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1B" w:rsidRDefault="00FE69C0">
      <w:r>
        <w:t xml:space="preserve">1. Create 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Enviourment</w:t>
      </w:r>
      <w:proofErr w:type="spellEnd"/>
      <w:r>
        <w:t xml:space="preserve"> property</w:t>
      </w:r>
    </w:p>
    <w:p w:rsidR="00FE69C0" w:rsidRDefault="00FE69C0">
      <w:r>
        <w:rPr>
          <w:noProof/>
        </w:rPr>
        <w:drawing>
          <wp:inline distT="0" distB="0" distL="0" distR="0" wp14:anchorId="7815AD83" wp14:editId="0349DDD4">
            <wp:extent cx="5943600" cy="268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C0" w:rsidRDefault="00FE69C0"/>
    <w:p w:rsidR="00FE69C0" w:rsidRDefault="00FE69C0">
      <w:r>
        <w:t>2. Create Service to fetch the data</w:t>
      </w:r>
    </w:p>
    <w:p w:rsidR="00FE69C0" w:rsidRDefault="00FE69C0">
      <w:r>
        <w:rPr>
          <w:noProof/>
        </w:rPr>
        <w:drawing>
          <wp:inline distT="0" distB="0" distL="0" distR="0" wp14:anchorId="25D62757" wp14:editId="3CC66268">
            <wp:extent cx="5943600" cy="1042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C0" w:rsidRDefault="00FE69C0"/>
    <w:p w:rsidR="00FE69C0" w:rsidRDefault="00FE69C0">
      <w:r>
        <w:rPr>
          <w:noProof/>
        </w:rPr>
        <w:lastRenderedPageBreak/>
        <w:drawing>
          <wp:inline distT="0" distB="0" distL="0" distR="0" wp14:anchorId="0968D073" wp14:editId="328EF558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E8"/>
    <w:rsid w:val="005E26E8"/>
    <w:rsid w:val="00BF2C1B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6FDE"/>
  <w15:chartTrackingRefBased/>
  <w15:docId w15:val="{EE241927-BAB3-4186-99F1-024DDEFA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2025-06-08T04:42:00Z</dcterms:created>
  <dcterms:modified xsi:type="dcterms:W3CDTF">2025-06-08T04:51:00Z</dcterms:modified>
</cp:coreProperties>
</file>