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Case Study: Vehicle Registration System.</w:t>
      </w:r>
    </w:p>
    <w:p w:rsidR="00000000" w:rsidDel="00000000" w:rsidP="00000000" w:rsidRDefault="00000000" w:rsidRPr="00000000" w14:paraId="00000002">
      <w:pPr>
        <w:spacing w:line="360" w:lineRule="auto"/>
        <w:rPr/>
      </w:pPr>
      <w:r w:rsidDel="00000000" w:rsidR="00000000" w:rsidRPr="00000000">
        <w:rPr>
          <w:rtl w:val="0"/>
        </w:rPr>
        <w:t xml:space="preserve">A major vehicle dealer wants to develop a system to track the inventory of vehicles their chain of showrooms sells on a national level. After discussion among major stakeholders, following major business requirements have been outlined.</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pPr>
      <w:r w:rsidDel="00000000" w:rsidR="00000000" w:rsidRPr="00000000">
        <w:rPr>
          <w:rtl w:val="0"/>
        </w:rPr>
        <w:t xml:space="preserve">3 major classes of Vehicles </w:t>
      </w:r>
      <w:r w:rsidDel="00000000" w:rsidR="00000000" w:rsidRPr="00000000">
        <w:rPr>
          <w:b w:val="1"/>
          <w:rtl w:val="0"/>
        </w:rPr>
        <w:t xml:space="preserve">Car </w:t>
      </w:r>
      <w:r w:rsidDel="00000000" w:rsidR="00000000" w:rsidRPr="00000000">
        <w:rPr>
          <w:rtl w:val="0"/>
        </w:rPr>
        <w:t xml:space="preserve">and </w:t>
      </w:r>
      <w:r w:rsidDel="00000000" w:rsidR="00000000" w:rsidRPr="00000000">
        <w:rPr>
          <w:b w:val="1"/>
          <w:rtl w:val="0"/>
        </w:rPr>
        <w:t xml:space="preserve">Bike and EVCar</w:t>
      </w:r>
      <w:r w:rsidDel="00000000" w:rsidR="00000000" w:rsidRPr="00000000">
        <w:rPr>
          <w:rtl w:val="0"/>
        </w:rPr>
        <w:t xml:space="preserve"> need to be tracked.</w:t>
      </w:r>
    </w:p>
    <w:p w:rsidR="00000000" w:rsidDel="00000000" w:rsidP="00000000" w:rsidRDefault="00000000" w:rsidRPr="00000000" w14:paraId="00000005">
      <w:pPr>
        <w:numPr>
          <w:ilvl w:val="0"/>
          <w:numId w:val="1"/>
        </w:numPr>
        <w:spacing w:line="360" w:lineRule="auto"/>
        <w:ind w:left="720" w:hanging="360"/>
      </w:pPr>
      <w:r w:rsidDel="00000000" w:rsidR="00000000" w:rsidRPr="00000000">
        <w:rPr>
          <w:rtl w:val="0"/>
        </w:rPr>
        <w:t xml:space="preserve">Amongst other essential features of vehicles such as number of seats, tax and insurance amount, etc. </w:t>
      </w:r>
    </w:p>
    <w:p w:rsidR="00000000" w:rsidDel="00000000" w:rsidP="00000000" w:rsidRDefault="00000000" w:rsidRPr="00000000" w14:paraId="00000006">
      <w:pPr>
        <w:numPr>
          <w:ilvl w:val="0"/>
          <w:numId w:val="1"/>
        </w:numPr>
        <w:spacing w:line="360" w:lineRule="auto"/>
        <w:ind w:left="720" w:hanging="360"/>
      </w:pPr>
      <w:r w:rsidDel="00000000" w:rsidR="00000000" w:rsidRPr="00000000">
        <w:rPr>
          <w:rtl w:val="0"/>
        </w:rPr>
        <w:t xml:space="preserve">System should allow creation of new records(objects) for particular categories and must allow storage of records in a common collection (array) called "Inventory". (Hint: Consider creating an array of the Parent Class and store pointers to objects created in this array).</w:t>
      </w:r>
    </w:p>
    <w:p w:rsidR="00000000" w:rsidDel="00000000" w:rsidP="00000000" w:rsidRDefault="00000000" w:rsidRPr="00000000" w14:paraId="00000007">
      <w:pPr>
        <w:numPr>
          <w:ilvl w:val="0"/>
          <w:numId w:val="1"/>
        </w:numPr>
        <w:spacing w:line="360" w:lineRule="auto"/>
        <w:ind w:left="720" w:hanging="360"/>
      </w:pPr>
      <w:r w:rsidDel="00000000" w:rsidR="00000000" w:rsidRPr="00000000">
        <w:rPr>
          <w:rtl w:val="0"/>
        </w:rPr>
        <w:t xml:space="preserve">System should include functionalities (functions) </w:t>
      </w:r>
    </w:p>
    <w:p w:rsidR="00000000" w:rsidDel="00000000" w:rsidP="00000000" w:rsidRDefault="00000000" w:rsidRPr="00000000" w14:paraId="00000008">
      <w:pPr>
        <w:numPr>
          <w:ilvl w:val="1"/>
          <w:numId w:val="1"/>
        </w:numPr>
        <w:spacing w:line="360" w:lineRule="auto"/>
        <w:ind w:left="1440" w:hanging="360"/>
      </w:pPr>
      <w:r w:rsidDel="00000000" w:rsidR="00000000" w:rsidRPr="00000000">
        <w:rPr>
          <w:rtl w:val="0"/>
        </w:rPr>
        <w:t xml:space="preserve">To get details about a vehicle by passing the registration Number of the vehicle.</w:t>
      </w:r>
    </w:p>
    <w:p w:rsidR="00000000" w:rsidDel="00000000" w:rsidP="00000000" w:rsidRDefault="00000000" w:rsidRPr="00000000" w14:paraId="00000009">
      <w:pPr>
        <w:numPr>
          <w:ilvl w:val="1"/>
          <w:numId w:val="1"/>
        </w:numPr>
        <w:spacing w:line="360" w:lineRule="auto"/>
        <w:ind w:left="1440" w:hanging="360"/>
      </w:pPr>
      <w:r w:rsidDel="00000000" w:rsidR="00000000" w:rsidRPr="00000000">
        <w:rPr>
          <w:rtl w:val="0"/>
        </w:rPr>
        <w:t xml:space="preserve">To count the number of vehicles of a particular category that are stored in the inventory based on Category passed.</w:t>
      </w:r>
    </w:p>
    <w:p w:rsidR="00000000" w:rsidDel="00000000" w:rsidP="00000000" w:rsidRDefault="00000000" w:rsidRPr="00000000" w14:paraId="0000000A">
      <w:pPr>
        <w:numPr>
          <w:ilvl w:val="1"/>
          <w:numId w:val="1"/>
        </w:numPr>
        <w:spacing w:line="360" w:lineRule="auto"/>
        <w:ind w:left="1440" w:hanging="360"/>
      </w:pPr>
      <w:r w:rsidDel="00000000" w:rsidR="00000000" w:rsidRPr="00000000">
        <w:rPr>
          <w:rtl w:val="0"/>
        </w:rPr>
        <w:t xml:space="preserve">To fetch the average price of vehicles of a particular category stored in the inventory.</w:t>
      </w:r>
    </w:p>
    <w:p w:rsidR="00000000" w:rsidDel="00000000" w:rsidP="00000000" w:rsidRDefault="00000000" w:rsidRPr="00000000" w14:paraId="0000000B">
      <w:pPr>
        <w:numPr>
          <w:ilvl w:val="1"/>
          <w:numId w:val="1"/>
        </w:numPr>
        <w:spacing w:line="360" w:lineRule="auto"/>
        <w:ind w:left="1440" w:hanging="360"/>
      </w:pPr>
      <w:r w:rsidDel="00000000" w:rsidR="00000000" w:rsidRPr="00000000">
        <w:rPr>
          <w:rtl w:val="0"/>
        </w:rPr>
        <w:t xml:space="preserve">To calculate tax applicable for vehicle registration based on type &amp; price of the vehicle. (Refer to the Tax section below)</w:t>
      </w:r>
    </w:p>
    <w:p w:rsidR="00000000" w:rsidDel="00000000" w:rsidP="00000000" w:rsidRDefault="00000000" w:rsidRPr="00000000" w14:paraId="0000000C">
      <w:pPr>
        <w:spacing w:line="360" w:lineRule="auto"/>
        <w:ind w:left="0" w:firstLine="0"/>
        <w:rPr/>
      </w:pPr>
      <w:r w:rsidDel="00000000" w:rsidR="00000000" w:rsidRPr="00000000">
        <w:rPr>
          <w:rtl w:val="0"/>
        </w:rPr>
      </w:r>
    </w:p>
    <w:p w:rsidR="00000000" w:rsidDel="00000000" w:rsidP="00000000" w:rsidRDefault="00000000" w:rsidRPr="00000000" w14:paraId="0000000D">
      <w:pPr>
        <w:spacing w:line="360" w:lineRule="auto"/>
        <w:ind w:left="0" w:firstLine="0"/>
        <w:jc w:val="center"/>
        <w:rPr>
          <w:b w:val="1"/>
          <w:u w:val="single"/>
        </w:rPr>
      </w:pPr>
      <w:r w:rsidDel="00000000" w:rsidR="00000000" w:rsidRPr="00000000">
        <w:rPr>
          <w:b w:val="1"/>
          <w:u w:val="single"/>
          <w:rtl w:val="0"/>
        </w:rPr>
        <w:t xml:space="preserve">Data Values</w:t>
      </w:r>
    </w:p>
    <w:p w:rsidR="00000000" w:rsidDel="00000000" w:rsidP="00000000" w:rsidRDefault="00000000" w:rsidRPr="00000000" w14:paraId="0000000E">
      <w:pPr>
        <w:spacing w:line="360" w:lineRule="auto"/>
        <w:ind w:left="0" w:firstLine="0"/>
        <w:rPr/>
      </w:pPr>
      <w:r w:rsidDel="00000000" w:rsidR="00000000" w:rsidRPr="00000000">
        <w:rPr>
          <w:rtl w:val="0"/>
        </w:rPr>
        <w:t xml:space="preserve">There should be a provision to store registration Number, Vehicle Brand, vehicle Model, battery capacity, fuel tank capacity,Ex-Showroom price, no of seats and Type.Refer to the tables with data values below for more details. Identify how this data can be modeled in your java program including inheritance hierarchy, data type for values, etc. </w:t>
        <w:tab/>
        <w:t xml:space="preserve"> </w:t>
        <w:tab/>
      </w:r>
    </w:p>
    <w:p w:rsidR="00000000" w:rsidDel="00000000" w:rsidP="00000000" w:rsidRDefault="00000000" w:rsidRPr="00000000" w14:paraId="0000000F">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ind w:left="0" w:firstLine="0"/>
        <w:rPr/>
      </w:pPr>
      <w:r w:rsidDel="00000000" w:rsidR="00000000" w:rsidRPr="00000000">
        <w:rPr>
          <w:rtl w:val="0"/>
        </w:rPr>
        <w:t xml:space="preserve"> </w:t>
        <w:tab/>
        <w:t xml:space="preserve"> </w:t>
        <w:tab/>
      </w:r>
    </w:p>
    <w:tbl>
      <w:tblPr>
        <w:tblStyle w:val="Table1"/>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990"/>
        <w:gridCol w:w="1275"/>
        <w:gridCol w:w="1035"/>
        <w:gridCol w:w="1440"/>
        <w:gridCol w:w="1050"/>
        <w:gridCol w:w="840"/>
        <w:gridCol w:w="1695"/>
        <w:tblGridChange w:id="0">
          <w:tblGrid>
            <w:gridCol w:w="1170"/>
            <w:gridCol w:w="990"/>
            <w:gridCol w:w="1275"/>
            <w:gridCol w:w="1035"/>
            <w:gridCol w:w="1440"/>
            <w:gridCol w:w="1050"/>
            <w:gridCol w:w="840"/>
            <w:gridCol w:w="1695"/>
          </w:tblGrid>
        </w:tblGridChange>
      </w:tblGrid>
      <w:tr>
        <w:trPr>
          <w:cantSplit w:val="0"/>
          <w:trHeight w:val="455" w:hRule="atLeast"/>
          <w:tblHeader w:val="0"/>
        </w:trPr>
        <w:tc>
          <w:tcPr>
            <w:gridSpan w:val="8"/>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u w:val="single"/>
              </w:rPr>
            </w:pPr>
            <w:r w:rsidDel="00000000" w:rsidR="00000000" w:rsidRPr="00000000">
              <w:rPr>
                <w:b w:val="1"/>
                <w:u w:val="single"/>
                <w:rtl w:val="0"/>
              </w:rPr>
              <w:t xml:space="preserve">CAR</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Reg Number</w:t>
            </w:r>
          </w:p>
        </w:tc>
        <w:tc>
          <w:tcPr>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Brand</w:t>
            </w:r>
          </w:p>
        </w:tc>
        <w:tc>
          <w:tcPr>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Model</w:t>
            </w:r>
          </w:p>
        </w:tc>
        <w:tc>
          <w:tcPr>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battery capacity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(in Kws)</w:t>
            </w:r>
          </w:p>
        </w:tc>
        <w:tc>
          <w:tcPr>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fuel tank</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Capacity (in Litres)</w:t>
            </w:r>
          </w:p>
        </w:tc>
        <w:tc>
          <w:tcPr>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Price(in lacs)</w:t>
            </w:r>
          </w:p>
        </w:tc>
        <w:tc>
          <w:tcPr>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No.of Seats</w:t>
            </w:r>
          </w:p>
        </w:tc>
        <w:tc>
          <w:tcPr>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TYPE</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MH-12-1299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“Maruti”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“DZIRE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8.27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SEDAN</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MH-12-2000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TATA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ALTROZ</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34.3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HATCHBACK</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MH-12-2000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HONDA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“City”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SEDAN</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MH-12-2000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“Kia”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“Carens”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45.2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SUV</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MH-12-2000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CHEVROLET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CRUZE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18.21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SEDAN</w:t>
            </w:r>
          </w:p>
        </w:tc>
      </w:tr>
    </w:tbl>
    <w:p w:rsidR="00000000" w:rsidDel="00000000" w:rsidP="00000000" w:rsidRDefault="00000000" w:rsidRPr="00000000" w14:paraId="0000004B">
      <w:pPr>
        <w:spacing w:line="360" w:lineRule="auto"/>
        <w:ind w:left="0" w:firstLine="0"/>
        <w:rPr/>
      </w:pPr>
      <w:r w:rsidDel="00000000" w:rsidR="00000000" w:rsidRPr="00000000">
        <w:rPr>
          <w:rtl w:val="0"/>
        </w:rPr>
      </w:r>
    </w:p>
    <w:p w:rsidR="00000000" w:rsidDel="00000000" w:rsidP="00000000" w:rsidRDefault="00000000" w:rsidRPr="00000000" w14:paraId="0000004C">
      <w:pPr>
        <w:spacing w:line="360" w:lineRule="auto"/>
        <w:ind w:left="0" w:firstLine="0"/>
        <w:rPr/>
      </w:pPr>
      <w:r w:rsidDel="00000000" w:rsidR="00000000" w:rsidRPr="00000000">
        <w:rPr>
          <w:rtl w:val="0"/>
        </w:rPr>
        <w:tab/>
        <w:t xml:space="preserve"> </w:t>
        <w:tab/>
        <w:t xml:space="preserve"> </w:t>
        <w:tab/>
        <w:t xml:space="preserve"> </w:t>
        <w:tab/>
        <w:t xml:space="preserve"> </w:t>
        <w:tab/>
        <w:t xml:space="preserve"> </w:t>
        <w:tab/>
      </w:r>
    </w:p>
    <w:tbl>
      <w:tblPr>
        <w:tblStyle w:val="Table2"/>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9.433962264151"/>
        <w:gridCol w:w="1729.811320754717"/>
        <w:gridCol w:w="1485.2830188679245"/>
        <w:gridCol w:w="1593.9622641509434"/>
        <w:gridCol w:w="1824.9056603773583"/>
        <w:gridCol w:w="1376.6037735849056"/>
        <w:tblGridChange w:id="0">
          <w:tblGrid>
            <w:gridCol w:w="1349.433962264151"/>
            <w:gridCol w:w="1729.811320754717"/>
            <w:gridCol w:w="1485.2830188679245"/>
            <w:gridCol w:w="1593.9622641509434"/>
            <w:gridCol w:w="1824.9056603773583"/>
            <w:gridCol w:w="1376.6037735849056"/>
          </w:tblGrid>
        </w:tblGridChange>
      </w:tblGrid>
      <w:tr>
        <w:trPr>
          <w:cantSplit w:val="0"/>
          <w:trHeight w:val="455" w:hRule="atLeast"/>
          <w:tblHeader w:val="0"/>
        </w:trPr>
        <w:tc>
          <w:tcPr>
            <w:gridSpan w:val="6"/>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u w:val="single"/>
              </w:rPr>
            </w:pPr>
            <w:r w:rsidDel="00000000" w:rsidR="00000000" w:rsidRPr="00000000">
              <w:rPr>
                <w:b w:val="1"/>
                <w:u w:val="single"/>
                <w:rtl w:val="0"/>
              </w:rPr>
              <w:t xml:space="preserve">Bike</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Reg Number</w:t>
            </w:r>
          </w:p>
        </w:tc>
        <w:tc>
          <w:tcPr>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Brand</w:t>
            </w:r>
          </w:p>
        </w:tc>
        <w:tc>
          <w:tcPr>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Model</w:t>
            </w:r>
          </w:p>
        </w:tc>
        <w:tc>
          <w:tcPr>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battery capacity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(in Kws)</w:t>
            </w:r>
          </w:p>
        </w:tc>
        <w:tc>
          <w:tcPr>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fuel tank</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Capacity (in Litres)</w:t>
            </w:r>
          </w:p>
        </w:tc>
        <w:tc>
          <w:tcPr>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Price(in lacs)</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MH-12-11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HONDA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“Shine”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1.21</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MH-12-13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BAJAJ</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“Pulsar”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1.65</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MH-12-14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OLA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“S1 Pro”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1.45</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MH-12-14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TVS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APACHE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1.81</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MH-12-15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BAJAJ</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“Gladiator”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1.21</w:t>
            </w:r>
          </w:p>
        </w:tc>
      </w:tr>
    </w:tbl>
    <w:p w:rsidR="00000000" w:rsidDel="00000000" w:rsidP="00000000" w:rsidRDefault="00000000" w:rsidRPr="00000000" w14:paraId="00000079">
      <w:pPr>
        <w:spacing w:line="360" w:lineRule="auto"/>
        <w:ind w:left="0" w:firstLine="0"/>
        <w:rPr/>
      </w:pPr>
      <w:r w:rsidDel="00000000" w:rsidR="00000000" w:rsidRPr="00000000">
        <w:rPr>
          <w:rtl w:val="0"/>
        </w:rPr>
      </w:r>
    </w:p>
    <w:p w:rsidR="00000000" w:rsidDel="00000000" w:rsidP="00000000" w:rsidRDefault="00000000" w:rsidRPr="00000000" w14:paraId="0000007A">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line="360" w:lineRule="auto"/>
        <w:ind w:left="0" w:firstLine="0"/>
        <w:jc w:val="center"/>
        <w:rPr>
          <w:b w:val="1"/>
          <w:u w:val="single"/>
        </w:rPr>
      </w:pPr>
      <w:r w:rsidDel="00000000" w:rsidR="00000000" w:rsidRPr="00000000">
        <w:rPr>
          <w:b w:val="1"/>
          <w:u w:val="single"/>
          <w:rtl w:val="0"/>
        </w:rPr>
        <w:t xml:space="preserve">Tax</w:t>
      </w:r>
    </w:p>
    <w:p w:rsidR="00000000" w:rsidDel="00000000" w:rsidP="00000000" w:rsidRDefault="00000000" w:rsidRPr="00000000" w14:paraId="0000007C">
      <w:pPr>
        <w:numPr>
          <w:ilvl w:val="0"/>
          <w:numId w:val="2"/>
        </w:numPr>
        <w:spacing w:line="360" w:lineRule="auto"/>
        <w:ind w:left="720" w:hanging="360"/>
        <w:rPr>
          <w:b w:val="1"/>
        </w:rPr>
      </w:pPr>
      <w:r w:rsidDel="00000000" w:rsidR="00000000" w:rsidRPr="00000000">
        <w:rPr>
          <w:b w:val="1"/>
          <w:u w:val="single"/>
          <w:rtl w:val="0"/>
        </w:rPr>
        <w:t xml:space="preserve">For vehicles with  Electric Battery</w:t>
      </w:r>
    </w:p>
    <w:p w:rsidR="00000000" w:rsidDel="00000000" w:rsidP="00000000" w:rsidRDefault="00000000" w:rsidRPr="00000000" w14:paraId="0000007D">
      <w:pPr>
        <w:spacing w:line="360" w:lineRule="auto"/>
        <w:ind w:left="0" w:firstLine="0"/>
        <w:rPr>
          <w:b w:val="1"/>
          <w:u w:val="single"/>
        </w:rPr>
      </w:pPr>
      <w:r w:rsidDel="00000000" w:rsidR="00000000" w:rsidRPr="00000000">
        <w:rPr>
          <w:rtl w:val="0"/>
        </w:rPr>
      </w:r>
    </w:p>
    <w:p w:rsidR="00000000" w:rsidDel="00000000" w:rsidP="00000000" w:rsidRDefault="00000000" w:rsidRPr="00000000" w14:paraId="0000007E">
      <w:pPr>
        <w:spacing w:line="360" w:lineRule="auto"/>
        <w:ind w:left="0" w:firstLine="0"/>
        <w:rPr/>
      </w:pPr>
      <w:r w:rsidDel="00000000" w:rsidR="00000000" w:rsidRPr="00000000">
        <w:rPr>
          <w:rtl w:val="0"/>
        </w:rPr>
        <w:tab/>
        <w:t xml:space="preserve"> </w:t>
        <w:tab/>
        <w:t xml:space="preserve"> </w:t>
        <w:tab/>
        <w:t xml:space="preserve"> </w:t>
        <w:tab/>
        <w:t xml:space="preserve"> </w:t>
        <w:tab/>
        <w:t xml:space="preserve"> </w:t>
        <w:tab/>
      </w:r>
    </w:p>
    <w:tbl>
      <w:tblPr>
        <w:tblStyle w:val="Table3"/>
        <w:tblW w:w="32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5"/>
        <w:gridCol w:w="1595"/>
        <w:tblGridChange w:id="0">
          <w:tblGrid>
            <w:gridCol w:w="1685"/>
            <w:gridCol w:w="1595"/>
          </w:tblGrid>
        </w:tblGridChange>
      </w:tblGrid>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Price</w:t>
            </w:r>
          </w:p>
        </w:tc>
        <w:tc>
          <w:tcPr>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Tax</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less than 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10.00%</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More than 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20.00%</w:t>
            </w:r>
          </w:p>
        </w:tc>
      </w:tr>
    </w:tbl>
    <w:p w:rsidR="00000000" w:rsidDel="00000000" w:rsidP="00000000" w:rsidRDefault="00000000" w:rsidRPr="00000000" w14:paraId="00000085">
      <w:pPr>
        <w:spacing w:line="360" w:lineRule="auto"/>
        <w:ind w:left="720" w:firstLine="0"/>
        <w:rPr/>
      </w:pPr>
      <w:r w:rsidDel="00000000" w:rsidR="00000000" w:rsidRPr="00000000">
        <w:rPr>
          <w:rtl w:val="0"/>
        </w:rPr>
      </w:r>
    </w:p>
    <w:p w:rsidR="00000000" w:rsidDel="00000000" w:rsidP="00000000" w:rsidRDefault="00000000" w:rsidRPr="00000000" w14:paraId="00000086">
      <w:pPr>
        <w:numPr>
          <w:ilvl w:val="0"/>
          <w:numId w:val="3"/>
        </w:numPr>
        <w:spacing w:line="360" w:lineRule="auto"/>
        <w:ind w:left="720" w:hanging="360"/>
      </w:pPr>
      <w:r w:rsidDel="00000000" w:rsidR="00000000" w:rsidRPr="00000000">
        <w:rPr>
          <w:rtl w:val="0"/>
        </w:rPr>
        <w:t xml:space="preserve">Tax Applicable for vehicles with IC Engine</w:t>
      </w:r>
    </w:p>
    <w:p w:rsidR="00000000" w:rsidDel="00000000" w:rsidP="00000000" w:rsidRDefault="00000000" w:rsidRPr="00000000" w14:paraId="00000087">
      <w:pPr>
        <w:spacing w:line="360" w:lineRule="auto"/>
        <w:ind w:left="720" w:firstLine="0"/>
        <w:rPr/>
      </w:pPr>
      <w:r w:rsidDel="00000000" w:rsidR="00000000" w:rsidRPr="00000000">
        <w:rPr>
          <w:rtl w:val="0"/>
        </w:rPr>
      </w:r>
    </w:p>
    <w:p w:rsidR="00000000" w:rsidDel="00000000" w:rsidP="00000000" w:rsidRDefault="00000000" w:rsidRPr="00000000" w14:paraId="00000088">
      <w:pPr>
        <w:spacing w:line="360" w:lineRule="auto"/>
        <w:ind w:left="0" w:firstLine="0"/>
        <w:jc w:val="center"/>
        <w:rPr/>
      </w:pPr>
      <w:r w:rsidDel="00000000" w:rsidR="00000000" w:rsidRPr="00000000">
        <w:rPr>
          <w:rtl w:val="0"/>
        </w:rPr>
        <w:tab/>
        <w:t xml:space="preserve"> </w:t>
        <w:tab/>
        <w:t xml:space="preserve"> </w:t>
        <w:tab/>
        <w:t xml:space="preserve"> </w:t>
        <w:tab/>
        <w:t xml:space="preserve"> </w:t>
        <w:tab/>
        <w:t xml:space="preserve"> </w:t>
        <w:tab/>
      </w:r>
    </w:p>
    <w:tbl>
      <w:tblPr>
        <w:tblStyle w:val="Table4"/>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6802585778219"/>
        <w:gridCol w:w="1456.827449030333"/>
        <w:gridCol w:w="1233.4162108403777"/>
        <w:gridCol w:w="1345.1218299353557"/>
        <w:gridCol w:w="1233.4162108403777"/>
        <w:gridCol w:w="1345.1218299353557"/>
        <w:gridCol w:w="1233.4162108403777"/>
        <w:tblGridChange w:id="0">
          <w:tblGrid>
            <w:gridCol w:w="1512.6802585778219"/>
            <w:gridCol w:w="1456.827449030333"/>
            <w:gridCol w:w="1233.4162108403777"/>
            <w:gridCol w:w="1345.1218299353557"/>
            <w:gridCol w:w="1233.4162108403777"/>
            <w:gridCol w:w="1345.1218299353557"/>
            <w:gridCol w:w="1233.4162108403777"/>
          </w:tblGrid>
        </w:tblGridChange>
      </w:tblGrid>
      <w:tr>
        <w:trPr>
          <w:cantSplit w:val="0"/>
          <w:trHeight w:val="455" w:hRule="atLeast"/>
          <w:tblHeader w:val="0"/>
        </w:trPr>
        <w:tc>
          <w:tcPr>
            <w:vMerge w:val="restart"/>
            <w:tcBorders>
              <w:top w:color="000000" w:space="0" w:sz="4" w:val="single"/>
              <w:left w:color="000000" w:space="0" w:sz="4" w:val="single"/>
              <w:bottom w:color="000000" w:space="0" w:sz="4" w:val="single"/>
              <w:right w:color="000000" w:space="0" w:sz="4" w:val="single"/>
            </w:tcBorders>
            <w:shd w:fill="00a933"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Price Range</w:t>
            </w:r>
          </w:p>
        </w:tc>
        <w:tc>
          <w:tcPr>
            <w:gridSpan w:val="6"/>
            <w:tcBorders>
              <w:top w:color="000000" w:space="0" w:sz="4" w:val="single"/>
              <w:left w:color="000000" w:space="0" w:sz="4" w:val="single"/>
              <w:bottom w:color="000000" w:space="0" w:sz="4" w:val="single"/>
              <w:right w:color="000000" w:space="0" w:sz="4" w:val="single"/>
            </w:tcBorders>
            <w:shd w:fill="b2b2b2"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TYPE</w:t>
            </w:r>
          </w:p>
        </w:tc>
      </w:tr>
      <w:tr>
        <w:trPr>
          <w:cantSplit w:val="0"/>
          <w:trHeight w:val="45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SEDAN</w:t>
            </w:r>
          </w:p>
        </w:tc>
        <w:tc>
          <w:tcPr>
            <w:gridSpan w:val="2"/>
            <w:tcBorders>
              <w:top w:color="000000" w:space="0" w:sz="4" w:val="single"/>
              <w:left w:color="000000" w:space="0" w:sz="4" w:val="single"/>
              <w:bottom w:color="000000" w:space="0" w:sz="4" w:val="single"/>
              <w:right w:color="000000" w:space="0" w:sz="4"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SUV</w:t>
            </w:r>
          </w:p>
        </w:tc>
        <w:tc>
          <w:tcPr>
            <w:gridSpan w:val="2"/>
            <w:tcBorders>
              <w:top w:color="000000" w:space="0" w:sz="4" w:val="single"/>
              <w:left w:color="000000" w:space="0" w:sz="4" w:val="single"/>
              <w:bottom w:color="000000" w:space="0" w:sz="4" w:val="single"/>
              <w:right w:color="000000" w:space="0" w:sz="4"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HATCHBACK</w:t>
            </w:r>
          </w:p>
        </w:tc>
      </w:tr>
      <w:tr>
        <w:trPr>
          <w:cantSplit w:val="0"/>
          <w:trHeight w:val="45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&lt;= 4 seater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&gt; 4 seater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&lt; 4 seater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&gt; 4 seater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&lt; 4 seater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&gt; 4 seater</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less than 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More than 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14.00%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10.00%</w:t>
            </w:r>
          </w:p>
        </w:tc>
      </w:tr>
    </w:tbl>
    <w:p w:rsidR="00000000" w:rsidDel="00000000" w:rsidP="00000000" w:rsidRDefault="00000000" w:rsidRPr="00000000" w14:paraId="000000AC">
      <w:pPr>
        <w:spacing w:line="360" w:lineRule="auto"/>
        <w:ind w:left="0" w:firstLine="0"/>
        <w:jc w:val="center"/>
        <w:rPr/>
      </w:pPr>
      <w:r w:rsidDel="00000000" w:rsidR="00000000" w:rsidRPr="00000000">
        <w:rPr>
          <w:rtl w:val="0"/>
        </w:rPr>
      </w:r>
    </w:p>
    <w:p w:rsidR="00000000" w:rsidDel="00000000" w:rsidP="00000000" w:rsidRDefault="00000000" w:rsidRPr="00000000" w14:paraId="000000AD">
      <w:pPr>
        <w:numPr>
          <w:ilvl w:val="0"/>
          <w:numId w:val="4"/>
        </w:numPr>
        <w:spacing w:line="360" w:lineRule="auto"/>
        <w:ind w:left="720" w:hanging="360"/>
        <w:rPr>
          <w:u w:val="none"/>
        </w:rPr>
      </w:pPr>
      <w:r w:rsidDel="00000000" w:rsidR="00000000" w:rsidRPr="00000000">
        <w:rPr>
          <w:rtl w:val="0"/>
        </w:rPr>
        <w:t xml:space="preserve">Tax on bike type vehicles</w:t>
      </w:r>
    </w:p>
    <w:p w:rsidR="00000000" w:rsidDel="00000000" w:rsidP="00000000" w:rsidRDefault="00000000" w:rsidRPr="00000000" w14:paraId="000000AE">
      <w:pPr>
        <w:spacing w:line="360" w:lineRule="auto"/>
        <w:ind w:left="0" w:firstLine="0"/>
        <w:rPr/>
      </w:pPr>
      <w:r w:rsidDel="00000000" w:rsidR="00000000" w:rsidRPr="00000000">
        <w:rPr>
          <w:rtl w:val="0"/>
        </w:rPr>
      </w:r>
    </w:p>
    <w:tbl>
      <w:tblPr>
        <w:tblStyle w:val="Table5"/>
        <w:tblW w:w="54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2190"/>
        <w:gridCol w:w="1605"/>
        <w:tblGridChange w:id="0">
          <w:tblGrid>
            <w:gridCol w:w="1680"/>
            <w:gridCol w:w="2190"/>
            <w:gridCol w:w="1605"/>
          </w:tblGrid>
        </w:tblGridChange>
      </w:tblGrid>
      <w:tr>
        <w:trPr>
          <w:cantSplit w:val="0"/>
          <w:trHeight w:val="710" w:hRule="atLeast"/>
          <w:tblHeader w:val="0"/>
        </w:trPr>
        <w:tc>
          <w:tcPr>
            <w:vMerge w:val="restart"/>
            <w:tcBorders>
              <w:top w:color="000000" w:space="0" w:sz="6" w:val="single"/>
              <w:left w:color="000000" w:space="0" w:sz="6" w:val="single"/>
              <w:bottom w:color="000000" w:space="0" w:sz="6" w:val="single"/>
              <w:right w:color="000000" w:space="0" w:sz="6" w:val="single"/>
            </w:tcBorders>
            <w:shd w:fill="00a933"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Price</w:t>
            </w:r>
          </w:p>
        </w:tc>
        <w:tc>
          <w:tcPr>
            <w:vMerge w:val="restart"/>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Electric</w:t>
            </w:r>
          </w:p>
        </w:tc>
        <w:tc>
          <w:tcPr>
            <w:vMerge w:val="restart"/>
            <w:tcBorders>
              <w:top w:color="000000" w:space="0" w:sz="6" w:val="single"/>
              <w:left w:color="000000" w:space="0" w:sz="6" w:val="single"/>
              <w:bottom w:color="000000" w:space="0" w:sz="6" w:val="single"/>
              <w:right w:color="000000" w:space="0" w:sz="6" w:val="single"/>
            </w:tcBorders>
            <w:shd w:fill="b2b2b2"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IC Bike</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less than 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TaxNAException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10.00%</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More than 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20.00%</w:t>
            </w:r>
          </w:p>
        </w:tc>
      </w:tr>
    </w:tbl>
    <w:p w:rsidR="00000000" w:rsidDel="00000000" w:rsidP="00000000" w:rsidRDefault="00000000" w:rsidRPr="00000000" w14:paraId="000000BB">
      <w:pPr>
        <w:spacing w:line="360" w:lineRule="auto"/>
        <w:ind w:left="0" w:firstLine="0"/>
        <w:jc w:val="cente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