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3B" w:rsidRDefault="00DB013B" w:rsidP="00DB013B">
      <w:r w:rsidRPr="00DB013B">
        <w:rPr>
          <w:b/>
        </w:rPr>
        <w:t>Overview</w:t>
      </w:r>
      <w:r>
        <w:t>:</w:t>
      </w:r>
    </w:p>
    <w:p w:rsidR="00DB013B" w:rsidRDefault="00DB013B" w:rsidP="00DB013B">
      <w:r>
        <w:t xml:space="preserve">With this architecture we can create a </w:t>
      </w:r>
      <w:proofErr w:type="spellStart"/>
      <w:r>
        <w:t>serverless</w:t>
      </w:r>
      <w:proofErr w:type="spellEnd"/>
      <w:r>
        <w:t xml:space="preserve"> API that reads items from a </w:t>
      </w:r>
      <w:proofErr w:type="spellStart"/>
      <w:r>
        <w:t>DynamoDb</w:t>
      </w:r>
      <w:proofErr w:type="spellEnd"/>
      <w:r>
        <w:t xml:space="preserve"> table.</w:t>
      </w:r>
    </w:p>
    <w:p w:rsidR="00DB013B" w:rsidRDefault="00DB013B" w:rsidP="00DB013B">
      <w:r>
        <w:t xml:space="preserve">The application will let the users fetch details about an item based on its item id. </w:t>
      </w:r>
    </w:p>
    <w:p w:rsidR="00DB013B" w:rsidRDefault="00DB013B" w:rsidP="00DB013B">
      <w:r w:rsidRPr="00DB013B">
        <w:rPr>
          <w:b/>
        </w:rPr>
        <w:t>Application Architecture</w:t>
      </w:r>
      <w:r>
        <w:t>:</w:t>
      </w:r>
    </w:p>
    <w:p w:rsidR="00DB013B" w:rsidRDefault="00DB013B" w:rsidP="00DB013B">
      <w:r>
        <w:t xml:space="preserve">The application architecture uses API Gateway, Lambda functions and </w:t>
      </w:r>
      <w:proofErr w:type="spellStart"/>
      <w:r>
        <w:t>DynamoDb</w:t>
      </w:r>
      <w:proofErr w:type="spellEnd"/>
      <w:r>
        <w:t xml:space="preserve">. Amazon API Gateway is a fully managed service that makes it easy for developers to create, publish, maintain, monitor, and secure APIs at any scale. </w:t>
      </w:r>
      <w:proofErr w:type="spellStart"/>
      <w:r>
        <w:t>DynamoDB</w:t>
      </w:r>
      <w:proofErr w:type="spellEnd"/>
      <w:r>
        <w:t xml:space="preserve"> provides a persistence layer where data can be stored by the API's Lambda function and it is fast.</w:t>
      </w:r>
    </w:p>
    <w:p w:rsidR="00DB013B" w:rsidRDefault="00DB013B" w:rsidP="00DB013B">
      <w:r>
        <w:t>AWS lambda runs code without provisioning or managing infrastructure. It automatically responds to code execution requests at any scale.</w:t>
      </w:r>
    </w:p>
    <w:p w:rsidR="002E2E7A" w:rsidRDefault="00DB013B" w:rsidP="00DB013B">
      <w:r>
        <w:t xml:space="preserve">When we invoke the HTTP API, API Gateway routes the request to the Lambda function. The Lambda function interacts with </w:t>
      </w:r>
      <w:proofErr w:type="spellStart"/>
      <w:r>
        <w:t>DynamoDB</w:t>
      </w:r>
      <w:proofErr w:type="spellEnd"/>
      <w:r>
        <w:t>, and returns a response to API Gateway. API Gateway then returns a response to us.</w:t>
      </w:r>
    </w:p>
    <w:p w:rsidR="00FF3B43" w:rsidRDefault="00FF3B43" w:rsidP="00DB013B">
      <w:bookmarkStart w:id="0" w:name="_GoBack"/>
      <w:bookmarkEnd w:id="0"/>
    </w:p>
    <w:sectPr w:rsidR="00FF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13B"/>
    <w:rsid w:val="00730B64"/>
    <w:rsid w:val="00BD0B77"/>
    <w:rsid w:val="00C82E17"/>
    <w:rsid w:val="00DB013B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ksingh778</dc:creator>
  <cp:lastModifiedBy>ksingh778</cp:lastModifiedBy>
  <cp:revision>3</cp:revision>
  <dcterms:created xsi:type="dcterms:W3CDTF">2022-03-06T19:55:00Z</dcterms:created>
  <dcterms:modified xsi:type="dcterms:W3CDTF">2022-03-06T20:06:00Z</dcterms:modified>
</cp:coreProperties>
</file>