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SYSTEM AND METHOD FOR MOBILITY-ORIENTED SEMANTIC GRAPH-BASED VISUAL</w:t>
      </w:r>
      <w:r>
        <w:rPr>
          <w:bCs/>
          <w:b/>
        </w:rPr>
        <w:t xml:space="preserve"> </w:t>
      </w:r>
      <w:r>
        <w:rPr>
          <w:bCs/>
          <w:b/>
        </w:rPr>
        <w:t xml:space="preserve">ASSISTANCE FOR NAVIGATIONALLY IMPAIRED USERS</w:t>
      </w:r>
    </w:p>
    <w:p>
      <w:pPr>
        <w:pStyle w:val="BodyText"/>
      </w:pPr>
      <w:r>
        <w:t xml:space="preserve">PATENT SPECIFICATION — DRAFT FOR ATTORNEY REVIEW</w:t>
      </w:r>
    </w:p>
    <w:p>
      <w:pPr>
        <w:pStyle w:val="BodyText"/>
      </w:pPr>
      <w:r>
        <w:rPr>
          <w:bCs/>
          <w:b/>
        </w:rPr>
        <w:t xml:space="preserve">FIELD OF THE INVENTION</w:t>
      </w:r>
    </w:p>
    <w:p>
      <w:pPr>
        <w:pStyle w:val="BodyText"/>
      </w:pPr>
      <w:r>
        <w:t xml:space="preserve">The present invention relates generally to assistive technology for</w:t>
      </w:r>
      <w:r>
        <w:t xml:space="preserve"> </w:t>
      </w:r>
      <w:r>
        <w:t xml:space="preserve">individuals with visual impairment, and more particularly to a wearable,</w:t>
      </w:r>
      <w:r>
        <w:t xml:space="preserve"> </w:t>
      </w:r>
      <w:r>
        <w:t xml:space="preserve">computer-vision-based system and method that constructs a semantic</w:t>
      </w:r>
      <w:r>
        <w:t xml:space="preserve"> </w:t>
      </w:r>
      <w:r>
        <w:t xml:space="preserve">mobility graph from real-time visual input, selectively prunes that</w:t>
      </w:r>
      <w:r>
        <w:t xml:space="preserve"> </w:t>
      </w:r>
      <w:r>
        <w:t xml:space="preserve">graph according to a computed mobility-relevance score, and generates</w:t>
      </w:r>
      <w:r>
        <w:t xml:space="preserve"> </w:t>
      </w:r>
      <w:r>
        <w:t xml:space="preserve">concise, decision-oriented navigation instructions, as distinguished</w:t>
      </w:r>
      <w:r>
        <w:t xml:space="preserve"> </w:t>
      </w:r>
      <w:r>
        <w:t xml:space="preserve">from systems that merely enumerate or narrate detected objects.</w:t>
      </w:r>
    </w:p>
    <w:p>
      <w:pPr>
        <w:pStyle w:val="BodyText"/>
      </w:pPr>
      <w:r>
        <w:rPr>
          <w:bCs/>
          <w:b/>
        </w:rPr>
        <w:t xml:space="preserve">BACKGROUND OF THE INVENTION</w:t>
      </w:r>
    </w:p>
    <w:p>
      <w:pPr>
        <w:pStyle w:val="BodyText"/>
      </w:pPr>
      <w:r>
        <w:t xml:space="preserve">Visually impaired individuals traditionally rely on mobility aids such</w:t>
      </w:r>
      <w:r>
        <w:t xml:space="preserve"> </w:t>
      </w:r>
      <w:r>
        <w:t xml:space="preserve">as the white cane and trained guide dogs to navigate their environment.</w:t>
      </w:r>
      <w:r>
        <w:t xml:space="preserve"> </w:t>
      </w:r>
      <w:r>
        <w:t xml:space="preserve">The white cane is inexpensive and reliable but is fundamentally</w:t>
      </w:r>
      <w:r>
        <w:t xml:space="preserve"> </w:t>
      </w:r>
      <w:r>
        <w:t xml:space="preserve">reactive: it detects obstacles only upon or near physical contact,</w:t>
      </w:r>
      <w:r>
        <w:t xml:space="preserve"> </w:t>
      </w:r>
      <w:r>
        <w:t xml:space="preserve">cannot detect overhanging or elevated obstacles, cannot identify</w:t>
      </w:r>
      <w:r>
        <w:t xml:space="preserve"> </w:t>
      </w:r>
      <w:r>
        <w:t xml:space="preserve">objects, cannot read text or signage, and provides no route-planning</w:t>
      </w:r>
      <w:r>
        <w:t xml:space="preserve"> </w:t>
      </w:r>
      <w:r>
        <w:t xml:space="preserve">capability. Guide dogs offer more dynamic obstacle avoidance but are</w:t>
      </w:r>
      <w:r>
        <w:t xml:space="preserve"> </w:t>
      </w:r>
      <w:r>
        <w:t xml:space="preserve">expensive to acquire and maintain, require lengthy specialized training,</w:t>
      </w:r>
      <w:r>
        <w:t xml:space="preserve"> </w:t>
      </w:r>
      <w:r>
        <w:t xml:space="preserve">and are not universally available.</w:t>
      </w:r>
    </w:p>
    <w:p>
      <w:pPr>
        <w:pStyle w:val="BodyText"/>
      </w:pPr>
      <w:r>
        <w:t xml:space="preserve">More recently, wearable AI-based smart-glasses systems (for example,</w:t>
      </w:r>
      <w:r>
        <w:t xml:space="preserve"> </w:t>
      </w:r>
      <w:r>
        <w:t xml:space="preserve">commercial devices marketed under names such as OrCam, Envision, and</w:t>
      </w:r>
      <w:r>
        <w:t xml:space="preserve"> </w:t>
      </w:r>
      <w:r>
        <w:t xml:space="preserve">comparable offerings from other manufacturers) have introduced computer</w:t>
      </w:r>
      <w:r>
        <w:t xml:space="preserve"> </w:t>
      </w:r>
      <w:r>
        <w:t xml:space="preserve">vision to assistive navigation. These systems typically operate</w:t>
      </w:r>
      <w:r>
        <w:t xml:space="preserve"> </w:t>
      </w:r>
      <w:r>
        <w:t xml:space="preserve">according to a linear perception pipeline in which a camera feed is</w:t>
      </w:r>
      <w:r>
        <w:t xml:space="preserve"> </w:t>
      </w:r>
      <w:r>
        <w:t xml:space="preserve">processed by an object-detection model, followed by optical character</w:t>
      </w:r>
      <w:r>
        <w:t xml:space="preserve"> </w:t>
      </w:r>
      <w:r>
        <w:t xml:space="preserve">recognition (OCR), with results converted directly to synthesized</w:t>
      </w:r>
      <w:r>
        <w:t xml:space="preserve"> </w:t>
      </w:r>
      <w:r>
        <w:t xml:space="preserve">speech. Such systems substantially improve a user's ability to perceive</w:t>
      </w:r>
      <w:r>
        <w:t xml:space="preserve"> </w:t>
      </w:r>
      <w:r>
        <w:t xml:space="preserve">their surroundings by answering the question "what is present in the</w:t>
      </w:r>
      <w:r>
        <w:t xml:space="preserve"> </w:t>
      </w:r>
      <w:r>
        <w:t xml:space="preserve">environment."</w:t>
      </w:r>
    </w:p>
    <w:p>
      <w:pPr>
        <w:pStyle w:val="BodyText"/>
      </w:pPr>
      <w:r>
        <w:t xml:space="preserve">However, existing systems suffer from a common structural limitation:</w:t>
      </w:r>
      <w:r>
        <w:t xml:space="preserve"> </w:t>
      </w:r>
      <w:r>
        <w:t xml:space="preserve">they treat every detected object, and every recognized string of text,</w:t>
      </w:r>
      <w:r>
        <w:t xml:space="preserve"> </w:t>
      </w:r>
      <w:r>
        <w:t xml:space="preserve">as equally worthy of being communicated to the user. As the density of a</w:t>
      </w:r>
      <w:r>
        <w:t xml:space="preserve"> </w:t>
      </w:r>
      <w:r>
        <w:t xml:space="preserve">visual scene increases — for example, in a cluttered indoor</w:t>
      </w:r>
      <w:r>
        <w:t xml:space="preserve"> </w:t>
      </w:r>
      <w:r>
        <w:t xml:space="preserve">environment or a busy street — the volume of detected objects and OCR</w:t>
      </w:r>
      <w:r>
        <w:t xml:space="preserve"> </w:t>
      </w:r>
      <w:r>
        <w:t xml:space="preserve">text likewise increases, and undifferentiated narration of that content</w:t>
      </w:r>
      <w:r>
        <w:t xml:space="preserve"> </w:t>
      </w:r>
      <w:r>
        <w:t xml:space="preserve">imposes an increasing cognitive burden on the user. These systems</w:t>
      </w:r>
      <w:r>
        <w:t xml:space="preserve"> </w:t>
      </w:r>
      <w:r>
        <w:t xml:space="preserve">optimize for perception accuracy and completeness, not for mobility</w:t>
      </w:r>
      <w:r>
        <w:t xml:space="preserve"> </w:t>
      </w:r>
      <w:r>
        <w:t xml:space="preserve">relevance, and consequently do not answer the more operationally</w:t>
      </w:r>
      <w:r>
        <w:t xml:space="preserve"> </w:t>
      </w:r>
      <w:r>
        <w:t xml:space="preserve">important question of "what should the user do."</w:t>
      </w:r>
    </w:p>
    <w:p>
      <w:pPr>
        <w:pStyle w:val="BodyText"/>
      </w:pPr>
      <w:r>
        <w:t xml:space="preserve">There exists an unmet need for an assistive system that transforms</w:t>
      </w:r>
      <w:r>
        <w:t xml:space="preserve"> </w:t>
      </w:r>
      <w:r>
        <w:t xml:space="preserve">dense, undifferentiated visual perception data into a compact,</w:t>
      </w:r>
      <w:r>
        <w:t xml:space="preserve"> </w:t>
      </w:r>
      <w:r>
        <w:t xml:space="preserve">prioritized, mobility-relevant representation, and that generates</w:t>
      </w:r>
      <w:r>
        <w:t xml:space="preserve"> </w:t>
      </w:r>
      <w:r>
        <w:t xml:space="preserve">navigation guidance rather than exhaustive scene description, while</w:t>
      </w:r>
      <w:r>
        <w:t xml:space="preserve"> </w:t>
      </w:r>
      <w:r>
        <w:t xml:space="preserve">remaining computationally tractable for real-time operation on wearable</w:t>
      </w:r>
      <w:r>
        <w:t xml:space="preserve"> </w:t>
      </w:r>
      <w:r>
        <w:t xml:space="preserve">hardware.</w:t>
      </w:r>
    </w:p>
    <w:p>
      <w:pPr>
        <w:pStyle w:val="BodyText"/>
      </w:pPr>
      <w:r>
        <w:rPr>
          <w:bCs/>
          <w:b/>
        </w:rPr>
        <w:t xml:space="preserve">SUMMARY OF THE INVENTION</w:t>
      </w:r>
    </w:p>
    <w:p>
      <w:pPr>
        <w:pStyle w:val="BodyText"/>
      </w:pPr>
      <w:r>
        <w:t xml:space="preserve">The present invention addresses the foregoing needs by providing a</w:t>
      </w:r>
      <w:r>
        <w:t xml:space="preserve"> </w:t>
      </w:r>
      <w:r>
        <w:t xml:space="preserve">system and method, referred to herein as the mobility-oriented semantic</w:t>
      </w:r>
      <w:r>
        <w:t xml:space="preserve"> </w:t>
      </w:r>
      <w:r>
        <w:t xml:space="preserve">graph framework (also referred to as "V2T-Graph"), that converts a</w:t>
      </w:r>
      <w:r>
        <w:t xml:space="preserve"> </w:t>
      </w:r>
      <w:r>
        <w:t xml:space="preserve">stream of image frames captured by a wearable camera into structured</w:t>
      </w:r>
      <w:r>
        <w:t xml:space="preserve"> </w:t>
      </w:r>
      <w:r>
        <w:t xml:space="preserve">navigation instructions through the following sequence of operations:</w:t>
      </w:r>
      <w:r>
        <w:t xml:space="preserve"> </w:t>
      </w:r>
      <w:r>
        <w:t xml:space="preserve">(a) object detection to identify discrete entities within a captured</w:t>
      </w:r>
      <w:r>
        <w:t xml:space="preserve"> </w:t>
      </w:r>
      <w:r>
        <w:t xml:space="preserve">frame; (b) monocular depth estimation to assign an approximate distance</w:t>
      </w:r>
      <w:r>
        <w:t xml:space="preserve"> </w:t>
      </w:r>
      <w:r>
        <w:t xml:space="preserve">and spatial position to each detected entity; (c) construction of a</w:t>
      </w:r>
      <w:r>
        <w:t xml:space="preserve"> </w:t>
      </w:r>
      <w:r>
        <w:t xml:space="preserve">semantic mobility graph in which detected entities are represented as</w:t>
      </w:r>
      <w:r>
        <w:t xml:space="preserve"> </w:t>
      </w:r>
      <w:r>
        <w:t xml:space="preserve">nodes and their spatial and functional relationships (including, without</w:t>
      </w:r>
      <w:r>
        <w:t xml:space="preserve"> </w:t>
      </w:r>
      <w:r>
        <w:t xml:space="preserve">limitation, relationships such as "blocks," "approaching,"</w:t>
      </w:r>
      <w:r>
        <w:t xml:space="preserve"> </w:t>
      </w:r>
      <w:r>
        <w:t xml:space="preserve">"adjacent to," "connected to," and "walkable") are represented as</w:t>
      </w:r>
      <w:r>
        <w:t xml:space="preserve"> </w:t>
      </w:r>
      <w:r>
        <w:t xml:space="preserve">edges; (d) computation of a mobility importance score for each node as a</w:t>
      </w:r>
      <w:r>
        <w:t xml:space="preserve"> </w:t>
      </w:r>
      <w:r>
        <w:t xml:space="preserve">function of factors including, without limitation, distance from the</w:t>
      </w:r>
      <w:r>
        <w:t xml:space="preserve"> </w:t>
      </w:r>
      <w:r>
        <w:t xml:space="preserve">user, heading, relative motion, navigation goal, obstacle risk</w:t>
      </w:r>
      <w:r>
        <w:t xml:space="preserve"> </w:t>
      </w:r>
      <w:r>
        <w:t xml:space="preserve">classification, object category, and spatial relationship to the user's</w:t>
      </w:r>
      <w:r>
        <w:t xml:space="preserve"> </w:t>
      </w:r>
      <w:r>
        <w:t xml:space="preserve">projected path; (e) adaptive pruning of the semantic mobility graph to</w:t>
      </w:r>
      <w:r>
        <w:t xml:space="preserve"> </w:t>
      </w:r>
      <w:r>
        <w:t xml:space="preserve">remove nodes and edges whose computed mobility importance score falls</w:t>
      </w:r>
      <w:r>
        <w:t xml:space="preserve"> </w:t>
      </w:r>
      <w:r>
        <w:t xml:space="preserve">below a threshold, thereby producing a reduced graph containing</w:t>
      </w:r>
      <w:r>
        <w:t xml:space="preserve"> </w:t>
      </w:r>
      <w:r>
        <w:t xml:space="preserve">substantially only navigation-relevant entities; (f) generation of a</w:t>
      </w:r>
      <w:r>
        <w:t xml:space="preserve"> </w:t>
      </w:r>
      <w:r>
        <w:t xml:space="preserve">navigation decision, such as an instruction to proceed, stop, turn, or</w:t>
      </w:r>
      <w:r>
        <w:t xml:space="preserve"> </w:t>
      </w:r>
      <w:r>
        <w:t xml:space="preserve">avoid an obstacle, from the reduced graph; (g) selective, context-aware</w:t>
      </w:r>
      <w:r>
        <w:t xml:space="preserve"> </w:t>
      </w:r>
      <w:r>
        <w:t xml:space="preserve">recognition and filtering of textual content within the scene such that</w:t>
      </w:r>
      <w:r>
        <w:t xml:space="preserve"> </w:t>
      </w:r>
      <w:r>
        <w:t xml:space="preserve">only text determined to be navigation-relevant (for example, exit</w:t>
      </w:r>
      <w:r>
        <w:t xml:space="preserve"> </w:t>
      </w:r>
      <w:r>
        <w:t xml:space="preserve">signage, room numbers, or elevator indicators) is surfaced to the user;</w:t>
      </w:r>
      <w:r>
        <w:t xml:space="preserve"> </w:t>
      </w:r>
      <w:r>
        <w:t xml:space="preserve">and (h) conversion of the resulting navigation decision into a concise</w:t>
      </w:r>
      <w:r>
        <w:t xml:space="preserve"> </w:t>
      </w:r>
      <w:r>
        <w:t xml:space="preserve">spoken instruction for output to the user, for example via a</w:t>
      </w:r>
      <w:r>
        <w:t xml:space="preserve"> </w:t>
      </w:r>
      <w:r>
        <w:t xml:space="preserve">bone-conduction audio transducer.</w:t>
      </w:r>
    </w:p>
    <w:p>
      <w:pPr>
        <w:pStyle w:val="BodyText"/>
      </w:pPr>
      <w:r>
        <w:t xml:space="preserve">In contrast to prior art systems that narrate detected content</w:t>
      </w:r>
      <w:r>
        <w:t xml:space="preserve"> </w:t>
      </w:r>
      <w:r>
        <w:t xml:space="preserve">substantially as detected, the present invention performs</w:t>
      </w:r>
      <w:r>
        <w:t xml:space="preserve"> </w:t>
      </w:r>
      <w:r>
        <w:t xml:space="preserve">relevance-based reasoning over a structured graph representation prior</w:t>
      </w:r>
      <w:r>
        <w:t xml:space="preserve"> </w:t>
      </w:r>
      <w:r>
        <w:t xml:space="preserve">to communicating with the user, such that the volume and content of</w:t>
      </w:r>
      <w:r>
        <w:t xml:space="preserve"> </w:t>
      </w:r>
      <w:r>
        <w:t xml:space="preserve">information delivered to the user is governed by its mobility relevance</w:t>
      </w:r>
      <w:r>
        <w:t xml:space="preserve"> </w:t>
      </w:r>
      <w:r>
        <w:t xml:space="preserve">rather than by its mere presence within the captured scene. The wearable</w:t>
      </w:r>
      <w:r>
        <w:t xml:space="preserve"> </w:t>
      </w:r>
      <w:r>
        <w:t xml:space="preserve">eyewear form factor described herein constitutes one embodiment of the</w:t>
      </w:r>
      <w:r>
        <w:t xml:space="preserve"> </w:t>
      </w:r>
      <w:r>
        <w:t xml:space="preserve">invention; the underlying graph-construction, scoring, and pruning</w:t>
      </w:r>
      <w:r>
        <w:t xml:space="preserve"> </w:t>
      </w:r>
      <w:r>
        <w:t xml:space="preserve">method is not limited to any particular hardware embodiment and may be</w:t>
      </w:r>
      <w:r>
        <w:t xml:space="preserve"> </w:t>
      </w:r>
      <w:r>
        <w:t xml:space="preserve">applied to other assistive or autonomous-mobility contexts.</w:t>
      </w:r>
    </w:p>
    <w:p>
      <w:pPr>
        <w:pStyle w:val="BodyText"/>
      </w:pPr>
      <w:r>
        <w:t xml:space="preserve">In further embodiments, the semantic mobility graph is persisted and</w:t>
      </w:r>
      <w:r>
        <w:t xml:space="preserve"> </w:t>
      </w:r>
      <w:r>
        <w:t xml:space="preserve">updated across a sequence of frames rather than being reconstructed</w:t>
      </w:r>
      <w:r>
        <w:t xml:space="preserve"> </w:t>
      </w:r>
      <w:r>
        <w:t xml:space="preserve">independently for each frame, enabling the system to retain knowledge of</w:t>
      </w:r>
      <w:r>
        <w:t xml:space="preserve"> </w:t>
      </w:r>
      <w:r>
        <w:t xml:space="preserve">previously detected but currently occluded features (such as doorways),</w:t>
      </w:r>
      <w:r>
        <w:t xml:space="preserve"> </w:t>
      </w:r>
      <w:r>
        <w:t xml:space="preserve">to track the motion of dynamic entities over time, and to predict future</w:t>
      </w:r>
      <w:r>
        <w:t xml:space="preserve"> </w:t>
      </w:r>
      <w:r>
        <w:t xml:space="preserve">spatial states of tracked entities for the purpose of anticipatory</w:t>
      </w:r>
      <w:r>
        <w:t xml:space="preserve"> </w:t>
      </w:r>
      <w:r>
        <w:t xml:space="preserve">collision-risk assessment. In still further embodiments, the system</w:t>
      </w:r>
      <w:r>
        <w:t xml:space="preserve"> </w:t>
      </w:r>
      <w:r>
        <w:t xml:space="preserve">accepts a user-specified navigation goal (such as a destination room</w:t>
      </w:r>
      <w:r>
        <w:t xml:space="preserve"> </w:t>
      </w:r>
      <w:r>
        <w:t xml:space="preserve">number) and biases graph pruning and OCR filtering toward entities</w:t>
      </w:r>
      <w:r>
        <w:t xml:space="preserve"> </w:t>
      </w:r>
      <w:r>
        <w:t xml:space="preserve">relevant to reaching that goal.</w:t>
      </w:r>
    </w:p>
    <w:p>
      <w:pPr>
        <w:pStyle w:val="BodyText"/>
      </w:pPr>
      <w:r>
        <w:rPr>
          <w:bCs/>
          <w:b/>
        </w:rPr>
        <w:t xml:space="preserve">BRIEF DESCRIPTION OF THE DRAWINGS</w:t>
      </w:r>
    </w:p>
    <w:p>
      <w:pPr>
        <w:pStyle w:val="BodyText"/>
      </w:pPr>
      <w:r>
        <w:t xml:space="preserve">Although the accompanying drawings are not included in this draft, the</w:t>
      </w:r>
      <w:r>
        <w:t xml:space="preserve"> </w:t>
      </w:r>
      <w:r>
        <w:t xml:space="preserve">complete specification as filed is contemplated to include the following</w:t>
      </w:r>
      <w:r>
        <w:t xml:space="preserve"> </w:t>
      </w:r>
      <w:r>
        <w:t xml:space="preserve">figures, which a person skilled in the art may prepare from the</w:t>
      </w:r>
      <w:r>
        <w:t xml:space="preserve"> </w:t>
      </w:r>
      <w:r>
        <w:t xml:space="preserve">description herein:</w:t>
      </w:r>
    </w:p>
    <w:p>
      <w:pPr>
        <w:numPr>
          <w:ilvl w:val="0"/>
          <w:numId w:val="1001"/>
        </w:numPr>
      </w:pPr>
      <w:r>
        <w:t xml:space="preserve">FIG. 1 — Overall system architecture, illustrating the wearable</w:t>
      </w:r>
      <w:r>
        <w:t xml:space="preserve"> </w:t>
      </w:r>
      <w:r>
        <w:t xml:space="preserve">sensor unit, the processing unit, and the audio output unit.</w:t>
      </w:r>
    </w:p>
    <w:p>
      <w:pPr>
        <w:numPr>
          <w:ilvl w:val="0"/>
          <w:numId w:val="1001"/>
        </w:numPr>
      </w:pPr>
      <w:r>
        <w:t xml:space="preserve">FIG. 2 — Data-flow diagram of the processing pipeline, from camera</w:t>
      </w:r>
      <w:r>
        <w:t xml:space="preserve"> </w:t>
      </w:r>
      <w:r>
        <w:t xml:space="preserve">input through object detection, depth estimation, semantic graph</w:t>
      </w:r>
      <w:r>
        <w:t xml:space="preserve"> </w:t>
      </w:r>
      <w:r>
        <w:t xml:space="preserve">construction, mobility importance scoring, adaptive graph pruning,</w:t>
      </w:r>
      <w:r>
        <w:t xml:space="preserve"> </w:t>
      </w:r>
      <w:r>
        <w:t xml:space="preserve">navigation planning, context-aware OCR, and instruction generation</w:t>
      </w:r>
      <w:r>
        <w:t xml:space="preserve"> </w:t>
      </w:r>
      <w:r>
        <w:t xml:space="preserve">to speech output.</w:t>
      </w:r>
    </w:p>
    <w:p>
      <w:pPr>
        <w:numPr>
          <w:ilvl w:val="0"/>
          <w:numId w:val="1001"/>
        </w:numPr>
      </w:pPr>
      <w:r>
        <w:t xml:space="preserve">FIG. 3 — Example semantic mobility graph, showing nodes</w:t>
      </w:r>
      <w:r>
        <w:t xml:space="preserve"> </w:t>
      </w:r>
      <w:r>
        <w:t xml:space="preserve">representing a door, a corridor, a person, and the user, connected</w:t>
      </w:r>
      <w:r>
        <w:t xml:space="preserve"> </w:t>
      </w:r>
      <w:r>
        <w:t xml:space="preserve">by labeled edges representing spatial and functional relationships.</w:t>
      </w:r>
    </w:p>
    <w:p>
      <w:pPr>
        <w:numPr>
          <w:ilvl w:val="0"/>
          <w:numId w:val="1001"/>
        </w:numPr>
      </w:pPr>
      <w:r>
        <w:t xml:space="preserve">FIG. 4 — Flowchart of the mobility importance scoring and adaptive</w:t>
      </w:r>
      <w:r>
        <w:t xml:space="preserve"> </w:t>
      </w:r>
      <w:r>
        <w:t xml:space="preserve">pruning method.</w:t>
      </w:r>
    </w:p>
    <w:p>
      <w:pPr>
        <w:numPr>
          <w:ilvl w:val="0"/>
          <w:numId w:val="1001"/>
        </w:numPr>
      </w:pPr>
      <w:r>
        <w:t xml:space="preserve">FIG. 5 — Flowchart illustrating temporal graph persistence and</w:t>
      </w:r>
      <w:r>
        <w:t xml:space="preserve"> </w:t>
      </w:r>
      <w:r>
        <w:t xml:space="preserve">update across successive frames.</w:t>
      </w:r>
    </w:p>
    <w:p>
      <w:pPr>
        <w:numPr>
          <w:ilvl w:val="0"/>
          <w:numId w:val="1001"/>
        </w:numPr>
      </w:pPr>
      <w:r>
        <w:t xml:space="preserve">FIG. 6 — Flowchart illustrating goal-aware navigation, in which a</w:t>
      </w:r>
      <w:r>
        <w:t xml:space="preserve"> </w:t>
      </w:r>
      <w:r>
        <w:t xml:space="preserve">user-specified destination biases graph pruning and OCR filtering.</w:t>
      </w:r>
    </w:p>
    <w:p>
      <w:pPr>
        <w:pStyle w:val="FirstParagraph"/>
      </w:pPr>
      <w:r>
        <w:rPr>
          <w:bCs/>
          <w:b/>
        </w:rPr>
        <w:t xml:space="preserve">DETAILED DESCRIPTION OF THE INVENTION</w:t>
      </w:r>
    </w:p>
    <w:p>
      <w:pPr>
        <w:pStyle w:val="BodyText"/>
      </w:pPr>
      <w:r>
        <w:t xml:space="preserve">The following detailed description sets forth the presently preferred</w:t>
      </w:r>
      <w:r>
        <w:t xml:space="preserve"> </w:t>
      </w:r>
      <w:r>
        <w:t xml:space="preserve">embodiment of the invention. It is understood that the invention is not</w:t>
      </w:r>
      <w:r>
        <w:t xml:space="preserve"> </w:t>
      </w:r>
      <w:r>
        <w:t xml:space="preserve">limited to the specific embodiments described, and that the scope of the</w:t>
      </w:r>
      <w:r>
        <w:t xml:space="preserve"> </w:t>
      </w:r>
      <w:r>
        <w:t xml:space="preserve">invention is defined by the claims appended hereto.</w:t>
      </w:r>
    </w:p>
    <w:p>
      <w:pPr>
        <w:pStyle w:val="BodyText"/>
      </w:pPr>
      <w:r>
        <w:rPr>
          <w:iCs/>
          <w:i/>
          <w:bCs/>
          <w:b/>
        </w:rPr>
        <w:t xml:space="preserve">1. System Overview and Hardware Architecture</w:t>
      </w:r>
    </w:p>
    <w:p>
      <w:pPr>
        <w:pStyle w:val="BodyText"/>
      </w:pPr>
      <w:r>
        <w:t xml:space="preserve">In a preferred embodiment, the system comprises a wearable eyewear unit</w:t>
      </w:r>
      <w:r>
        <w:t xml:space="preserve"> </w:t>
      </w:r>
      <w:r>
        <w:t xml:space="preserve">containing an RGB camera, an inertial measurement unit (IMU), and a</w:t>
      </w:r>
      <w:r>
        <w:t xml:space="preserve"> </w:t>
      </w:r>
      <w:r>
        <w:t xml:space="preserve">microphone, and optionally a Global Positioning System (GPS) receiver</w:t>
      </w:r>
      <w:r>
        <w:t xml:space="preserve"> </w:t>
      </w:r>
      <w:r>
        <w:t xml:space="preserve">for outdoor use. Image and sensor data captured by the wearable unit are</w:t>
      </w:r>
      <w:r>
        <w:t xml:space="preserve"> </w:t>
      </w:r>
      <w:r>
        <w:t xml:space="preserve">transmitted to a processing unit, which in a preferred embodiment is a</w:t>
      </w:r>
      <w:r>
        <w:t xml:space="preserve"> </w:t>
      </w:r>
      <w:r>
        <w:t xml:space="preserve">waist-mounted embedded computing device (for example, an NVIDIA Jetson</w:t>
      </w:r>
      <w:r>
        <w:t xml:space="preserve"> </w:t>
      </w:r>
      <w:r>
        <w:t xml:space="preserve">Orin Nano or a functionally comparable embedded AI processor), though</w:t>
      </w:r>
      <w:r>
        <w:t xml:space="preserve"> </w:t>
      </w:r>
      <w:r>
        <w:t xml:space="preserve">other embodiments may distribute processing between the wearable unit, a</w:t>
      </w:r>
      <w:r>
        <w:t xml:space="preserve"> </w:t>
      </w:r>
      <w:r>
        <w:t xml:space="preserve">paired mobile device, and/or a remote server. Audio output is preferably</w:t>
      </w:r>
      <w:r>
        <w:t xml:space="preserve"> </w:t>
      </w:r>
      <w:r>
        <w:t xml:space="preserve">delivered via a bone-conduction headphone or transducer so as to leave</w:t>
      </w:r>
      <w:r>
        <w:t xml:space="preserve"> </w:t>
      </w:r>
      <w:r>
        <w:t xml:space="preserve">the user's ear canals unobstructed, though conventional audio output</w:t>
      </w:r>
      <w:r>
        <w:t xml:space="preserve"> </w:t>
      </w:r>
      <w:r>
        <w:t xml:space="preserve">means may be substituted.</w:t>
      </w:r>
    </w:p>
    <w:p>
      <w:pPr>
        <w:pStyle w:val="BodyText"/>
      </w:pPr>
      <w:r>
        <w:rPr>
          <w:iCs/>
          <w:i/>
          <w:bCs/>
          <w:b/>
        </w:rPr>
        <w:t xml:space="preserve">2. Object Detection (Perception Stage)</w:t>
      </w:r>
    </w:p>
    <w:p>
      <w:pPr>
        <w:pStyle w:val="BodyText"/>
      </w:pPr>
      <w:r>
        <w:t xml:space="preserve">A stream of image frames captured by the camera is processed by a</w:t>
      </w:r>
      <w:r>
        <w:t xml:space="preserve"> </w:t>
      </w:r>
      <w:r>
        <w:t xml:space="preserve">trained object-detection model (in a preferred embodiment, a model of</w:t>
      </w:r>
      <w:r>
        <w:t xml:space="preserve"> </w:t>
      </w:r>
      <w:r>
        <w:t xml:space="preserve">the YOLO family, though any comparable real-time object-detection</w:t>
      </w:r>
      <w:r>
        <w:t xml:space="preserve"> </w:t>
      </w:r>
      <w:r>
        <w:t xml:space="preserve">architecture may be substituted) to identify discrete entities within</w:t>
      </w:r>
      <w:r>
        <w:t xml:space="preserve"> </w:t>
      </w:r>
      <w:r>
        <w:t xml:space="preserve">each frame, including, without limitation, persons, doors, chairs,</w:t>
      </w:r>
      <w:r>
        <w:t xml:space="preserve"> </w:t>
      </w:r>
      <w:r>
        <w:t xml:space="preserve">tables, stairs, vehicles, poles, and traffic signage. For each detected</w:t>
      </w:r>
      <w:r>
        <w:t xml:space="preserve"> </w:t>
      </w:r>
      <w:r>
        <w:t xml:space="preserve">entity, the object-detection stage outputs an object class label, a</w:t>
      </w:r>
      <w:r>
        <w:t xml:space="preserve"> </w:t>
      </w:r>
      <w:r>
        <w:t xml:space="preserve">confidence score, and a bounding region within the frame.</w:t>
      </w:r>
    </w:p>
    <w:p>
      <w:pPr>
        <w:pStyle w:val="BodyText"/>
      </w:pPr>
      <w:r>
        <w:rPr>
          <w:iCs/>
          <w:i/>
          <w:bCs/>
          <w:b/>
        </w:rPr>
        <w:t xml:space="preserve">3. Depth Estimation</w:t>
      </w:r>
    </w:p>
    <w:p>
      <w:pPr>
        <w:pStyle w:val="BodyText"/>
      </w:pPr>
      <w:r>
        <w:t xml:space="preserve">Because object detection alone does not yield the spatial position of a</w:t>
      </w:r>
      <w:r>
        <w:t xml:space="preserve"> </w:t>
      </w:r>
      <w:r>
        <w:t xml:space="preserve">detected entity relative to the user, each detected entity is further</w:t>
      </w:r>
      <w:r>
        <w:t xml:space="preserve"> </w:t>
      </w:r>
      <w:r>
        <w:t xml:space="preserve">processed by a monocular depth-estimation model (in a preferred</w:t>
      </w:r>
      <w:r>
        <w:t xml:space="preserve"> </w:t>
      </w:r>
      <w:r>
        <w:t xml:space="preserve">embodiment, a model such as Depth Anything V2, though any comparable</w:t>
      </w:r>
      <w:r>
        <w:t xml:space="preserve"> </w:t>
      </w:r>
      <w:r>
        <w:t xml:space="preserve">monocular or stereo depth-estimation technique may be substituted) to</w:t>
      </w:r>
      <w:r>
        <w:t xml:space="preserve"> </w:t>
      </w:r>
      <w:r>
        <w:t xml:space="preserve">assign an estimated distance and an approximate relative position to the</w:t>
      </w:r>
      <w:r>
        <w:t xml:space="preserve"> </w:t>
      </w:r>
      <w:r>
        <w:t xml:space="preserve">entity. The output of this stage is, for each detected entity, a data</w:t>
      </w:r>
      <w:r>
        <w:t xml:space="preserve"> </w:t>
      </w:r>
      <w:r>
        <w:t xml:space="preserve">structure comprising at minimum an object class, a confidence score, an</w:t>
      </w:r>
      <w:r>
        <w:t xml:space="preserve"> </w:t>
      </w:r>
      <w:r>
        <w:t xml:space="preserve">estimated depth, and an approximate spatial position relative to the</w:t>
      </w:r>
      <w:r>
        <w:t xml:space="preserve"> </w:t>
      </w:r>
      <w:r>
        <w:t xml:space="preserve">user.</w:t>
      </w:r>
    </w:p>
    <w:p>
      <w:pPr>
        <w:pStyle w:val="BodyText"/>
      </w:pPr>
      <w:r>
        <w:rPr>
          <w:iCs/>
          <w:i/>
          <w:bCs/>
          <w:b/>
        </w:rPr>
        <w:t xml:space="preserve">4. Semantic Mobility Graph Construction</w:t>
      </w:r>
    </w:p>
    <w:p>
      <w:pPr>
        <w:pStyle w:val="BodyText"/>
      </w:pPr>
      <w:r>
        <w:t xml:space="preserve">The system constructs a semantic mobility graph comprising a plurality</w:t>
      </w:r>
      <w:r>
        <w:t xml:space="preserve"> </w:t>
      </w:r>
      <w:r>
        <w:t xml:space="preserve">of nodes and edges. In a reduced-to-practice embodiment, the graph</w:t>
      </w:r>
      <w:r>
        <w:t xml:space="preserve"> </w:t>
      </w:r>
      <w:r>
        <w:t xml:space="preserve">includes a designated ego node representing the user, fixed at a</w:t>
      </w:r>
      <w:r>
        <w:t xml:space="preserve"> </w:t>
      </w:r>
      <w:r>
        <w:t xml:space="preserve">position within the frame corresponding to the user's own body and</w:t>
      </w:r>
      <w:r>
        <w:t xml:space="preserve"> </w:t>
      </w:r>
      <w:r>
        <w:t xml:space="preserve">point of ground contact (for example, the bottom-center of the frame</w:t>
      </w:r>
      <w:r>
        <w:t xml:space="preserve"> </w:t>
      </w:r>
      <w:r>
        <w:t xml:space="preserve">for a forward-facing, chest- or head-mounted camera). Each detected</w:t>
      </w:r>
      <w:r>
        <w:t xml:space="preserve"> </w:t>
      </w:r>
      <w:r>
        <w:t xml:space="preserve">entity is represented as an additional node, comprising a class</w:t>
      </w:r>
      <w:r>
        <w:t xml:space="preserve"> </w:t>
      </w:r>
      <w:r>
        <w:t xml:space="preserve">embedding, an estimated depth, and a normalized image-plane position.</w:t>
      </w:r>
      <w:r>
        <w:t xml:space="preserve"> </w:t>
      </w:r>
      <w:r>
        <w:t xml:space="preserve">Edges are constructed between the ego node and each detected-entity</w:t>
      </w:r>
      <w:r>
        <w:t xml:space="preserve"> </w:t>
      </w:r>
      <w:r>
        <w:t xml:space="preserve">node ("ego edges"), each such edge carrying an estimated distance</w:t>
      </w:r>
      <w:r>
        <w:t xml:space="preserve"> </w:t>
      </w:r>
      <w:r>
        <w:t xml:space="preserve">between the user and the entity and a heading-relative bearing of the</w:t>
      </w:r>
      <w:r>
        <w:t xml:space="preserve"> </w:t>
      </w:r>
      <w:r>
        <w:t xml:space="preserve">entity from the user's direction of travel; it is this ego-edge</w:t>
      </w:r>
      <w:r>
        <w:t xml:space="preserve"> </w:t>
      </w:r>
      <w:r>
        <w:t xml:space="preserve">bearing, rather than an inter-entity bearing, from which the mobility</w:t>
      </w:r>
      <w:r>
        <w:t xml:space="preserve"> </w:t>
      </w:r>
      <w:r>
        <w:t xml:space="preserve">importance score described in Section 5 below is computed, so that</w:t>
      </w:r>
      <w:r>
        <w:t xml:space="preserve"> </w:t>
      </w:r>
      <w:r>
        <w:t xml:space="preserve">importance is scored relative to the user's own heading rather than</w:t>
      </w:r>
      <w:r>
        <w:t xml:space="preserve"> </w:t>
      </w:r>
      <w:r>
        <w:t xml:space="preserve">relative to the arrangement of entities within the image plane. In a</w:t>
      </w:r>
      <w:r>
        <w:t xml:space="preserve"> </w:t>
      </w:r>
      <w:r>
        <w:t xml:space="preserve">further embodiment, additional edges are constructed between pairs of</w:t>
      </w:r>
      <w:r>
        <w:t xml:space="preserve"> </w:t>
      </w:r>
      <w:r>
        <w:t xml:space="preserve">detected-entity nodes, carrying a relative distance and image-plane</w:t>
      </w:r>
      <w:r>
        <w:t xml:space="preserve"> </w:t>
      </w:r>
      <w:r>
        <w:t xml:space="preserve">bearing between the two entities; such inter-entity edges are retained</w:t>
      </w:r>
      <w:r>
        <w:t xml:space="preserve"> </w:t>
      </w:r>
      <w:r>
        <w:t xml:space="preserve">for potential structural graph-neural-network processing but, in the</w:t>
      </w:r>
      <w:r>
        <w:t xml:space="preserve"> </w:t>
      </w:r>
      <w:r>
        <w:t xml:space="preserve">reduced-to-practice embodiment, are not consumed by the mobility</w:t>
      </w:r>
      <w:r>
        <w:t xml:space="preserve"> </w:t>
      </w:r>
      <w:r>
        <w:t xml:space="preserve">importance scoring or pruning stages. In further contemplated</w:t>
      </w:r>
      <w:r>
        <w:t xml:space="preserve"> </w:t>
      </w:r>
      <w:r>
        <w:t xml:space="preserve">embodiments, edges may additionally or alternatively be typed to denote</w:t>
      </w:r>
      <w:r>
        <w:t xml:space="preserve"> </w:t>
      </w:r>
      <w:r>
        <w:t xml:space="preserve">higher-level relationships such as one entity blocking, being adjacent</w:t>
      </w:r>
      <w:r>
        <w:t xml:space="preserve"> </w:t>
      </w:r>
      <w:r>
        <w:t xml:space="preserve">to, or being connected to another, or a region being walkable or</w:t>
      </w:r>
      <w:r>
        <w:t xml:space="preserve"> </w:t>
      </w:r>
      <w:r>
        <w:t xml:space="preserve">reachable from the user's current position; such typed relational</w:t>
      </w:r>
      <w:r>
        <w:t xml:space="preserve"> </w:t>
      </w:r>
      <w:r>
        <w:t xml:space="preserve">edges are not required for the ego-edge scoring method described</w:t>
      </w:r>
      <w:r>
        <w:t xml:space="preserve"> </w:t>
      </w:r>
      <w:r>
        <w:t xml:space="preserve">herein but fall within the scope of the invention. This graph</w:t>
      </w:r>
      <w:r>
        <w:t xml:space="preserve"> </w:t>
      </w:r>
      <w:r>
        <w:t xml:space="preserve">representation replaces the flat, unordered list of detected objects</w:t>
      </w:r>
      <w:r>
        <w:t xml:space="preserve"> </w:t>
      </w:r>
      <w:r>
        <w:t xml:space="preserve">used by prior art systems with a structured representation capable of</w:t>
      </w:r>
      <w:r>
        <w:t xml:space="preserve"> </w:t>
      </w:r>
      <w:r>
        <w:t xml:space="preserve">encoding the user's own spatial relationship to each detected entity.</w:t>
      </w:r>
    </w:p>
    <w:p>
      <w:pPr>
        <w:pStyle w:val="BodyText"/>
      </w:pPr>
      <w:r>
        <w:rPr>
          <w:iCs/>
          <w:i/>
          <w:bCs/>
          <w:b/>
        </w:rPr>
        <w:t xml:space="preserve">5. Mobility Importance Scoring</w:t>
      </w:r>
    </w:p>
    <w:p>
      <w:pPr>
        <w:pStyle w:val="BodyText"/>
      </w:pPr>
      <w:r>
        <w:t xml:space="preserve">A mobility importance score is computed for each ego-edge of the</w:t>
      </w:r>
      <w:r>
        <w:t xml:space="preserve"> </w:t>
      </w:r>
      <w:r>
        <w:t xml:space="preserve">semantic mobility graph (equivalently, for the detected-entity node at</w:t>
      </w:r>
      <w:r>
        <w:t xml:space="preserve"> </w:t>
      </w:r>
      <w:r>
        <w:t xml:space="preserve">the destination of that edge) as a function of a plurality of factors.</w:t>
      </w:r>
      <w:r>
        <w:t xml:space="preserve"> </w:t>
      </w:r>
      <w:r>
        <w:t xml:space="preserve">In a reduced-to-practice embodiment, the mobility importance score</w:t>
      </w:r>
      <w:r>
        <w:t xml:space="preserve"> </w:t>
      </w:r>
      <w:r>
        <w:t xml:space="preserve">w(i) for a detected entity i is computed as:</w:t>
      </w:r>
    </w:p>
    <w:p>
      <w:pPr>
        <w:pStyle w:val="BodyText"/>
      </w:pPr>
      <w:r>
        <w:t xml:space="preserve">w(i) = A(class_i) \* exp(-d_i / tau) \* H(theta_i, theta_heading, gamma)</w:t>
      </w:r>
    </w:p>
    <w:p>
      <w:pPr>
        <w:pStyle w:val="BodyText"/>
      </w:pPr>
      <w:r>
        <w:t xml:space="preserve">where A(class_i) is an affordance-priority value associated with the</w:t>
      </w:r>
      <w:r>
        <w:t xml:space="preserve"> </w:t>
      </w:r>
      <w:r>
        <w:t xml:space="preserve">entity's object class (for example, a higher value for classes such as</w:t>
      </w:r>
      <w:r>
        <w:t xml:space="preserve"> </w:t>
      </w:r>
      <w:r>
        <w:t xml:space="preserve">"door," "stairs," or "obstacle" and a lower value for classes such</w:t>
      </w:r>
      <w:r>
        <w:t xml:space="preserve"> </w:t>
      </w:r>
      <w:r>
        <w:t xml:space="preserve">as "plant" or "television"); d_i is the estimated distance between</w:t>
      </w:r>
      <w:r>
        <w:t xml:space="preserve"> </w:t>
      </w:r>
      <w:r>
        <w:t xml:space="preserve">the entity and the user, as carried by the corresponding ego edge; tau</w:t>
      </w:r>
      <w:r>
        <w:t xml:space="preserve"> </w:t>
      </w:r>
      <w:r>
        <w:t xml:space="preserve">is a distance-decay constant; H is a heading-alignment function that</w:t>
      </w:r>
      <w:r>
        <w:t xml:space="preserve"> </w:t>
      </w:r>
      <w:r>
        <w:t xml:space="preserve">evaluates to a maximum value when the entity's bearing theta_i</w:t>
      </w:r>
      <w:r>
        <w:t xml:space="preserve"> </w:t>
      </w:r>
      <w:r>
        <w:t xml:space="preserve">(likewise carried by the ego edge) matches the user's current heading</w:t>
      </w:r>
      <w:r>
        <w:t xml:space="preserve"> </w:t>
      </w:r>
      <w:r>
        <w:t xml:space="preserve">theta_heading and decays, raised to an exponent gamma, as the angular</w:t>
      </w:r>
      <w:r>
        <w:t xml:space="preserve"> </w:t>
      </w:r>
      <w:r>
        <w:t xml:space="preserve">deviation between the two increases, reaching a minimum value for an</w:t>
      </w:r>
      <w:r>
        <w:t xml:space="preserve"> </w:t>
      </w:r>
      <w:r>
        <w:t xml:space="preserve">entity located behind the user. In this reduced-to-practice embodiment,</w:t>
      </w:r>
      <w:r>
        <w:t xml:space="preserve"> </w:t>
      </w:r>
      <w:r>
        <w:t xml:space="preserve">H is computed as the cosine of the angular deviation between theta_i</w:t>
      </w:r>
      <w:r>
        <w:t xml:space="preserve"> </w:t>
      </w:r>
      <w:r>
        <w:t xml:space="preserve">and theta_heading, clipped to a non-negative value and raised to the</w:t>
      </w:r>
      <w:r>
        <w:t xml:space="preserve"> </w:t>
      </w:r>
      <w:r>
        <w:t xml:space="preserve">power gamma. Certain object classes (for example, "door" and</w:t>
      </w:r>
      <w:r>
        <w:t xml:space="preserve"> </w:t>
      </w:r>
      <w:r>
        <w:t xml:space="preserve">"stairs") are, in a further embodiment, designated as forced-keep</w:t>
      </w:r>
      <w:r>
        <w:t xml:space="preserve"> </w:t>
      </w:r>
      <w:r>
        <w:t xml:space="preserve">classes such that a corresponding node is retained in the reduced graph</w:t>
      </w:r>
      <w:r>
        <w:t xml:space="preserve"> </w:t>
      </w:r>
      <w:r>
        <w:t xml:space="preserve">of Section 6 regardless of its computed score, in recognition of the</w:t>
      </w:r>
      <w:r>
        <w:t xml:space="preserve"> </w:t>
      </w:r>
      <w:r>
        <w:t xml:space="preserve">safety-critical nature of such classes independent of the user's</w:t>
      </w:r>
      <w:r>
        <w:t xml:space="preserve"> </w:t>
      </w:r>
      <w:r>
        <w:t xml:space="preserve">current heading or distance.</w:t>
      </w:r>
    </w:p>
    <w:p>
      <w:pPr>
        <w:pStyle w:val="BodyText"/>
      </w:pPr>
      <w:r>
        <w:t xml:space="preserve">In further contemplated embodiments, the mobility importance score is</w:t>
      </w:r>
      <w:r>
        <w:t xml:space="preserve"> </w:t>
      </w:r>
      <w:r>
        <w:t xml:space="preserve">additionally or alternatively computed as a function of one or more of:</w:t>
      </w:r>
      <w:r>
        <w:t xml:space="preserve"> </w:t>
      </w:r>
      <w:r>
        <w:t xml:space="preserve">whether the entity is in motion and, if so, its estimated velocity; the</w:t>
      </w:r>
      <w:r>
        <w:t xml:space="preserve"> </w:t>
      </w:r>
      <w:r>
        <w:t xml:space="preserve">user's current or specified navigation goal; and the entity's spatial</w:t>
      </w:r>
      <w:r>
        <w:t xml:space="preserve"> </w:t>
      </w:r>
      <w:r>
        <w:t xml:space="preserve">relationship to the user's projected walking path. Other scoring</w:t>
      </w:r>
      <w:r>
        <w:t xml:space="preserve"> </w:t>
      </w:r>
      <w:r>
        <w:t xml:space="preserve">functions, including learned or trained scoring models, and other</w:t>
      </w:r>
      <w:r>
        <w:t xml:space="preserve"> </w:t>
      </w:r>
      <w:r>
        <w:t xml:space="preserve">combinations or weightings of the foregoing factors, fall within the</w:t>
      </w:r>
      <w:r>
        <w:t xml:space="preserve"> </w:t>
      </w:r>
      <w:r>
        <w:t xml:space="preserve">scope of the invention.</w:t>
      </w:r>
    </w:p>
    <w:p>
      <w:pPr>
        <w:pStyle w:val="BodyText"/>
      </w:pPr>
      <w:r>
        <w:rPr>
          <w:iCs/>
          <w:i/>
          <w:bCs/>
          <w:b/>
        </w:rPr>
        <w:t xml:space="preserve">6. Adaptive Graph Pruning</w:t>
      </w:r>
    </w:p>
    <w:p>
      <w:pPr>
        <w:pStyle w:val="BodyText"/>
      </w:pPr>
      <w:r>
        <w:t xml:space="preserve">Nodes and their associated edges whose computed mobility importance</w:t>
      </w:r>
      <w:r>
        <w:t xml:space="preserve"> </w:t>
      </w:r>
      <w:r>
        <w:t xml:space="preserve">score falls below a determined threshold are removed from the semantic</w:t>
      </w:r>
      <w:r>
        <w:t xml:space="preserve"> </w:t>
      </w:r>
      <w:r>
        <w:t xml:space="preserve">mobility graph, producing a reduced graph. In a basic embodiment,</w:t>
      </w:r>
      <w:r>
        <w:t xml:space="preserve"> </w:t>
      </w:r>
      <w:r>
        <w:t xml:space="preserve">pruning is performed according to a fixed heuristic threshold; in a</w:t>
      </w:r>
      <w:r>
        <w:t xml:space="preserve"> </w:t>
      </w:r>
      <w:r>
        <w:t xml:space="preserve">preferred embodiment, the threshold is adaptively adjusted based on</w:t>
      </w:r>
      <w:r>
        <w:t xml:space="preserve"> </w:t>
      </w:r>
      <w:r>
        <w:t xml:space="preserve">factors such as scene density, available processing latency budget, and</w:t>
      </w:r>
      <w:r>
        <w:t xml:space="preserve"> </w:t>
      </w:r>
      <w:r>
        <w:t xml:space="preserve">user-specific preferences, such that the number of nodes surfaced to</w:t>
      </w:r>
      <w:r>
        <w:t xml:space="preserve"> </w:t>
      </w:r>
      <w:r>
        <w:t xml:space="preserve">downstream stages is dynamically controlled. This adaptive pruning step</w:t>
      </w:r>
      <w:r>
        <w:t xml:space="preserve"> </w:t>
      </w:r>
      <w:r>
        <w:t xml:space="preserve">reduces the computational load on downstream navigation-planning and</w:t>
      </w:r>
      <w:r>
        <w:t xml:space="preserve"> </w:t>
      </w:r>
      <w:r>
        <w:t xml:space="preserve">instruction-generation stages, reduces end-to-end system latency, and</w:t>
      </w:r>
      <w:r>
        <w:t xml:space="preserve"> </w:t>
      </w:r>
      <w:r>
        <w:t xml:space="preserve">reduces the cognitive load imposed on the user by limiting communicated</w:t>
      </w:r>
      <w:r>
        <w:t xml:space="preserve"> </w:t>
      </w:r>
      <w:r>
        <w:t xml:space="preserve">information to navigation-relevant content.</w:t>
      </w:r>
    </w:p>
    <w:p>
      <w:pPr>
        <w:pStyle w:val="BodyText"/>
      </w:pPr>
      <w:r>
        <w:rPr>
          <w:iCs/>
          <w:i/>
          <w:bCs/>
          <w:b/>
        </w:rPr>
        <w:t xml:space="preserve">7. Navigation Planning</w:t>
      </w:r>
    </w:p>
    <w:p>
      <w:pPr>
        <w:pStyle w:val="BodyText"/>
      </w:pPr>
      <w:r>
        <w:t xml:space="preserve">The reduced graph produced by the adaptive pruning stage is provided to</w:t>
      </w:r>
      <w:r>
        <w:t xml:space="preserve"> </w:t>
      </w:r>
      <w:r>
        <w:t xml:space="preserve">a navigation-planning module, which determines a navigation decision</w:t>
      </w:r>
      <w:r>
        <w:t xml:space="preserve"> </w:t>
      </w:r>
      <w:r>
        <w:t xml:space="preserve">such as, without limitation, an instruction to walk forward, stop, turn</w:t>
      </w:r>
      <w:r>
        <w:t xml:space="preserve"> </w:t>
      </w:r>
      <w:r>
        <w:t xml:space="preserve">left, turn right, avoid an obstacle, wait, or step down or up. The</w:t>
      </w:r>
      <w:r>
        <w:t xml:space="preserve"> </w:t>
      </w:r>
      <w:r>
        <w:t xml:space="preserve">navigation-planning module operates on the reduced graph rather than the</w:t>
      </w:r>
      <w:r>
        <w:t xml:space="preserve"> </w:t>
      </w:r>
      <w:r>
        <w:t xml:space="preserve">full, unpruned set of detected entities, thereby allowing real-time</w:t>
      </w:r>
      <w:r>
        <w:t xml:space="preserve"> </w:t>
      </w:r>
      <w:r>
        <w:t xml:space="preserve">operation without requiring the user to mentally filter an exhaustive</w:t>
      </w:r>
      <w:r>
        <w:t xml:space="preserve"> </w:t>
      </w:r>
      <w:r>
        <w:t xml:space="preserve">description of the scene.</w:t>
      </w:r>
    </w:p>
    <w:p>
      <w:pPr>
        <w:pStyle w:val="BodyText"/>
      </w:pPr>
      <w:r>
        <w:rPr>
          <w:iCs/>
          <w:i/>
          <w:bCs/>
          <w:b/>
        </w:rPr>
        <w:t xml:space="preserve">8. Context-Aware Optical Character Recognition (Alternative Embodiment — Not Yet Reduced to Practice)</w:t>
      </w:r>
    </w:p>
    <w:p>
      <w:pPr>
        <w:pStyle w:val="BodyText"/>
      </w:pPr>
      <w:r>
        <w:t xml:space="preserve">Text appearing within the captured scene is recognized using an OCR</w:t>
      </w:r>
      <w:r>
        <w:t xml:space="preserve"> </w:t>
      </w:r>
      <w:r>
        <w:t xml:space="preserve">module, and the recognized text strings are filtered according to a</w:t>
      </w:r>
      <w:r>
        <w:t xml:space="preserve"> </w:t>
      </w:r>
      <w:r>
        <w:t xml:space="preserve">navigation-relevance criterion such that text determined to be</w:t>
      </w:r>
      <w:r>
        <w:t xml:space="preserve"> </w:t>
      </w:r>
      <w:r>
        <w:t xml:space="preserve">navigation-relevant (for example, exit signage, room numbers, elevator</w:t>
      </w:r>
      <w:r>
        <w:t xml:space="preserve"> </w:t>
      </w:r>
      <w:r>
        <w:t xml:space="preserve">or stairwell indicators, or, in a goal-aware embodiment, text matching a</w:t>
      </w:r>
      <w:r>
        <w:t xml:space="preserve"> </w:t>
      </w:r>
      <w:r>
        <w:t xml:space="preserve">user-specified destination) is surfaced to the instruction-generation</w:t>
      </w:r>
      <w:r>
        <w:t xml:space="preserve"> </w:t>
      </w:r>
      <w:r>
        <w:t xml:space="preserve">stage, while text determined not to be navigation-relevant (for example,</w:t>
      </w:r>
      <w:r>
        <w:t xml:space="preserve"> </w:t>
      </w:r>
      <w:r>
        <w:t xml:space="preserve">advertisements or unrelated signage) is suppressed. This selective OCR</w:t>
      </w:r>
      <w:r>
        <w:t xml:space="preserve"> </w:t>
      </w:r>
      <w:r>
        <w:t xml:space="preserve">filtering stands in contrast to prior art systems that read all</w:t>
      </w:r>
      <w:r>
        <w:t xml:space="preserve"> </w:t>
      </w:r>
      <w:r>
        <w:t xml:space="preserve">recognized text substantially indiscriminately.</w:t>
      </w:r>
    </w:p>
    <w:p>
      <w:pPr>
        <w:pStyle w:val="BodyText"/>
      </w:pPr>
      <w:r>
        <w:rPr>
          <w:iCs/>
          <w:i/>
          <w:bCs/>
          <w:b/>
        </w:rPr>
        <w:t xml:space="preserve">9. Instruction Generation and Speech Output</w:t>
      </w:r>
    </w:p>
    <w:p>
      <w:pPr>
        <w:pStyle w:val="BodyText"/>
      </w:pPr>
      <w:r>
        <w:t xml:space="preserve">A natural-language instruction-generation module converts the navigation</w:t>
      </w:r>
      <w:r>
        <w:t xml:space="preserve"> </w:t>
      </w:r>
      <w:r>
        <w:t xml:space="preserve">decision produced by the navigation-planning module, together with any</w:t>
      </w:r>
      <w:r>
        <w:t xml:space="preserve"> </w:t>
      </w:r>
      <w:r>
        <w:t xml:space="preserve">navigation-relevant recognized text, into a concise spoken instruction</w:t>
      </w:r>
      <w:r>
        <w:t xml:space="preserve"> </w:t>
      </w:r>
      <w:r>
        <w:t xml:space="preserve">(for example, "walk forward three meters; door ahead; turn slightly</w:t>
      </w:r>
      <w:r>
        <w:t xml:space="preserve"> </w:t>
      </w:r>
      <w:r>
        <w:t xml:space="preserve">left") for output to the user via a speech synthesizer and audio</w:t>
      </w:r>
      <w:r>
        <w:t xml:space="preserve"> </w:t>
      </w:r>
      <w:r>
        <w:t xml:space="preserve">transducer. The generated instruction is decision-oriented rather than</w:t>
      </w:r>
      <w:r>
        <w:t xml:space="preserve"> </w:t>
      </w:r>
      <w:r>
        <w:t xml:space="preserve">description-oriented, in that it conveys what action the user should</w:t>
      </w:r>
      <w:r>
        <w:t xml:space="preserve"> </w:t>
      </w:r>
      <w:r>
        <w:t xml:space="preserve">take rather than an inventory of detected objects.</w:t>
      </w:r>
    </w:p>
    <w:p>
      <w:pPr>
        <w:pStyle w:val="BodyText"/>
      </w:pPr>
      <w:r>
        <w:rPr>
          <w:iCs/>
          <w:i/>
          <w:bCs/>
          <w:b/>
        </w:rPr>
        <w:t xml:space="preserve">9a. Hardware-Agnostic Dual-Modality Output Encoding (Reduced to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Practice)</w:t>
      </w:r>
    </w:p>
    <w:p>
      <w:pPr>
        <w:pStyle w:val="BodyText"/>
      </w:pPr>
      <w:r>
        <w:t xml:space="preserve">In a reduced-to-practice embodiment, the reduced graph produced by the</w:t>
      </w:r>
      <w:r>
        <w:t xml:space="preserve"> </w:t>
      </w:r>
      <w:r>
        <w:t xml:space="preserve">adaptive pruning stage of Section 6 is consumed, without modification</w:t>
      </w:r>
      <w:r>
        <w:t xml:space="preserve"> </w:t>
      </w:r>
      <w:r>
        <w:t xml:space="preserve">and without re-computation of the mobility importance score, by two or</w:t>
      </w:r>
      <w:r>
        <w:t xml:space="preserve"> </w:t>
      </w:r>
      <w:r>
        <w:t xml:space="preserve">more structurally distinct output encoders operating in parallel: (a) a</w:t>
      </w:r>
      <w:r>
        <w:t xml:space="preserve"> </w:t>
      </w:r>
      <w:r>
        <w:t xml:space="preserve">haptic encoder that projects the normalized image-plane position of</w:t>
      </w:r>
      <w:r>
        <w:t xml:space="preserve"> </w:t>
      </w:r>
      <w:r>
        <w:t xml:space="preserve">each retained node onto a fixed-resolution grid, assigns to each</w:t>
      </w:r>
      <w:r>
        <w:t xml:space="preserve"> </w:t>
      </w:r>
      <w:r>
        <w:t xml:space="preserve">occupied grid cell an intensity value derived from the node's retained</w:t>
      </w:r>
      <w:r>
        <w:t xml:space="preserve"> </w:t>
      </w:r>
      <w:r>
        <w:t xml:space="preserve">mobility importance score, and outputs the resulting grid as an array</w:t>
      </w:r>
      <w:r>
        <w:t xml:space="preserve"> </w:t>
      </w:r>
      <w:r>
        <w:t xml:space="preserve">suitable for driving a refreshable haptic pin array or comparable</w:t>
      </w:r>
      <w:r>
        <w:t xml:space="preserve"> </w:t>
      </w:r>
      <w:r>
        <w:t xml:space="preserve">tactile output device; and (b) a spatial-audio encoder that, for each</w:t>
      </w:r>
      <w:r>
        <w:t xml:space="preserve"> </w:t>
      </w:r>
      <w:r>
        <w:t xml:space="preserve">retained node, derives a distance value, an azimuth value computed from</w:t>
      </w:r>
      <w:r>
        <w:t xml:space="preserve"> </w:t>
      </w:r>
      <w:r>
        <w:t xml:space="preserve">the node's normalized horizontal image-plane position, and the node's</w:t>
      </w:r>
      <w:r>
        <w:t xml:space="preserve"> </w:t>
      </w:r>
      <w:r>
        <w:t xml:space="preserve">retained mobility importance score, and outputs the resulting set of</w:t>
      </w:r>
      <w:r>
        <w:t xml:space="preserve"> </w:t>
      </w:r>
      <w:r>
        <w:t xml:space="preserve">per-entity values as a data structure suitable for driving a</w:t>
      </w:r>
      <w:r>
        <w:t xml:space="preserve"> </w:t>
      </w:r>
      <w:r>
        <w:t xml:space="preserve">head-related-transfer-function audio panner or comparable spatial-audio</w:t>
      </w:r>
      <w:r>
        <w:t xml:space="preserve"> </w:t>
      </w:r>
      <w:r>
        <w:t xml:space="preserve">output device. Because both encoders read the same per-node mobility</w:t>
      </w:r>
      <w:r>
        <w:t xml:space="preserve"> </w:t>
      </w:r>
      <w:r>
        <w:t xml:space="preserve">importance score attached to the reduced graph by the pruning stage,</w:t>
      </w:r>
      <w:r>
        <w:t xml:space="preserve"> </w:t>
      </w:r>
      <w:r>
        <w:t xml:space="preserve">rather than each independently re-deriving a relevance measure from the</w:t>
      </w:r>
      <w:r>
        <w:t xml:space="preserve"> </w:t>
      </w:r>
      <w:r>
        <w:t xml:space="preserve">graph's edges or from the original detections, the pruning and scoring</w:t>
      </w:r>
      <w:r>
        <w:t xml:space="preserve"> </w:t>
      </w:r>
      <w:r>
        <w:t xml:space="preserve">method described in Sections 4 through 6 is decoupled from, and</w:t>
      </w:r>
      <w:r>
        <w:t xml:space="preserve"> </w:t>
      </w:r>
      <w:r>
        <w:t xml:space="preserve">reusable across, multiple physically distinct output hardware</w:t>
      </w:r>
      <w:r>
        <w:t xml:space="preserve"> </w:t>
      </w:r>
      <w:r>
        <w:t xml:space="preserve">modalities. This hardware-agnostic property allows a single pruned</w:t>
      </w:r>
      <w:r>
        <w:t xml:space="preserve"> </w:t>
      </w:r>
      <w:r>
        <w:t xml:space="preserve">graph to drive haptic output, spatial audio output, spoken instruction</w:t>
      </w:r>
      <w:r>
        <w:t xml:space="preserve"> </w:t>
      </w:r>
      <w:r>
        <w:t xml:space="preserve">output as described in Section 9 above, or a combination thereof,</w:t>
      </w:r>
      <w:r>
        <w:t xml:space="preserve"> </w:t>
      </w:r>
      <w:r>
        <w:t xml:space="preserve">without modification to the upstream graph-construction, scoring, or</w:t>
      </w:r>
      <w:r>
        <w:t xml:space="preserve"> </w:t>
      </w:r>
      <w:r>
        <w:t xml:space="preserve">pruning stages.</w:t>
      </w:r>
    </w:p>
    <w:p>
      <w:pPr>
        <w:pStyle w:val="BodyText"/>
      </w:pPr>
      <w:r>
        <w:rPr>
          <w:iCs/>
          <w:i/>
          <w:bCs/>
          <w:b/>
        </w:rPr>
        <w:t xml:space="preserve">10. Cross-Frame Object Tracking and Confirmation (Partially Reduced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to Practice)</w:t>
      </w:r>
    </w:p>
    <w:p>
      <w:pPr>
        <w:pStyle w:val="BodyText"/>
      </w:pPr>
      <w:r>
        <w:t xml:space="preserve">In a reduced-to-practice embodiment, detected entities are associated</w:t>
      </w:r>
      <w:r>
        <w:t xml:space="preserve"> </w:t>
      </w:r>
      <w:r>
        <w:t xml:space="preserve">across successive frames by a tracking module that matches a detected</w:t>
      </w:r>
      <w:r>
        <w:t xml:space="preserve"> </w:t>
      </w:r>
      <w:r>
        <w:t xml:space="preserve">entity in a current frame to a previously tracked entity of the same</w:t>
      </w:r>
      <w:r>
        <w:t xml:space="preserve"> </w:t>
      </w:r>
      <w:r>
        <w:t xml:space="preserve">object class whose normalized image-plane centroid lies within a</w:t>
      </w:r>
      <w:r>
        <w:t xml:space="preserve"> </w:t>
      </w:r>
      <w:r>
        <w:t xml:space="preserve">threshold distance of the current detection, assigning to each matched</w:t>
      </w:r>
      <w:r>
        <w:t xml:space="preserve"> </w:t>
      </w:r>
      <w:r>
        <w:t xml:space="preserve">entity a track identifier that persists across frames. A tracked entity</w:t>
      </w:r>
      <w:r>
        <w:t xml:space="preserve"> </w:t>
      </w:r>
      <w:r>
        <w:t xml:space="preserve">is designated as confirmed, and only a confirmed tracked entity is</w:t>
      </w:r>
      <w:r>
        <w:t xml:space="preserve"> </w:t>
      </w:r>
      <w:r>
        <w:t xml:space="preserve">admitted as a node into the semantic mobility graph of Section 4, upon</w:t>
      </w:r>
      <w:r>
        <w:t xml:space="preserve"> </w:t>
      </w:r>
      <w:r>
        <w:t xml:space="preserve">having been matched for a threshold number of consecutive frames;</w:t>
      </w:r>
      <w:r>
        <w:t xml:space="preserve"> </w:t>
      </w:r>
      <w:r>
        <w:t xml:space="preserve">conversely, a tracked entity that is not matched in a given frame is</w:t>
      </w:r>
      <w:r>
        <w:t xml:space="preserve"> </w:t>
      </w:r>
      <w:r>
        <w:t xml:space="preserve">retained, rather than immediately discarded, for up to a threshold</w:t>
      </w:r>
      <w:r>
        <w:t xml:space="preserve"> </w:t>
      </w:r>
      <w:r>
        <w:t xml:space="preserve">number of consecutive unmatched frames before being removed from</w:t>
      </w:r>
      <w:r>
        <w:t xml:space="preserve"> </w:t>
      </w:r>
      <w:r>
        <w:t xml:space="preserve">tracking, so as to tolerate brief occlusion or a transient</w:t>
      </w:r>
      <w:r>
        <w:t xml:space="preserve"> </w:t>
      </w:r>
      <w:r>
        <w:t xml:space="preserve">detection-model false negative. For each tracked entity, a depth</w:t>
      </w:r>
      <w:r>
        <w:t xml:space="preserve"> </w:t>
      </w:r>
      <w:r>
        <w:t xml:space="preserve">velocity is computed and smoothed across frames from the change in the</w:t>
      </w:r>
      <w:r>
        <w:t xml:space="preserve"> </w:t>
      </w:r>
      <w:r>
        <w:t xml:space="preserve">entity's estimated depth over time. This tracking and confirmation</w:t>
      </w:r>
      <w:r>
        <w:t xml:space="preserve"> </w:t>
      </w:r>
      <w:r>
        <w:t xml:space="preserve">method reduces instability in the graph and in the resulting navigation</w:t>
      </w:r>
      <w:r>
        <w:t xml:space="preserve"> </w:t>
      </w:r>
      <w:r>
        <w:t xml:space="preserve">instructions that would otherwise arise from a detected entity</w:t>
      </w:r>
      <w:r>
        <w:t xml:space="preserve"> </w:t>
      </w:r>
      <w:r>
        <w:t xml:space="preserve">intermittently appearing and disappearing near the object-detection</w:t>
      </w:r>
      <w:r>
        <w:t xml:space="preserve"> </w:t>
      </w:r>
      <w:r>
        <w:t xml:space="preserve">model's confidence threshold.</w:t>
      </w:r>
    </w:p>
    <w:p>
      <w:pPr>
        <w:pStyle w:val="BodyText"/>
      </w:pPr>
      <w:r>
        <w:rPr>
          <w:iCs/>
          <w:i/>
          <w:bCs/>
          <w:b/>
        </w:rPr>
        <w:t xml:space="preserve">10a. Full Persistent-Graph Embodiment (Alternative Embodiment —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Not Yet Reduced to Practice)</w:t>
      </w:r>
    </w:p>
    <w:p>
      <w:pPr>
        <w:pStyle w:val="BodyText"/>
      </w:pPr>
      <w:r>
        <w:t xml:space="preserve">In a further alternative embodiment, rather than admitting only</w:t>
      </w:r>
      <w:r>
        <w:t xml:space="preserve"> </w:t>
      </w:r>
      <w:r>
        <w:t xml:space="preserve">currently or recently matched entities as in Section 10 above, the</w:t>
      </w:r>
      <w:r>
        <w:t xml:space="preserve"> </w:t>
      </w:r>
      <w:r>
        <w:t xml:space="preserve">system maintains a persistent semantic mobility graph in which a node</w:t>
      </w:r>
      <w:r>
        <w:t xml:space="preserve"> </w:t>
      </w:r>
      <w:r>
        <w:t xml:space="preserve">corresponding to an entity detected in a prior frame, but not detected</w:t>
      </w:r>
      <w:r>
        <w:t xml:space="preserve"> </w:t>
      </w:r>
      <w:r>
        <w:t xml:space="preserve">or matched in the current frame, remains present within the graph</w:t>
      </w:r>
      <w:r>
        <w:t xml:space="preserve"> </w:t>
      </w:r>
      <w:r>
        <w:t xml:space="preserve">supplied to the mobility-importance-scoring and pruning stages, so as</w:t>
      </w:r>
      <w:r>
        <w:t xml:space="preserve"> </w:t>
      </w:r>
      <w:r>
        <w:t xml:space="preserve">to retain knowledge of entities such as doorways that are temporarily</w:t>
      </w:r>
      <w:r>
        <w:t xml:space="preserve"> </w:t>
      </w:r>
      <w:r>
        <w:t xml:space="preserve">occluded or outside the current field of view.</w:t>
      </w:r>
    </w:p>
    <w:p>
      <w:pPr>
        <w:pStyle w:val="BodyText"/>
      </w:pPr>
      <w:r>
        <w:rPr>
          <w:iCs/>
          <w:i/>
          <w:bCs/>
          <w:b/>
        </w:rPr>
        <w:t xml:space="preserve">11. Approach Detection and Predictive Navigation</w:t>
      </w:r>
    </w:p>
    <w:p>
      <w:pPr>
        <w:pStyle w:val="BodyText"/>
      </w:pPr>
      <w:r>
        <w:t xml:space="preserve">In a reduced-to-practice embodiment, a tracked entity of Section 10 is</w:t>
      </w:r>
      <w:r>
        <w:t xml:space="preserve"> </w:t>
      </w:r>
      <w:r>
        <w:t xml:space="preserve">determined to be approaching the user when its smoothed depth velocity</w:t>
      </w:r>
      <w:r>
        <w:t xml:space="preserve"> </w:t>
      </w:r>
      <w:r>
        <w:t xml:space="preserve">decreases at a rate exceeding a threshold rate, and the corresponding</w:t>
      </w:r>
      <w:r>
        <w:t xml:space="preserve"> </w:t>
      </w:r>
      <w:r>
        <w:t xml:space="preserve">navigation instruction is modified to indicate the approaching</w:t>
      </w:r>
      <w:r>
        <w:t xml:space="preserve"> </w:t>
      </w:r>
      <w:r>
        <w:t xml:space="preserve">condition (for example, appending an "approaching" designation to an</w:t>
      </w:r>
      <w:r>
        <w:t xml:space="preserve"> </w:t>
      </w:r>
      <w:r>
        <w:t xml:space="preserve">otherwise-generated instruction). In a further alternative embodiment,</w:t>
      </w:r>
      <w:r>
        <w:t xml:space="preserve"> </w:t>
      </w:r>
      <w:r>
        <w:t xml:space="preserve">not yet reduced to practice, the system estimates, from a temporally</w:t>
      </w:r>
      <w:r>
        <w:t xml:space="preserve"> </w:t>
      </w:r>
      <w:r>
        <w:t xml:space="preserve">persistent graph as described in Section 10a, a full future trajectory</w:t>
      </w:r>
      <w:r>
        <w:t xml:space="preserve"> </w:t>
      </w:r>
      <w:r>
        <w:t xml:space="preserve">of one or more dynamic entities and a corresponding collision</w:t>
      </w:r>
      <w:r>
        <w:t xml:space="preserve"> </w:t>
      </w:r>
      <w:r>
        <w:t xml:space="preserve">probability with the user's projected path, and generates an</w:t>
      </w:r>
      <w:r>
        <w:t xml:space="preserve"> </w:t>
      </w:r>
      <w:r>
        <w:t xml:space="preserve">anticipatory instruction (for example, "person crossing your path;</w:t>
      </w:r>
      <w:r>
        <w:t xml:space="preserve"> </w:t>
      </w:r>
      <w:r>
        <w:t xml:space="preserve">wait") in advance of the projected collision, rather than a purely</w:t>
      </w:r>
      <w:r>
        <w:t xml:space="preserve"> </w:t>
      </w:r>
      <w:r>
        <w:t xml:space="preserve">reactive instruction generated only once an obstacle is immediately</w:t>
      </w:r>
      <w:r>
        <w:t xml:space="preserve"> </w:t>
      </w:r>
      <w:r>
        <w:t xml:space="preserve">proximate to the user or once the threshold approach rate above is</w:t>
      </w:r>
      <w:r>
        <w:t xml:space="preserve"> </w:t>
      </w:r>
      <w:r>
        <w:t xml:space="preserve">exceeded.</w:t>
      </w:r>
    </w:p>
    <w:p>
      <w:pPr>
        <w:pStyle w:val="BodyText"/>
      </w:pPr>
      <w:r>
        <w:rPr>
          <w:iCs/>
          <w:i/>
          <w:bCs/>
          <w:b/>
        </w:rPr>
        <w:t xml:space="preserve">12. Goal-Aware Navigation (Alternative Embodiment — Not Yet Reduced to Practice)</w:t>
      </w:r>
    </w:p>
    <w:p>
      <w:pPr>
        <w:pStyle w:val="BodyText"/>
      </w:pPr>
      <w:r>
        <w:t xml:space="preserve">In a further alternative embodiment, the system receives a</w:t>
      </w:r>
      <w:r>
        <w:t xml:space="preserve"> </w:t>
      </w:r>
      <w:r>
        <w:t xml:space="preserve">user-specified navigation goal, such as a spoken destination (for</w:t>
      </w:r>
      <w:r>
        <w:t xml:space="preserve"> </w:t>
      </w:r>
      <w:r>
        <w:t xml:space="preserve">example, "take me to Room 204"), and biases the mobility importance</w:t>
      </w:r>
      <w:r>
        <w:t xml:space="preserve"> </w:t>
      </w:r>
      <w:r>
        <w:t xml:space="preserve">scoring, adaptive graph pruning, and context-aware OCR filtering stages</w:t>
      </w:r>
      <w:r>
        <w:t xml:space="preserve"> </w:t>
      </w:r>
      <w:r>
        <w:t xml:space="preserve">toward entities and recognized text relevant to reaching the specified</w:t>
      </w:r>
      <w:r>
        <w:t xml:space="preserve"> </w:t>
      </w:r>
      <w:r>
        <w:t xml:space="preserve">goal, such that recognized text or detected features not relevant to the</w:t>
      </w:r>
      <w:r>
        <w:t xml:space="preserve"> </w:t>
      </w:r>
      <w:r>
        <w:t xml:space="preserve">goal (for example, room numbers other than the specified destination)</w:t>
      </w:r>
      <w:r>
        <w:t xml:space="preserve"> </w:t>
      </w:r>
      <w:r>
        <w:t xml:space="preserve">are given reduced weight or are suppressed.</w:t>
      </w:r>
    </w:p>
    <w:p>
      <w:pPr>
        <w:pStyle w:val="BodyText"/>
      </w:pPr>
      <w:r>
        <w:rPr>
          <w:iCs/>
          <w:i/>
          <w:bCs/>
          <w:b/>
        </w:rPr>
        <w:t xml:space="preserve">13. Core Distinction Over the Prior Art</w:t>
      </w:r>
    </w:p>
    <w:p>
      <w:pPr>
        <w:pStyle w:val="BodyText"/>
      </w:pPr>
      <w:r>
        <w:t xml:space="preserve">It is emphasized that the contribution of the present invention lies</w:t>
      </w:r>
      <w:r>
        <w:t xml:space="preserve"> </w:t>
      </w:r>
      <w:r>
        <w:t xml:space="preserve">substantially in: (a) the ego-referenced graph-construction,</w:t>
      </w:r>
      <w:r>
        <w:t xml:space="preserve"> </w:t>
      </w:r>
      <w:r>
        <w:t xml:space="preserve">mobility-importance-scoring, and adaptive-pruning method described in</w:t>
      </w:r>
      <w:r>
        <w:t xml:space="preserve"> </w:t>
      </w:r>
      <w:r>
        <w:t xml:space="preserve">Sections 4 through 6 above; and (b) the hardware-agnostic dual-modality</w:t>
      </w:r>
      <w:r>
        <w:t xml:space="preserve"> </w:t>
      </w:r>
      <w:r>
        <w:t xml:space="preserve">output encoding method described in Section 9a above, by which a single</w:t>
      </w:r>
      <w:r>
        <w:t xml:space="preserve"> </w:t>
      </w:r>
      <w:r>
        <w:t xml:space="preserve">pruned graph, carrying per-node importance scores, drives multiple</w:t>
      </w:r>
      <w:r>
        <w:t xml:space="preserve"> </w:t>
      </w:r>
      <w:r>
        <w:t xml:space="preserve">structurally distinct output modalities without those modalities each</w:t>
      </w:r>
      <w:r>
        <w:t xml:space="preserve"> </w:t>
      </w:r>
      <w:r>
        <w:t xml:space="preserve">independently re-deriving relevance; rather than in the</w:t>
      </w:r>
      <w:r>
        <w:t xml:space="preserve"> </w:t>
      </w:r>
      <w:r>
        <w:t xml:space="preserve">object-detection, depth-estimation, OCR, or speech-synthesis components</w:t>
      </w:r>
      <w:r>
        <w:t xml:space="preserve"> </w:t>
      </w:r>
      <w:r>
        <w:t xml:space="preserve">individually considered, each of which may be implemented using models</w:t>
      </w:r>
      <w:r>
        <w:t xml:space="preserve"> </w:t>
      </w:r>
      <w:r>
        <w:t xml:space="preserve">and techniques known in the art. The graph-construction,</w:t>
      </w:r>
      <w:r>
        <w:t xml:space="preserve"> </w:t>
      </w:r>
      <w:r>
        <w:t xml:space="preserve">scoring-and-pruning method of Sections 4 through 6 and the dual-modality</w:t>
      </w:r>
      <w:r>
        <w:t xml:space="preserve"> </w:t>
      </w:r>
      <w:r>
        <w:t xml:space="preserve">output encoding method of Section 9a have been reduced to practice and</w:t>
      </w:r>
      <w:r>
        <w:t xml:space="preserve"> </w:t>
      </w:r>
      <w:r>
        <w:t xml:space="preserve">verified against real image data, as further described in any</w:t>
      </w:r>
      <w:r>
        <w:t xml:space="preserve"> </w:t>
      </w:r>
      <w:r>
        <w:t xml:space="preserve">supporting evidence submitted with this application; the alternative</w:t>
      </w:r>
      <w:r>
        <w:t xml:space="preserve"> </w:t>
      </w:r>
      <w:r>
        <w:t xml:space="preserve">embodiments described in Sections 8, 10a, 11 (second sentence), and 12</w:t>
      </w:r>
      <w:r>
        <w:t xml:space="preserve"> </w:t>
      </w:r>
      <w:r>
        <w:t xml:space="preserve">have not yet been reduced to practice as of the date of this draft and</w:t>
      </w:r>
      <w:r>
        <w:t xml:space="preserve"> </w:t>
      </w:r>
      <w:r>
        <w:t xml:space="preserve">are presented as contemplated extensions enabled by the reduced graph</w:t>
      </w:r>
      <w:r>
        <w:t xml:space="preserve"> </w:t>
      </w:r>
      <w:r>
        <w:t xml:space="preserve">representation, for attorney consideration as to appropriate claim</w:t>
      </w:r>
      <w:r>
        <w:t xml:space="preserve"> </w:t>
      </w:r>
      <w:r>
        <w:t xml:space="preserve">scope and support. The wearable smart-glasses hardware embodiment</w:t>
      </w:r>
      <w:r>
        <w:t xml:space="preserve"> </w:t>
      </w:r>
      <w:r>
        <w:t xml:space="preserve">described herein is one embodiment of the underlying framework, which</w:t>
      </w:r>
      <w:r>
        <w:t xml:space="preserve"> </w:t>
      </w:r>
      <w:r>
        <w:t xml:space="preserve">is not limited to eyewear form factors and may be embodied in other</w:t>
      </w:r>
      <w:r>
        <w:t xml:space="preserve"> </w:t>
      </w:r>
      <w:r>
        <w:t xml:space="preserve">wearable, handheld, or robotic mobility-assistance platforms.</w:t>
      </w:r>
    </w:p>
    <w:p>
      <w:pPr>
        <w:pStyle w:val="BodyText"/>
      </w:pPr>
      <w:r>
        <w:rPr>
          <w:bCs/>
          <w:b/>
        </w:rPr>
        <w:t xml:space="preserve">CLAIMS</w:t>
      </w:r>
    </w:p>
    <w:p>
      <w:pPr>
        <w:pStyle w:val="BodyText"/>
      </w:pPr>
      <w:r>
        <w:rPr>
          <w:bCs/>
          <w:b/>
        </w:rPr>
        <w:t xml:space="preserve">What is claimed is:</w:t>
      </w:r>
    </w:p>
    <w:p>
      <w:pPr>
        <w:pStyle w:val="BodyText"/>
      </w:pPr>
      <w:r>
        <w:t xml:space="preserve">1. A computer-implemented method for generating navigation instructions</w:t>
      </w:r>
      <w:r>
        <w:t xml:space="preserve"> </w:t>
      </w:r>
      <w:r>
        <w:t xml:space="preserve">for a user from a sequence of image frames, the method comprising:</w:t>
      </w:r>
      <w:r>
        <w:t xml:space="preserve"> </w:t>
      </w:r>
      <w:r>
        <w:t xml:space="preserve">detecting, by an object-detection model, a plurality of entities within</w:t>
      </w:r>
      <w:r>
        <w:t xml:space="preserve"> </w:t>
      </w:r>
      <w:r>
        <w:t xml:space="preserve">a captured image frame; estimating, by a depth-estimation model, a</w:t>
      </w:r>
      <w:r>
        <w:t xml:space="preserve"> </w:t>
      </w:r>
      <w:r>
        <w:t xml:space="preserve">distance and a spatial position of each detected entity relative to the</w:t>
      </w:r>
      <w:r>
        <w:t xml:space="preserve"> </w:t>
      </w:r>
      <w:r>
        <w:t xml:space="preserve">user; constructing a semantic mobility graph comprising a plurality of</w:t>
      </w:r>
      <w:r>
        <w:t xml:space="preserve"> </w:t>
      </w:r>
      <w:r>
        <w:t xml:space="preserve">nodes representing the detected entities and a plurality of edges</w:t>
      </w:r>
      <w:r>
        <w:t xml:space="preserve"> </w:t>
      </w:r>
      <w:r>
        <w:t xml:space="preserve">representing spatial or functional relationships among the detected</w:t>
      </w:r>
      <w:r>
        <w:t xml:space="preserve"> </w:t>
      </w:r>
      <w:r>
        <w:t xml:space="preserve">entities and the user; computing, for each node of the semantic mobility</w:t>
      </w:r>
      <w:r>
        <w:t xml:space="preserve"> </w:t>
      </w:r>
      <w:r>
        <w:t xml:space="preserve">graph, a mobility importance score based on a plurality of factors</w:t>
      </w:r>
      <w:r>
        <w:t xml:space="preserve"> </w:t>
      </w:r>
      <w:r>
        <w:t xml:space="preserve">including at least the estimated distance of the corresponding entity, a</w:t>
      </w:r>
      <w:r>
        <w:t xml:space="preserve"> </w:t>
      </w:r>
      <w:r>
        <w:t xml:space="preserve">relative heading of the corresponding entity, and an obstacle-risk</w:t>
      </w:r>
      <w:r>
        <w:t xml:space="preserve"> </w:t>
      </w:r>
      <w:r>
        <w:t xml:space="preserve">classification associated with the corresponding entity; generating a</w:t>
      </w:r>
      <w:r>
        <w:t xml:space="preserve"> </w:t>
      </w:r>
      <w:r>
        <w:t xml:space="preserve">reduced graph by removing, from the semantic mobility graph, nodes whose</w:t>
      </w:r>
      <w:r>
        <w:t xml:space="preserve"> </w:t>
      </w:r>
      <w:r>
        <w:t xml:space="preserve">computed mobility importance score is below a determined threshold;</w:t>
      </w:r>
      <w:r>
        <w:t xml:space="preserve"> </w:t>
      </w:r>
      <w:r>
        <w:t xml:space="preserve">determining a navigation decision based on the reduced graph; and</w:t>
      </w:r>
      <w:r>
        <w:t xml:space="preserve"> </w:t>
      </w:r>
      <w:r>
        <w:t xml:space="preserve">generating and outputting, via an audio output device, a spoken</w:t>
      </w:r>
      <w:r>
        <w:t xml:space="preserve"> </w:t>
      </w:r>
      <w:r>
        <w:t xml:space="preserve">navigation instruction corresponding to the navigation decision.</w:t>
      </w:r>
    </w:p>
    <w:p>
      <w:pPr>
        <w:pStyle w:val="BodyText"/>
      </w:pPr>
      <w:r>
        <w:t xml:space="preserve">2. The method of claim 1, wherein the plurality of factors used to</w:t>
      </w:r>
      <w:r>
        <w:t xml:space="preserve"> </w:t>
      </w:r>
      <w:r>
        <w:t xml:space="preserve">compute the mobility importance score further comprises a motion state</w:t>
      </w:r>
      <w:r>
        <w:t xml:space="preserve"> </w:t>
      </w:r>
      <w:r>
        <w:t xml:space="preserve">of the corresponding entity, a current navigation goal, and a spatial</w:t>
      </w:r>
      <w:r>
        <w:t xml:space="preserve"> </w:t>
      </w:r>
      <w:r>
        <w:t xml:space="preserve">relationship of the corresponding entity to a projected walking path of</w:t>
      </w:r>
      <w:r>
        <w:t xml:space="preserve"> </w:t>
      </w:r>
      <w:r>
        <w:t xml:space="preserve">the user.</w:t>
      </w:r>
    </w:p>
    <w:p>
      <w:pPr>
        <w:pStyle w:val="BodyText"/>
      </w:pPr>
      <w:r>
        <w:t xml:space="preserve">3. The method of claim 1, further comprising: recognizing, by an</w:t>
      </w:r>
      <w:r>
        <w:t xml:space="preserve"> </w:t>
      </w:r>
      <w:r>
        <w:t xml:space="preserve">optical character recognition module, one or more text strings present</w:t>
      </w:r>
      <w:r>
        <w:t xml:space="preserve"> </w:t>
      </w:r>
      <w:r>
        <w:t xml:space="preserve">within the captured image frame; filtering the recognized text strings</w:t>
      </w:r>
      <w:r>
        <w:t xml:space="preserve"> </w:t>
      </w:r>
      <w:r>
        <w:t xml:space="preserve">according to a navigation-relevance criterion to produce a subset of</w:t>
      </w:r>
      <w:r>
        <w:t xml:space="preserve"> </w:t>
      </w:r>
      <w:r>
        <w:t xml:space="preserve">navigation-relevant text strings; and including at least one text string</w:t>
      </w:r>
      <w:r>
        <w:t xml:space="preserve"> </w:t>
      </w:r>
      <w:r>
        <w:t xml:space="preserve">of the subset of navigation-relevant text strings in the spoken</w:t>
      </w:r>
      <w:r>
        <w:t xml:space="preserve"> </w:t>
      </w:r>
      <w:r>
        <w:t xml:space="preserve">navigation instruction.</w:t>
      </w:r>
    </w:p>
    <w:p>
      <w:pPr>
        <w:pStyle w:val="BodyText"/>
      </w:pPr>
      <w:r>
        <w:t xml:space="preserve">4. The method of claim 1, wherein the determined threshold used to</w:t>
      </w:r>
      <w:r>
        <w:t xml:space="preserve"> </w:t>
      </w:r>
      <w:r>
        <w:t xml:space="preserve">generate the reduced graph is adaptively adjusted based on at least one</w:t>
      </w:r>
      <w:r>
        <w:t xml:space="preserve"> </w:t>
      </w:r>
      <w:r>
        <w:t xml:space="preserve">of a scene density metric, an available processing latency budget, and a</w:t>
      </w:r>
      <w:r>
        <w:t xml:space="preserve"> </w:t>
      </w:r>
      <w:r>
        <w:t xml:space="preserve">user-specific preference.</w:t>
      </w:r>
    </w:p>
    <w:p>
      <w:pPr>
        <w:pStyle w:val="BodyText"/>
      </w:pPr>
      <w:r>
        <w:t xml:space="preserve">5. The method of claim 1, further comprising persisting the semantic</w:t>
      </w:r>
      <w:r>
        <w:t xml:space="preserve"> </w:t>
      </w:r>
      <w:r>
        <w:t xml:space="preserve">mobility graph across a plurality of successive image frames, and</w:t>
      </w:r>
      <w:r>
        <w:t xml:space="preserve"> </w:t>
      </w:r>
      <w:r>
        <w:t xml:space="preserve">incrementally updating the persisted semantic mobility graph as each</w:t>
      </w:r>
      <w:r>
        <w:t xml:space="preserve"> </w:t>
      </w:r>
      <w:r>
        <w:t xml:space="preserve">successive image frame is processed, such that a node corresponding to</w:t>
      </w:r>
      <w:r>
        <w:t xml:space="preserve"> </w:t>
      </w:r>
      <w:r>
        <w:t xml:space="preserve">an entity detected in a prior image frame but not detected in a current</w:t>
      </w:r>
      <w:r>
        <w:t xml:space="preserve"> </w:t>
      </w:r>
      <w:r>
        <w:t xml:space="preserve">image frame is retained in the persisted semantic mobility graph.</w:t>
      </w:r>
    </w:p>
    <w:p>
      <w:pPr>
        <w:pStyle w:val="BodyText"/>
      </w:pPr>
      <w:r>
        <w:t xml:space="preserve">6. The method of claim 5, further comprising estimating, from the</w:t>
      </w:r>
      <w:r>
        <w:t xml:space="preserve"> </w:t>
      </w:r>
      <w:r>
        <w:t xml:space="preserve">persisted semantic mobility graph, a future spatial position of a</w:t>
      </w:r>
      <w:r>
        <w:t xml:space="preserve"> </w:t>
      </w:r>
      <w:r>
        <w:t xml:space="preserve">dynamic entity and a corresponding collision probability with a</w:t>
      </w:r>
      <w:r>
        <w:t xml:space="preserve"> </w:t>
      </w:r>
      <w:r>
        <w:t xml:space="preserve">projected path of the user, and generating the spoken navigation</w:t>
      </w:r>
      <w:r>
        <w:t xml:space="preserve"> </w:t>
      </w:r>
      <w:r>
        <w:t xml:space="preserve">instruction based at least in part on the estimated collision</w:t>
      </w:r>
      <w:r>
        <w:t xml:space="preserve"> </w:t>
      </w:r>
      <w:r>
        <w:t xml:space="preserve">probability.</w:t>
      </w:r>
    </w:p>
    <w:p>
      <w:pPr>
        <w:pStyle w:val="BodyText"/>
      </w:pPr>
      <w:r>
        <w:t xml:space="preserve">7. The method of claim 1, further comprising: receiving a</w:t>
      </w:r>
      <w:r>
        <w:t xml:space="preserve"> </w:t>
      </w:r>
      <w:r>
        <w:t xml:space="preserve">user-specified navigation goal; and biasing at least one of the</w:t>
      </w:r>
      <w:r>
        <w:t xml:space="preserve"> </w:t>
      </w:r>
      <w:r>
        <w:t xml:space="preserve">computing of the mobility importance score and the filtering of</w:t>
      </w:r>
      <w:r>
        <w:t xml:space="preserve"> </w:t>
      </w:r>
      <w:r>
        <w:t xml:space="preserve">recognized text strings based on the user-specified navigation goal.</w:t>
      </w:r>
    </w:p>
    <w:p>
      <w:pPr>
        <w:pStyle w:val="BodyText"/>
      </w:pPr>
      <w:r>
        <w:t xml:space="preserve">8. The method of claim 1, wherein the navigation decision comprises at</w:t>
      </w:r>
      <w:r>
        <w:t xml:space="preserve"> </w:t>
      </w:r>
      <w:r>
        <w:t xml:space="preserve">least one of an instruction to proceed, an instruction to stop, an</w:t>
      </w:r>
      <w:r>
        <w:t xml:space="preserve"> </w:t>
      </w:r>
      <w:r>
        <w:t xml:space="preserve">instruction to turn, and an instruction to avoid an obstacle.</w:t>
      </w:r>
    </w:p>
    <w:p>
      <w:pPr>
        <w:pStyle w:val="BodyText"/>
      </w:pPr>
      <w:r>
        <w:t xml:space="preserve">9. A wearable assistive navigation system comprising: a camera</w:t>
      </w:r>
      <w:r>
        <w:t xml:space="preserve"> </w:t>
      </w:r>
      <w:r>
        <w:t xml:space="preserve">configured to capture a sequence of image frames of an environment</w:t>
      </w:r>
      <w:r>
        <w:t xml:space="preserve"> </w:t>
      </w:r>
      <w:r>
        <w:t xml:space="preserve">surrounding a user; a processing unit configured to: detect a plurality</w:t>
      </w:r>
      <w:r>
        <w:t xml:space="preserve"> </w:t>
      </w:r>
      <w:r>
        <w:t xml:space="preserve">of entities within a captured image frame using an object-detection</w:t>
      </w:r>
      <w:r>
        <w:t xml:space="preserve"> </w:t>
      </w:r>
      <w:r>
        <w:t xml:space="preserve">model; estimate a distance and a spatial position of each detected</w:t>
      </w:r>
      <w:r>
        <w:t xml:space="preserve"> </w:t>
      </w:r>
      <w:r>
        <w:t xml:space="preserve">entity relative to the user using a depth-estimation model; construct a</w:t>
      </w:r>
      <w:r>
        <w:t xml:space="preserve"> </w:t>
      </w:r>
      <w:r>
        <w:t xml:space="preserve">semantic mobility graph comprising nodes representing the detected</w:t>
      </w:r>
      <w:r>
        <w:t xml:space="preserve"> </w:t>
      </w:r>
      <w:r>
        <w:t xml:space="preserve">entities and edges representing spatial or functional relationships</w:t>
      </w:r>
      <w:r>
        <w:t xml:space="preserve"> </w:t>
      </w:r>
      <w:r>
        <w:t xml:space="preserve">among the detected entities and the user; compute, for each node, a</w:t>
      </w:r>
      <w:r>
        <w:t xml:space="preserve"> </w:t>
      </w:r>
      <w:r>
        <w:t xml:space="preserve">mobility importance score based on a plurality of factors comprising at</w:t>
      </w:r>
      <w:r>
        <w:t xml:space="preserve"> </w:t>
      </w:r>
      <w:r>
        <w:t xml:space="preserve">least distance and obstacle-risk classification; generate a reduced</w:t>
      </w:r>
      <w:r>
        <w:t xml:space="preserve"> </w:t>
      </w:r>
      <w:r>
        <w:t xml:space="preserve">graph by removing nodes whose mobility importance score is below a</w:t>
      </w:r>
      <w:r>
        <w:t xml:space="preserve"> </w:t>
      </w:r>
      <w:r>
        <w:t xml:space="preserve">determined threshold; and determine a navigation decision based on the</w:t>
      </w:r>
      <w:r>
        <w:t xml:space="preserve"> </w:t>
      </w:r>
      <w:r>
        <w:t xml:space="preserve">reduced graph; and an audio output device configured to output a spoken</w:t>
      </w:r>
      <w:r>
        <w:t xml:space="preserve"> </w:t>
      </w:r>
      <w:r>
        <w:t xml:space="preserve">navigation instruction corresponding to the navigation decision.</w:t>
      </w:r>
    </w:p>
    <w:p>
      <w:pPr>
        <w:pStyle w:val="BodyText"/>
      </w:pPr>
      <w:r>
        <w:t xml:space="preserve">10. The system of claim 9, wherein the processing unit is a wearable</w:t>
      </w:r>
      <w:r>
        <w:t xml:space="preserve"> </w:t>
      </w:r>
      <w:r>
        <w:t xml:space="preserve">embedded computing device physically separate from and communicatively</w:t>
      </w:r>
      <w:r>
        <w:t xml:space="preserve"> </w:t>
      </w:r>
      <w:r>
        <w:t xml:space="preserve">coupled to the camera.</w:t>
      </w:r>
    </w:p>
    <w:p>
      <w:pPr>
        <w:pStyle w:val="BodyText"/>
      </w:pPr>
      <w:r>
        <w:t xml:space="preserve">11. The system of claim 9, wherein the audio output device is a</w:t>
      </w:r>
      <w:r>
        <w:t xml:space="preserve"> </w:t>
      </w:r>
      <w:r>
        <w:t xml:space="preserve">bone-conduction transducer.</w:t>
      </w:r>
    </w:p>
    <w:p>
      <w:pPr>
        <w:pStyle w:val="BodyText"/>
      </w:pPr>
      <w:r>
        <w:t xml:space="preserve">12. The system of claim 9, wherein the processing unit is further</w:t>
      </w:r>
      <w:r>
        <w:t xml:space="preserve"> </w:t>
      </w:r>
      <w:r>
        <w:t xml:space="preserve">configured to recognize text within the captured image frame and to</w:t>
      </w:r>
      <w:r>
        <w:t xml:space="preserve"> </w:t>
      </w:r>
      <w:r>
        <w:t xml:space="preserve">filter the recognized text according to a navigation-relevance criterion</w:t>
      </w:r>
      <w:r>
        <w:t xml:space="preserve"> </w:t>
      </w:r>
      <w:r>
        <w:t xml:space="preserve">prior to inclusion of any portion of the recognized text in the spoken</w:t>
      </w:r>
      <w:r>
        <w:t xml:space="preserve"> </w:t>
      </w:r>
      <w:r>
        <w:t xml:space="preserve">navigation instruction.</w:t>
      </w:r>
    </w:p>
    <w:p>
      <w:pPr>
        <w:pStyle w:val="BodyText"/>
      </w:pPr>
      <w:r>
        <w:t xml:space="preserve">13. The system of claim 9, wherein the processing unit is further</w:t>
      </w:r>
      <w:r>
        <w:t xml:space="preserve"> </w:t>
      </w:r>
      <w:r>
        <w:t xml:space="preserve">configured to persist the semantic mobility graph across successive</w:t>
      </w:r>
      <w:r>
        <w:t xml:space="preserve"> </w:t>
      </w:r>
      <w:r>
        <w:t xml:space="preserve">image frames and to predict a future spatial position and associated</w:t>
      </w:r>
      <w:r>
        <w:t xml:space="preserve"> </w:t>
      </w:r>
      <w:r>
        <w:t xml:space="preserve">collision probability of a dynamic entity represented in the semantic</w:t>
      </w:r>
      <w:r>
        <w:t xml:space="preserve"> </w:t>
      </w:r>
      <w:r>
        <w:t xml:space="preserve">mobility graph.</w:t>
      </w:r>
    </w:p>
    <w:p>
      <w:pPr>
        <w:pStyle w:val="BodyText"/>
      </w:pPr>
      <w:r>
        <w:t xml:space="preserve">14. A non-transitory computer-readable medium storing instructions</w:t>
      </w:r>
      <w:r>
        <w:t xml:space="preserve"> </w:t>
      </w:r>
      <w:r>
        <w:t xml:space="preserve">that, when executed by a processor, cause the processor to perform the</w:t>
      </w:r>
      <w:r>
        <w:t xml:space="preserve"> </w:t>
      </w:r>
      <w:r>
        <w:t xml:space="preserve">method of claim 1.</w:t>
      </w:r>
    </w:p>
    <w:p>
      <w:pPr>
        <w:pStyle w:val="BodyText"/>
      </w:pPr>
      <w:r>
        <w:t xml:space="preserve">15. The method of claim 1, wherein computing the mobility importance</w:t>
      </w:r>
      <w:r>
        <w:t xml:space="preserve"> </w:t>
      </w:r>
      <w:r>
        <w:t xml:space="preserve">score for a given node comprises: retrieving an affordance-priority</w:t>
      </w:r>
      <w:r>
        <w:t xml:space="preserve"> </w:t>
      </w:r>
      <w:r>
        <w:t xml:space="preserve">value associated with the object class of the corresponding entity;</w:t>
      </w:r>
      <w:r>
        <w:t xml:space="preserve"> </w:t>
      </w:r>
      <w:r>
        <w:t xml:space="preserve">computing a distance term as a decaying function of the estimated</w:t>
      </w:r>
      <w:r>
        <w:t xml:space="preserve"> </w:t>
      </w:r>
      <w:r>
        <w:t xml:space="preserve">distance between the entity and the user; computing a heading-alignment</w:t>
      </w:r>
      <w:r>
        <w:t xml:space="preserve"> </w:t>
      </w:r>
      <w:r>
        <w:t xml:space="preserve">term as a function that is maximized when a bearing of the entity from</w:t>
      </w:r>
      <w:r>
        <w:t xml:space="preserve"> </w:t>
      </w:r>
      <w:r>
        <w:t xml:space="preserve">the user, as carried by an edge between an ego node representing the</w:t>
      </w:r>
      <w:r>
        <w:t xml:space="preserve"> </w:t>
      </w:r>
      <w:r>
        <w:t xml:space="preserve">user and the node corresponding to the entity, matches a current</w:t>
      </w:r>
      <w:r>
        <w:t xml:space="preserve"> </w:t>
      </w:r>
      <w:r>
        <w:t xml:space="preserve">heading of the user, and that decreases as an angular deviation between</w:t>
      </w:r>
      <w:r>
        <w:t xml:space="preserve"> </w:t>
      </w:r>
      <w:r>
        <w:t xml:space="preserve">the bearing and the current heading increases; and computing the</w:t>
      </w:r>
      <w:r>
        <w:t xml:space="preserve"> </w:t>
      </w:r>
      <w:r>
        <w:t xml:space="preserve">mobility importance score as a product of the affordance-priority</w:t>
      </w:r>
      <w:r>
        <w:t xml:space="preserve"> </w:t>
      </w:r>
      <w:r>
        <w:t xml:space="preserve">value, the distance term, and the heading-alignment term.</w:t>
      </w:r>
    </w:p>
    <w:p>
      <w:pPr>
        <w:pStyle w:val="BodyText"/>
      </w:pPr>
      <w:r>
        <w:t xml:space="preserve">16. The method of claim 15, further comprising designating one or more</w:t>
      </w:r>
      <w:r>
        <w:t xml:space="preserve"> </w:t>
      </w:r>
      <w:r>
        <w:t xml:space="preserve">object classes as forced-keep classes, and retaining, in the reduced</w:t>
      </w:r>
      <w:r>
        <w:t xml:space="preserve"> </w:t>
      </w:r>
      <w:r>
        <w:t xml:space="preserve">graph, a node whose object class is a forced-keep class regardless of</w:t>
      </w:r>
      <w:r>
        <w:t xml:space="preserve"> </w:t>
      </w:r>
      <w:r>
        <w:t xml:space="preserve">its computed mobility importance score.</w:t>
      </w:r>
    </w:p>
    <w:p>
      <w:pPr>
        <w:pStyle w:val="BodyText"/>
      </w:pPr>
      <w:r>
        <w:t xml:space="preserve">17. The method of claim 1, further comprising: matching a detected</w:t>
      </w:r>
      <w:r>
        <w:t xml:space="preserve"> </w:t>
      </w:r>
      <w:r>
        <w:t xml:space="preserve">entity in a current image frame to a previously tracked entity of the</w:t>
      </w:r>
      <w:r>
        <w:t xml:space="preserve"> </w:t>
      </w:r>
      <w:r>
        <w:t xml:space="preserve">same object class detected in one or more prior image frames, based on</w:t>
      </w:r>
      <w:r>
        <w:t xml:space="preserve"> </w:t>
      </w:r>
      <w:r>
        <w:t xml:space="preserve">a proximity between the detected entity's image-plane centroid and the</w:t>
      </w:r>
      <w:r>
        <w:t xml:space="preserve"> </w:t>
      </w:r>
      <w:r>
        <w:t xml:space="preserve">previously tracked entity's image-plane centroid; admitting the</w:t>
      </w:r>
      <w:r>
        <w:t xml:space="preserve"> </w:t>
      </w:r>
      <w:r>
        <w:t xml:space="preserve">detected entity as a node of the semantic mobility graph only after the</w:t>
      </w:r>
      <w:r>
        <w:t xml:space="preserve"> </w:t>
      </w:r>
      <w:r>
        <w:t xml:space="preserve">detected entity has been matched to the same tracked entity for a</w:t>
      </w:r>
      <w:r>
        <w:t xml:space="preserve"> </w:t>
      </w:r>
      <w:r>
        <w:t xml:space="preserve">threshold number of consecutive image frames; and retaining the</w:t>
      </w:r>
      <w:r>
        <w:t xml:space="preserve"> </w:t>
      </w:r>
      <w:r>
        <w:t xml:space="preserve">previously tracked entity, without immediately removing it from</w:t>
      </w:r>
      <w:r>
        <w:t xml:space="preserve"> </w:t>
      </w:r>
      <w:r>
        <w:t xml:space="preserve">tracking, for up to a threshold number of consecutive image frames in</w:t>
      </w:r>
      <w:r>
        <w:t xml:space="preserve"> </w:t>
      </w:r>
      <w:r>
        <w:t xml:space="preserve">which it is not matched to a detected entity.</w:t>
      </w:r>
    </w:p>
    <w:p>
      <w:pPr>
        <w:pStyle w:val="BodyText"/>
      </w:pPr>
      <w:r>
        <w:t xml:space="preserve">18. The method of claim 17, further comprising computing a depth</w:t>
      </w:r>
      <w:r>
        <w:t xml:space="preserve"> </w:t>
      </w:r>
      <w:r>
        <w:t xml:space="preserve">velocity of a tracked entity from a change, over successive image</w:t>
      </w:r>
      <w:r>
        <w:t xml:space="preserve"> </w:t>
      </w:r>
      <w:r>
        <w:t xml:space="preserve">frames, in the estimated distance between the tracked entity and the</w:t>
      </w:r>
      <w:r>
        <w:t xml:space="preserve"> </w:t>
      </w:r>
      <w:r>
        <w:t xml:space="preserve">user, and modifying the spoken navigation instruction to indicate that</w:t>
      </w:r>
      <w:r>
        <w:t xml:space="preserve"> </w:t>
      </w:r>
      <w:r>
        <w:t xml:space="preserve">the corresponding entity is approaching the user when the computed</w:t>
      </w:r>
      <w:r>
        <w:t xml:space="preserve"> </w:t>
      </w:r>
      <w:r>
        <w:t xml:space="preserve">depth velocity exceeds a threshold rate of decrease.</w:t>
      </w:r>
    </w:p>
    <w:p>
      <w:pPr>
        <w:pStyle w:val="BodyText"/>
      </w:pPr>
      <w:r>
        <w:t xml:space="preserve">19. The method of claim 1, further comprising: providing the reduced</w:t>
      </w:r>
      <w:r>
        <w:t xml:space="preserve"> </w:t>
      </w:r>
      <w:r>
        <w:t xml:space="preserve">graph, without modification and without recomputing the mobility</w:t>
      </w:r>
      <w:r>
        <w:t xml:space="preserve"> </w:t>
      </w:r>
      <w:r>
        <w:t xml:space="preserve">importance score, to a plurality of output encoders including a first</w:t>
      </w:r>
      <w:r>
        <w:t xml:space="preserve"> </w:t>
      </w:r>
      <w:r>
        <w:t xml:space="preserve">output encoder configured to generate a spatial data structure suitable</w:t>
      </w:r>
      <w:r>
        <w:t xml:space="preserve"> </w:t>
      </w:r>
      <w:r>
        <w:t xml:space="preserve">for driving a haptic output device and a second output encoder</w:t>
      </w:r>
      <w:r>
        <w:t xml:space="preserve"> </w:t>
      </w:r>
      <w:r>
        <w:t xml:space="preserve">configured to generate a data structure suitable for driving a</w:t>
      </w:r>
      <w:r>
        <w:t xml:space="preserve"> </w:t>
      </w:r>
      <w:r>
        <w:t xml:space="preserve">spatial-audio output device, wherein each of the plurality of output</w:t>
      </w:r>
      <w:r>
        <w:t xml:space="preserve"> </w:t>
      </w:r>
      <w:r>
        <w:t xml:space="preserve">encoders derives its respective output from the mobility importance</w:t>
      </w:r>
      <w:r>
        <w:t xml:space="preserve"> </w:t>
      </w:r>
      <w:r>
        <w:t xml:space="preserve">score computed for each node of the reduced graph.</w:t>
      </w:r>
    </w:p>
    <w:p>
      <w:pPr>
        <w:pStyle w:val="BodyText"/>
      </w:pPr>
      <w:r>
        <w:t xml:space="preserve">20. A wearable assistive navigation system according to claim 9,</w:t>
      </w:r>
      <w:r>
        <w:t xml:space="preserve"> </w:t>
      </w:r>
      <w:r>
        <w:t xml:space="preserve">wherein the processing unit is further configured to provide the</w:t>
      </w:r>
      <w:r>
        <w:t xml:space="preserve"> </w:t>
      </w:r>
      <w:r>
        <w:t xml:space="preserve">reduced graph, without modification and without recomputing the</w:t>
      </w:r>
      <w:r>
        <w:t xml:space="preserve"> </w:t>
      </w:r>
      <w:r>
        <w:t xml:space="preserve">mobility importance score, to a plurality of output encoders including</w:t>
      </w:r>
      <w:r>
        <w:t xml:space="preserve"> </w:t>
      </w:r>
      <w:r>
        <w:t xml:space="preserve">a first output encoder configured to generate a spatial data structure</w:t>
      </w:r>
      <w:r>
        <w:t xml:space="preserve"> </w:t>
      </w:r>
      <w:r>
        <w:t xml:space="preserve">suitable for driving a haptic output device and a second output encoder</w:t>
      </w:r>
      <w:r>
        <w:t xml:space="preserve"> </w:t>
      </w:r>
      <w:r>
        <w:t xml:space="preserve">configured to generate a data structure suitable for driving a</w:t>
      </w:r>
      <w:r>
        <w:t xml:space="preserve"> </w:t>
      </w:r>
      <w:r>
        <w:t xml:space="preserve">spatial-audio output device.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A system and method are disclosed for generating mobility-oriented</w:t>
      </w:r>
      <w:r>
        <w:t xml:space="preserve"> </w:t>
      </w:r>
      <w:r>
        <w:t xml:space="preserve">navigation instructions for visually impaired users from real-time</w:t>
      </w:r>
      <w:r>
        <w:t xml:space="preserve"> </w:t>
      </w:r>
      <w:r>
        <w:t xml:space="preserve">visual input. Detected entities within a captured image frame are</w:t>
      </w:r>
      <w:r>
        <w:t xml:space="preserve"> </w:t>
      </w:r>
      <w:r>
        <w:t xml:space="preserve">assigned estimated depth and spatial position, and are represented as</w:t>
      </w:r>
      <w:r>
        <w:t xml:space="preserve"> </w:t>
      </w:r>
      <w:r>
        <w:t xml:space="preserve">nodes of a semantic mobility graph comprising an ego node representing</w:t>
      </w:r>
      <w:r>
        <w:t xml:space="preserve"> </w:t>
      </w:r>
      <w:r>
        <w:t xml:space="preserve">the user and edges carrying each entity's distance and heading-relative</w:t>
      </w:r>
      <w:r>
        <w:t xml:space="preserve"> </w:t>
      </w:r>
      <w:r>
        <w:t xml:space="preserve">bearing from the user. A mobility importance score is computed for each</w:t>
      </w:r>
      <w:r>
        <w:t xml:space="preserve"> </w:t>
      </w:r>
      <w:r>
        <w:t xml:space="preserve">node as a function of an object-class affordance value, a distance</w:t>
      </w:r>
      <w:r>
        <w:t xml:space="preserve"> </w:t>
      </w:r>
      <w:r>
        <w:t xml:space="preserve">term, and a heading-alignment term, and nodes falling below a threshold</w:t>
      </w:r>
      <w:r>
        <w:t xml:space="preserve"> </w:t>
      </w:r>
      <w:r>
        <w:t xml:space="preserve">score are pruned from the graph to produce a reduced, navigation-relevant</w:t>
      </w:r>
      <w:r>
        <w:t xml:space="preserve"> </w:t>
      </w:r>
      <w:r>
        <w:t xml:space="preserve">representation. A navigation decision is determined from the reduced</w:t>
      </w:r>
      <w:r>
        <w:t xml:space="preserve"> </w:t>
      </w:r>
      <w:r>
        <w:t xml:space="preserve">graph and converted into a concise spoken instruction. The reduced</w:t>
      </w:r>
      <w:r>
        <w:t xml:space="preserve"> </w:t>
      </w:r>
      <w:r>
        <w:t xml:space="preserve">graph, together with its per-node importance scores, is further</w:t>
      </w:r>
      <w:r>
        <w:t xml:space="preserve"> </w:t>
      </w:r>
      <w:r>
        <w:t xml:space="preserve">supplied without modification to a plurality of structurally distinct</w:t>
      </w:r>
      <w:r>
        <w:t xml:space="preserve"> </w:t>
      </w:r>
      <w:r>
        <w:t xml:space="preserve">output encoders, including a haptic-output encoder and a spatial-audio</w:t>
      </w:r>
      <w:r>
        <w:t xml:space="preserve"> </w:t>
      </w:r>
      <w:r>
        <w:t xml:space="preserve">encoder, such that the graph-construction and scoring method is reused</w:t>
      </w:r>
      <w:r>
        <w:t xml:space="preserve"> </w:t>
      </w:r>
      <w:r>
        <w:t xml:space="preserve">across multiple output hardware modalities. Further embodiments provide</w:t>
      </w:r>
      <w:r>
        <w:t xml:space="preserve"> </w:t>
      </w:r>
      <w:r>
        <w:t xml:space="preserve">for cross-frame object tracking with confirmation and grace-period</w:t>
      </w:r>
      <w:r>
        <w:t xml:space="preserve"> </w:t>
      </w:r>
      <w:r>
        <w:t xml:space="preserve">retention, approach detection from measured depth velocity,</w:t>
      </w:r>
      <w:r>
        <w:t xml:space="preserve"> </w:t>
      </w:r>
      <w:r>
        <w:t xml:space="preserve">context-aware recognized-text filtering, fuller temporal graph</w:t>
      </w:r>
      <w:r>
        <w:t xml:space="preserve"> </w:t>
      </w:r>
      <w:r>
        <w:t xml:space="preserve">persistence, predictive collision-risk assessment, and goal-aware</w:t>
      </w:r>
      <w:r>
        <w:t xml:space="preserve"> </w:t>
      </w:r>
      <w:r>
        <w:t xml:space="preserve">navigation toward a user-specified destination. The disclosed framework</w:t>
      </w:r>
      <w:r>
        <w:t xml:space="preserve"> </w:t>
      </w:r>
      <w:r>
        <w:t xml:space="preserve">transforms dense visual perception into compact, decision-oriented</w:t>
      </w:r>
      <w:r>
        <w:t xml:space="preserve"> </w:t>
      </w:r>
      <w:r>
        <w:t xml:space="preserve">guidance, in contrast to prior systems that narrate detected content</w:t>
      </w:r>
      <w:r>
        <w:t xml:space="preserve"> </w:t>
      </w:r>
      <w:r>
        <w:t xml:space="preserve">substantially as detected.</w:t>
      </w:r>
    </w:p>
    <w:sectPr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2026-07-26T13:51:52Z</dcterms:created>
  <dcterms:modified xsi:type="dcterms:W3CDTF">2026-07-26T13:51:52Z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