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E2F26" w14:textId="5E9F676C" w:rsidR="00883255" w:rsidRPr="00883255" w:rsidRDefault="00883255" w:rsidP="008832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83255">
        <w:rPr>
          <w:rFonts w:ascii="Segoe UI Emoji" w:eastAsia="Times New Roman" w:hAnsi="Segoe UI Emoji" w:cs="Segoe UI Emoji"/>
          <w:b/>
          <w:bCs/>
          <w:kern w:val="0"/>
          <w:sz w:val="27"/>
          <w:szCs w:val="27"/>
          <w:lang w:eastAsia="en-IN"/>
          <w14:ligatures w14:val="none"/>
        </w:rPr>
        <w:t>🔧</w:t>
      </w:r>
      <w:r w:rsidRPr="00883255">
        <w:rPr>
          <w:rFonts w:ascii="Times New Roman" w:eastAsia="Times New Roman" w:hAnsi="Times New Roman" w:cs="Times New Roman"/>
          <w:b/>
          <w:bCs/>
          <w:kern w:val="0"/>
          <w:sz w:val="27"/>
          <w:szCs w:val="27"/>
          <w:lang w:eastAsia="en-IN"/>
          <w14:ligatures w14:val="none"/>
        </w:rPr>
        <w:t xml:space="preserve"> Tool Name:</w:t>
      </w:r>
      <w:r w:rsidR="005A3600">
        <w:rPr>
          <w:rFonts w:ascii="Times New Roman" w:eastAsia="Times New Roman" w:hAnsi="Times New Roman" w:cs="Times New Roman"/>
          <w:b/>
          <w:bCs/>
          <w:kern w:val="0"/>
          <w:sz w:val="27"/>
          <w:szCs w:val="27"/>
          <w:lang w:eastAsia="en-IN"/>
          <w14:ligatures w14:val="none"/>
        </w:rPr>
        <w:t xml:space="preserve"> </w:t>
      </w:r>
      <w:r w:rsidRPr="00883255">
        <w:rPr>
          <w:rFonts w:ascii="Times New Roman" w:eastAsia="Times New Roman" w:hAnsi="Times New Roman" w:cs="Times New Roman"/>
          <w:b/>
          <w:bCs/>
          <w:kern w:val="0"/>
          <w:sz w:val="24"/>
          <w:szCs w:val="24"/>
          <w:lang w:eastAsia="en-IN"/>
          <w14:ligatures w14:val="none"/>
        </w:rPr>
        <w:t>Ghidra + goresym</w:t>
      </w:r>
    </w:p>
    <w:p w14:paraId="7119276A" w14:textId="77777777" w:rsidR="00883255" w:rsidRPr="00883255" w:rsidRDefault="00883255" w:rsidP="008832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83255">
        <w:rPr>
          <w:rFonts w:ascii="Segoe UI Emoji" w:eastAsia="Times New Roman" w:hAnsi="Segoe UI Emoji" w:cs="Segoe UI Emoji"/>
          <w:b/>
          <w:bCs/>
          <w:kern w:val="0"/>
          <w:sz w:val="27"/>
          <w:szCs w:val="27"/>
          <w:lang w:eastAsia="en-IN"/>
          <w14:ligatures w14:val="none"/>
        </w:rPr>
        <w:t>📚</w:t>
      </w:r>
      <w:r w:rsidRPr="00883255">
        <w:rPr>
          <w:rFonts w:ascii="Times New Roman" w:eastAsia="Times New Roman" w:hAnsi="Times New Roman" w:cs="Times New Roman"/>
          <w:b/>
          <w:bCs/>
          <w:kern w:val="0"/>
          <w:sz w:val="27"/>
          <w:szCs w:val="27"/>
          <w:lang w:eastAsia="en-IN"/>
          <w14:ligatures w14:val="none"/>
        </w:rPr>
        <w:t xml:space="preserve"> History:</w:t>
      </w:r>
    </w:p>
    <w:p w14:paraId="6D09F309" w14:textId="77777777" w:rsidR="00883255" w:rsidRPr="00883255" w:rsidRDefault="00883255" w:rsidP="008832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b/>
          <w:bCs/>
          <w:kern w:val="0"/>
          <w:sz w:val="24"/>
          <w:szCs w:val="24"/>
          <w:lang w:eastAsia="en-IN"/>
          <w14:ligatures w14:val="none"/>
        </w:rPr>
        <w:t>Ghidra</w:t>
      </w:r>
      <w:r w:rsidRPr="00883255">
        <w:rPr>
          <w:rFonts w:ascii="Times New Roman" w:eastAsia="Times New Roman" w:hAnsi="Times New Roman" w:cs="Times New Roman"/>
          <w:kern w:val="0"/>
          <w:sz w:val="24"/>
          <w:szCs w:val="24"/>
          <w:lang w:eastAsia="en-IN"/>
          <w14:ligatures w14:val="none"/>
        </w:rPr>
        <w:t xml:space="preserve"> was released by the NSA in 2019 as a powerful, open-source reverse engineering framework.</w:t>
      </w:r>
    </w:p>
    <w:p w14:paraId="31BD7EE8" w14:textId="77777777" w:rsidR="00883255" w:rsidRPr="00883255" w:rsidRDefault="00883255" w:rsidP="008832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b/>
          <w:bCs/>
          <w:kern w:val="0"/>
          <w:sz w:val="24"/>
          <w:szCs w:val="24"/>
          <w:lang w:eastAsia="en-IN"/>
          <w14:ligatures w14:val="none"/>
        </w:rPr>
        <w:t>goresym</w:t>
      </w:r>
      <w:r w:rsidRPr="00883255">
        <w:rPr>
          <w:rFonts w:ascii="Times New Roman" w:eastAsia="Times New Roman" w:hAnsi="Times New Roman" w:cs="Times New Roman"/>
          <w:kern w:val="0"/>
          <w:sz w:val="24"/>
          <w:szCs w:val="24"/>
          <w:lang w:eastAsia="en-IN"/>
          <w14:ligatures w14:val="none"/>
        </w:rPr>
        <w:t xml:space="preserve"> is a tool created to assist with reverse engineering Go binaries by recovering stripped symbols.</w:t>
      </w:r>
    </w:p>
    <w:p w14:paraId="69D0499C" w14:textId="77777777" w:rsidR="00883255" w:rsidRDefault="00883255" w:rsidP="008832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kern w:val="0"/>
          <w:sz w:val="24"/>
          <w:szCs w:val="24"/>
          <w:lang w:eastAsia="en-IN"/>
          <w14:ligatures w14:val="none"/>
        </w:rPr>
        <w:t>The combination emerged from the need to better analyze Go binaries, which are often stripped and hard to interpret in tools like Ghidra or IDA Pro.</w:t>
      </w:r>
    </w:p>
    <w:p w14:paraId="75A41C84" w14:textId="77777777" w:rsidR="00883255" w:rsidRPr="00883255" w:rsidRDefault="00883255" w:rsidP="008832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83255">
        <w:rPr>
          <w:rFonts w:ascii="Segoe UI Emoji" w:eastAsia="Times New Roman" w:hAnsi="Segoe UI Emoji" w:cs="Segoe UI Emoji"/>
          <w:b/>
          <w:bCs/>
          <w:kern w:val="0"/>
          <w:sz w:val="27"/>
          <w:szCs w:val="27"/>
          <w:lang w:eastAsia="en-IN"/>
          <w14:ligatures w14:val="none"/>
        </w:rPr>
        <w:t>📝</w:t>
      </w:r>
      <w:r w:rsidRPr="00883255">
        <w:rPr>
          <w:rFonts w:ascii="Times New Roman" w:eastAsia="Times New Roman" w:hAnsi="Times New Roman" w:cs="Times New Roman"/>
          <w:b/>
          <w:bCs/>
          <w:kern w:val="0"/>
          <w:sz w:val="27"/>
          <w:szCs w:val="27"/>
          <w:lang w:eastAsia="en-IN"/>
          <w14:ligatures w14:val="none"/>
        </w:rPr>
        <w:t xml:space="preserve"> Description:</w:t>
      </w:r>
    </w:p>
    <w:p w14:paraId="33E6F954" w14:textId="77777777" w:rsidR="00883255" w:rsidRDefault="00883255" w:rsidP="008832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kern w:val="0"/>
          <w:sz w:val="24"/>
          <w:szCs w:val="24"/>
          <w:lang w:eastAsia="en-IN"/>
          <w14:ligatures w14:val="none"/>
        </w:rPr>
        <w:t xml:space="preserve">This integration combines </w:t>
      </w:r>
      <w:r w:rsidRPr="00883255">
        <w:rPr>
          <w:rFonts w:ascii="Times New Roman" w:eastAsia="Times New Roman" w:hAnsi="Times New Roman" w:cs="Times New Roman"/>
          <w:b/>
          <w:bCs/>
          <w:kern w:val="0"/>
          <w:sz w:val="24"/>
          <w:szCs w:val="24"/>
          <w:lang w:eastAsia="en-IN"/>
          <w14:ligatures w14:val="none"/>
        </w:rPr>
        <w:t>Ghidra</w:t>
      </w:r>
      <w:r w:rsidRPr="00883255">
        <w:rPr>
          <w:rFonts w:ascii="Times New Roman" w:eastAsia="Times New Roman" w:hAnsi="Times New Roman" w:cs="Times New Roman"/>
          <w:kern w:val="0"/>
          <w:sz w:val="24"/>
          <w:szCs w:val="24"/>
          <w:lang w:eastAsia="en-IN"/>
          <w14:ligatures w14:val="none"/>
        </w:rPr>
        <w:t xml:space="preserve"> for disassembly and analysis with </w:t>
      </w:r>
      <w:r w:rsidRPr="00883255">
        <w:rPr>
          <w:rFonts w:ascii="Times New Roman" w:eastAsia="Times New Roman" w:hAnsi="Times New Roman" w:cs="Times New Roman"/>
          <w:b/>
          <w:bCs/>
          <w:kern w:val="0"/>
          <w:sz w:val="24"/>
          <w:szCs w:val="24"/>
          <w:lang w:eastAsia="en-IN"/>
          <w14:ligatures w14:val="none"/>
        </w:rPr>
        <w:t>goresym</w:t>
      </w:r>
      <w:r w:rsidRPr="00883255">
        <w:rPr>
          <w:rFonts w:ascii="Times New Roman" w:eastAsia="Times New Roman" w:hAnsi="Times New Roman" w:cs="Times New Roman"/>
          <w:kern w:val="0"/>
          <w:sz w:val="24"/>
          <w:szCs w:val="24"/>
          <w:lang w:eastAsia="en-IN"/>
          <w14:ligatures w14:val="none"/>
        </w:rPr>
        <w:t>, which extracts and demangles Go symbol names from binaries. When used together, they enable meaningful static analysis of stripped or obfuscated Go executables.</w:t>
      </w:r>
    </w:p>
    <w:p w14:paraId="70B2449D" w14:textId="77777777" w:rsidR="00883255" w:rsidRPr="00883255" w:rsidRDefault="00883255" w:rsidP="0088325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83255">
        <w:rPr>
          <w:rFonts w:ascii="Segoe UI Emoji" w:eastAsia="Times New Roman" w:hAnsi="Segoe UI Emoji" w:cs="Segoe UI Emoji"/>
          <w:b/>
          <w:bCs/>
          <w:kern w:val="0"/>
          <w:sz w:val="24"/>
          <w:szCs w:val="24"/>
          <w:lang w:eastAsia="en-IN"/>
          <w14:ligatures w14:val="none"/>
        </w:rPr>
        <w:t>❓</w:t>
      </w:r>
      <w:r w:rsidRPr="00883255">
        <w:rPr>
          <w:rFonts w:ascii="Times New Roman" w:eastAsia="Times New Roman" w:hAnsi="Times New Roman" w:cs="Times New Roman"/>
          <w:b/>
          <w:bCs/>
          <w:kern w:val="0"/>
          <w:sz w:val="24"/>
          <w:szCs w:val="24"/>
          <w:lang w:eastAsia="en-IN"/>
          <w14:ligatures w14:val="none"/>
        </w:rPr>
        <w:t xml:space="preserve"> What Is This Tool About?</w:t>
      </w:r>
    </w:p>
    <w:p w14:paraId="01FF2357" w14:textId="77777777" w:rsidR="00883255" w:rsidRPr="00883255" w:rsidRDefault="00883255" w:rsidP="008832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kern w:val="0"/>
          <w:sz w:val="24"/>
          <w:szCs w:val="24"/>
          <w:lang w:eastAsia="en-IN"/>
          <w14:ligatures w14:val="none"/>
        </w:rPr>
        <w:t>Ghidra by itself struggles with Go binaries, especially when symbols are stripped. goresym extracts function names and other debug information from Go binaries using Go's internal symbol table structure. These symbols can then be imported into Ghidra to label functions and variables—greatly enhancing understanding of the binary.</w:t>
      </w:r>
    </w:p>
    <w:p w14:paraId="372857FC" w14:textId="77777777" w:rsidR="00883255" w:rsidRPr="00883255" w:rsidRDefault="00883255" w:rsidP="0088325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83255">
        <w:rPr>
          <w:rFonts w:ascii="Segoe UI Emoji" w:eastAsia="Times New Roman" w:hAnsi="Segoe UI Emoji" w:cs="Segoe UI Emoji"/>
          <w:b/>
          <w:bCs/>
          <w:kern w:val="0"/>
          <w:sz w:val="24"/>
          <w:szCs w:val="24"/>
          <w:lang w:eastAsia="en-IN"/>
          <w14:ligatures w14:val="none"/>
        </w:rPr>
        <w:t>⭐</w:t>
      </w:r>
      <w:r w:rsidRPr="00883255">
        <w:rPr>
          <w:rFonts w:ascii="Times New Roman" w:eastAsia="Times New Roman" w:hAnsi="Times New Roman" w:cs="Times New Roman"/>
          <w:b/>
          <w:bCs/>
          <w:kern w:val="0"/>
          <w:sz w:val="24"/>
          <w:szCs w:val="24"/>
          <w:lang w:eastAsia="en-IN"/>
          <w14:ligatures w14:val="none"/>
        </w:rPr>
        <w:t xml:space="preserve"> Key Characteristics / Features:</w:t>
      </w:r>
    </w:p>
    <w:p w14:paraId="21C41FBD" w14:textId="17025021" w:rsidR="00883255" w:rsidRPr="00883255" w:rsidRDefault="00883255" w:rsidP="008832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kern w:val="0"/>
          <w:sz w:val="24"/>
          <w:szCs w:val="24"/>
          <w:lang w:eastAsia="en-IN"/>
          <w14:ligatures w14:val="none"/>
        </w:rPr>
        <w:t xml:space="preserve">Parses Go symbol tables </w:t>
      </w:r>
      <w:proofErr w:type="gramStart"/>
      <w:r w:rsidRPr="00883255">
        <w:rPr>
          <w:rFonts w:ascii="Times New Roman" w:eastAsia="Times New Roman" w:hAnsi="Times New Roman" w:cs="Times New Roman"/>
          <w:kern w:val="0"/>
          <w:sz w:val="24"/>
          <w:szCs w:val="24"/>
          <w:lang w:eastAsia="en-IN"/>
          <w14:ligatures w14:val="none"/>
        </w:rPr>
        <w:t>(.gopclntab</w:t>
      </w:r>
      <w:proofErr w:type="gramEnd"/>
      <w:r w:rsidRPr="00883255">
        <w:rPr>
          <w:rFonts w:ascii="Times New Roman" w:eastAsia="Times New Roman" w:hAnsi="Times New Roman" w:cs="Times New Roman"/>
          <w:kern w:val="0"/>
          <w:sz w:val="24"/>
          <w:szCs w:val="24"/>
          <w:lang w:eastAsia="en-IN"/>
          <w14:ligatures w14:val="none"/>
        </w:rPr>
        <w:t>, etc.)</w:t>
      </w:r>
    </w:p>
    <w:p w14:paraId="7C024A2E" w14:textId="77777777" w:rsidR="00883255" w:rsidRPr="00883255" w:rsidRDefault="00883255" w:rsidP="008832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kern w:val="0"/>
          <w:sz w:val="24"/>
          <w:szCs w:val="24"/>
          <w:lang w:eastAsia="en-IN"/>
          <w14:ligatures w14:val="none"/>
        </w:rPr>
        <w:t>Restores original function names in stripped Go binaries</w:t>
      </w:r>
    </w:p>
    <w:p w14:paraId="7EE4D393" w14:textId="77777777" w:rsidR="00883255" w:rsidRPr="00883255" w:rsidRDefault="00883255" w:rsidP="008832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kern w:val="0"/>
          <w:sz w:val="24"/>
          <w:szCs w:val="24"/>
          <w:lang w:eastAsia="en-IN"/>
          <w14:ligatures w14:val="none"/>
        </w:rPr>
        <w:t>Outputs symbols in a usable format for further analysis</w:t>
      </w:r>
    </w:p>
    <w:p w14:paraId="2B959AD3" w14:textId="77777777" w:rsidR="00883255" w:rsidRPr="00883255" w:rsidRDefault="00883255" w:rsidP="008832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kern w:val="0"/>
          <w:sz w:val="24"/>
          <w:szCs w:val="24"/>
          <w:lang w:eastAsia="en-IN"/>
          <w14:ligatures w14:val="none"/>
        </w:rPr>
        <w:t>Can be scripted to feed into Ghidra</w:t>
      </w:r>
    </w:p>
    <w:p w14:paraId="25616433" w14:textId="77777777" w:rsidR="00883255" w:rsidRPr="00883255" w:rsidRDefault="00883255" w:rsidP="008832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kern w:val="0"/>
          <w:sz w:val="24"/>
          <w:szCs w:val="24"/>
          <w:lang w:eastAsia="en-IN"/>
          <w14:ligatures w14:val="none"/>
        </w:rPr>
        <w:t>Supports a wide range of Go versions (especially 1.2–1.18+)</w:t>
      </w:r>
    </w:p>
    <w:p w14:paraId="7576104F" w14:textId="77777777" w:rsidR="00883255" w:rsidRPr="00883255" w:rsidRDefault="00883255" w:rsidP="008832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83255">
        <w:rPr>
          <w:rFonts w:ascii="Segoe UI Emoji" w:eastAsia="Times New Roman" w:hAnsi="Segoe UI Emoji" w:cs="Segoe UI Emoji"/>
          <w:b/>
          <w:bCs/>
          <w:kern w:val="0"/>
          <w:sz w:val="27"/>
          <w:szCs w:val="27"/>
          <w:lang w:eastAsia="en-IN"/>
          <w14:ligatures w14:val="none"/>
        </w:rPr>
        <w:t>🧩</w:t>
      </w:r>
      <w:r w:rsidRPr="00883255">
        <w:rPr>
          <w:rFonts w:ascii="Times New Roman" w:eastAsia="Times New Roman" w:hAnsi="Times New Roman" w:cs="Times New Roman"/>
          <w:b/>
          <w:bCs/>
          <w:kern w:val="0"/>
          <w:sz w:val="27"/>
          <w:szCs w:val="27"/>
          <w:lang w:eastAsia="en-IN"/>
          <w14:ligatures w14:val="none"/>
        </w:rPr>
        <w:t xml:space="preserve"> Types / Modules Available:</w:t>
      </w:r>
    </w:p>
    <w:p w14:paraId="4D5C8F86" w14:textId="77777777" w:rsidR="00883255" w:rsidRPr="00883255" w:rsidRDefault="00883255" w:rsidP="0088325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Courier New" w:eastAsia="Times New Roman" w:hAnsi="Courier New" w:cs="Courier New"/>
          <w:b/>
          <w:bCs/>
          <w:kern w:val="0"/>
          <w:sz w:val="20"/>
          <w:szCs w:val="20"/>
          <w:lang w:eastAsia="en-IN"/>
          <w14:ligatures w14:val="none"/>
        </w:rPr>
        <w:t>goresym</w:t>
      </w:r>
      <w:r w:rsidRPr="00883255">
        <w:rPr>
          <w:rFonts w:ascii="Times New Roman" w:eastAsia="Times New Roman" w:hAnsi="Times New Roman" w:cs="Times New Roman"/>
          <w:b/>
          <w:bCs/>
          <w:kern w:val="0"/>
          <w:sz w:val="24"/>
          <w:szCs w:val="24"/>
          <w:lang w:eastAsia="en-IN"/>
          <w14:ligatures w14:val="none"/>
        </w:rPr>
        <w:t xml:space="preserve"> CLI tool</w:t>
      </w:r>
      <w:r w:rsidRPr="00883255">
        <w:rPr>
          <w:rFonts w:ascii="Times New Roman" w:eastAsia="Times New Roman" w:hAnsi="Times New Roman" w:cs="Times New Roman"/>
          <w:kern w:val="0"/>
          <w:sz w:val="24"/>
          <w:szCs w:val="24"/>
          <w:lang w:eastAsia="en-IN"/>
          <w14:ligatures w14:val="none"/>
        </w:rPr>
        <w:t>: Run on binaries to extract symbols</w:t>
      </w:r>
    </w:p>
    <w:p w14:paraId="72FAE603" w14:textId="77777777" w:rsidR="00883255" w:rsidRPr="00883255" w:rsidRDefault="00883255" w:rsidP="0088325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b/>
          <w:bCs/>
          <w:kern w:val="0"/>
          <w:sz w:val="24"/>
          <w:szCs w:val="24"/>
          <w:lang w:eastAsia="en-IN"/>
          <w14:ligatures w14:val="none"/>
        </w:rPr>
        <w:t>Output formats</w:t>
      </w:r>
      <w:r w:rsidRPr="00883255">
        <w:rPr>
          <w:rFonts w:ascii="Times New Roman" w:eastAsia="Times New Roman" w:hAnsi="Times New Roman" w:cs="Times New Roman"/>
          <w:kern w:val="0"/>
          <w:sz w:val="24"/>
          <w:szCs w:val="24"/>
          <w:lang w:eastAsia="en-IN"/>
          <w14:ligatures w14:val="none"/>
        </w:rPr>
        <w:t>: Address-to-symbol mappings in plaintext or JSON</w:t>
      </w:r>
    </w:p>
    <w:p w14:paraId="1E56F53B" w14:textId="77777777" w:rsidR="00883255" w:rsidRPr="00883255" w:rsidRDefault="00883255" w:rsidP="0088325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b/>
          <w:bCs/>
          <w:kern w:val="0"/>
          <w:sz w:val="24"/>
          <w:szCs w:val="24"/>
          <w:lang w:eastAsia="en-IN"/>
          <w14:ligatures w14:val="none"/>
        </w:rPr>
        <w:t>Ghidra import scripts</w:t>
      </w:r>
      <w:r w:rsidRPr="00883255">
        <w:rPr>
          <w:rFonts w:ascii="Times New Roman" w:eastAsia="Times New Roman" w:hAnsi="Times New Roman" w:cs="Times New Roman"/>
          <w:kern w:val="0"/>
          <w:sz w:val="24"/>
          <w:szCs w:val="24"/>
          <w:lang w:eastAsia="en-IN"/>
          <w14:ligatures w14:val="none"/>
        </w:rPr>
        <w:t xml:space="preserve"> (custom): Python or Java-based loaders for applying names in Ghidra</w:t>
      </w:r>
    </w:p>
    <w:p w14:paraId="090AA0E5" w14:textId="77777777" w:rsidR="00883255" w:rsidRPr="00883255" w:rsidRDefault="00883255" w:rsidP="0088325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kern w:val="0"/>
          <w:sz w:val="24"/>
          <w:szCs w:val="24"/>
          <w:lang w:eastAsia="en-IN"/>
          <w14:ligatures w14:val="none"/>
        </w:rPr>
        <w:t xml:space="preserve">(Optional) </w:t>
      </w:r>
      <w:r w:rsidRPr="00883255">
        <w:rPr>
          <w:rFonts w:ascii="Times New Roman" w:eastAsia="Times New Roman" w:hAnsi="Times New Roman" w:cs="Times New Roman"/>
          <w:b/>
          <w:bCs/>
          <w:kern w:val="0"/>
          <w:sz w:val="24"/>
          <w:szCs w:val="24"/>
          <w:lang w:eastAsia="en-IN"/>
          <w14:ligatures w14:val="none"/>
        </w:rPr>
        <w:t>Batch rename scripts</w:t>
      </w:r>
      <w:r w:rsidRPr="00883255">
        <w:rPr>
          <w:rFonts w:ascii="Times New Roman" w:eastAsia="Times New Roman" w:hAnsi="Times New Roman" w:cs="Times New Roman"/>
          <w:kern w:val="0"/>
          <w:sz w:val="24"/>
          <w:szCs w:val="24"/>
          <w:lang w:eastAsia="en-IN"/>
          <w14:ligatures w14:val="none"/>
        </w:rPr>
        <w:t xml:space="preserve"> in Ghidra to automate labeling</w:t>
      </w:r>
    </w:p>
    <w:p w14:paraId="602433DE" w14:textId="77777777" w:rsidR="00883255" w:rsidRPr="00883255" w:rsidRDefault="00883255" w:rsidP="008832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83255">
        <w:rPr>
          <w:rFonts w:ascii="Segoe UI Emoji" w:eastAsia="Times New Roman" w:hAnsi="Segoe UI Emoji" w:cs="Segoe UI Emoji"/>
          <w:b/>
          <w:bCs/>
          <w:kern w:val="0"/>
          <w:sz w:val="27"/>
          <w:szCs w:val="27"/>
          <w:lang w:eastAsia="en-IN"/>
          <w14:ligatures w14:val="none"/>
        </w:rPr>
        <w:t>🛠️</w:t>
      </w:r>
      <w:r w:rsidRPr="00883255">
        <w:rPr>
          <w:rFonts w:ascii="Times New Roman" w:eastAsia="Times New Roman" w:hAnsi="Times New Roman" w:cs="Times New Roman"/>
          <w:b/>
          <w:bCs/>
          <w:kern w:val="0"/>
          <w:sz w:val="27"/>
          <w:szCs w:val="27"/>
          <w:lang w:eastAsia="en-IN"/>
          <w14:ligatures w14:val="none"/>
        </w:rPr>
        <w:t xml:space="preserve"> How Will This Tool Help?</w:t>
      </w:r>
    </w:p>
    <w:p w14:paraId="67E6A7F5" w14:textId="77777777" w:rsidR="00883255" w:rsidRPr="00883255" w:rsidRDefault="00883255" w:rsidP="0088325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kern w:val="0"/>
          <w:sz w:val="24"/>
          <w:szCs w:val="24"/>
          <w:lang w:eastAsia="en-IN"/>
          <w14:ligatures w14:val="none"/>
        </w:rPr>
        <w:t>Saves reverse engineers time by recovering function names</w:t>
      </w:r>
    </w:p>
    <w:p w14:paraId="16C659D1" w14:textId="77777777" w:rsidR="00883255" w:rsidRPr="00883255" w:rsidRDefault="00883255" w:rsidP="0088325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kern w:val="0"/>
          <w:sz w:val="24"/>
          <w:szCs w:val="24"/>
          <w:lang w:eastAsia="en-IN"/>
          <w14:ligatures w14:val="none"/>
        </w:rPr>
        <w:t>Makes static analysis of Go binaries more productive</w:t>
      </w:r>
    </w:p>
    <w:p w14:paraId="52706B69" w14:textId="77777777" w:rsidR="00883255" w:rsidRPr="00883255" w:rsidRDefault="00883255" w:rsidP="0088325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kern w:val="0"/>
          <w:sz w:val="24"/>
          <w:szCs w:val="24"/>
          <w:lang w:eastAsia="en-IN"/>
          <w14:ligatures w14:val="none"/>
        </w:rPr>
        <w:t>Improves understanding of code flow, especially for malware or closed-source apps</w:t>
      </w:r>
    </w:p>
    <w:p w14:paraId="3DD575BC" w14:textId="77777777" w:rsidR="00883255" w:rsidRPr="00883255" w:rsidRDefault="00883255" w:rsidP="0088325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kern w:val="0"/>
          <w:sz w:val="24"/>
          <w:szCs w:val="24"/>
          <w:lang w:eastAsia="en-IN"/>
          <w14:ligatures w14:val="none"/>
        </w:rPr>
        <w:t xml:space="preserve">Helps identify key routines that would otherwise be marked as </w:t>
      </w:r>
      <w:r w:rsidRPr="00883255">
        <w:rPr>
          <w:rFonts w:ascii="Courier New" w:eastAsia="Times New Roman" w:hAnsi="Courier New" w:cs="Courier New"/>
          <w:kern w:val="0"/>
          <w:sz w:val="20"/>
          <w:szCs w:val="20"/>
          <w:lang w:eastAsia="en-IN"/>
          <w14:ligatures w14:val="none"/>
        </w:rPr>
        <w:t>FUN_xxxxxxxx</w:t>
      </w:r>
    </w:p>
    <w:p w14:paraId="24EF2BAE" w14:textId="77777777" w:rsidR="00883255" w:rsidRDefault="00883255" w:rsidP="008832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3A6BB57" w14:textId="77777777" w:rsidR="00883255" w:rsidRPr="00883255" w:rsidRDefault="00883255" w:rsidP="0088325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83255">
        <w:rPr>
          <w:rFonts w:ascii="Segoe UI Emoji" w:eastAsia="Times New Roman" w:hAnsi="Segoe UI Emoji" w:cs="Segoe UI Emoji"/>
          <w:b/>
          <w:bCs/>
          <w:kern w:val="0"/>
          <w:sz w:val="24"/>
          <w:szCs w:val="24"/>
          <w:lang w:eastAsia="en-IN"/>
          <w14:ligatures w14:val="none"/>
        </w:rPr>
        <w:lastRenderedPageBreak/>
        <w:t>🖼️</w:t>
      </w:r>
      <w:r w:rsidRPr="00883255">
        <w:rPr>
          <w:rFonts w:ascii="Times New Roman" w:eastAsia="Times New Roman" w:hAnsi="Times New Roman" w:cs="Times New Roman"/>
          <w:b/>
          <w:bCs/>
          <w:kern w:val="0"/>
          <w:sz w:val="24"/>
          <w:szCs w:val="24"/>
          <w:lang w:eastAsia="en-IN"/>
          <w14:ligatures w14:val="none"/>
        </w:rPr>
        <w:t xml:space="preserve"> Proof of Concept (PoC) Images:</w:t>
      </w:r>
    </w:p>
    <w:p w14:paraId="4E6DB9CB" w14:textId="77777777" w:rsidR="00883255" w:rsidRPr="00883255" w:rsidRDefault="00883255" w:rsidP="008832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i/>
          <w:iCs/>
          <w:kern w:val="0"/>
          <w:sz w:val="24"/>
          <w:szCs w:val="24"/>
          <w:lang w:eastAsia="en-IN"/>
          <w14:ligatures w14:val="none"/>
        </w:rPr>
        <w:t>(You would insert before-and-after screenshots from Ghidra here:)</w:t>
      </w:r>
    </w:p>
    <w:p w14:paraId="627D7BA2" w14:textId="77777777" w:rsidR="00883255" w:rsidRPr="00883255" w:rsidRDefault="00883255" w:rsidP="0088325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b/>
          <w:bCs/>
          <w:kern w:val="0"/>
          <w:sz w:val="24"/>
          <w:szCs w:val="24"/>
          <w:lang w:eastAsia="en-IN"/>
          <w14:ligatures w14:val="none"/>
        </w:rPr>
        <w:t>Before</w:t>
      </w:r>
      <w:r w:rsidRPr="00883255">
        <w:rPr>
          <w:rFonts w:ascii="Times New Roman" w:eastAsia="Times New Roman" w:hAnsi="Times New Roman" w:cs="Times New Roman"/>
          <w:kern w:val="0"/>
          <w:sz w:val="24"/>
          <w:szCs w:val="24"/>
          <w:lang w:eastAsia="en-IN"/>
          <w14:ligatures w14:val="none"/>
        </w:rPr>
        <w:t>: All functions named FUN_0xXXXXXX</w:t>
      </w:r>
    </w:p>
    <w:p w14:paraId="02FCDC5C" w14:textId="35546B6C" w:rsidR="00883255" w:rsidRPr="00883255" w:rsidRDefault="00883255" w:rsidP="0088325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b/>
          <w:bCs/>
          <w:kern w:val="0"/>
          <w:sz w:val="24"/>
          <w:szCs w:val="24"/>
          <w:lang w:eastAsia="en-IN"/>
          <w14:ligatures w14:val="none"/>
        </w:rPr>
        <w:t>After</w:t>
      </w:r>
      <w:r w:rsidRPr="00883255">
        <w:rPr>
          <w:rFonts w:ascii="Times New Roman" w:eastAsia="Times New Roman" w:hAnsi="Times New Roman" w:cs="Times New Roman"/>
          <w:kern w:val="0"/>
          <w:sz w:val="24"/>
          <w:szCs w:val="24"/>
          <w:lang w:eastAsia="en-IN"/>
          <w14:ligatures w14:val="none"/>
        </w:rPr>
        <w:t xml:space="preserve">: Functions named like </w:t>
      </w:r>
      <w:proofErr w:type="gramStart"/>
      <w:r w:rsidRPr="00883255">
        <w:rPr>
          <w:rFonts w:ascii="Times New Roman" w:eastAsia="Times New Roman" w:hAnsi="Times New Roman" w:cs="Times New Roman"/>
          <w:kern w:val="0"/>
          <w:sz w:val="24"/>
          <w:szCs w:val="24"/>
          <w:lang w:eastAsia="en-IN"/>
          <w14:ligatures w14:val="none"/>
        </w:rPr>
        <w:t>main.main</w:t>
      </w:r>
      <w:proofErr w:type="gramEnd"/>
      <w:r w:rsidRPr="00883255">
        <w:rPr>
          <w:rFonts w:ascii="Times New Roman" w:eastAsia="Times New Roman" w:hAnsi="Times New Roman" w:cs="Times New Roman"/>
          <w:kern w:val="0"/>
          <w:sz w:val="24"/>
          <w:szCs w:val="24"/>
          <w:lang w:eastAsia="en-IN"/>
          <w14:ligatures w14:val="none"/>
        </w:rPr>
        <w:t xml:space="preserve">, </w:t>
      </w:r>
      <w:proofErr w:type="gramStart"/>
      <w:r w:rsidRPr="00883255">
        <w:rPr>
          <w:rFonts w:ascii="Times New Roman" w:eastAsia="Times New Roman" w:hAnsi="Times New Roman" w:cs="Times New Roman"/>
          <w:kern w:val="0"/>
          <w:sz w:val="24"/>
          <w:szCs w:val="24"/>
          <w:lang w:eastAsia="en-IN"/>
          <w14:ligatures w14:val="none"/>
        </w:rPr>
        <w:t>runtime.mallocgc</w:t>
      </w:r>
      <w:proofErr w:type="gramEnd"/>
      <w:r w:rsidRPr="00883255">
        <w:rPr>
          <w:rFonts w:ascii="Times New Roman" w:eastAsia="Times New Roman" w:hAnsi="Times New Roman" w:cs="Times New Roman"/>
          <w:kern w:val="0"/>
          <w:sz w:val="24"/>
          <w:szCs w:val="24"/>
          <w:lang w:eastAsia="en-IN"/>
          <w14:ligatures w14:val="none"/>
        </w:rPr>
        <w:t>, net/</w:t>
      </w:r>
      <w:proofErr w:type="gramStart"/>
      <w:r w:rsidRPr="00883255">
        <w:rPr>
          <w:rFonts w:ascii="Times New Roman" w:eastAsia="Times New Roman" w:hAnsi="Times New Roman" w:cs="Times New Roman"/>
          <w:kern w:val="0"/>
          <w:sz w:val="24"/>
          <w:szCs w:val="24"/>
          <w:lang w:eastAsia="en-IN"/>
          <w14:ligatures w14:val="none"/>
        </w:rPr>
        <w:t>http.(</w:t>
      </w:r>
      <w:proofErr w:type="gramEnd"/>
      <w:r w:rsidRPr="00883255">
        <w:rPr>
          <w:rFonts w:ascii="Times New Roman" w:eastAsia="Times New Roman" w:hAnsi="Times New Roman" w:cs="Times New Roman"/>
          <w:kern w:val="0"/>
          <w:sz w:val="24"/>
          <w:szCs w:val="24"/>
          <w:lang w:eastAsia="en-IN"/>
          <w14:ligatures w14:val="none"/>
        </w:rPr>
        <w:t>*Server)</w:t>
      </w:r>
    </w:p>
    <w:p w14:paraId="37C76375" w14:textId="77777777" w:rsidR="00883255" w:rsidRPr="00883255" w:rsidRDefault="00883255" w:rsidP="008832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83255">
        <w:rPr>
          <w:rFonts w:ascii="Segoe UI Emoji" w:eastAsia="Times New Roman" w:hAnsi="Segoe UI Emoji" w:cs="Segoe UI Emoji"/>
          <w:b/>
          <w:bCs/>
          <w:kern w:val="0"/>
          <w:sz w:val="27"/>
          <w:szCs w:val="27"/>
          <w:lang w:eastAsia="en-IN"/>
          <w14:ligatures w14:val="none"/>
        </w:rPr>
        <w:t>📋</w:t>
      </w:r>
      <w:r w:rsidRPr="00883255">
        <w:rPr>
          <w:rFonts w:ascii="Times New Roman" w:eastAsia="Times New Roman" w:hAnsi="Times New Roman" w:cs="Times New Roman"/>
          <w:b/>
          <w:bCs/>
          <w:kern w:val="0"/>
          <w:sz w:val="27"/>
          <w:szCs w:val="27"/>
          <w:lang w:eastAsia="en-IN"/>
          <w14:ligatures w14:val="none"/>
        </w:rPr>
        <w:t xml:space="preserve"> 15-Liner Summary:</w:t>
      </w:r>
    </w:p>
    <w:p w14:paraId="773F5212" w14:textId="77777777" w:rsidR="00883255" w:rsidRPr="00883255" w:rsidRDefault="00883255" w:rsidP="008832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kern w:val="0"/>
          <w:sz w:val="24"/>
          <w:szCs w:val="24"/>
          <w:lang w:eastAsia="en-IN"/>
          <w14:ligatures w14:val="none"/>
        </w:rPr>
        <w:t xml:space="preserve">Ghidra is a strong reverse engineering tool, but struggles with Golang binaries due to symbol stripping. </w:t>
      </w:r>
      <w:r w:rsidRPr="00883255">
        <w:rPr>
          <w:rFonts w:ascii="Courier New" w:eastAsia="Times New Roman" w:hAnsi="Courier New" w:cs="Courier New"/>
          <w:kern w:val="0"/>
          <w:sz w:val="20"/>
          <w:szCs w:val="20"/>
          <w:lang w:eastAsia="en-IN"/>
          <w14:ligatures w14:val="none"/>
        </w:rPr>
        <w:t>goresym</w:t>
      </w:r>
      <w:r w:rsidRPr="00883255">
        <w:rPr>
          <w:rFonts w:ascii="Times New Roman" w:eastAsia="Times New Roman" w:hAnsi="Times New Roman" w:cs="Times New Roman"/>
          <w:kern w:val="0"/>
          <w:sz w:val="24"/>
          <w:szCs w:val="24"/>
          <w:lang w:eastAsia="en-IN"/>
          <w14:ligatures w14:val="none"/>
        </w:rPr>
        <w:t xml:space="preserve"> is designed to recover symbol names by parsing Go’s internal metadata, even in stripped binaries. By running </w:t>
      </w:r>
      <w:r w:rsidRPr="00883255">
        <w:rPr>
          <w:rFonts w:ascii="Courier New" w:eastAsia="Times New Roman" w:hAnsi="Courier New" w:cs="Courier New"/>
          <w:kern w:val="0"/>
          <w:sz w:val="20"/>
          <w:szCs w:val="20"/>
          <w:lang w:eastAsia="en-IN"/>
          <w14:ligatures w14:val="none"/>
        </w:rPr>
        <w:t>goresym</w:t>
      </w:r>
      <w:r w:rsidRPr="00883255">
        <w:rPr>
          <w:rFonts w:ascii="Times New Roman" w:eastAsia="Times New Roman" w:hAnsi="Times New Roman" w:cs="Times New Roman"/>
          <w:kern w:val="0"/>
          <w:sz w:val="24"/>
          <w:szCs w:val="24"/>
          <w:lang w:eastAsia="en-IN"/>
          <w14:ligatures w14:val="none"/>
        </w:rPr>
        <w:t xml:space="preserve"> on a binary and feeding the results into Ghidra, analysts can automatically rename functions, significantly improving the binary's readability. This approach is especially useful in malware research, vulnerability analysis, and security auditing of Go applications. No debugging symbols are needed. Although manual steps are required, automation via scripts is possible and effective. The integration fills a gap for Go binary analysis in open-source tooling. This pairing increases accuracy and saves hours of work per binary. It’s a must-have combo for any RE dealing with modern compiled Go code.</w:t>
      </w:r>
    </w:p>
    <w:p w14:paraId="5E914360" w14:textId="77777777" w:rsidR="00883255" w:rsidRPr="00883255" w:rsidRDefault="00883255" w:rsidP="008832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83255">
        <w:rPr>
          <w:rFonts w:ascii="Segoe UI Emoji" w:eastAsia="Times New Roman" w:hAnsi="Segoe UI Emoji" w:cs="Segoe UI Emoji"/>
          <w:b/>
          <w:bCs/>
          <w:kern w:val="0"/>
          <w:sz w:val="27"/>
          <w:szCs w:val="27"/>
          <w:lang w:eastAsia="en-IN"/>
          <w14:ligatures w14:val="none"/>
        </w:rPr>
        <w:t>⏱️</w:t>
      </w:r>
      <w:r w:rsidRPr="00883255">
        <w:rPr>
          <w:rFonts w:ascii="Times New Roman" w:eastAsia="Times New Roman" w:hAnsi="Times New Roman" w:cs="Times New Roman"/>
          <w:b/>
          <w:bCs/>
          <w:kern w:val="0"/>
          <w:sz w:val="27"/>
          <w:szCs w:val="27"/>
          <w:lang w:eastAsia="en-IN"/>
          <w14:ligatures w14:val="none"/>
        </w:rPr>
        <w:t xml:space="preserve"> Time to Use / Best Case Scenarios:</w:t>
      </w:r>
    </w:p>
    <w:p w14:paraId="05D2AFE4" w14:textId="77777777" w:rsidR="00883255" w:rsidRPr="00883255" w:rsidRDefault="00883255" w:rsidP="008832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kern w:val="0"/>
          <w:sz w:val="24"/>
          <w:szCs w:val="24"/>
          <w:lang w:eastAsia="en-IN"/>
          <w14:ligatures w14:val="none"/>
        </w:rPr>
        <w:t xml:space="preserve">When analyzing </w:t>
      </w:r>
      <w:r w:rsidRPr="00883255">
        <w:rPr>
          <w:rFonts w:ascii="Times New Roman" w:eastAsia="Times New Roman" w:hAnsi="Times New Roman" w:cs="Times New Roman"/>
          <w:b/>
          <w:bCs/>
          <w:kern w:val="0"/>
          <w:sz w:val="24"/>
          <w:szCs w:val="24"/>
          <w:lang w:eastAsia="en-IN"/>
          <w14:ligatures w14:val="none"/>
        </w:rPr>
        <w:t>stripped Go binaries</w:t>
      </w:r>
    </w:p>
    <w:p w14:paraId="7EB27486" w14:textId="77777777" w:rsidR="00883255" w:rsidRPr="00883255" w:rsidRDefault="00883255" w:rsidP="008832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kern w:val="0"/>
          <w:sz w:val="24"/>
          <w:szCs w:val="24"/>
          <w:lang w:eastAsia="en-IN"/>
          <w14:ligatures w14:val="none"/>
        </w:rPr>
        <w:t xml:space="preserve">During </w:t>
      </w:r>
      <w:r w:rsidRPr="00883255">
        <w:rPr>
          <w:rFonts w:ascii="Times New Roman" w:eastAsia="Times New Roman" w:hAnsi="Times New Roman" w:cs="Times New Roman"/>
          <w:b/>
          <w:bCs/>
          <w:kern w:val="0"/>
          <w:sz w:val="24"/>
          <w:szCs w:val="24"/>
          <w:lang w:eastAsia="en-IN"/>
          <w14:ligatures w14:val="none"/>
        </w:rPr>
        <w:t>malware reverse engineering</w:t>
      </w:r>
    </w:p>
    <w:p w14:paraId="1F2D2973" w14:textId="77777777" w:rsidR="00883255" w:rsidRPr="00883255" w:rsidRDefault="00883255" w:rsidP="008832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kern w:val="0"/>
          <w:sz w:val="24"/>
          <w:szCs w:val="24"/>
          <w:lang w:eastAsia="en-IN"/>
          <w14:ligatures w14:val="none"/>
        </w:rPr>
        <w:t>When auditing closed-source Go programs</w:t>
      </w:r>
    </w:p>
    <w:p w14:paraId="229BE27E" w14:textId="77777777" w:rsidR="00883255" w:rsidRPr="00883255" w:rsidRDefault="00883255" w:rsidP="008832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3255">
        <w:rPr>
          <w:rFonts w:ascii="Times New Roman" w:eastAsia="Times New Roman" w:hAnsi="Times New Roman" w:cs="Times New Roman"/>
          <w:kern w:val="0"/>
          <w:sz w:val="24"/>
          <w:szCs w:val="24"/>
          <w:lang w:eastAsia="en-IN"/>
          <w14:ligatures w14:val="none"/>
        </w:rPr>
        <w:t xml:space="preserve">For </w:t>
      </w:r>
      <w:r w:rsidRPr="00883255">
        <w:rPr>
          <w:rFonts w:ascii="Times New Roman" w:eastAsia="Times New Roman" w:hAnsi="Times New Roman" w:cs="Times New Roman"/>
          <w:b/>
          <w:bCs/>
          <w:kern w:val="0"/>
          <w:sz w:val="24"/>
          <w:szCs w:val="24"/>
          <w:lang w:eastAsia="en-IN"/>
          <w14:ligatures w14:val="none"/>
        </w:rPr>
        <w:t>incident response</w:t>
      </w:r>
      <w:r w:rsidRPr="00883255">
        <w:rPr>
          <w:rFonts w:ascii="Times New Roman" w:eastAsia="Times New Roman" w:hAnsi="Times New Roman" w:cs="Times New Roman"/>
          <w:kern w:val="0"/>
          <w:sz w:val="24"/>
          <w:szCs w:val="24"/>
          <w:lang w:eastAsia="en-IN"/>
          <w14:ligatures w14:val="none"/>
        </w:rPr>
        <w:t xml:space="preserve"> on compromised Go-based binaries</w:t>
      </w:r>
    </w:p>
    <w:p w14:paraId="0CEFC9A0" w14:textId="77777777" w:rsidR="005A3600" w:rsidRPr="005A3600" w:rsidRDefault="005A3600" w:rsidP="005A36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A3600">
        <w:rPr>
          <w:rFonts w:ascii="Segoe UI Emoji" w:eastAsia="Times New Roman" w:hAnsi="Segoe UI Emoji" w:cs="Segoe UI Emoji"/>
          <w:b/>
          <w:bCs/>
          <w:kern w:val="0"/>
          <w:sz w:val="27"/>
          <w:szCs w:val="27"/>
          <w:lang w:eastAsia="en-IN"/>
          <w14:ligatures w14:val="none"/>
        </w:rPr>
        <w:t>⌛</w:t>
      </w:r>
      <w:r w:rsidRPr="005A3600">
        <w:rPr>
          <w:rFonts w:ascii="Times New Roman" w:eastAsia="Times New Roman" w:hAnsi="Times New Roman" w:cs="Times New Roman"/>
          <w:b/>
          <w:bCs/>
          <w:kern w:val="0"/>
          <w:sz w:val="27"/>
          <w:szCs w:val="27"/>
          <w:lang w:eastAsia="en-IN"/>
          <w14:ligatures w14:val="none"/>
        </w:rPr>
        <w:t xml:space="preserve"> When to Use During Investigation:</w:t>
      </w:r>
    </w:p>
    <w:p w14:paraId="6616B1D9" w14:textId="77777777" w:rsidR="005A3600" w:rsidRPr="005A3600" w:rsidRDefault="005A3600" w:rsidP="005A360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600">
        <w:rPr>
          <w:rFonts w:ascii="Times New Roman" w:eastAsia="Times New Roman" w:hAnsi="Times New Roman" w:cs="Times New Roman"/>
          <w:kern w:val="0"/>
          <w:sz w:val="24"/>
          <w:szCs w:val="24"/>
          <w:lang w:eastAsia="en-IN"/>
          <w14:ligatures w14:val="none"/>
        </w:rPr>
        <w:t>After importing the binary into Ghidra</w:t>
      </w:r>
    </w:p>
    <w:p w14:paraId="0FB1D0EA" w14:textId="77777777" w:rsidR="005A3600" w:rsidRPr="005A3600" w:rsidRDefault="005A3600" w:rsidP="005A360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600">
        <w:rPr>
          <w:rFonts w:ascii="Times New Roman" w:eastAsia="Times New Roman" w:hAnsi="Times New Roman" w:cs="Times New Roman"/>
          <w:kern w:val="0"/>
          <w:sz w:val="24"/>
          <w:szCs w:val="24"/>
          <w:lang w:eastAsia="en-IN"/>
          <w14:ligatures w14:val="none"/>
        </w:rPr>
        <w:t>Before or during renaming and code annotation phases</w:t>
      </w:r>
    </w:p>
    <w:p w14:paraId="33A856E2" w14:textId="4AC03801" w:rsidR="005A3600" w:rsidRPr="005A3600" w:rsidRDefault="005A3600" w:rsidP="005A360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600">
        <w:rPr>
          <w:rFonts w:ascii="Times New Roman" w:eastAsia="Times New Roman" w:hAnsi="Times New Roman" w:cs="Times New Roman"/>
          <w:kern w:val="0"/>
          <w:sz w:val="24"/>
          <w:szCs w:val="24"/>
          <w:lang w:eastAsia="en-IN"/>
          <w14:ligatures w14:val="none"/>
        </w:rPr>
        <w:t xml:space="preserve">Once you’ve identified it as a Go binary (via </w:t>
      </w:r>
      <w:r w:rsidRPr="005A3600">
        <w:rPr>
          <w:rFonts w:ascii="Courier New" w:eastAsia="Times New Roman" w:hAnsi="Courier New" w:cs="Courier New"/>
          <w:kern w:val="0"/>
          <w:sz w:val="20"/>
          <w:szCs w:val="20"/>
          <w:lang w:eastAsia="en-IN"/>
          <w14:ligatures w14:val="none"/>
        </w:rPr>
        <w:t>strings</w:t>
      </w:r>
      <w:r w:rsidRPr="005A3600">
        <w:rPr>
          <w:rFonts w:ascii="Times New Roman" w:eastAsia="Times New Roman" w:hAnsi="Times New Roman" w:cs="Times New Roman"/>
          <w:kern w:val="0"/>
          <w:sz w:val="24"/>
          <w:szCs w:val="24"/>
          <w:lang w:eastAsia="en-IN"/>
          <w14:ligatures w14:val="none"/>
        </w:rPr>
        <w:t xml:space="preserve">, </w:t>
      </w:r>
      <w:r w:rsidRPr="005A3600">
        <w:rPr>
          <w:rFonts w:ascii="Courier New" w:eastAsia="Times New Roman" w:hAnsi="Courier New" w:cs="Courier New"/>
          <w:kern w:val="0"/>
          <w:sz w:val="20"/>
          <w:szCs w:val="20"/>
          <w:lang w:eastAsia="en-IN"/>
          <w14:ligatures w14:val="none"/>
        </w:rPr>
        <w:t>.gopclntab</w:t>
      </w:r>
      <w:r w:rsidRPr="005A3600">
        <w:rPr>
          <w:rFonts w:ascii="Times New Roman" w:eastAsia="Times New Roman" w:hAnsi="Times New Roman" w:cs="Times New Roman"/>
          <w:kern w:val="0"/>
          <w:sz w:val="24"/>
          <w:szCs w:val="24"/>
          <w:lang w:eastAsia="en-IN"/>
          <w14:ligatures w14:val="none"/>
        </w:rPr>
        <w:t>, etc.)</w:t>
      </w:r>
    </w:p>
    <w:p w14:paraId="79C0D741" w14:textId="77777777" w:rsidR="005A3600" w:rsidRPr="005A3600" w:rsidRDefault="005A3600" w:rsidP="005A36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A3600">
        <w:rPr>
          <w:rFonts w:ascii="Segoe UI Emoji" w:eastAsia="Times New Roman" w:hAnsi="Segoe UI Emoji" w:cs="Segoe UI Emoji"/>
          <w:b/>
          <w:bCs/>
          <w:kern w:val="0"/>
          <w:sz w:val="27"/>
          <w:szCs w:val="27"/>
          <w:lang w:eastAsia="en-IN"/>
          <w14:ligatures w14:val="none"/>
        </w:rPr>
        <w:t>👨</w:t>
      </w:r>
      <w:r w:rsidRPr="005A3600">
        <w:rPr>
          <w:rFonts w:ascii="Times New Roman" w:eastAsia="Times New Roman" w:hAnsi="Times New Roman" w:cs="Times New Roman"/>
          <w:b/>
          <w:bCs/>
          <w:kern w:val="0"/>
          <w:sz w:val="27"/>
          <w:szCs w:val="27"/>
          <w:lang w:eastAsia="en-IN"/>
          <w14:ligatures w14:val="none"/>
        </w:rPr>
        <w:t>‍</w:t>
      </w:r>
      <w:r w:rsidRPr="005A3600">
        <w:rPr>
          <w:rFonts w:ascii="Segoe UI Emoji" w:eastAsia="Times New Roman" w:hAnsi="Segoe UI Emoji" w:cs="Segoe UI Emoji"/>
          <w:b/>
          <w:bCs/>
          <w:kern w:val="0"/>
          <w:sz w:val="27"/>
          <w:szCs w:val="27"/>
          <w:lang w:eastAsia="en-IN"/>
          <w14:ligatures w14:val="none"/>
        </w:rPr>
        <w:t>💻</w:t>
      </w:r>
      <w:r w:rsidRPr="005A3600">
        <w:rPr>
          <w:rFonts w:ascii="Times New Roman" w:eastAsia="Times New Roman" w:hAnsi="Times New Roman" w:cs="Times New Roman"/>
          <w:b/>
          <w:bCs/>
          <w:kern w:val="0"/>
          <w:sz w:val="27"/>
          <w:szCs w:val="27"/>
          <w:lang w:eastAsia="en-IN"/>
          <w14:ligatures w14:val="none"/>
        </w:rPr>
        <w:t xml:space="preserve"> Best Person to Use That Tool and What Skills Required:</w:t>
      </w:r>
    </w:p>
    <w:p w14:paraId="760EBF90" w14:textId="77777777" w:rsidR="005A3600" w:rsidRPr="005A3600" w:rsidRDefault="005A3600" w:rsidP="005A360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600">
        <w:rPr>
          <w:rFonts w:ascii="Times New Roman" w:eastAsia="Times New Roman" w:hAnsi="Times New Roman" w:cs="Times New Roman"/>
          <w:b/>
          <w:bCs/>
          <w:kern w:val="0"/>
          <w:sz w:val="24"/>
          <w:szCs w:val="24"/>
          <w:lang w:eastAsia="en-IN"/>
          <w14:ligatures w14:val="none"/>
        </w:rPr>
        <w:t>Target User</w:t>
      </w:r>
      <w:r w:rsidRPr="005A3600">
        <w:rPr>
          <w:rFonts w:ascii="Times New Roman" w:eastAsia="Times New Roman" w:hAnsi="Times New Roman" w:cs="Times New Roman"/>
          <w:kern w:val="0"/>
          <w:sz w:val="24"/>
          <w:szCs w:val="24"/>
          <w:lang w:eastAsia="en-IN"/>
          <w14:ligatures w14:val="none"/>
        </w:rPr>
        <w:t>: Reverse engineers, malware analysts, vulnerability researchers</w:t>
      </w:r>
    </w:p>
    <w:p w14:paraId="2ED7E755" w14:textId="77777777" w:rsidR="005A3600" w:rsidRPr="005A3600" w:rsidRDefault="005A3600" w:rsidP="005A360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600">
        <w:rPr>
          <w:rFonts w:ascii="Times New Roman" w:eastAsia="Times New Roman" w:hAnsi="Times New Roman" w:cs="Times New Roman"/>
          <w:b/>
          <w:bCs/>
          <w:kern w:val="0"/>
          <w:sz w:val="24"/>
          <w:szCs w:val="24"/>
          <w:lang w:eastAsia="en-IN"/>
          <w14:ligatures w14:val="none"/>
        </w:rPr>
        <w:t>Skills Required</w:t>
      </w:r>
      <w:r w:rsidRPr="005A3600">
        <w:rPr>
          <w:rFonts w:ascii="Times New Roman" w:eastAsia="Times New Roman" w:hAnsi="Times New Roman" w:cs="Times New Roman"/>
          <w:kern w:val="0"/>
          <w:sz w:val="24"/>
          <w:szCs w:val="24"/>
          <w:lang w:eastAsia="en-IN"/>
          <w14:ligatures w14:val="none"/>
        </w:rPr>
        <w:t>:</w:t>
      </w:r>
    </w:p>
    <w:p w14:paraId="2BD270A3" w14:textId="77777777" w:rsidR="005A3600" w:rsidRPr="005A3600" w:rsidRDefault="005A3600" w:rsidP="005A360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600">
        <w:rPr>
          <w:rFonts w:ascii="Times New Roman" w:eastAsia="Times New Roman" w:hAnsi="Times New Roman" w:cs="Times New Roman"/>
          <w:kern w:val="0"/>
          <w:sz w:val="24"/>
          <w:szCs w:val="24"/>
          <w:lang w:eastAsia="en-IN"/>
          <w14:ligatures w14:val="none"/>
        </w:rPr>
        <w:t>Familiarity with Go binary structure</w:t>
      </w:r>
    </w:p>
    <w:p w14:paraId="4337DF01" w14:textId="77777777" w:rsidR="005A3600" w:rsidRPr="005A3600" w:rsidRDefault="005A3600" w:rsidP="005A360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600">
        <w:rPr>
          <w:rFonts w:ascii="Times New Roman" w:eastAsia="Times New Roman" w:hAnsi="Times New Roman" w:cs="Times New Roman"/>
          <w:kern w:val="0"/>
          <w:sz w:val="24"/>
          <w:szCs w:val="24"/>
          <w:lang w:eastAsia="en-IN"/>
          <w14:ligatures w14:val="none"/>
        </w:rPr>
        <w:t>Comfortable with Ghidra scripting (Python/Java)</w:t>
      </w:r>
    </w:p>
    <w:p w14:paraId="5172EF45" w14:textId="77777777" w:rsidR="005A3600" w:rsidRPr="005A3600" w:rsidRDefault="005A3600" w:rsidP="005A360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600">
        <w:rPr>
          <w:rFonts w:ascii="Times New Roman" w:eastAsia="Times New Roman" w:hAnsi="Times New Roman" w:cs="Times New Roman"/>
          <w:kern w:val="0"/>
          <w:sz w:val="24"/>
          <w:szCs w:val="24"/>
          <w:lang w:eastAsia="en-IN"/>
          <w14:ligatures w14:val="none"/>
        </w:rPr>
        <w:t>Understanding of static analysis concepts</w:t>
      </w:r>
    </w:p>
    <w:p w14:paraId="415215F7" w14:textId="77777777" w:rsidR="005A3600" w:rsidRPr="005A3600" w:rsidRDefault="005A3600" w:rsidP="005A360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600">
        <w:rPr>
          <w:rFonts w:ascii="Times New Roman" w:eastAsia="Times New Roman" w:hAnsi="Times New Roman" w:cs="Times New Roman"/>
          <w:kern w:val="0"/>
          <w:sz w:val="24"/>
          <w:szCs w:val="24"/>
          <w:lang w:eastAsia="en-IN"/>
          <w14:ligatures w14:val="none"/>
        </w:rPr>
        <w:t>CLI usage and light scripting knowledge</w:t>
      </w:r>
    </w:p>
    <w:p w14:paraId="58BEAF14" w14:textId="77777777" w:rsidR="005A3600" w:rsidRPr="005A3600" w:rsidRDefault="005A3600" w:rsidP="005A36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A3600">
        <w:rPr>
          <w:rFonts w:ascii="Segoe UI Emoji" w:eastAsia="Times New Roman" w:hAnsi="Segoe UI Emoji" w:cs="Segoe UI Emoji"/>
          <w:b/>
          <w:bCs/>
          <w:kern w:val="0"/>
          <w:sz w:val="27"/>
          <w:szCs w:val="27"/>
          <w:lang w:eastAsia="en-IN"/>
          <w14:ligatures w14:val="none"/>
        </w:rPr>
        <w:t>⚠️</w:t>
      </w:r>
      <w:r w:rsidRPr="005A3600">
        <w:rPr>
          <w:rFonts w:ascii="Times New Roman" w:eastAsia="Times New Roman" w:hAnsi="Times New Roman" w:cs="Times New Roman"/>
          <w:b/>
          <w:bCs/>
          <w:kern w:val="0"/>
          <w:sz w:val="27"/>
          <w:szCs w:val="27"/>
          <w:lang w:eastAsia="en-IN"/>
          <w14:ligatures w14:val="none"/>
        </w:rPr>
        <w:t xml:space="preserve"> Flaws / Suggestions to Improve in That Tool:</w:t>
      </w:r>
    </w:p>
    <w:p w14:paraId="264F6883" w14:textId="77777777" w:rsidR="005A3600" w:rsidRPr="005A3600" w:rsidRDefault="005A3600" w:rsidP="005A360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600">
        <w:rPr>
          <w:rFonts w:ascii="Times New Roman" w:eastAsia="Times New Roman" w:hAnsi="Times New Roman" w:cs="Times New Roman"/>
          <w:kern w:val="0"/>
          <w:sz w:val="24"/>
          <w:szCs w:val="24"/>
          <w:lang w:eastAsia="en-IN"/>
          <w14:ligatures w14:val="none"/>
        </w:rPr>
        <w:t xml:space="preserve">No </w:t>
      </w:r>
      <w:r w:rsidRPr="005A3600">
        <w:rPr>
          <w:rFonts w:ascii="Times New Roman" w:eastAsia="Times New Roman" w:hAnsi="Times New Roman" w:cs="Times New Roman"/>
          <w:b/>
          <w:bCs/>
          <w:kern w:val="0"/>
          <w:sz w:val="24"/>
          <w:szCs w:val="24"/>
          <w:lang w:eastAsia="en-IN"/>
          <w14:ligatures w14:val="none"/>
        </w:rPr>
        <w:t>official Ghidra plugin</w:t>
      </w:r>
      <w:r w:rsidRPr="005A3600">
        <w:rPr>
          <w:rFonts w:ascii="Times New Roman" w:eastAsia="Times New Roman" w:hAnsi="Times New Roman" w:cs="Times New Roman"/>
          <w:kern w:val="0"/>
          <w:sz w:val="24"/>
          <w:szCs w:val="24"/>
          <w:lang w:eastAsia="en-IN"/>
          <w14:ligatures w14:val="none"/>
        </w:rPr>
        <w:t>—manual scripting required</w:t>
      </w:r>
    </w:p>
    <w:p w14:paraId="4F691FB0" w14:textId="77777777" w:rsidR="005A3600" w:rsidRPr="005A3600" w:rsidRDefault="005A3600" w:rsidP="005A360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600">
        <w:rPr>
          <w:rFonts w:ascii="Times New Roman" w:eastAsia="Times New Roman" w:hAnsi="Times New Roman" w:cs="Times New Roman"/>
          <w:kern w:val="0"/>
          <w:sz w:val="24"/>
          <w:szCs w:val="24"/>
          <w:lang w:eastAsia="en-IN"/>
          <w14:ligatures w14:val="none"/>
        </w:rPr>
        <w:t>Limited support for the newest Go versions (Go 1.20+ sometimes not fully parsed)</w:t>
      </w:r>
    </w:p>
    <w:p w14:paraId="0EF18253" w14:textId="77777777" w:rsidR="005A3600" w:rsidRPr="005A3600" w:rsidRDefault="005A3600" w:rsidP="005A360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600">
        <w:rPr>
          <w:rFonts w:ascii="Times New Roman" w:eastAsia="Times New Roman" w:hAnsi="Times New Roman" w:cs="Times New Roman"/>
          <w:kern w:val="0"/>
          <w:sz w:val="24"/>
          <w:szCs w:val="24"/>
          <w:lang w:eastAsia="en-IN"/>
          <w14:ligatures w14:val="none"/>
        </w:rPr>
        <w:t>No GUI for mapping/importing results into Ghidra</w:t>
      </w:r>
    </w:p>
    <w:p w14:paraId="62216665" w14:textId="77777777" w:rsidR="005A3600" w:rsidRPr="005A3600" w:rsidRDefault="005A3600" w:rsidP="005A360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600">
        <w:rPr>
          <w:rFonts w:ascii="Times New Roman" w:eastAsia="Times New Roman" w:hAnsi="Times New Roman" w:cs="Times New Roman"/>
          <w:kern w:val="0"/>
          <w:sz w:val="24"/>
          <w:szCs w:val="24"/>
          <w:lang w:eastAsia="en-IN"/>
          <w14:ligatures w14:val="none"/>
        </w:rPr>
        <w:lastRenderedPageBreak/>
        <w:t xml:space="preserve">Suggestion: Create a community-maintained </w:t>
      </w:r>
      <w:r w:rsidRPr="005A3600">
        <w:rPr>
          <w:rFonts w:ascii="Times New Roman" w:eastAsia="Times New Roman" w:hAnsi="Times New Roman" w:cs="Times New Roman"/>
          <w:b/>
          <w:bCs/>
          <w:kern w:val="0"/>
          <w:sz w:val="24"/>
          <w:szCs w:val="24"/>
          <w:lang w:eastAsia="en-IN"/>
          <w14:ligatures w14:val="none"/>
        </w:rPr>
        <w:t>plugin</w:t>
      </w:r>
      <w:r w:rsidRPr="005A3600">
        <w:rPr>
          <w:rFonts w:ascii="Times New Roman" w:eastAsia="Times New Roman" w:hAnsi="Times New Roman" w:cs="Times New Roman"/>
          <w:kern w:val="0"/>
          <w:sz w:val="24"/>
          <w:szCs w:val="24"/>
          <w:lang w:eastAsia="en-IN"/>
          <w14:ligatures w14:val="none"/>
        </w:rPr>
        <w:t xml:space="preserve"> for direct integration and update </w:t>
      </w:r>
      <w:r w:rsidRPr="005A3600">
        <w:rPr>
          <w:rFonts w:ascii="Courier New" w:eastAsia="Times New Roman" w:hAnsi="Courier New" w:cs="Courier New"/>
          <w:kern w:val="0"/>
          <w:sz w:val="20"/>
          <w:szCs w:val="20"/>
          <w:lang w:eastAsia="en-IN"/>
          <w14:ligatures w14:val="none"/>
        </w:rPr>
        <w:t>goresym</w:t>
      </w:r>
      <w:r w:rsidRPr="005A3600">
        <w:rPr>
          <w:rFonts w:ascii="Times New Roman" w:eastAsia="Times New Roman" w:hAnsi="Times New Roman" w:cs="Times New Roman"/>
          <w:kern w:val="0"/>
          <w:sz w:val="24"/>
          <w:szCs w:val="24"/>
          <w:lang w:eastAsia="en-IN"/>
          <w14:ligatures w14:val="none"/>
        </w:rPr>
        <w:t xml:space="preserve"> for newer Go runtime structures</w:t>
      </w:r>
    </w:p>
    <w:p w14:paraId="6C58AA6C" w14:textId="77777777" w:rsidR="005A3600" w:rsidRPr="005A3600" w:rsidRDefault="005A3600" w:rsidP="005A36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A3600">
        <w:rPr>
          <w:rFonts w:ascii="Segoe UI Emoji" w:eastAsia="Times New Roman" w:hAnsi="Segoe UI Emoji" w:cs="Segoe UI Emoji"/>
          <w:b/>
          <w:bCs/>
          <w:kern w:val="0"/>
          <w:sz w:val="27"/>
          <w:szCs w:val="27"/>
          <w:lang w:eastAsia="en-IN"/>
          <w14:ligatures w14:val="none"/>
        </w:rPr>
        <w:t>✅</w:t>
      </w:r>
      <w:r w:rsidRPr="005A3600">
        <w:rPr>
          <w:rFonts w:ascii="Times New Roman" w:eastAsia="Times New Roman" w:hAnsi="Times New Roman" w:cs="Times New Roman"/>
          <w:b/>
          <w:bCs/>
          <w:kern w:val="0"/>
          <w:sz w:val="27"/>
          <w:szCs w:val="27"/>
          <w:lang w:eastAsia="en-IN"/>
          <w14:ligatures w14:val="none"/>
        </w:rPr>
        <w:t xml:space="preserve"> Good About Tools:</w:t>
      </w:r>
    </w:p>
    <w:p w14:paraId="208ED365" w14:textId="77777777" w:rsidR="005A3600" w:rsidRPr="005A3600" w:rsidRDefault="005A3600" w:rsidP="005A360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600">
        <w:rPr>
          <w:rFonts w:ascii="Times New Roman" w:eastAsia="Times New Roman" w:hAnsi="Times New Roman" w:cs="Times New Roman"/>
          <w:b/>
          <w:bCs/>
          <w:kern w:val="0"/>
          <w:sz w:val="24"/>
          <w:szCs w:val="24"/>
          <w:lang w:eastAsia="en-IN"/>
          <w14:ligatures w14:val="none"/>
        </w:rPr>
        <w:t>Free, open-source, and widely supported</w:t>
      </w:r>
    </w:p>
    <w:p w14:paraId="22507B5F" w14:textId="77777777" w:rsidR="005A3600" w:rsidRPr="005A3600" w:rsidRDefault="005A3600" w:rsidP="005A360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600">
        <w:rPr>
          <w:rFonts w:ascii="Times New Roman" w:eastAsia="Times New Roman" w:hAnsi="Times New Roman" w:cs="Times New Roman"/>
          <w:kern w:val="0"/>
          <w:sz w:val="24"/>
          <w:szCs w:val="24"/>
          <w:lang w:eastAsia="en-IN"/>
          <w14:ligatures w14:val="none"/>
        </w:rPr>
        <w:t xml:space="preserve">Works even on </w:t>
      </w:r>
      <w:r w:rsidRPr="005A3600">
        <w:rPr>
          <w:rFonts w:ascii="Times New Roman" w:eastAsia="Times New Roman" w:hAnsi="Times New Roman" w:cs="Times New Roman"/>
          <w:b/>
          <w:bCs/>
          <w:kern w:val="0"/>
          <w:sz w:val="24"/>
          <w:szCs w:val="24"/>
          <w:lang w:eastAsia="en-IN"/>
          <w14:ligatures w14:val="none"/>
        </w:rPr>
        <w:t>stripped</w:t>
      </w:r>
      <w:r w:rsidRPr="005A3600">
        <w:rPr>
          <w:rFonts w:ascii="Times New Roman" w:eastAsia="Times New Roman" w:hAnsi="Times New Roman" w:cs="Times New Roman"/>
          <w:kern w:val="0"/>
          <w:sz w:val="24"/>
          <w:szCs w:val="24"/>
          <w:lang w:eastAsia="en-IN"/>
          <w14:ligatures w14:val="none"/>
        </w:rPr>
        <w:t xml:space="preserve"> binaries</w:t>
      </w:r>
    </w:p>
    <w:p w14:paraId="0499AF67" w14:textId="77777777" w:rsidR="005A3600" w:rsidRPr="005A3600" w:rsidRDefault="005A3600" w:rsidP="005A360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600">
        <w:rPr>
          <w:rFonts w:ascii="Times New Roman" w:eastAsia="Times New Roman" w:hAnsi="Times New Roman" w:cs="Times New Roman"/>
          <w:kern w:val="0"/>
          <w:sz w:val="24"/>
          <w:szCs w:val="24"/>
          <w:lang w:eastAsia="en-IN"/>
          <w14:ligatures w14:val="none"/>
        </w:rPr>
        <w:t>Makes Ghidra far more useful for Go reverse engineering</w:t>
      </w:r>
    </w:p>
    <w:p w14:paraId="16EAA543" w14:textId="77777777" w:rsidR="005A3600" w:rsidRPr="005A3600" w:rsidRDefault="005A3600" w:rsidP="005A360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600">
        <w:rPr>
          <w:rFonts w:ascii="Times New Roman" w:eastAsia="Times New Roman" w:hAnsi="Times New Roman" w:cs="Times New Roman"/>
          <w:kern w:val="0"/>
          <w:sz w:val="24"/>
          <w:szCs w:val="24"/>
          <w:lang w:eastAsia="en-IN"/>
          <w14:ligatures w14:val="none"/>
        </w:rPr>
        <w:t>Lightweight and scriptable</w:t>
      </w:r>
    </w:p>
    <w:p w14:paraId="42D2C093" w14:textId="77777777" w:rsidR="005A3600" w:rsidRPr="005A3600" w:rsidRDefault="005A3600" w:rsidP="005A360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3600">
        <w:rPr>
          <w:rFonts w:ascii="Times New Roman" w:eastAsia="Times New Roman" w:hAnsi="Times New Roman" w:cs="Times New Roman"/>
          <w:kern w:val="0"/>
          <w:sz w:val="24"/>
          <w:szCs w:val="24"/>
          <w:lang w:eastAsia="en-IN"/>
          <w14:ligatures w14:val="none"/>
        </w:rPr>
        <w:t xml:space="preserve">Saves significant </w:t>
      </w:r>
      <w:r w:rsidRPr="005A3600">
        <w:rPr>
          <w:rFonts w:ascii="Times New Roman" w:eastAsia="Times New Roman" w:hAnsi="Times New Roman" w:cs="Times New Roman"/>
          <w:b/>
          <w:bCs/>
          <w:kern w:val="0"/>
          <w:sz w:val="24"/>
          <w:szCs w:val="24"/>
          <w:lang w:eastAsia="en-IN"/>
          <w14:ligatures w14:val="none"/>
        </w:rPr>
        <w:t>manual effort</w:t>
      </w:r>
      <w:r w:rsidRPr="005A3600">
        <w:rPr>
          <w:rFonts w:ascii="Times New Roman" w:eastAsia="Times New Roman" w:hAnsi="Times New Roman" w:cs="Times New Roman"/>
          <w:kern w:val="0"/>
          <w:sz w:val="24"/>
          <w:szCs w:val="24"/>
          <w:lang w:eastAsia="en-IN"/>
          <w14:ligatures w14:val="none"/>
        </w:rPr>
        <w:t xml:space="preserve"> for naming and context-building</w:t>
      </w:r>
    </w:p>
    <w:p w14:paraId="02428ABF" w14:textId="77777777" w:rsidR="00883255" w:rsidRPr="00883255" w:rsidRDefault="00883255" w:rsidP="008832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A3CABCA" w14:textId="77777777" w:rsidR="00883255" w:rsidRDefault="00883255" w:rsidP="0088325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5249174" w14:textId="77777777" w:rsidR="00883255" w:rsidRDefault="00883255" w:rsidP="0088325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CF554BC" w14:textId="6EAE2C2D" w:rsidR="002F418C" w:rsidRPr="00883255" w:rsidRDefault="002F418C">
      <w:pPr>
        <w:rPr>
          <w:lang w:val="en-US"/>
        </w:rPr>
      </w:pPr>
    </w:p>
    <w:sectPr w:rsidR="002F418C" w:rsidRPr="00883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F3247"/>
    <w:multiLevelType w:val="multilevel"/>
    <w:tmpl w:val="01DA6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C3467"/>
    <w:multiLevelType w:val="multilevel"/>
    <w:tmpl w:val="14F0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97CF1"/>
    <w:multiLevelType w:val="multilevel"/>
    <w:tmpl w:val="03EE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D5979"/>
    <w:multiLevelType w:val="multilevel"/>
    <w:tmpl w:val="8A80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F03CD"/>
    <w:multiLevelType w:val="multilevel"/>
    <w:tmpl w:val="E1F6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86F6A"/>
    <w:multiLevelType w:val="multilevel"/>
    <w:tmpl w:val="0158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45030"/>
    <w:multiLevelType w:val="multilevel"/>
    <w:tmpl w:val="EC06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91E3E"/>
    <w:multiLevelType w:val="multilevel"/>
    <w:tmpl w:val="E4CE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C54F0"/>
    <w:multiLevelType w:val="multilevel"/>
    <w:tmpl w:val="6D16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F92959"/>
    <w:multiLevelType w:val="multilevel"/>
    <w:tmpl w:val="C696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490382">
    <w:abstractNumId w:val="5"/>
  </w:num>
  <w:num w:numId="2" w16cid:durableId="1578439001">
    <w:abstractNumId w:val="3"/>
  </w:num>
  <w:num w:numId="3" w16cid:durableId="1215892492">
    <w:abstractNumId w:val="2"/>
  </w:num>
  <w:num w:numId="4" w16cid:durableId="447546080">
    <w:abstractNumId w:val="1"/>
  </w:num>
  <w:num w:numId="5" w16cid:durableId="518466453">
    <w:abstractNumId w:val="8"/>
  </w:num>
  <w:num w:numId="6" w16cid:durableId="1881086947">
    <w:abstractNumId w:val="4"/>
  </w:num>
  <w:num w:numId="7" w16cid:durableId="1305769655">
    <w:abstractNumId w:val="6"/>
  </w:num>
  <w:num w:numId="8" w16cid:durableId="963658069">
    <w:abstractNumId w:val="0"/>
  </w:num>
  <w:num w:numId="9" w16cid:durableId="1631282604">
    <w:abstractNumId w:val="9"/>
  </w:num>
  <w:num w:numId="10" w16cid:durableId="2907198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55"/>
    <w:rsid w:val="002F418C"/>
    <w:rsid w:val="003A11D4"/>
    <w:rsid w:val="005A3600"/>
    <w:rsid w:val="00883255"/>
    <w:rsid w:val="00CA0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59C0"/>
  <w15:chartTrackingRefBased/>
  <w15:docId w15:val="{6B3C9E03-83D1-4FC3-9D07-632DC269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2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32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32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32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32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32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2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2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2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2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32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832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32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32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3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255"/>
    <w:rPr>
      <w:rFonts w:eastAsiaTheme="majorEastAsia" w:cstheme="majorBidi"/>
      <w:color w:val="272727" w:themeColor="text1" w:themeTint="D8"/>
    </w:rPr>
  </w:style>
  <w:style w:type="paragraph" w:styleId="Title">
    <w:name w:val="Title"/>
    <w:basedOn w:val="Normal"/>
    <w:next w:val="Normal"/>
    <w:link w:val="TitleChar"/>
    <w:uiPriority w:val="10"/>
    <w:qFormat/>
    <w:rsid w:val="00883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2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255"/>
    <w:pPr>
      <w:spacing w:before="160"/>
      <w:jc w:val="center"/>
    </w:pPr>
    <w:rPr>
      <w:i/>
      <w:iCs/>
      <w:color w:val="404040" w:themeColor="text1" w:themeTint="BF"/>
    </w:rPr>
  </w:style>
  <w:style w:type="character" w:customStyle="1" w:styleId="QuoteChar">
    <w:name w:val="Quote Char"/>
    <w:basedOn w:val="DefaultParagraphFont"/>
    <w:link w:val="Quote"/>
    <w:uiPriority w:val="29"/>
    <w:rsid w:val="00883255"/>
    <w:rPr>
      <w:i/>
      <w:iCs/>
      <w:color w:val="404040" w:themeColor="text1" w:themeTint="BF"/>
    </w:rPr>
  </w:style>
  <w:style w:type="paragraph" w:styleId="ListParagraph">
    <w:name w:val="List Paragraph"/>
    <w:basedOn w:val="Normal"/>
    <w:uiPriority w:val="34"/>
    <w:qFormat/>
    <w:rsid w:val="00883255"/>
    <w:pPr>
      <w:ind w:left="720"/>
      <w:contextualSpacing/>
    </w:pPr>
  </w:style>
  <w:style w:type="character" w:styleId="IntenseEmphasis">
    <w:name w:val="Intense Emphasis"/>
    <w:basedOn w:val="DefaultParagraphFont"/>
    <w:uiPriority w:val="21"/>
    <w:qFormat/>
    <w:rsid w:val="00883255"/>
    <w:rPr>
      <w:i/>
      <w:iCs/>
      <w:color w:val="2F5496" w:themeColor="accent1" w:themeShade="BF"/>
    </w:rPr>
  </w:style>
  <w:style w:type="paragraph" w:styleId="IntenseQuote">
    <w:name w:val="Intense Quote"/>
    <w:basedOn w:val="Normal"/>
    <w:next w:val="Normal"/>
    <w:link w:val="IntenseQuoteChar"/>
    <w:uiPriority w:val="30"/>
    <w:qFormat/>
    <w:rsid w:val="008832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3255"/>
    <w:rPr>
      <w:i/>
      <w:iCs/>
      <w:color w:val="2F5496" w:themeColor="accent1" w:themeShade="BF"/>
    </w:rPr>
  </w:style>
  <w:style w:type="character" w:styleId="IntenseReference">
    <w:name w:val="Intense Reference"/>
    <w:basedOn w:val="DefaultParagraphFont"/>
    <w:uiPriority w:val="32"/>
    <w:qFormat/>
    <w:rsid w:val="00883255"/>
    <w:rPr>
      <w:b/>
      <w:bCs/>
      <w:smallCaps/>
      <w:color w:val="2F5496" w:themeColor="accent1" w:themeShade="BF"/>
      <w:spacing w:val="5"/>
    </w:rPr>
  </w:style>
  <w:style w:type="paragraph" w:styleId="NormalWeb">
    <w:name w:val="Normal (Web)"/>
    <w:basedOn w:val="Normal"/>
    <w:uiPriority w:val="99"/>
    <w:semiHidden/>
    <w:unhideWhenUsed/>
    <w:rsid w:val="008832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3255"/>
    <w:rPr>
      <w:b/>
      <w:bCs/>
    </w:rPr>
  </w:style>
  <w:style w:type="character" w:styleId="HTMLCode">
    <w:name w:val="HTML Code"/>
    <w:basedOn w:val="DefaultParagraphFont"/>
    <w:uiPriority w:val="99"/>
    <w:semiHidden/>
    <w:unhideWhenUsed/>
    <w:rsid w:val="008832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056241">
      <w:bodyDiv w:val="1"/>
      <w:marLeft w:val="0"/>
      <w:marRight w:val="0"/>
      <w:marTop w:val="0"/>
      <w:marBottom w:val="0"/>
      <w:divBdr>
        <w:top w:val="none" w:sz="0" w:space="0" w:color="auto"/>
        <w:left w:val="none" w:sz="0" w:space="0" w:color="auto"/>
        <w:bottom w:val="none" w:sz="0" w:space="0" w:color="auto"/>
        <w:right w:val="none" w:sz="0" w:space="0" w:color="auto"/>
      </w:divBdr>
    </w:div>
    <w:div w:id="221605341">
      <w:bodyDiv w:val="1"/>
      <w:marLeft w:val="0"/>
      <w:marRight w:val="0"/>
      <w:marTop w:val="0"/>
      <w:marBottom w:val="0"/>
      <w:divBdr>
        <w:top w:val="none" w:sz="0" w:space="0" w:color="auto"/>
        <w:left w:val="none" w:sz="0" w:space="0" w:color="auto"/>
        <w:bottom w:val="none" w:sz="0" w:space="0" w:color="auto"/>
        <w:right w:val="none" w:sz="0" w:space="0" w:color="auto"/>
      </w:divBdr>
    </w:div>
    <w:div w:id="323319472">
      <w:bodyDiv w:val="1"/>
      <w:marLeft w:val="0"/>
      <w:marRight w:val="0"/>
      <w:marTop w:val="0"/>
      <w:marBottom w:val="0"/>
      <w:divBdr>
        <w:top w:val="none" w:sz="0" w:space="0" w:color="auto"/>
        <w:left w:val="none" w:sz="0" w:space="0" w:color="auto"/>
        <w:bottom w:val="none" w:sz="0" w:space="0" w:color="auto"/>
        <w:right w:val="none" w:sz="0" w:space="0" w:color="auto"/>
      </w:divBdr>
    </w:div>
    <w:div w:id="421488804">
      <w:bodyDiv w:val="1"/>
      <w:marLeft w:val="0"/>
      <w:marRight w:val="0"/>
      <w:marTop w:val="0"/>
      <w:marBottom w:val="0"/>
      <w:divBdr>
        <w:top w:val="none" w:sz="0" w:space="0" w:color="auto"/>
        <w:left w:val="none" w:sz="0" w:space="0" w:color="auto"/>
        <w:bottom w:val="none" w:sz="0" w:space="0" w:color="auto"/>
        <w:right w:val="none" w:sz="0" w:space="0" w:color="auto"/>
      </w:divBdr>
    </w:div>
    <w:div w:id="508059800">
      <w:bodyDiv w:val="1"/>
      <w:marLeft w:val="0"/>
      <w:marRight w:val="0"/>
      <w:marTop w:val="0"/>
      <w:marBottom w:val="0"/>
      <w:divBdr>
        <w:top w:val="none" w:sz="0" w:space="0" w:color="auto"/>
        <w:left w:val="none" w:sz="0" w:space="0" w:color="auto"/>
        <w:bottom w:val="none" w:sz="0" w:space="0" w:color="auto"/>
        <w:right w:val="none" w:sz="0" w:space="0" w:color="auto"/>
      </w:divBdr>
    </w:div>
    <w:div w:id="594561811">
      <w:bodyDiv w:val="1"/>
      <w:marLeft w:val="0"/>
      <w:marRight w:val="0"/>
      <w:marTop w:val="0"/>
      <w:marBottom w:val="0"/>
      <w:divBdr>
        <w:top w:val="none" w:sz="0" w:space="0" w:color="auto"/>
        <w:left w:val="none" w:sz="0" w:space="0" w:color="auto"/>
        <w:bottom w:val="none" w:sz="0" w:space="0" w:color="auto"/>
        <w:right w:val="none" w:sz="0" w:space="0" w:color="auto"/>
      </w:divBdr>
    </w:div>
    <w:div w:id="619337312">
      <w:bodyDiv w:val="1"/>
      <w:marLeft w:val="0"/>
      <w:marRight w:val="0"/>
      <w:marTop w:val="0"/>
      <w:marBottom w:val="0"/>
      <w:divBdr>
        <w:top w:val="none" w:sz="0" w:space="0" w:color="auto"/>
        <w:left w:val="none" w:sz="0" w:space="0" w:color="auto"/>
        <w:bottom w:val="none" w:sz="0" w:space="0" w:color="auto"/>
        <w:right w:val="none" w:sz="0" w:space="0" w:color="auto"/>
      </w:divBdr>
    </w:div>
    <w:div w:id="856311094">
      <w:bodyDiv w:val="1"/>
      <w:marLeft w:val="0"/>
      <w:marRight w:val="0"/>
      <w:marTop w:val="0"/>
      <w:marBottom w:val="0"/>
      <w:divBdr>
        <w:top w:val="none" w:sz="0" w:space="0" w:color="auto"/>
        <w:left w:val="none" w:sz="0" w:space="0" w:color="auto"/>
        <w:bottom w:val="none" w:sz="0" w:space="0" w:color="auto"/>
        <w:right w:val="none" w:sz="0" w:space="0" w:color="auto"/>
      </w:divBdr>
    </w:div>
    <w:div w:id="1029452770">
      <w:bodyDiv w:val="1"/>
      <w:marLeft w:val="0"/>
      <w:marRight w:val="0"/>
      <w:marTop w:val="0"/>
      <w:marBottom w:val="0"/>
      <w:divBdr>
        <w:top w:val="none" w:sz="0" w:space="0" w:color="auto"/>
        <w:left w:val="none" w:sz="0" w:space="0" w:color="auto"/>
        <w:bottom w:val="none" w:sz="0" w:space="0" w:color="auto"/>
        <w:right w:val="none" w:sz="0" w:space="0" w:color="auto"/>
      </w:divBdr>
    </w:div>
    <w:div w:id="1140001871">
      <w:bodyDiv w:val="1"/>
      <w:marLeft w:val="0"/>
      <w:marRight w:val="0"/>
      <w:marTop w:val="0"/>
      <w:marBottom w:val="0"/>
      <w:divBdr>
        <w:top w:val="none" w:sz="0" w:space="0" w:color="auto"/>
        <w:left w:val="none" w:sz="0" w:space="0" w:color="auto"/>
        <w:bottom w:val="none" w:sz="0" w:space="0" w:color="auto"/>
        <w:right w:val="none" w:sz="0" w:space="0" w:color="auto"/>
      </w:divBdr>
    </w:div>
    <w:div w:id="1243176184">
      <w:bodyDiv w:val="1"/>
      <w:marLeft w:val="0"/>
      <w:marRight w:val="0"/>
      <w:marTop w:val="0"/>
      <w:marBottom w:val="0"/>
      <w:divBdr>
        <w:top w:val="none" w:sz="0" w:space="0" w:color="auto"/>
        <w:left w:val="none" w:sz="0" w:space="0" w:color="auto"/>
        <w:bottom w:val="none" w:sz="0" w:space="0" w:color="auto"/>
        <w:right w:val="none" w:sz="0" w:space="0" w:color="auto"/>
      </w:divBdr>
    </w:div>
    <w:div w:id="1385907179">
      <w:bodyDiv w:val="1"/>
      <w:marLeft w:val="0"/>
      <w:marRight w:val="0"/>
      <w:marTop w:val="0"/>
      <w:marBottom w:val="0"/>
      <w:divBdr>
        <w:top w:val="none" w:sz="0" w:space="0" w:color="auto"/>
        <w:left w:val="none" w:sz="0" w:space="0" w:color="auto"/>
        <w:bottom w:val="none" w:sz="0" w:space="0" w:color="auto"/>
        <w:right w:val="none" w:sz="0" w:space="0" w:color="auto"/>
      </w:divBdr>
    </w:div>
    <w:div w:id="1628075666">
      <w:bodyDiv w:val="1"/>
      <w:marLeft w:val="0"/>
      <w:marRight w:val="0"/>
      <w:marTop w:val="0"/>
      <w:marBottom w:val="0"/>
      <w:divBdr>
        <w:top w:val="none" w:sz="0" w:space="0" w:color="auto"/>
        <w:left w:val="none" w:sz="0" w:space="0" w:color="auto"/>
        <w:bottom w:val="none" w:sz="0" w:space="0" w:color="auto"/>
        <w:right w:val="none" w:sz="0" w:space="0" w:color="auto"/>
      </w:divBdr>
    </w:div>
    <w:div w:id="1654526685">
      <w:bodyDiv w:val="1"/>
      <w:marLeft w:val="0"/>
      <w:marRight w:val="0"/>
      <w:marTop w:val="0"/>
      <w:marBottom w:val="0"/>
      <w:divBdr>
        <w:top w:val="none" w:sz="0" w:space="0" w:color="auto"/>
        <w:left w:val="none" w:sz="0" w:space="0" w:color="auto"/>
        <w:bottom w:val="none" w:sz="0" w:space="0" w:color="auto"/>
        <w:right w:val="none" w:sz="0" w:space="0" w:color="auto"/>
      </w:divBdr>
    </w:div>
    <w:div w:id="1791820723">
      <w:bodyDiv w:val="1"/>
      <w:marLeft w:val="0"/>
      <w:marRight w:val="0"/>
      <w:marTop w:val="0"/>
      <w:marBottom w:val="0"/>
      <w:divBdr>
        <w:top w:val="none" w:sz="0" w:space="0" w:color="auto"/>
        <w:left w:val="none" w:sz="0" w:space="0" w:color="auto"/>
        <w:bottom w:val="none" w:sz="0" w:space="0" w:color="auto"/>
        <w:right w:val="none" w:sz="0" w:space="0" w:color="auto"/>
      </w:divBdr>
    </w:div>
    <w:div w:id="179208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patwa</dc:creator>
  <cp:keywords/>
  <dc:description/>
  <cp:lastModifiedBy>vishal patwa</cp:lastModifiedBy>
  <cp:revision>1</cp:revision>
  <dcterms:created xsi:type="dcterms:W3CDTF">2025-07-24T14:32:00Z</dcterms:created>
  <dcterms:modified xsi:type="dcterms:W3CDTF">2025-07-24T14:51:00Z</dcterms:modified>
</cp:coreProperties>
</file>