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0A2" w:rsidRDefault="00400875" w:rsidP="008D7AAD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7540A2" w:rsidRDefault="007540A2">
      <w:pPr>
        <w:pStyle w:val="normal0"/>
        <w:ind w:firstLine="720"/>
        <w:rPr>
          <w:sz w:val="36"/>
          <w:szCs w:val="36"/>
        </w:rPr>
      </w:pPr>
      <w:hyperlink r:id="rId5">
        <w:r w:rsidR="00400875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400875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400875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7540A2" w:rsidRDefault="007540A2">
      <w:pPr>
        <w:pStyle w:val="normal0"/>
        <w:rPr>
          <w:sz w:val="36"/>
          <w:szCs w:val="36"/>
        </w:rPr>
      </w:pPr>
    </w:p>
    <w:p w:rsidR="007540A2" w:rsidRDefault="00400875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7540A2" w:rsidRDefault="007540A2">
      <w:pPr>
        <w:pStyle w:val="normal0"/>
        <w:rPr>
          <w:sz w:val="36"/>
          <w:szCs w:val="36"/>
        </w:rPr>
      </w:pP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master_QCed_ashish_1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7540A2" w:rsidRDefault="007540A2">
      <w:pPr>
        <w:pStyle w:val="normal0"/>
        <w:ind w:firstLine="720"/>
        <w:rPr>
          <w:sz w:val="36"/>
          <w:szCs w:val="36"/>
        </w:rPr>
      </w:pP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7540A2" w:rsidRDefault="007540A2">
      <w:pPr>
        <w:pStyle w:val="normal0"/>
        <w:ind w:firstLine="720"/>
        <w:rPr>
          <w:sz w:val="36"/>
          <w:szCs w:val="36"/>
        </w:rPr>
      </w:pP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karvani</w:t>
      </w:r>
      <w:proofErr w:type="spellEnd"/>
    </w:p>
    <w:p w:rsidR="007540A2" w:rsidRDefault="007540A2">
      <w:pPr>
        <w:pStyle w:val="normal0"/>
        <w:ind w:firstLine="720"/>
        <w:rPr>
          <w:sz w:val="36"/>
          <w:szCs w:val="36"/>
        </w:rPr>
      </w:pPr>
    </w:p>
    <w:p w:rsidR="007540A2" w:rsidRDefault="00400875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7540A2" w:rsidRDefault="007540A2">
      <w:pPr>
        <w:pStyle w:val="normal0"/>
        <w:ind w:firstLine="720"/>
        <w:rPr>
          <w:sz w:val="36"/>
          <w:szCs w:val="36"/>
        </w:rPr>
      </w:pPr>
    </w:p>
    <w:p w:rsidR="007540A2" w:rsidRDefault="00400875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7540A2" w:rsidRDefault="00400875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7540A2" w:rsidRDefault="00400875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Sp_ssm_variations</w:t>
      </w:r>
      <w:proofErr w:type="spellEnd"/>
      <w:r>
        <w:rPr>
          <w:sz w:val="36"/>
          <w:szCs w:val="36"/>
        </w:rPr>
        <w:tab/>
      </w:r>
    </w:p>
    <w:p w:rsidR="007540A2" w:rsidRDefault="00400875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uploaded</w:t>
      </w:r>
    </w:p>
    <w:p w:rsidR="007540A2" w:rsidRDefault="007540A2">
      <w:pPr>
        <w:pStyle w:val="normal0"/>
        <w:ind w:hanging="1440"/>
        <w:rPr>
          <w:sz w:val="36"/>
          <w:szCs w:val="36"/>
        </w:rPr>
      </w:pPr>
    </w:p>
    <w:p w:rsidR="007540A2" w:rsidRDefault="00400875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7540A2" w:rsidRDefault="007540A2">
      <w:pPr>
        <w:pStyle w:val="normal0"/>
        <w:rPr>
          <w:sz w:val="36"/>
          <w:szCs w:val="36"/>
        </w:rPr>
      </w:pPr>
    </w:p>
    <w:p w:rsidR="007540A2" w:rsidRDefault="00400875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7540A2" w:rsidRDefault="007540A2">
      <w:pPr>
        <w:pStyle w:val="normal0"/>
        <w:rPr>
          <w:sz w:val="36"/>
          <w:szCs w:val="36"/>
        </w:rPr>
      </w:pP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3.2 Click on the Admin Panel of the Product 360 gallery</w:t>
      </w:r>
    </w:p>
    <w:p w:rsidR="007540A2" w:rsidRDefault="007540A2">
      <w:pPr>
        <w:pStyle w:val="normal0"/>
        <w:ind w:firstLine="720"/>
        <w:rPr>
          <w:sz w:val="36"/>
          <w:szCs w:val="36"/>
        </w:rPr>
      </w:pPr>
    </w:p>
    <w:p w:rsidR="007540A2" w:rsidRDefault="00400875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On the configuration</w:t>
      </w:r>
      <w:r>
        <w:rPr>
          <w:sz w:val="36"/>
          <w:szCs w:val="36"/>
        </w:rPr>
        <w:t xml:space="preserve">, tab Select Default template on </w:t>
      </w:r>
      <w:r>
        <w:rPr>
          <w:b/>
          <w:bCs/>
          <w:sz w:val="36"/>
          <w:szCs w:val="36"/>
        </w:rPr>
        <w:t xml:space="preserve">Select Template </w:t>
      </w:r>
      <w:r>
        <w:rPr>
          <w:sz w:val="36"/>
          <w:szCs w:val="36"/>
        </w:rPr>
        <w:t>field and set the configuration as per shown below screenshots</w:t>
      </w:r>
    </w:p>
    <w:p w:rsidR="007540A2" w:rsidRDefault="007540A2">
      <w:pPr>
        <w:pStyle w:val="normal0"/>
        <w:ind w:left="1440"/>
        <w:rPr>
          <w:sz w:val="36"/>
          <w:szCs w:val="36"/>
        </w:rPr>
      </w:pP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4114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4914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4787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6134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61087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1511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400875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29718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7540A2">
      <w:pPr>
        <w:pStyle w:val="normal0"/>
        <w:ind w:firstLine="720"/>
        <w:rPr>
          <w:sz w:val="36"/>
          <w:szCs w:val="36"/>
        </w:rPr>
      </w:pPr>
    </w:p>
    <w:p w:rsidR="007540A2" w:rsidRDefault="00400875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Now go to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7540A2" w:rsidRDefault="00400875">
      <w:pPr>
        <w:pStyle w:val="normal0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Bonus features tab</w:t>
      </w:r>
    </w:p>
    <w:p w:rsidR="007540A2" w:rsidRDefault="00400875">
      <w:pPr>
        <w:pStyle w:val="normal0"/>
        <w:numPr>
          <w:ilvl w:val="2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Product page</w:t>
      </w:r>
    </w:p>
    <w:p w:rsidR="007540A2" w:rsidRDefault="00400875">
      <w:pPr>
        <w:pStyle w:val="normal0"/>
        <w:numPr>
          <w:ilvl w:val="3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For the video icon on the product page</w:t>
      </w:r>
    </w:p>
    <w:p w:rsidR="007540A2" w:rsidRDefault="00400875">
      <w:pPr>
        <w:pStyle w:val="normal0"/>
        <w:numPr>
          <w:ilvl w:val="2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Archive/Shop</w:t>
      </w:r>
    </w:p>
    <w:p w:rsidR="007540A2" w:rsidRDefault="00400875">
      <w:pPr>
        <w:pStyle w:val="normal0"/>
        <w:numPr>
          <w:ilvl w:val="3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For the hover effect on the loop box</w:t>
      </w:r>
    </w:p>
    <w:p w:rsidR="007540A2" w:rsidRDefault="00400875">
      <w:pPr>
        <w:pStyle w:val="normal0"/>
        <w:numPr>
          <w:ilvl w:val="4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Image/Video/360 video</w:t>
      </w:r>
    </w:p>
    <w:p w:rsidR="007540A2" w:rsidRDefault="00400875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38354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400875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400875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4127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40A2" w:rsidRDefault="007540A2">
      <w:pPr>
        <w:pStyle w:val="normal0"/>
        <w:rPr>
          <w:sz w:val="36"/>
          <w:szCs w:val="36"/>
        </w:rPr>
      </w:pPr>
    </w:p>
    <w:p w:rsidR="007540A2" w:rsidRDefault="00400875">
      <w:pPr>
        <w:pStyle w:val="normal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Test properly for activated and set-up </w:t>
      </w:r>
      <w:proofErr w:type="spellStart"/>
      <w:r>
        <w:rPr>
          <w:b/>
          <w:bCs/>
          <w:sz w:val="28"/>
          <w:szCs w:val="28"/>
        </w:rPr>
        <w:t>plugin</w:t>
      </w:r>
      <w:proofErr w:type="spellEnd"/>
      <w:r>
        <w:rPr>
          <w:b/>
          <w:bCs/>
          <w:sz w:val="28"/>
          <w:szCs w:val="28"/>
        </w:rPr>
        <w:t xml:space="preserve"> on the Loop box page of a ring or any Ring/diamond item page, table view popup, loop box, inspection popup, and category pages respectively for video.</w:t>
      </w:r>
    </w:p>
    <w:p w:rsidR="007540A2" w:rsidRDefault="007540A2">
      <w:pPr>
        <w:pStyle w:val="normal0"/>
        <w:rPr>
          <w:sz w:val="36"/>
          <w:szCs w:val="36"/>
        </w:rPr>
      </w:pPr>
    </w:p>
    <w:sectPr w:rsidR="007540A2" w:rsidSect="007540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96DF539-E026-4558-AF49-6DF818F461B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1F97C602-8422-4777-9579-C3E601D742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FD1DDE9-BE29-468F-9B53-91E1B0E78E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D1B3C5-837E-4811-A2FE-1C7157FE61D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B3BC8"/>
    <w:multiLevelType w:val="multilevel"/>
    <w:tmpl w:val="61EADC5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>
    <w:nsid w:val="114375B9"/>
    <w:multiLevelType w:val="multilevel"/>
    <w:tmpl w:val="F2D44D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nsid w:val="73152EF6"/>
    <w:multiLevelType w:val="multilevel"/>
    <w:tmpl w:val="99AE0F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7540A2"/>
    <w:rsid w:val="00400875"/>
    <w:rsid w:val="007540A2"/>
    <w:rsid w:val="008D7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540A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540A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540A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540A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540A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540A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540A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540A2"/>
  </w:style>
  <w:style w:type="paragraph" w:styleId="Title">
    <w:name w:val="Title"/>
    <w:basedOn w:val="normal0"/>
    <w:next w:val="normal0"/>
    <w:rsid w:val="007540A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540A2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AAD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AAD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google.com/document/d/1ihjWPR7ulW46IwtJostDVsMWGv9s9EscaYDGIiSWdZQ/ed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2026-03-20T23:38:00Z</dcterms:created>
  <dcterms:modified xsi:type="dcterms:W3CDTF">2026-03-20T23:38:00Z</dcterms:modified>
</cp:coreProperties>
</file>