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11D4" w:rsidRPr="009011D4" w:rsidRDefault="009011D4" w:rsidP="009011D4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1D4">
        <w:rPr>
          <w:rFonts w:ascii="Times New Roman" w:hAnsi="Cambria" w:cs="Times New Roman"/>
          <w:color w:val="000000" w:themeColor="text1"/>
          <w:sz w:val="24"/>
          <w:szCs w:val="24"/>
        </w:rPr>
        <w:t>⚡</w:t>
      </w:r>
      <w:r w:rsidRPr="009011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Beginner’s Guide to Electrical Panel Maintenance</w:t>
      </w:r>
    </w:p>
    <w:p w:rsidR="009011D4" w:rsidRPr="009011D4" w:rsidRDefault="009011D4" w:rsidP="009011D4">
      <w:pPr>
        <w:pStyle w:val="NormalWeb"/>
      </w:pPr>
      <w:r w:rsidRPr="009011D4">
        <w:t xml:space="preserve">Electrical panels are the </w:t>
      </w:r>
      <w:r w:rsidRPr="009011D4">
        <w:rPr>
          <w:rStyle w:val="Strong"/>
        </w:rPr>
        <w:t>nerve center</w:t>
      </w:r>
      <w:r w:rsidRPr="009011D4">
        <w:t xml:space="preserve"> of any industrial or commercial facility. They distribute power, protect circuits, and ensure smooth operation. Proper maintenance isn’t just about compliance — it’s about </w:t>
      </w:r>
      <w:r w:rsidRPr="009011D4">
        <w:rPr>
          <w:rStyle w:val="Strong"/>
        </w:rPr>
        <w:t>preventing downtime, extending equipment life, and ensuring safety</w:t>
      </w:r>
      <w:r w:rsidRPr="009011D4">
        <w:t>.</w:t>
      </w:r>
    </w:p>
    <w:p w:rsidR="009011D4" w:rsidRPr="009011D4" w:rsidRDefault="009011D4" w:rsidP="009011D4">
      <w:pPr>
        <w:pStyle w:val="NormalWeb"/>
      </w:pPr>
      <w:r w:rsidRPr="009011D4">
        <w:t xml:space="preserve">At </w:t>
      </w:r>
      <w:r w:rsidRPr="009011D4">
        <w:rPr>
          <w:rStyle w:val="Strong"/>
        </w:rPr>
        <w:t>Rebuilt Techz</w:t>
      </w:r>
      <w:r w:rsidRPr="009011D4">
        <w:t xml:space="preserve">, we specialize in </w:t>
      </w:r>
      <w:r w:rsidRPr="009011D4">
        <w:rPr>
          <w:rStyle w:val="Strong"/>
        </w:rPr>
        <w:t>inspection, testing, and preventive maintenance</w:t>
      </w:r>
      <w:r w:rsidRPr="009011D4">
        <w:t xml:space="preserve"> of LT and HT panels, helping industries achieve uninterrupted performance.</w:t>
      </w:r>
    </w:p>
    <w:p w:rsidR="009011D4" w:rsidRPr="009011D4" w:rsidRDefault="009011D4" w:rsidP="009011D4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1D4">
        <w:rPr>
          <w:rFonts w:ascii="Cambria" w:hAnsi="Cambria" w:cs="Times New Roman"/>
          <w:color w:val="000000" w:themeColor="text1"/>
          <w:sz w:val="24"/>
          <w:szCs w:val="24"/>
        </w:rPr>
        <w:t>🔹</w:t>
      </w:r>
      <w:r w:rsidRPr="009011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1. Understand the Panel’s Function</w:t>
      </w:r>
    </w:p>
    <w:p w:rsidR="009011D4" w:rsidRPr="009011D4" w:rsidRDefault="009011D4" w:rsidP="009011D4">
      <w:pPr>
        <w:pStyle w:val="NormalWeb"/>
      </w:pPr>
      <w:r w:rsidRPr="009011D4">
        <w:t>Before maintenance begins, technicians must know the panel’s purpose — whether it’s for distribution, control, or protection. Each panel type (PCC, MCC, APFC, or VFD) has unique components and maintenance needs.</w:t>
      </w:r>
    </w:p>
    <w:p w:rsidR="009011D4" w:rsidRPr="009011D4" w:rsidRDefault="009011D4" w:rsidP="009011D4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1D4">
        <w:rPr>
          <w:rFonts w:ascii="Cambria" w:hAnsi="Cambria" w:cs="Times New Roman"/>
          <w:color w:val="000000" w:themeColor="text1"/>
          <w:sz w:val="24"/>
          <w:szCs w:val="24"/>
        </w:rPr>
        <w:t>🔹</w:t>
      </w:r>
      <w:r w:rsidRPr="009011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2. Visual Inspection</w:t>
      </w:r>
    </w:p>
    <w:p w:rsidR="009011D4" w:rsidRPr="009011D4" w:rsidRDefault="009011D4" w:rsidP="009011D4">
      <w:pPr>
        <w:pStyle w:val="NormalWeb"/>
      </w:pPr>
      <w:r w:rsidRPr="009011D4">
        <w:t xml:space="preserve">Check for dust, corrosion, loose connections, and overheating marks. Early detection prevents major faults. Always ensure panels are </w:t>
      </w:r>
      <w:r w:rsidRPr="009011D4">
        <w:rPr>
          <w:rStyle w:val="Strong"/>
        </w:rPr>
        <w:t>de</w:t>
      </w:r>
      <w:r w:rsidRPr="009011D4">
        <w:rPr>
          <w:rStyle w:val="Strong"/>
        </w:rPr>
        <w:noBreakHyphen/>
        <w:t>energized</w:t>
      </w:r>
      <w:r w:rsidRPr="009011D4">
        <w:t xml:space="preserve"> before inspection.</w:t>
      </w:r>
    </w:p>
    <w:p w:rsidR="009011D4" w:rsidRPr="009011D4" w:rsidRDefault="009011D4" w:rsidP="009011D4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1D4">
        <w:rPr>
          <w:rFonts w:ascii="Cambria" w:hAnsi="Cambria" w:cs="Times New Roman"/>
          <w:color w:val="000000" w:themeColor="text1"/>
          <w:sz w:val="24"/>
          <w:szCs w:val="24"/>
        </w:rPr>
        <w:t>🔹</w:t>
      </w:r>
      <w:r w:rsidRPr="009011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3. Tightening &amp; Cleaning</w:t>
      </w:r>
    </w:p>
    <w:p w:rsidR="009011D4" w:rsidRPr="009011D4" w:rsidRDefault="009011D4" w:rsidP="009011D4">
      <w:pPr>
        <w:pStyle w:val="NormalWeb"/>
      </w:pPr>
      <w:r w:rsidRPr="009011D4">
        <w:t>Loose terminals cause arcing and heat buildup. Use torque</w:t>
      </w:r>
      <w:r w:rsidRPr="009011D4">
        <w:noBreakHyphen/>
        <w:t>rated tools to tighten connections and clean surfaces with non</w:t>
      </w:r>
      <w:r w:rsidRPr="009011D4">
        <w:noBreakHyphen/>
        <w:t>conductive materials.</w:t>
      </w:r>
    </w:p>
    <w:p w:rsidR="009011D4" w:rsidRPr="009011D4" w:rsidRDefault="009011D4" w:rsidP="009011D4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1D4">
        <w:rPr>
          <w:rFonts w:ascii="Cambria" w:hAnsi="Cambria" w:cs="Times New Roman"/>
          <w:color w:val="000000" w:themeColor="text1"/>
          <w:sz w:val="24"/>
          <w:szCs w:val="24"/>
        </w:rPr>
        <w:t>🔹</w:t>
      </w:r>
      <w:r w:rsidRPr="009011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4. Thermal Scanning</w:t>
      </w:r>
    </w:p>
    <w:p w:rsidR="009011D4" w:rsidRPr="009011D4" w:rsidRDefault="009011D4" w:rsidP="009011D4">
      <w:pPr>
        <w:pStyle w:val="NormalWeb"/>
      </w:pPr>
      <w:r w:rsidRPr="009011D4">
        <w:t xml:space="preserve">Infrared thermography identifies hotspots invisible to the naked eye. Rebuilt Techz uses </w:t>
      </w:r>
      <w:r w:rsidRPr="009011D4">
        <w:rPr>
          <w:rStyle w:val="Strong"/>
        </w:rPr>
        <w:t>thermal imaging</w:t>
      </w:r>
      <w:r w:rsidRPr="009011D4">
        <w:t xml:space="preserve"> to detect potential failures before they occur.</w:t>
      </w:r>
    </w:p>
    <w:p w:rsidR="009011D4" w:rsidRPr="009011D4" w:rsidRDefault="009011D4" w:rsidP="009011D4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1D4">
        <w:rPr>
          <w:rFonts w:ascii="Cambria" w:hAnsi="Cambria" w:cs="Times New Roman"/>
          <w:color w:val="000000" w:themeColor="text1"/>
          <w:sz w:val="24"/>
          <w:szCs w:val="24"/>
        </w:rPr>
        <w:t>🔹</w:t>
      </w:r>
      <w:r w:rsidRPr="009011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5. Insulation &amp; Continuity Testing</w:t>
      </w:r>
    </w:p>
    <w:p w:rsidR="009011D4" w:rsidRPr="009011D4" w:rsidRDefault="009011D4" w:rsidP="009011D4">
      <w:pPr>
        <w:pStyle w:val="NormalWeb"/>
      </w:pPr>
      <w:r w:rsidRPr="009011D4">
        <w:t>Periodic testing of cables and busbars ensures insulation integrity and circuit continuity. Record results for trend analysis.</w:t>
      </w:r>
    </w:p>
    <w:p w:rsidR="009011D4" w:rsidRPr="009011D4" w:rsidRDefault="009011D4" w:rsidP="009011D4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1D4">
        <w:rPr>
          <w:rFonts w:ascii="Cambria" w:hAnsi="Cambria" w:cs="Times New Roman"/>
          <w:color w:val="000000" w:themeColor="text1"/>
          <w:sz w:val="24"/>
          <w:szCs w:val="24"/>
        </w:rPr>
        <w:t>🔹</w:t>
      </w:r>
      <w:r w:rsidRPr="009011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6. Component Testing</w:t>
      </w:r>
    </w:p>
    <w:p w:rsidR="009011D4" w:rsidRPr="009011D4" w:rsidRDefault="009011D4" w:rsidP="009011D4">
      <w:pPr>
        <w:pStyle w:val="NormalWeb"/>
      </w:pPr>
      <w:r w:rsidRPr="009011D4">
        <w:t>Test relays, breakers, and contactors for proper operation. Replace worn</w:t>
      </w:r>
      <w:r w:rsidRPr="009011D4">
        <w:noBreakHyphen/>
        <w:t>out parts immediately to maintain reliability.</w:t>
      </w:r>
    </w:p>
    <w:p w:rsidR="009011D4" w:rsidRPr="009011D4" w:rsidRDefault="009011D4" w:rsidP="009011D4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1D4">
        <w:rPr>
          <w:rFonts w:ascii="Cambria" w:hAnsi="Cambria" w:cs="Times New Roman"/>
          <w:color w:val="000000" w:themeColor="text1"/>
          <w:sz w:val="24"/>
          <w:szCs w:val="24"/>
        </w:rPr>
        <w:lastRenderedPageBreak/>
        <w:t>🔹</w:t>
      </w:r>
      <w:r w:rsidRPr="009011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7. Labeling &amp; Documentation</w:t>
      </w:r>
    </w:p>
    <w:p w:rsidR="009011D4" w:rsidRPr="009011D4" w:rsidRDefault="009011D4" w:rsidP="009011D4">
      <w:pPr>
        <w:pStyle w:val="NormalWeb"/>
      </w:pPr>
      <w:r w:rsidRPr="009011D4">
        <w:t>Clear labeling helps technicians identify circuits quickly. Maintain updated single</w:t>
      </w:r>
      <w:r w:rsidRPr="009011D4">
        <w:noBreakHyphen/>
        <w:t>line diagrams and maintenance logs.</w:t>
      </w:r>
    </w:p>
    <w:p w:rsidR="009011D4" w:rsidRPr="009011D4" w:rsidRDefault="009011D4" w:rsidP="009011D4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1D4">
        <w:rPr>
          <w:rFonts w:ascii="Cambria" w:hAnsi="Cambria" w:cs="Times New Roman"/>
          <w:color w:val="000000" w:themeColor="text1"/>
          <w:sz w:val="24"/>
          <w:szCs w:val="24"/>
        </w:rPr>
        <w:t>🔹</w:t>
      </w:r>
      <w:r w:rsidRPr="009011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8. Safety Gear &amp; Procedures</w:t>
      </w:r>
    </w:p>
    <w:p w:rsidR="009011D4" w:rsidRPr="009011D4" w:rsidRDefault="009011D4" w:rsidP="009011D4">
      <w:pPr>
        <w:pStyle w:val="NormalWeb"/>
      </w:pPr>
      <w:r w:rsidRPr="009011D4">
        <w:rPr>
          <w:color w:val="000000" w:themeColor="text1"/>
        </w:rPr>
        <w:t xml:space="preserve">Always wear </w:t>
      </w:r>
      <w:r w:rsidRPr="009011D4">
        <w:rPr>
          <w:rStyle w:val="Strong"/>
          <w:color w:val="000000" w:themeColor="text1"/>
        </w:rPr>
        <w:t>insulated gloves, face</w:t>
      </w:r>
      <w:r w:rsidRPr="009011D4">
        <w:rPr>
          <w:rStyle w:val="Strong"/>
        </w:rPr>
        <w:t xml:space="preserve"> shields, and flame</w:t>
      </w:r>
      <w:r w:rsidRPr="009011D4">
        <w:rPr>
          <w:rStyle w:val="Strong"/>
        </w:rPr>
        <w:noBreakHyphen/>
        <w:t>resistant clothing</w:t>
      </w:r>
      <w:r w:rsidRPr="009011D4">
        <w:t>. Follow lockout</w:t>
      </w:r>
      <w:r w:rsidRPr="009011D4">
        <w:noBreakHyphen/>
        <w:t>tagout (LOTO) procedures before any work.</w:t>
      </w:r>
    </w:p>
    <w:p w:rsidR="009011D4" w:rsidRPr="009011D4" w:rsidRDefault="009011D4" w:rsidP="009011D4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1D4">
        <w:rPr>
          <w:rFonts w:ascii="Cambria" w:hAnsi="Cambria" w:cs="Times New Roman"/>
          <w:color w:val="000000" w:themeColor="text1"/>
          <w:sz w:val="24"/>
          <w:szCs w:val="24"/>
        </w:rPr>
        <w:t>🔹</w:t>
      </w:r>
      <w:r w:rsidRPr="009011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9. Schedule Preventive Maintenance</w:t>
      </w:r>
    </w:p>
    <w:p w:rsidR="009011D4" w:rsidRPr="009011D4" w:rsidRDefault="009011D4" w:rsidP="009011D4">
      <w:pPr>
        <w:pStyle w:val="NormalWeb"/>
      </w:pPr>
      <w:r w:rsidRPr="009011D4">
        <w:t>Set quarterly or biannual maintenance schedules. Preventive care reduces emergency breakdowns and improves system efficiency.</w:t>
      </w:r>
    </w:p>
    <w:p w:rsidR="009011D4" w:rsidRPr="009011D4" w:rsidRDefault="009011D4" w:rsidP="009011D4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1D4">
        <w:rPr>
          <w:rFonts w:ascii="Cambria" w:hAnsi="Cambria" w:cs="Times New Roman"/>
          <w:color w:val="000000" w:themeColor="text1"/>
          <w:sz w:val="24"/>
          <w:szCs w:val="24"/>
        </w:rPr>
        <w:t>🔹</w:t>
      </w:r>
      <w:r w:rsidRPr="009011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10. Professional Support</w:t>
      </w:r>
    </w:p>
    <w:p w:rsidR="009011D4" w:rsidRPr="009011D4" w:rsidRDefault="009011D4" w:rsidP="009011D4">
      <w:pPr>
        <w:pStyle w:val="NormalWeb"/>
      </w:pPr>
      <w:r w:rsidRPr="009011D4">
        <w:t xml:space="preserve">Partner with certified electrical service providers like </w:t>
      </w:r>
      <w:r w:rsidRPr="009011D4">
        <w:rPr>
          <w:rStyle w:val="Strong"/>
        </w:rPr>
        <w:t>Rebuilt Techz</w:t>
      </w:r>
      <w:r w:rsidRPr="009011D4">
        <w:t xml:space="preserve"> for advanced diagnostics, testing, and compliance audits.</w:t>
      </w:r>
    </w:p>
    <w:p w:rsidR="009011D4" w:rsidRPr="009011D4" w:rsidRDefault="009011D4" w:rsidP="009011D4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1D4">
        <w:rPr>
          <w:rFonts w:ascii="Cambria" w:hAnsi="Cambria" w:cs="Times New Roman"/>
          <w:color w:val="000000" w:themeColor="text1"/>
          <w:sz w:val="24"/>
          <w:szCs w:val="24"/>
        </w:rPr>
        <w:t>🏆</w:t>
      </w:r>
      <w:r w:rsidRPr="009011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Why It Matters</w:t>
      </w:r>
    </w:p>
    <w:p w:rsidR="009011D4" w:rsidRPr="009011D4" w:rsidRDefault="009011D4" w:rsidP="009011D4">
      <w:pPr>
        <w:pStyle w:val="NormalWeb"/>
      </w:pPr>
      <w:r w:rsidRPr="009011D4">
        <w:t xml:space="preserve">Regular electrical panel maintenance ensures </w:t>
      </w:r>
      <w:r w:rsidRPr="009011D4">
        <w:rPr>
          <w:rStyle w:val="Strong"/>
        </w:rPr>
        <w:t>zero downtime, optimal performance, and maximum safety</w:t>
      </w:r>
      <w:r w:rsidRPr="009011D4">
        <w:t>. It’s a small investment that protects your entire electrical infrastructure.</w:t>
      </w:r>
    </w:p>
    <w:p w:rsidR="00307BEA" w:rsidRPr="009011D4" w:rsidRDefault="00307BEA" w:rsidP="009011D4">
      <w:pPr>
        <w:rPr>
          <w:sz w:val="24"/>
          <w:szCs w:val="24"/>
        </w:rPr>
      </w:pPr>
    </w:p>
    <w:sectPr w:rsidR="00307BEA" w:rsidRPr="009011D4" w:rsidSect="00C01AF1">
      <w:headerReference w:type="default" r:id="rId8"/>
      <w:footerReference w:type="default" r:id="rId9"/>
      <w:pgSz w:w="12240" w:h="15840"/>
      <w:pgMar w:top="1530" w:right="810" w:bottom="1180" w:left="1080" w:header="0" w:footer="1008" w:gutter="0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F0348" w:rsidRDefault="003F0348" w:rsidP="001D5A1D">
      <w:r>
        <w:separator/>
      </w:r>
    </w:p>
  </w:endnote>
  <w:endnote w:type="continuationSeparator" w:id="1">
    <w:p w:rsidR="003F0348" w:rsidRDefault="003F0348" w:rsidP="001D5A1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5A1D" w:rsidRDefault="006F68F6" w:rsidP="006F68F6">
    <w:pPr>
      <w:pStyle w:val="BodyText"/>
      <w:spacing w:before="240" w:line="14" w:lineRule="auto"/>
    </w:pPr>
    <w:r>
      <w:t>D–24</w:t>
    </w:r>
    <w:r w:rsidR="001E0661">
      <w:t xml:space="preserve"> RadhaVihar,</w:t>
    </w:r>
    <w:r>
      <w:t xml:space="preserve"> Jaipur–302019</w:t>
    </w:r>
  </w:p>
  <w:p w:rsidR="006F68F6" w:rsidRDefault="006F68F6" w:rsidP="006F68F6">
    <w:pPr>
      <w:pStyle w:val="BodyText"/>
      <w:spacing w:before="240" w:line="14" w:lineRule="auto"/>
    </w:pPr>
    <w:r>
      <w:t xml:space="preserve">Email – </w:t>
    </w:r>
    <w:hyperlink r:id="rId1">
      <w:r>
        <w:rPr>
          <w:color w:val="0000FF"/>
          <w:u w:color="0000FF"/>
        </w:rPr>
        <w:t>info@rebuilttechz.com</w:t>
      </w:r>
    </w:hyperlink>
  </w:p>
  <w:p w:rsidR="006F68F6" w:rsidRDefault="006F68F6" w:rsidP="006F68F6">
    <w:pPr>
      <w:spacing w:before="1"/>
      <w:ind w:left="20"/>
    </w:pPr>
    <w:r>
      <w:t xml:space="preserve">Mob -+91 </w:t>
    </w:r>
    <w:r>
      <w:rPr>
        <w:spacing w:val="-2"/>
      </w:rPr>
      <w:t>9358938057</w:t>
    </w:r>
  </w:p>
  <w:p w:rsidR="006F68F6" w:rsidRDefault="006F68F6" w:rsidP="006F68F6">
    <w:pPr>
      <w:pStyle w:val="BodyText"/>
      <w:spacing w:before="240" w:line="14" w:lineRule="auto"/>
      <w:rPr>
        <w:b w:val="0"/>
        <w:sz w:val="20"/>
        <w:u w:val="none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F0348" w:rsidRDefault="003F0348" w:rsidP="001D5A1D">
      <w:r>
        <w:separator/>
      </w:r>
    </w:p>
  </w:footnote>
  <w:footnote w:type="continuationSeparator" w:id="1">
    <w:p w:rsidR="003F0348" w:rsidRDefault="003F0348" w:rsidP="001D5A1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5A1D" w:rsidRDefault="00B163F2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w:drawing>
        <wp:anchor distT="0" distB="0" distL="0" distR="0" simplePos="0" relativeHeight="251657216" behindDoc="1" locked="0" layoutInCell="1" allowOverlap="1">
          <wp:simplePos x="0" y="0"/>
          <wp:positionH relativeFrom="page">
            <wp:posOffset>-2</wp:posOffset>
          </wp:positionH>
          <wp:positionV relativeFrom="page">
            <wp:posOffset>-5</wp:posOffset>
          </wp:positionV>
          <wp:extent cx="7772455" cy="92393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55" cy="9239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4428EA"/>
    <w:multiLevelType w:val="hybridMultilevel"/>
    <w:tmpl w:val="A0D8FE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2F41EC"/>
    <w:multiLevelType w:val="multilevel"/>
    <w:tmpl w:val="73CC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317811"/>
    <w:multiLevelType w:val="multilevel"/>
    <w:tmpl w:val="060C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CC1DE5"/>
    <w:multiLevelType w:val="hybridMultilevel"/>
    <w:tmpl w:val="3E48D4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F979D1"/>
    <w:multiLevelType w:val="multilevel"/>
    <w:tmpl w:val="44F8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DB3586"/>
    <w:multiLevelType w:val="multilevel"/>
    <w:tmpl w:val="0A14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136375"/>
    <w:multiLevelType w:val="hybridMultilevel"/>
    <w:tmpl w:val="A0D8FE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AE74DD7"/>
    <w:multiLevelType w:val="hybridMultilevel"/>
    <w:tmpl w:val="F95857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DFA2F1F"/>
    <w:multiLevelType w:val="multilevel"/>
    <w:tmpl w:val="FF04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6"/>
  </w:num>
  <w:num w:numId="4">
    <w:abstractNumId w:val="3"/>
  </w:num>
  <w:num w:numId="5">
    <w:abstractNumId w:val="5"/>
  </w:num>
  <w:num w:numId="6">
    <w:abstractNumId w:val="4"/>
  </w:num>
  <w:num w:numId="7">
    <w:abstractNumId w:val="2"/>
  </w:num>
  <w:num w:numId="8">
    <w:abstractNumId w:val="1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5602"/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1D5A1D"/>
    <w:rsid w:val="00037335"/>
    <w:rsid w:val="00080E95"/>
    <w:rsid w:val="00087A18"/>
    <w:rsid w:val="000F1B26"/>
    <w:rsid w:val="001358CE"/>
    <w:rsid w:val="00175456"/>
    <w:rsid w:val="001B4C2F"/>
    <w:rsid w:val="001D5A1D"/>
    <w:rsid w:val="001E0661"/>
    <w:rsid w:val="001E6250"/>
    <w:rsid w:val="001F08FA"/>
    <w:rsid w:val="002066FF"/>
    <w:rsid w:val="0022267A"/>
    <w:rsid w:val="00225327"/>
    <w:rsid w:val="00232ECD"/>
    <w:rsid w:val="0023578F"/>
    <w:rsid w:val="00242AD0"/>
    <w:rsid w:val="00244E61"/>
    <w:rsid w:val="00286A97"/>
    <w:rsid w:val="00307BEA"/>
    <w:rsid w:val="003405F7"/>
    <w:rsid w:val="003664B6"/>
    <w:rsid w:val="003A4283"/>
    <w:rsid w:val="003F0348"/>
    <w:rsid w:val="003F6B41"/>
    <w:rsid w:val="00462B2C"/>
    <w:rsid w:val="004A34AC"/>
    <w:rsid w:val="005377A5"/>
    <w:rsid w:val="00572CEF"/>
    <w:rsid w:val="005B588F"/>
    <w:rsid w:val="005D18FD"/>
    <w:rsid w:val="005D7320"/>
    <w:rsid w:val="00626678"/>
    <w:rsid w:val="00645C9C"/>
    <w:rsid w:val="00650EA7"/>
    <w:rsid w:val="0067627E"/>
    <w:rsid w:val="00681D2E"/>
    <w:rsid w:val="006C1E47"/>
    <w:rsid w:val="006F68F6"/>
    <w:rsid w:val="006F7E8E"/>
    <w:rsid w:val="008661E0"/>
    <w:rsid w:val="009011D4"/>
    <w:rsid w:val="0091688B"/>
    <w:rsid w:val="00922A84"/>
    <w:rsid w:val="00975F5F"/>
    <w:rsid w:val="00A40A80"/>
    <w:rsid w:val="00A9652A"/>
    <w:rsid w:val="00AA7459"/>
    <w:rsid w:val="00B163F2"/>
    <w:rsid w:val="00BA0E24"/>
    <w:rsid w:val="00BB63FF"/>
    <w:rsid w:val="00C01AF1"/>
    <w:rsid w:val="00C11FFE"/>
    <w:rsid w:val="00C21845"/>
    <w:rsid w:val="00CB1FB2"/>
    <w:rsid w:val="00D4709D"/>
    <w:rsid w:val="00D5480F"/>
    <w:rsid w:val="00E1768D"/>
    <w:rsid w:val="00E239BA"/>
    <w:rsid w:val="00E53917"/>
    <w:rsid w:val="00ED4292"/>
    <w:rsid w:val="00F61EBB"/>
    <w:rsid w:val="00FD76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D5A1D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11D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1D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652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087A18"/>
    <w:pPr>
      <w:widowControl/>
      <w:autoSpaceDE/>
      <w:autoSpaceDN/>
      <w:spacing w:before="100" w:beforeAutospacing="1" w:after="100" w:afterAutospacing="1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D5A1D"/>
    <w:rPr>
      <w:b/>
      <w:bCs/>
      <w:u w:val="single" w:color="000000"/>
    </w:rPr>
  </w:style>
  <w:style w:type="paragraph" w:styleId="ListParagraph">
    <w:name w:val="List Paragraph"/>
    <w:basedOn w:val="Normal"/>
    <w:uiPriority w:val="1"/>
    <w:qFormat/>
    <w:rsid w:val="001D5A1D"/>
  </w:style>
  <w:style w:type="paragraph" w:customStyle="1" w:styleId="TableParagraph">
    <w:name w:val="Table Paragraph"/>
    <w:basedOn w:val="Normal"/>
    <w:uiPriority w:val="1"/>
    <w:qFormat/>
    <w:rsid w:val="001D5A1D"/>
  </w:style>
  <w:style w:type="character" w:customStyle="1" w:styleId="gstkn">
    <w:name w:val="gs_tkn"/>
    <w:basedOn w:val="DefaultParagraphFont"/>
    <w:rsid w:val="00A40A80"/>
  </w:style>
  <w:style w:type="table" w:styleId="TableGrid">
    <w:name w:val="Table Grid"/>
    <w:basedOn w:val="TableNormal"/>
    <w:uiPriority w:val="59"/>
    <w:rsid w:val="00CB1FB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D73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7320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22A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22A8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922A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22A84"/>
    <w:rPr>
      <w:rFonts w:ascii="Times New Roman" w:eastAsia="Times New Roman" w:hAnsi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9"/>
    <w:rsid w:val="00087A18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9652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A9652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9652A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011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1D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99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4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6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9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rebuilttechz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DC1872-6644-4A86-BDD7-1D92EFFBD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zee</dc:creator>
  <cp:lastModifiedBy>HP</cp:lastModifiedBy>
  <cp:revision>3</cp:revision>
  <dcterms:created xsi:type="dcterms:W3CDTF">2026-05-05T07:53:00Z</dcterms:created>
  <dcterms:modified xsi:type="dcterms:W3CDTF">2026-10-14T16:45:00Z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2025-12-06T00:00:00Z</vt:filetime>
  </property>
  <property fmtid="{D5CDD505-2E9C-101B-9397-08002B2CF9AE}" pid="5" name="Producer">
    <vt:lpwstr>www.ilovepdf.com</vt:lpwstr>
  </property>
</Properties>
</file>