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72E" w:rsidRPr="00554398" w:rsidRDefault="00FB272E" w:rsidP="00FB272E">
      <w:pPr>
        <w:autoSpaceDE w:val="0"/>
        <w:autoSpaceDN w:val="0"/>
        <w:adjustRightInd w:val="0"/>
        <w:spacing w:line="360" w:lineRule="auto"/>
        <w:rPr>
          <w:rFonts w:ascii="Times New Roman" w:hAnsi="Times New Roman"/>
          <w:b/>
          <w:sz w:val="24"/>
          <w:szCs w:val="24"/>
        </w:rPr>
      </w:pPr>
    </w:p>
    <w:p w:rsidR="00FB272E" w:rsidRPr="004134CF" w:rsidRDefault="00FB272E" w:rsidP="00FB272E">
      <w:pPr>
        <w:autoSpaceDE w:val="0"/>
        <w:autoSpaceDN w:val="0"/>
        <w:adjustRightInd w:val="0"/>
        <w:spacing w:line="360" w:lineRule="auto"/>
        <w:jc w:val="center"/>
        <w:rPr>
          <w:rFonts w:ascii="Times New Roman" w:hAnsi="Times New Roman"/>
          <w:i/>
          <w:sz w:val="24"/>
          <w:szCs w:val="24"/>
        </w:rPr>
      </w:pPr>
      <w:r w:rsidRPr="004134CF">
        <w:rPr>
          <w:rFonts w:ascii="Times New Roman" w:hAnsi="Times New Roman"/>
          <w:i/>
          <w:sz w:val="24"/>
          <w:szCs w:val="24"/>
        </w:rPr>
        <w:t>SUMMER TRAINING REPORT ON</w:t>
      </w:r>
    </w:p>
    <w:p w:rsidR="00FB272E" w:rsidRPr="00FB272E" w:rsidRDefault="00FB272E" w:rsidP="00FB272E">
      <w:pPr>
        <w:pStyle w:val="Title"/>
        <w:spacing w:line="360" w:lineRule="auto"/>
        <w:rPr>
          <w:b/>
          <w:szCs w:val="28"/>
        </w:rPr>
      </w:pPr>
      <w:r w:rsidRPr="00FB272E">
        <w:rPr>
          <w:b/>
          <w:szCs w:val="28"/>
        </w:rPr>
        <w:t>“ANALYSIS OF FINA</w:t>
      </w:r>
      <w:r w:rsidR="00777372">
        <w:rPr>
          <w:b/>
          <w:szCs w:val="28"/>
        </w:rPr>
        <w:t>NCIAL STATEMENTS</w:t>
      </w:r>
      <w:r w:rsidRPr="00FB272E">
        <w:rPr>
          <w:b/>
          <w:szCs w:val="28"/>
        </w:rPr>
        <w:t>”</w:t>
      </w:r>
    </w:p>
    <w:p w:rsidR="00FB272E" w:rsidRPr="00542F87" w:rsidRDefault="00FB272E" w:rsidP="00FB272E">
      <w:pPr>
        <w:autoSpaceDE w:val="0"/>
        <w:autoSpaceDN w:val="0"/>
        <w:adjustRightInd w:val="0"/>
        <w:spacing w:line="360" w:lineRule="auto"/>
        <w:jc w:val="center"/>
        <w:rPr>
          <w:rFonts w:ascii="Times New Roman" w:hAnsi="Times New Roman"/>
          <w:color w:val="000000"/>
          <w:sz w:val="25"/>
          <w:szCs w:val="25"/>
        </w:rPr>
      </w:pPr>
      <w:r w:rsidRPr="008815FF">
        <w:t>Undertaken at</w:t>
      </w:r>
    </w:p>
    <w:p w:rsidR="00FB272E" w:rsidRPr="00554398" w:rsidRDefault="00FB272E" w:rsidP="00FB272E">
      <w:pPr>
        <w:pStyle w:val="Title"/>
        <w:spacing w:line="360" w:lineRule="auto"/>
        <w:ind w:left="2880"/>
        <w:jc w:val="left"/>
        <w:rPr>
          <w:b/>
          <w:sz w:val="32"/>
          <w:szCs w:val="32"/>
        </w:rPr>
      </w:pPr>
      <w:r>
        <w:rPr>
          <w:b/>
          <w:sz w:val="32"/>
          <w:szCs w:val="32"/>
        </w:rPr>
        <w:t>“Jay Ace Technologies</w:t>
      </w:r>
      <w:r w:rsidRPr="00554398">
        <w:rPr>
          <w:b/>
          <w:sz w:val="32"/>
          <w:szCs w:val="32"/>
        </w:rPr>
        <w:t>”</w:t>
      </w:r>
    </w:p>
    <w:p w:rsidR="00FB272E" w:rsidRPr="008815FF" w:rsidRDefault="00FB272E" w:rsidP="00FB272E">
      <w:pPr>
        <w:autoSpaceDE w:val="0"/>
        <w:autoSpaceDN w:val="0"/>
        <w:adjustRightInd w:val="0"/>
        <w:spacing w:line="360" w:lineRule="auto"/>
        <w:jc w:val="center"/>
        <w:rPr>
          <w:rFonts w:ascii="Times New Roman" w:hAnsi="Times New Roman"/>
          <w:i/>
          <w:iCs/>
          <w:sz w:val="30"/>
          <w:szCs w:val="30"/>
        </w:rPr>
      </w:pPr>
      <w:r w:rsidRPr="008815FF">
        <w:rPr>
          <w:rFonts w:ascii="Times New Roman" w:hAnsi="Times New Roman"/>
          <w:i/>
          <w:iCs/>
          <w:sz w:val="30"/>
          <w:szCs w:val="30"/>
        </w:rPr>
        <w:t>Submitted in partial fulfillment of the requirements</w:t>
      </w:r>
    </w:p>
    <w:p w:rsidR="00FB272E" w:rsidRPr="008815FF" w:rsidRDefault="00FB272E" w:rsidP="00FB272E">
      <w:pPr>
        <w:autoSpaceDE w:val="0"/>
        <w:autoSpaceDN w:val="0"/>
        <w:adjustRightInd w:val="0"/>
        <w:spacing w:line="360" w:lineRule="auto"/>
        <w:jc w:val="center"/>
        <w:rPr>
          <w:rFonts w:ascii="Times New Roman" w:hAnsi="Times New Roman"/>
          <w:i/>
          <w:iCs/>
          <w:sz w:val="30"/>
          <w:szCs w:val="30"/>
        </w:rPr>
      </w:pPr>
      <w:r w:rsidRPr="008815FF">
        <w:rPr>
          <w:rFonts w:ascii="Times New Roman" w:hAnsi="Times New Roman"/>
          <w:i/>
          <w:iCs/>
          <w:sz w:val="30"/>
          <w:szCs w:val="30"/>
        </w:rPr>
        <w:t>For the award of the degree of</w:t>
      </w:r>
    </w:p>
    <w:p w:rsidR="00FB272E" w:rsidRPr="00FB272E" w:rsidRDefault="00FB272E" w:rsidP="00FB272E">
      <w:pPr>
        <w:autoSpaceDE w:val="0"/>
        <w:autoSpaceDN w:val="0"/>
        <w:adjustRightInd w:val="0"/>
        <w:spacing w:line="360" w:lineRule="auto"/>
        <w:jc w:val="center"/>
        <w:rPr>
          <w:rFonts w:ascii="Times New Roman" w:hAnsi="Times New Roman"/>
          <w:b/>
          <w:bCs/>
          <w:sz w:val="28"/>
          <w:szCs w:val="28"/>
        </w:rPr>
      </w:pPr>
      <w:r w:rsidRPr="00FB272E">
        <w:rPr>
          <w:rFonts w:ascii="Times New Roman" w:hAnsi="Times New Roman"/>
          <w:b/>
          <w:bCs/>
          <w:sz w:val="28"/>
          <w:szCs w:val="28"/>
        </w:rPr>
        <w:t>B.Com (H) 2018-2021</w:t>
      </w:r>
    </w:p>
    <w:p w:rsidR="00431F0B" w:rsidRDefault="00431F0B" w:rsidP="00431F0B">
      <w:pPr>
        <w:autoSpaceDE w:val="0"/>
        <w:autoSpaceDN w:val="0"/>
        <w:adjustRightInd w:val="0"/>
        <w:spacing w:line="360" w:lineRule="auto"/>
        <w:rPr>
          <w:rFonts w:cs="Times-Roman"/>
          <w:i/>
          <w:iCs/>
          <w:sz w:val="30"/>
          <w:szCs w:val="30"/>
        </w:rPr>
      </w:pPr>
    </w:p>
    <w:p w:rsidR="00FB272E" w:rsidRPr="00FB272E" w:rsidRDefault="00FB272E" w:rsidP="00431F0B">
      <w:pPr>
        <w:autoSpaceDE w:val="0"/>
        <w:autoSpaceDN w:val="0"/>
        <w:adjustRightInd w:val="0"/>
        <w:spacing w:line="360" w:lineRule="auto"/>
        <w:rPr>
          <w:rFonts w:cs="Times-Roman"/>
          <w:bCs/>
          <w:i/>
          <w:iCs/>
          <w:sz w:val="24"/>
          <w:szCs w:val="24"/>
        </w:rPr>
      </w:pPr>
      <w:r w:rsidRPr="00FB272E">
        <w:rPr>
          <w:rFonts w:cs="Times-Roman"/>
          <w:bCs/>
          <w:i/>
          <w:iCs/>
          <w:sz w:val="24"/>
          <w:szCs w:val="24"/>
        </w:rPr>
        <w:t>Under the Guidance of</w:t>
      </w:r>
      <w:r w:rsidRPr="00FB272E">
        <w:rPr>
          <w:rFonts w:cs="Times-Roman"/>
          <w:bCs/>
          <w:i/>
          <w:iCs/>
          <w:sz w:val="24"/>
          <w:szCs w:val="24"/>
        </w:rPr>
        <w:tab/>
      </w:r>
      <w:r w:rsidRPr="00251DAA">
        <w:rPr>
          <w:rFonts w:cs="Times-Roman"/>
          <w:b/>
          <w:bCs/>
          <w:i/>
          <w:iCs/>
        </w:rPr>
        <w:tab/>
      </w:r>
      <w:r w:rsidRPr="00251DAA">
        <w:rPr>
          <w:rFonts w:cs="Times-Roman"/>
          <w:b/>
          <w:bCs/>
          <w:i/>
          <w:iCs/>
        </w:rPr>
        <w:tab/>
      </w:r>
      <w:r>
        <w:rPr>
          <w:rFonts w:cs="Times-Roman"/>
          <w:b/>
          <w:bCs/>
          <w:i/>
          <w:iCs/>
        </w:rPr>
        <w:tab/>
      </w:r>
      <w:r w:rsidRPr="00FB272E">
        <w:rPr>
          <w:rFonts w:cs="Times-Roman"/>
          <w:bCs/>
          <w:i/>
          <w:iCs/>
          <w:sz w:val="24"/>
          <w:szCs w:val="24"/>
        </w:rPr>
        <w:t xml:space="preserve">    </w:t>
      </w:r>
      <w:r w:rsidR="00431F0B">
        <w:rPr>
          <w:rFonts w:cs="Times-Roman"/>
          <w:bCs/>
          <w:i/>
          <w:iCs/>
          <w:sz w:val="24"/>
          <w:szCs w:val="24"/>
        </w:rPr>
        <w:t xml:space="preserve">                          </w:t>
      </w:r>
      <w:r w:rsidRPr="00FB272E">
        <w:rPr>
          <w:rFonts w:cs="Times-Roman"/>
          <w:bCs/>
          <w:i/>
          <w:iCs/>
          <w:sz w:val="24"/>
          <w:szCs w:val="24"/>
        </w:rPr>
        <w:t xml:space="preserve"> Submitted by</w:t>
      </w:r>
    </w:p>
    <w:p w:rsidR="00076859" w:rsidRDefault="00FB272E" w:rsidP="00FB272E">
      <w:pPr>
        <w:rPr>
          <w:rFonts w:cs="Arial"/>
          <w:b/>
        </w:rPr>
      </w:pPr>
      <w:r w:rsidRPr="00FB272E">
        <w:rPr>
          <w:rFonts w:cs="Arial"/>
          <w:b/>
          <w:sz w:val="28"/>
          <w:szCs w:val="28"/>
        </w:rPr>
        <w:t xml:space="preserve">Ms. </w:t>
      </w:r>
      <w:proofErr w:type="spellStart"/>
      <w:r w:rsidRPr="00FB272E">
        <w:rPr>
          <w:rFonts w:cs="Arial"/>
          <w:b/>
          <w:sz w:val="28"/>
          <w:szCs w:val="28"/>
        </w:rPr>
        <w:t>Shabman</w:t>
      </w:r>
      <w:proofErr w:type="spellEnd"/>
      <w:r>
        <w:rPr>
          <w:rFonts w:cs="Arial"/>
          <w:b/>
          <w:sz w:val="28"/>
          <w:szCs w:val="28"/>
        </w:rPr>
        <w:t xml:space="preserve"> </w:t>
      </w:r>
      <w:proofErr w:type="spellStart"/>
      <w:r>
        <w:rPr>
          <w:rFonts w:cs="Arial"/>
          <w:b/>
          <w:sz w:val="28"/>
          <w:szCs w:val="28"/>
        </w:rPr>
        <w:t>Ansari</w:t>
      </w:r>
      <w:proofErr w:type="spellEnd"/>
      <w:r>
        <w:rPr>
          <w:rFonts w:cs="Arial"/>
          <w:b/>
        </w:rPr>
        <w:tab/>
      </w:r>
      <w:r>
        <w:rPr>
          <w:rFonts w:cs="Arial"/>
          <w:b/>
        </w:rPr>
        <w:tab/>
      </w:r>
      <w:r>
        <w:rPr>
          <w:rFonts w:cs="Arial"/>
          <w:b/>
        </w:rPr>
        <w:tab/>
      </w:r>
      <w:r w:rsidR="00431F0B">
        <w:rPr>
          <w:rFonts w:cs="Arial"/>
          <w:b/>
        </w:rPr>
        <w:t xml:space="preserve">                                                 </w:t>
      </w:r>
      <w:proofErr w:type="spellStart"/>
      <w:r w:rsidRPr="00FB272E">
        <w:rPr>
          <w:rFonts w:cs="Arial"/>
          <w:b/>
          <w:sz w:val="28"/>
          <w:szCs w:val="28"/>
        </w:rPr>
        <w:t>Khushi</w:t>
      </w:r>
      <w:proofErr w:type="spellEnd"/>
      <w:r w:rsidRPr="00FB272E">
        <w:rPr>
          <w:rFonts w:cs="Arial"/>
          <w:b/>
          <w:sz w:val="28"/>
          <w:szCs w:val="28"/>
        </w:rPr>
        <w:t xml:space="preserve"> </w:t>
      </w:r>
      <w:proofErr w:type="spellStart"/>
      <w:r w:rsidRPr="00FB272E">
        <w:rPr>
          <w:rFonts w:cs="Arial"/>
          <w:b/>
          <w:sz w:val="28"/>
          <w:szCs w:val="28"/>
        </w:rPr>
        <w:t>Bisht</w:t>
      </w:r>
      <w:proofErr w:type="spellEnd"/>
      <w:r w:rsidRPr="00FB272E">
        <w:rPr>
          <w:rFonts w:cs="Arial"/>
          <w:b/>
          <w:sz w:val="28"/>
          <w:szCs w:val="28"/>
        </w:rPr>
        <w:tab/>
      </w:r>
    </w:p>
    <w:p w:rsidR="00FB272E" w:rsidRDefault="00FB272E" w:rsidP="00FB272E">
      <w:pPr>
        <w:rPr>
          <w:rFonts w:cs="Arial"/>
          <w:sz w:val="28"/>
          <w:szCs w:val="28"/>
        </w:rPr>
      </w:pPr>
      <w:r w:rsidRPr="00FB272E">
        <w:rPr>
          <w:rFonts w:cs="Arial"/>
          <w:sz w:val="28"/>
          <w:szCs w:val="28"/>
        </w:rPr>
        <w:t>Faculty Guide</w:t>
      </w:r>
      <w:r>
        <w:rPr>
          <w:rFonts w:cs="Arial"/>
          <w:sz w:val="28"/>
          <w:szCs w:val="28"/>
        </w:rPr>
        <w:t xml:space="preserve"> </w:t>
      </w:r>
      <w:r w:rsidR="00431F0B">
        <w:rPr>
          <w:rFonts w:cs="Arial"/>
          <w:sz w:val="28"/>
          <w:szCs w:val="28"/>
        </w:rPr>
        <w:t xml:space="preserve">                                                                                 </w:t>
      </w:r>
      <w:r>
        <w:rPr>
          <w:rFonts w:cs="Arial"/>
          <w:sz w:val="28"/>
          <w:szCs w:val="28"/>
        </w:rPr>
        <w:t>002244388818</w:t>
      </w:r>
    </w:p>
    <w:p w:rsidR="00981888" w:rsidRDefault="00981888" w:rsidP="00FB272E">
      <w:pPr>
        <w:rPr>
          <w:sz w:val="28"/>
          <w:szCs w:val="28"/>
        </w:rPr>
      </w:pPr>
    </w:p>
    <w:p w:rsidR="00013619" w:rsidRDefault="00330052" w:rsidP="002A35FE">
      <w:pPr>
        <w:jc w:val="center"/>
        <w:rPr>
          <w:sz w:val="28"/>
          <w:szCs w:val="28"/>
        </w:rPr>
      </w:pPr>
      <w:r>
        <w:rPr>
          <w:noProof/>
          <w:sz w:val="28"/>
          <w:szCs w:val="28"/>
        </w:rPr>
        <w:drawing>
          <wp:inline distT="0" distB="0" distL="0" distR="0">
            <wp:extent cx="2290758" cy="1722474"/>
            <wp:effectExtent l="19050" t="0" r="0" b="0"/>
            <wp:docPr id="1" name="Picture 0" descr="IMG_20210106_164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106_164831.jpg"/>
                    <pic:cNvPicPr/>
                  </pic:nvPicPr>
                  <pic:blipFill>
                    <a:blip r:embed="rId5" cstate="print"/>
                    <a:stretch>
                      <a:fillRect/>
                    </a:stretch>
                  </pic:blipFill>
                  <pic:spPr>
                    <a:xfrm>
                      <a:off x="0" y="0"/>
                      <a:ext cx="2300309" cy="1729655"/>
                    </a:xfrm>
                    <a:prstGeom prst="rect">
                      <a:avLst/>
                    </a:prstGeom>
                  </pic:spPr>
                </pic:pic>
              </a:graphicData>
            </a:graphic>
          </wp:inline>
        </w:drawing>
      </w:r>
    </w:p>
    <w:p w:rsidR="00330052" w:rsidRDefault="00431F0B" w:rsidP="00FB272E">
      <w:pPr>
        <w:rPr>
          <w:rFonts w:asciiTheme="majorHAnsi" w:hAnsiTheme="majorHAnsi"/>
          <w:b/>
          <w:sz w:val="24"/>
          <w:szCs w:val="24"/>
        </w:rPr>
      </w:pPr>
      <w:r>
        <w:rPr>
          <w:rFonts w:asciiTheme="majorHAnsi" w:hAnsiTheme="majorHAnsi"/>
          <w:b/>
          <w:sz w:val="24"/>
          <w:szCs w:val="24"/>
        </w:rPr>
        <w:t xml:space="preserve">                                            </w:t>
      </w:r>
      <w:proofErr w:type="spellStart"/>
      <w:r w:rsidR="004C52C8" w:rsidRPr="004C52C8">
        <w:rPr>
          <w:rFonts w:asciiTheme="majorHAnsi" w:hAnsiTheme="majorHAnsi"/>
          <w:b/>
          <w:sz w:val="24"/>
          <w:szCs w:val="24"/>
        </w:rPr>
        <w:t>Sirifort</w:t>
      </w:r>
      <w:proofErr w:type="spellEnd"/>
      <w:r w:rsidR="004C52C8" w:rsidRPr="004C52C8">
        <w:rPr>
          <w:rFonts w:asciiTheme="majorHAnsi" w:hAnsiTheme="majorHAnsi"/>
          <w:b/>
          <w:sz w:val="24"/>
          <w:szCs w:val="24"/>
        </w:rPr>
        <w:t xml:space="preserve"> Institute of Management Studies </w:t>
      </w:r>
    </w:p>
    <w:p w:rsidR="00981888" w:rsidRDefault="00981888" w:rsidP="00FB272E">
      <w:pPr>
        <w:rPr>
          <w:rFonts w:asciiTheme="majorHAnsi" w:hAnsiTheme="majorHAnsi"/>
          <w:b/>
          <w:sz w:val="24"/>
          <w:szCs w:val="24"/>
        </w:rPr>
      </w:pPr>
      <w:r>
        <w:rPr>
          <w:rFonts w:asciiTheme="majorHAnsi" w:hAnsiTheme="majorHAnsi"/>
          <w:b/>
          <w:sz w:val="24"/>
          <w:szCs w:val="24"/>
        </w:rPr>
        <w:t xml:space="preserve">                       Affiliated to Guru </w:t>
      </w:r>
      <w:proofErr w:type="spellStart"/>
      <w:r>
        <w:rPr>
          <w:rFonts w:asciiTheme="majorHAnsi" w:hAnsiTheme="majorHAnsi"/>
          <w:b/>
          <w:sz w:val="24"/>
          <w:szCs w:val="24"/>
        </w:rPr>
        <w:t>Gobind</w:t>
      </w:r>
      <w:proofErr w:type="spellEnd"/>
      <w:r>
        <w:rPr>
          <w:rFonts w:asciiTheme="majorHAnsi" w:hAnsiTheme="majorHAnsi"/>
          <w:b/>
          <w:sz w:val="24"/>
          <w:szCs w:val="24"/>
        </w:rPr>
        <w:t xml:space="preserve"> Singh </w:t>
      </w:r>
      <w:proofErr w:type="spellStart"/>
      <w:r>
        <w:rPr>
          <w:rFonts w:asciiTheme="majorHAnsi" w:hAnsiTheme="majorHAnsi"/>
          <w:b/>
          <w:sz w:val="24"/>
          <w:szCs w:val="24"/>
        </w:rPr>
        <w:t>Indraprastha</w:t>
      </w:r>
      <w:proofErr w:type="spellEnd"/>
      <w:r>
        <w:rPr>
          <w:rFonts w:asciiTheme="majorHAnsi" w:hAnsiTheme="majorHAnsi"/>
          <w:b/>
          <w:sz w:val="24"/>
          <w:szCs w:val="24"/>
        </w:rPr>
        <w:t xml:space="preserve"> University, Delhi</w:t>
      </w:r>
    </w:p>
    <w:p w:rsidR="00A47A12" w:rsidRPr="00A47A12" w:rsidRDefault="00A47A12" w:rsidP="00A47A12">
      <w:pPr>
        <w:jc w:val="center"/>
        <w:rPr>
          <w:rFonts w:asciiTheme="minorHAnsi" w:hAnsiTheme="minorHAnsi"/>
        </w:rPr>
      </w:pPr>
      <w:r w:rsidRPr="00A47A12">
        <w:rPr>
          <w:rFonts w:asciiTheme="minorHAnsi" w:hAnsiTheme="minorHAnsi"/>
        </w:rPr>
        <w:t xml:space="preserve">Plot no 8, Institutional </w:t>
      </w:r>
      <w:proofErr w:type="gramStart"/>
      <w:r w:rsidRPr="00A47A12">
        <w:rPr>
          <w:rFonts w:asciiTheme="minorHAnsi" w:hAnsiTheme="minorHAnsi"/>
        </w:rPr>
        <w:t>Area</w:t>
      </w:r>
      <w:proofErr w:type="gramEnd"/>
      <w:r w:rsidRPr="00A47A12">
        <w:rPr>
          <w:rFonts w:asciiTheme="minorHAnsi" w:hAnsiTheme="minorHAnsi"/>
        </w:rPr>
        <w:t xml:space="preserve">, Sector 25, </w:t>
      </w:r>
      <w:proofErr w:type="spellStart"/>
      <w:r w:rsidRPr="00A47A12">
        <w:rPr>
          <w:rFonts w:asciiTheme="minorHAnsi" w:hAnsiTheme="minorHAnsi"/>
        </w:rPr>
        <w:t>Rohini</w:t>
      </w:r>
      <w:proofErr w:type="spellEnd"/>
      <w:r w:rsidRPr="00A47A12">
        <w:rPr>
          <w:rFonts w:asciiTheme="minorHAnsi" w:hAnsiTheme="minorHAnsi"/>
        </w:rPr>
        <w:t>, New Delhi, Delhi -110085</w:t>
      </w:r>
    </w:p>
    <w:p w:rsidR="00441B78" w:rsidRDefault="00441B78" w:rsidP="00FB272E">
      <w:pPr>
        <w:rPr>
          <w:rFonts w:asciiTheme="majorHAnsi" w:hAnsiTheme="majorHAnsi"/>
          <w:b/>
          <w:sz w:val="24"/>
          <w:szCs w:val="24"/>
        </w:rPr>
      </w:pPr>
    </w:p>
    <w:p w:rsidR="00441B78" w:rsidRDefault="00441B78" w:rsidP="00441B78">
      <w:pPr>
        <w:pStyle w:val="Heading5"/>
        <w:spacing w:before="0" w:after="0"/>
        <w:jc w:val="center"/>
        <w:rPr>
          <w:rFonts w:asciiTheme="majorHAnsi" w:hAnsiTheme="majorHAnsi"/>
          <w:i w:val="0"/>
          <w:sz w:val="32"/>
          <w:szCs w:val="32"/>
        </w:rPr>
      </w:pPr>
      <w:r w:rsidRPr="00441B78">
        <w:rPr>
          <w:rFonts w:asciiTheme="majorHAnsi" w:hAnsiTheme="majorHAnsi"/>
          <w:i w:val="0"/>
          <w:sz w:val="32"/>
          <w:szCs w:val="32"/>
        </w:rPr>
        <w:lastRenderedPageBreak/>
        <w:t>STUDENT DECLARATION</w:t>
      </w:r>
    </w:p>
    <w:p w:rsidR="00441B78" w:rsidRPr="00441B78" w:rsidRDefault="00441B78" w:rsidP="00441B78"/>
    <w:p w:rsidR="00441B78" w:rsidRPr="002C0FC0" w:rsidRDefault="00441B78" w:rsidP="00441B78">
      <w:pPr>
        <w:pStyle w:val="Heading5"/>
        <w:spacing w:before="0" w:after="0"/>
        <w:jc w:val="center"/>
        <w:rPr>
          <w:rFonts w:ascii="Monotype Corsiva" w:hAnsi="Monotype Corsiva"/>
          <w:sz w:val="36"/>
          <w:szCs w:val="36"/>
        </w:rPr>
      </w:pPr>
      <w:r w:rsidRPr="00AA3586">
        <w:t>To Whom It May Concern</w:t>
      </w:r>
    </w:p>
    <w:p w:rsidR="00441B78" w:rsidRPr="00251DAA" w:rsidRDefault="00441B78" w:rsidP="00441B78">
      <w:pPr>
        <w:autoSpaceDE w:val="0"/>
        <w:autoSpaceDN w:val="0"/>
        <w:adjustRightInd w:val="0"/>
        <w:jc w:val="both"/>
      </w:pPr>
    </w:p>
    <w:p w:rsidR="00441B78" w:rsidRPr="00B8114C" w:rsidRDefault="00441B78" w:rsidP="00C33D2B">
      <w:pPr>
        <w:rPr>
          <w:rFonts w:asciiTheme="majorHAnsi" w:hAnsiTheme="majorHAnsi" w:cs="Helvetica"/>
          <w:color w:val="000000"/>
          <w:sz w:val="24"/>
          <w:szCs w:val="24"/>
        </w:rPr>
      </w:pPr>
      <w:r w:rsidRPr="00B8114C">
        <w:rPr>
          <w:rFonts w:asciiTheme="majorHAnsi" w:hAnsiTheme="majorHAnsi" w:cs="Helvetica"/>
          <w:color w:val="000000"/>
          <w:sz w:val="24"/>
          <w:szCs w:val="24"/>
        </w:rPr>
        <w:t>I KHUSHI</w:t>
      </w:r>
      <w:r w:rsidR="00777372" w:rsidRPr="00B8114C">
        <w:rPr>
          <w:rFonts w:asciiTheme="majorHAnsi" w:hAnsiTheme="majorHAnsi" w:cs="Helvetica"/>
          <w:color w:val="000000"/>
          <w:sz w:val="24"/>
          <w:szCs w:val="24"/>
        </w:rPr>
        <w:t xml:space="preserve"> BISHT, Enrolment No. </w:t>
      </w:r>
      <w:r w:rsidR="00777372" w:rsidRPr="00B8114C">
        <w:rPr>
          <w:rFonts w:asciiTheme="majorHAnsi" w:hAnsiTheme="majorHAnsi" w:cs="Arial"/>
          <w:sz w:val="24"/>
          <w:szCs w:val="24"/>
        </w:rPr>
        <w:t xml:space="preserve">002244388818 </w:t>
      </w:r>
      <w:r w:rsidR="00777372" w:rsidRPr="00B8114C">
        <w:rPr>
          <w:rFonts w:asciiTheme="majorHAnsi" w:hAnsiTheme="majorHAnsi" w:cs="Helvetica"/>
          <w:color w:val="000000"/>
          <w:sz w:val="24"/>
          <w:szCs w:val="24"/>
        </w:rPr>
        <w:t xml:space="preserve">from </w:t>
      </w:r>
      <w:proofErr w:type="gramStart"/>
      <w:r w:rsidR="00777372" w:rsidRPr="00B8114C">
        <w:rPr>
          <w:rFonts w:asciiTheme="majorHAnsi" w:hAnsiTheme="majorHAnsi" w:cs="Helvetica"/>
          <w:color w:val="000000"/>
          <w:sz w:val="24"/>
          <w:szCs w:val="24"/>
        </w:rPr>
        <w:t>BCOM(</w:t>
      </w:r>
      <w:proofErr w:type="gramEnd"/>
      <w:r w:rsidR="00777372" w:rsidRPr="00B8114C">
        <w:rPr>
          <w:rFonts w:asciiTheme="majorHAnsi" w:hAnsiTheme="majorHAnsi" w:cs="Helvetica"/>
          <w:color w:val="000000"/>
          <w:sz w:val="24"/>
          <w:szCs w:val="24"/>
        </w:rPr>
        <w:t xml:space="preserve">H) -V </w:t>
      </w:r>
      <w:proofErr w:type="spellStart"/>
      <w:r w:rsidR="00777372" w:rsidRPr="00B8114C">
        <w:rPr>
          <w:rFonts w:asciiTheme="majorHAnsi" w:hAnsiTheme="majorHAnsi" w:cs="Helvetica"/>
          <w:color w:val="000000"/>
          <w:sz w:val="24"/>
          <w:szCs w:val="24"/>
        </w:rPr>
        <w:t>Sem</w:t>
      </w:r>
      <w:proofErr w:type="spellEnd"/>
      <w:r w:rsidR="00C33D2B" w:rsidRPr="00B8114C">
        <w:rPr>
          <w:rFonts w:asciiTheme="majorHAnsi" w:hAnsiTheme="majorHAnsi" w:cs="Helvetica"/>
          <w:color w:val="000000"/>
          <w:sz w:val="24"/>
          <w:szCs w:val="24"/>
        </w:rPr>
        <w:t xml:space="preserve">  of SIRIFORT INSTITUTE OF MANAGEMENT STUDIES </w:t>
      </w:r>
      <w:r w:rsidRPr="00B8114C">
        <w:rPr>
          <w:rFonts w:asciiTheme="majorHAnsi" w:hAnsiTheme="majorHAnsi" w:cs="Helvetica"/>
          <w:color w:val="000000"/>
          <w:sz w:val="24"/>
          <w:szCs w:val="24"/>
        </w:rPr>
        <w:t xml:space="preserve">, Delhi hereby declare that the </w:t>
      </w:r>
      <w:r w:rsidR="00777372" w:rsidRPr="00B8114C">
        <w:rPr>
          <w:rFonts w:asciiTheme="majorHAnsi" w:hAnsiTheme="majorHAnsi"/>
          <w:sz w:val="24"/>
          <w:szCs w:val="24"/>
        </w:rPr>
        <w:t xml:space="preserve">Summer Training Report </w:t>
      </w:r>
      <w:r w:rsidRPr="00B8114C">
        <w:rPr>
          <w:rFonts w:asciiTheme="majorHAnsi" w:hAnsiTheme="majorHAnsi"/>
          <w:sz w:val="24"/>
          <w:szCs w:val="24"/>
        </w:rPr>
        <w:t xml:space="preserve"> entitled</w:t>
      </w:r>
      <w:r w:rsidR="00777372" w:rsidRPr="00B8114C">
        <w:rPr>
          <w:rFonts w:asciiTheme="majorHAnsi" w:hAnsiTheme="majorHAnsi"/>
          <w:sz w:val="24"/>
          <w:szCs w:val="24"/>
        </w:rPr>
        <w:t xml:space="preserve">  ANALYSIS OF FINANCIAL STATEMENTS</w:t>
      </w:r>
      <w:r w:rsidR="00777372" w:rsidRPr="00B8114C">
        <w:rPr>
          <w:rFonts w:asciiTheme="majorHAnsi" w:hAnsiTheme="majorHAnsi" w:cs="Helvetica"/>
          <w:color w:val="000000"/>
          <w:sz w:val="24"/>
          <w:szCs w:val="24"/>
        </w:rPr>
        <w:t xml:space="preserve"> at  JAY ACE TECHNOLOGIES </w:t>
      </w:r>
      <w:r w:rsidRPr="00B8114C">
        <w:rPr>
          <w:rFonts w:asciiTheme="majorHAnsi" w:hAnsiTheme="majorHAnsi" w:cs="Helvetica"/>
          <w:color w:val="000000"/>
          <w:sz w:val="24"/>
          <w:szCs w:val="24"/>
        </w:rPr>
        <w:t xml:space="preserve">is an original work and the same has not been submitted to any other Institute for the award of any other degree. </w:t>
      </w:r>
    </w:p>
    <w:p w:rsidR="00E805D4" w:rsidRDefault="00E805D4" w:rsidP="00C33D2B">
      <w:pPr>
        <w:rPr>
          <w:rFonts w:cs="Helvetica"/>
          <w:color w:val="000000"/>
          <w:sz w:val="24"/>
          <w:szCs w:val="24"/>
        </w:rPr>
      </w:pPr>
    </w:p>
    <w:p w:rsidR="00E805D4" w:rsidRDefault="00E805D4" w:rsidP="00C33D2B">
      <w:pPr>
        <w:rPr>
          <w:rFonts w:cs="Helvetica"/>
          <w:color w:val="000000"/>
          <w:sz w:val="24"/>
          <w:szCs w:val="24"/>
        </w:rPr>
      </w:pPr>
    </w:p>
    <w:p w:rsidR="00E805D4" w:rsidRPr="001B6110" w:rsidRDefault="00E805D4" w:rsidP="00C33D2B">
      <w:pPr>
        <w:rPr>
          <w:rFonts w:cs="Helvetica"/>
          <w:color w:val="000000"/>
          <w:sz w:val="24"/>
          <w:szCs w:val="24"/>
        </w:rPr>
      </w:pPr>
      <w:r w:rsidRPr="00E805D4">
        <w:rPr>
          <w:rFonts w:cs="Helvetica"/>
          <w:b/>
          <w:color w:val="000000"/>
          <w:sz w:val="24"/>
          <w:szCs w:val="24"/>
        </w:rPr>
        <w:t xml:space="preserve">Name of </w:t>
      </w:r>
      <w:proofErr w:type="spellStart"/>
      <w:r w:rsidRPr="00E805D4">
        <w:rPr>
          <w:rFonts w:cs="Helvetica"/>
          <w:b/>
          <w:color w:val="000000"/>
          <w:sz w:val="24"/>
          <w:szCs w:val="24"/>
        </w:rPr>
        <w:t>student</w:t>
      </w:r>
      <w:proofErr w:type="gramStart"/>
      <w:r w:rsidRPr="00E805D4">
        <w:rPr>
          <w:rFonts w:cs="Helvetica"/>
          <w:b/>
          <w:color w:val="000000"/>
          <w:sz w:val="24"/>
          <w:szCs w:val="24"/>
        </w:rPr>
        <w:t>:</w:t>
      </w:r>
      <w:r w:rsidR="001B6110">
        <w:rPr>
          <w:rFonts w:cs="Helvetica"/>
          <w:color w:val="000000"/>
          <w:sz w:val="24"/>
          <w:szCs w:val="24"/>
        </w:rPr>
        <w:t>Khushi</w:t>
      </w:r>
      <w:proofErr w:type="spellEnd"/>
      <w:proofErr w:type="gramEnd"/>
      <w:r w:rsidR="001B6110">
        <w:rPr>
          <w:rFonts w:cs="Helvetica"/>
          <w:color w:val="000000"/>
          <w:sz w:val="24"/>
          <w:szCs w:val="24"/>
        </w:rPr>
        <w:t xml:space="preserve"> </w:t>
      </w:r>
      <w:proofErr w:type="spellStart"/>
      <w:r w:rsidR="001B6110">
        <w:rPr>
          <w:rFonts w:cs="Helvetica"/>
          <w:color w:val="000000"/>
          <w:sz w:val="24"/>
          <w:szCs w:val="24"/>
        </w:rPr>
        <w:t>Bisht</w:t>
      </w:r>
      <w:proofErr w:type="spellEnd"/>
    </w:p>
    <w:p w:rsidR="001B6110" w:rsidRPr="001B6110" w:rsidRDefault="00E805D4" w:rsidP="00C33D2B">
      <w:pPr>
        <w:rPr>
          <w:rFonts w:cs="Arial"/>
          <w:sz w:val="24"/>
          <w:szCs w:val="24"/>
        </w:rPr>
      </w:pPr>
      <w:r w:rsidRPr="00E805D4">
        <w:rPr>
          <w:rFonts w:cs="Helvetica"/>
          <w:b/>
          <w:color w:val="000000"/>
          <w:sz w:val="24"/>
          <w:szCs w:val="24"/>
        </w:rPr>
        <w:t>Enrollment no</w:t>
      </w:r>
      <w:r w:rsidRPr="001B6110">
        <w:rPr>
          <w:rFonts w:cs="Helvetica"/>
          <w:b/>
          <w:color w:val="000000"/>
          <w:sz w:val="24"/>
          <w:szCs w:val="24"/>
        </w:rPr>
        <w:t>:</w:t>
      </w:r>
      <w:r w:rsidR="001B6110" w:rsidRPr="001B6110">
        <w:rPr>
          <w:rFonts w:cs="Arial"/>
          <w:sz w:val="24"/>
          <w:szCs w:val="24"/>
        </w:rPr>
        <w:t xml:space="preserve"> 002244388818</w:t>
      </w:r>
    </w:p>
    <w:p w:rsidR="00E805D4" w:rsidRPr="001B6110" w:rsidRDefault="00E805D4" w:rsidP="00C33D2B">
      <w:pPr>
        <w:rPr>
          <w:rFonts w:cs="Helvetica"/>
          <w:color w:val="000000"/>
          <w:sz w:val="24"/>
          <w:szCs w:val="24"/>
        </w:rPr>
      </w:pPr>
      <w:proofErr w:type="spellStart"/>
      <w:r w:rsidRPr="00E805D4">
        <w:rPr>
          <w:rFonts w:cs="Helvetica"/>
          <w:b/>
          <w:color w:val="000000"/>
          <w:sz w:val="24"/>
          <w:szCs w:val="24"/>
        </w:rPr>
        <w:t>Program</w:t>
      </w:r>
      <w:proofErr w:type="gramStart"/>
      <w:r w:rsidRPr="00E805D4">
        <w:rPr>
          <w:rFonts w:cs="Helvetica"/>
          <w:b/>
          <w:color w:val="000000"/>
          <w:sz w:val="24"/>
          <w:szCs w:val="24"/>
        </w:rPr>
        <w:t>:</w:t>
      </w:r>
      <w:r w:rsidR="001B6110" w:rsidRPr="001B6110">
        <w:rPr>
          <w:rFonts w:cs="Helvetica"/>
          <w:color w:val="000000"/>
          <w:sz w:val="24"/>
          <w:szCs w:val="24"/>
        </w:rPr>
        <w:t>Bcom</w:t>
      </w:r>
      <w:proofErr w:type="spellEnd"/>
      <w:proofErr w:type="gramEnd"/>
      <w:r w:rsidR="001B6110" w:rsidRPr="001B6110">
        <w:rPr>
          <w:rFonts w:cs="Helvetica"/>
          <w:color w:val="000000"/>
          <w:sz w:val="24"/>
          <w:szCs w:val="24"/>
        </w:rPr>
        <w:t xml:space="preserve"> (H)</w:t>
      </w:r>
    </w:p>
    <w:p w:rsidR="00E805D4" w:rsidRPr="001B6110" w:rsidRDefault="00E805D4" w:rsidP="00C33D2B">
      <w:pPr>
        <w:rPr>
          <w:rFonts w:cs="Helvetica"/>
          <w:color w:val="000000"/>
          <w:sz w:val="24"/>
          <w:szCs w:val="24"/>
        </w:rPr>
      </w:pPr>
      <w:r w:rsidRPr="00E805D4">
        <w:rPr>
          <w:rFonts w:cs="Helvetica"/>
          <w:b/>
          <w:color w:val="000000"/>
          <w:sz w:val="24"/>
          <w:szCs w:val="24"/>
        </w:rPr>
        <w:t>Batch</w:t>
      </w:r>
      <w:proofErr w:type="gramStart"/>
      <w:r w:rsidRPr="00E805D4">
        <w:rPr>
          <w:rFonts w:cs="Helvetica"/>
          <w:b/>
          <w:color w:val="000000"/>
          <w:sz w:val="24"/>
          <w:szCs w:val="24"/>
        </w:rPr>
        <w:t>:</w:t>
      </w:r>
      <w:r w:rsidR="001B6110">
        <w:rPr>
          <w:rFonts w:cs="Helvetica"/>
          <w:color w:val="000000"/>
          <w:sz w:val="24"/>
          <w:szCs w:val="24"/>
        </w:rPr>
        <w:t>2018</w:t>
      </w:r>
      <w:proofErr w:type="gramEnd"/>
      <w:r w:rsidR="001B6110">
        <w:rPr>
          <w:rFonts w:cs="Helvetica"/>
          <w:color w:val="000000"/>
          <w:sz w:val="24"/>
          <w:szCs w:val="24"/>
        </w:rPr>
        <w:t>-21</w:t>
      </w:r>
    </w:p>
    <w:p w:rsidR="00E805D4" w:rsidRPr="001B6110" w:rsidRDefault="00E805D4" w:rsidP="00C33D2B">
      <w:pPr>
        <w:rPr>
          <w:rFonts w:cs="Helvetica"/>
          <w:color w:val="000000"/>
          <w:sz w:val="24"/>
          <w:szCs w:val="24"/>
        </w:rPr>
      </w:pPr>
      <w:r w:rsidRPr="00E805D4">
        <w:rPr>
          <w:rFonts w:cs="Helvetica"/>
          <w:b/>
          <w:color w:val="000000"/>
          <w:sz w:val="24"/>
          <w:szCs w:val="24"/>
        </w:rPr>
        <w:t>Date</w:t>
      </w:r>
      <w:proofErr w:type="gramStart"/>
      <w:r w:rsidRPr="00E805D4">
        <w:rPr>
          <w:rFonts w:cs="Helvetica"/>
          <w:b/>
          <w:color w:val="000000"/>
          <w:sz w:val="24"/>
          <w:szCs w:val="24"/>
        </w:rPr>
        <w:t>:</w:t>
      </w:r>
      <w:r w:rsidR="001B6110" w:rsidRPr="001B6110">
        <w:rPr>
          <w:rFonts w:cs="Helvetica"/>
          <w:color w:val="000000"/>
          <w:sz w:val="24"/>
          <w:szCs w:val="24"/>
        </w:rPr>
        <w:t>07</w:t>
      </w:r>
      <w:proofErr w:type="gramEnd"/>
      <w:r w:rsidR="001B6110" w:rsidRPr="001B6110">
        <w:rPr>
          <w:rFonts w:cs="Helvetica"/>
          <w:color w:val="000000"/>
          <w:sz w:val="24"/>
          <w:szCs w:val="24"/>
        </w:rPr>
        <w:t>/01/21</w:t>
      </w:r>
    </w:p>
    <w:p w:rsidR="00E805D4" w:rsidRDefault="00E805D4" w:rsidP="00C33D2B">
      <w:pPr>
        <w:rPr>
          <w:rFonts w:cs="Helvetica"/>
          <w:b/>
          <w:color w:val="000000"/>
          <w:sz w:val="24"/>
          <w:szCs w:val="24"/>
        </w:rPr>
      </w:pPr>
    </w:p>
    <w:p w:rsidR="00F3102B" w:rsidRDefault="00F3102B" w:rsidP="00C33D2B">
      <w:pPr>
        <w:rPr>
          <w:rFonts w:cs="Helvetica"/>
          <w:b/>
          <w:color w:val="000000"/>
          <w:sz w:val="24"/>
          <w:szCs w:val="24"/>
        </w:rPr>
      </w:pPr>
    </w:p>
    <w:p w:rsidR="00E805D4" w:rsidRDefault="001B6110" w:rsidP="00C33D2B">
      <w:pPr>
        <w:rPr>
          <w:rFonts w:cs="Helvetica"/>
          <w:b/>
          <w:color w:val="000000"/>
          <w:sz w:val="24"/>
          <w:szCs w:val="24"/>
        </w:rPr>
      </w:pPr>
      <w:r>
        <w:rPr>
          <w:rFonts w:cs="Helvetica"/>
          <w:b/>
          <w:color w:val="000000"/>
          <w:sz w:val="24"/>
          <w:szCs w:val="24"/>
        </w:rPr>
        <w:t>COUNTERSIGNED BY:</w:t>
      </w:r>
    </w:p>
    <w:p w:rsidR="001B6110" w:rsidRDefault="001B6110" w:rsidP="00C33D2B">
      <w:pPr>
        <w:rPr>
          <w:rFonts w:cs="Helvetica"/>
          <w:b/>
          <w:color w:val="000000"/>
          <w:sz w:val="24"/>
          <w:szCs w:val="24"/>
        </w:rPr>
      </w:pPr>
    </w:p>
    <w:p w:rsidR="001B6110" w:rsidRDefault="001B6110" w:rsidP="00C33D2B">
      <w:pPr>
        <w:rPr>
          <w:rFonts w:cs="Helvetica"/>
          <w:b/>
          <w:color w:val="000000"/>
          <w:sz w:val="24"/>
          <w:szCs w:val="24"/>
        </w:rPr>
      </w:pPr>
    </w:p>
    <w:p w:rsidR="001B6110" w:rsidRPr="001B6110" w:rsidRDefault="001B6110" w:rsidP="00C33D2B">
      <w:pPr>
        <w:rPr>
          <w:rFonts w:cs="Helvetica"/>
          <w:color w:val="000000"/>
          <w:sz w:val="24"/>
          <w:szCs w:val="24"/>
        </w:rPr>
      </w:pPr>
      <w:r>
        <w:rPr>
          <w:rFonts w:cs="Helvetica"/>
          <w:b/>
          <w:color w:val="000000"/>
          <w:sz w:val="24"/>
          <w:szCs w:val="24"/>
        </w:rPr>
        <w:t xml:space="preserve">Name of </w:t>
      </w:r>
      <w:proofErr w:type="gramStart"/>
      <w:r>
        <w:rPr>
          <w:rFonts w:cs="Helvetica"/>
          <w:b/>
          <w:color w:val="000000"/>
          <w:sz w:val="24"/>
          <w:szCs w:val="24"/>
        </w:rPr>
        <w:t>faculty  guide</w:t>
      </w:r>
      <w:proofErr w:type="gramEnd"/>
      <w:r>
        <w:rPr>
          <w:rFonts w:cs="Helvetica"/>
          <w:b/>
          <w:color w:val="000000"/>
          <w:sz w:val="24"/>
          <w:szCs w:val="24"/>
        </w:rPr>
        <w:t xml:space="preserve"> : </w:t>
      </w:r>
      <w:r w:rsidRPr="001B6110">
        <w:rPr>
          <w:rFonts w:cs="Helvetica"/>
          <w:color w:val="000000"/>
          <w:sz w:val="24"/>
          <w:szCs w:val="24"/>
        </w:rPr>
        <w:t xml:space="preserve">Ms </w:t>
      </w:r>
      <w:proofErr w:type="spellStart"/>
      <w:r w:rsidRPr="001B6110">
        <w:rPr>
          <w:rFonts w:cs="Helvetica"/>
          <w:color w:val="000000"/>
          <w:sz w:val="24"/>
          <w:szCs w:val="24"/>
        </w:rPr>
        <w:t>Shabnam</w:t>
      </w:r>
      <w:proofErr w:type="spellEnd"/>
      <w:r w:rsidRPr="001B6110">
        <w:rPr>
          <w:rFonts w:cs="Helvetica"/>
          <w:color w:val="000000"/>
          <w:sz w:val="24"/>
          <w:szCs w:val="24"/>
        </w:rPr>
        <w:t xml:space="preserve"> </w:t>
      </w:r>
      <w:proofErr w:type="spellStart"/>
      <w:r w:rsidRPr="001B6110">
        <w:rPr>
          <w:rFonts w:cs="Helvetica"/>
          <w:color w:val="000000"/>
          <w:sz w:val="24"/>
          <w:szCs w:val="24"/>
        </w:rPr>
        <w:t>Ansari</w:t>
      </w:r>
      <w:proofErr w:type="spellEnd"/>
    </w:p>
    <w:p w:rsidR="001B6110" w:rsidRPr="00E805D4" w:rsidRDefault="001B6110" w:rsidP="00C33D2B">
      <w:pPr>
        <w:rPr>
          <w:rFonts w:cs="Arial"/>
          <w:b/>
          <w:sz w:val="24"/>
          <w:szCs w:val="24"/>
        </w:rPr>
      </w:pPr>
      <w:r>
        <w:rPr>
          <w:rFonts w:cs="Helvetica"/>
          <w:b/>
          <w:color w:val="000000"/>
          <w:sz w:val="24"/>
          <w:szCs w:val="24"/>
        </w:rPr>
        <w:t>Date:</w:t>
      </w:r>
      <w:proofErr w:type="gramStart"/>
      <w:r w:rsidRPr="00E805D4">
        <w:rPr>
          <w:rFonts w:cs="Helvetica"/>
          <w:b/>
          <w:color w:val="000000"/>
          <w:sz w:val="24"/>
          <w:szCs w:val="24"/>
        </w:rPr>
        <w:t>:</w:t>
      </w:r>
      <w:r w:rsidRPr="001B6110">
        <w:rPr>
          <w:rFonts w:cs="Helvetica"/>
          <w:color w:val="000000"/>
          <w:sz w:val="24"/>
          <w:szCs w:val="24"/>
        </w:rPr>
        <w:t>07</w:t>
      </w:r>
      <w:proofErr w:type="gramEnd"/>
      <w:r w:rsidRPr="001B6110">
        <w:rPr>
          <w:rFonts w:cs="Helvetica"/>
          <w:color w:val="000000"/>
          <w:sz w:val="24"/>
          <w:szCs w:val="24"/>
        </w:rPr>
        <w:t>/01/21</w:t>
      </w:r>
    </w:p>
    <w:p w:rsidR="00441B78" w:rsidRDefault="00441B78" w:rsidP="00FB272E">
      <w:pPr>
        <w:rPr>
          <w:rFonts w:asciiTheme="majorHAnsi" w:hAnsiTheme="majorHAnsi"/>
          <w:b/>
          <w:sz w:val="24"/>
          <w:szCs w:val="24"/>
        </w:rPr>
      </w:pPr>
    </w:p>
    <w:p w:rsidR="00555C03" w:rsidRDefault="00441B78">
      <w:pPr>
        <w:rPr>
          <w:rFonts w:asciiTheme="majorHAnsi" w:hAnsiTheme="majorHAnsi"/>
          <w:b/>
          <w:sz w:val="24"/>
          <w:szCs w:val="24"/>
        </w:rPr>
      </w:pPr>
      <w:r>
        <w:rPr>
          <w:rFonts w:asciiTheme="majorHAnsi" w:hAnsiTheme="majorHAnsi"/>
          <w:b/>
          <w:sz w:val="24"/>
          <w:szCs w:val="24"/>
        </w:rPr>
        <w:br w:type="page"/>
      </w:r>
    </w:p>
    <w:p w:rsidR="00555C03" w:rsidRPr="006A00C0" w:rsidRDefault="00555C03" w:rsidP="00555C03">
      <w:pPr>
        <w:pStyle w:val="ListParagraph"/>
        <w:tabs>
          <w:tab w:val="left" w:pos="4200"/>
        </w:tabs>
        <w:ind w:left="0"/>
        <w:jc w:val="center"/>
        <w:rPr>
          <w:rFonts w:asciiTheme="majorHAnsi" w:eastAsia="Arial" w:hAnsiTheme="majorHAnsi"/>
          <w:b/>
          <w:i/>
          <w:sz w:val="36"/>
          <w:szCs w:val="36"/>
          <w:u w:val="words" w:color="000000"/>
        </w:rPr>
      </w:pPr>
      <w:r w:rsidRPr="00555C03">
        <w:rPr>
          <w:rFonts w:asciiTheme="majorHAnsi" w:hAnsiTheme="majorHAnsi"/>
          <w:b/>
          <w:sz w:val="36"/>
          <w:szCs w:val="36"/>
        </w:rPr>
        <w:lastRenderedPageBreak/>
        <w:t>Project completion certificate</w:t>
      </w:r>
    </w:p>
    <w:p w:rsidR="00555C03" w:rsidRPr="006A00C0" w:rsidRDefault="00555C03" w:rsidP="00555C03">
      <w:pPr>
        <w:pStyle w:val="ListParagraph"/>
        <w:ind w:left="0"/>
        <w:jc w:val="both"/>
        <w:rPr>
          <w:rFonts w:ascii="Times New Roman" w:eastAsia="Arial" w:hAnsi="Times New Roman"/>
          <w:b/>
          <w:i/>
          <w:sz w:val="28"/>
          <w:szCs w:val="28"/>
          <w:u w:val="words" w:color="000000"/>
        </w:rPr>
      </w:pPr>
    </w:p>
    <w:p w:rsidR="00555C03" w:rsidRPr="006A00C0" w:rsidRDefault="00555C03" w:rsidP="00555C03">
      <w:pPr>
        <w:pStyle w:val="ListParagraph"/>
        <w:ind w:left="0"/>
        <w:jc w:val="both"/>
        <w:rPr>
          <w:rFonts w:ascii="Times New Roman" w:eastAsia="Arial" w:hAnsi="Times New Roman"/>
          <w:b/>
          <w:i/>
          <w:sz w:val="28"/>
          <w:szCs w:val="28"/>
          <w:u w:val="words" w:color="000000"/>
        </w:rPr>
      </w:pPr>
    </w:p>
    <w:p w:rsidR="00555C03" w:rsidRPr="00251DAA" w:rsidRDefault="00555C03" w:rsidP="00555C03"/>
    <w:p w:rsidR="00555C03" w:rsidRPr="00251DAA" w:rsidRDefault="00555C03" w:rsidP="00555C03"/>
    <w:p w:rsidR="00555C03" w:rsidRPr="00555C03" w:rsidRDefault="00555C03" w:rsidP="00555C03">
      <w:pPr>
        <w:rPr>
          <w:rFonts w:cs="Arial"/>
          <w:sz w:val="24"/>
          <w:szCs w:val="24"/>
        </w:rPr>
      </w:pPr>
      <w:r w:rsidRPr="00555C03">
        <w:rPr>
          <w:b/>
          <w:sz w:val="24"/>
          <w:szCs w:val="24"/>
        </w:rPr>
        <w:t xml:space="preserve">This is to certify that </w:t>
      </w:r>
      <w:proofErr w:type="spellStart"/>
      <w:r w:rsidRPr="00555C03">
        <w:rPr>
          <w:b/>
          <w:sz w:val="24"/>
          <w:szCs w:val="24"/>
        </w:rPr>
        <w:t>Khushi</w:t>
      </w:r>
      <w:proofErr w:type="spellEnd"/>
      <w:r w:rsidRPr="00555C03">
        <w:rPr>
          <w:b/>
          <w:sz w:val="24"/>
          <w:szCs w:val="24"/>
        </w:rPr>
        <w:t xml:space="preserve"> </w:t>
      </w:r>
      <w:proofErr w:type="spellStart"/>
      <w:r w:rsidRPr="00555C03">
        <w:rPr>
          <w:b/>
          <w:sz w:val="24"/>
          <w:szCs w:val="24"/>
        </w:rPr>
        <w:t>Bisht</w:t>
      </w:r>
      <w:proofErr w:type="spellEnd"/>
      <w:r w:rsidRPr="00555C03">
        <w:rPr>
          <w:b/>
          <w:sz w:val="24"/>
          <w:szCs w:val="24"/>
        </w:rPr>
        <w:t xml:space="preserve">, a student of B.Com(H) , a class of 2018, </w:t>
      </w:r>
      <w:proofErr w:type="spellStart"/>
      <w:r w:rsidRPr="00555C03">
        <w:rPr>
          <w:b/>
          <w:sz w:val="24"/>
          <w:szCs w:val="24"/>
        </w:rPr>
        <w:t>Sirifort</w:t>
      </w:r>
      <w:proofErr w:type="spellEnd"/>
      <w:r w:rsidRPr="00555C03">
        <w:rPr>
          <w:b/>
          <w:sz w:val="24"/>
          <w:szCs w:val="24"/>
        </w:rPr>
        <w:t xml:space="preserve"> Institute of Management Studies, Affiliated to GGS.IP. University bearing Enrolment </w:t>
      </w:r>
      <w:proofErr w:type="gramStart"/>
      <w:r w:rsidRPr="00555C03">
        <w:rPr>
          <w:b/>
          <w:sz w:val="24"/>
          <w:szCs w:val="24"/>
        </w:rPr>
        <w:t xml:space="preserve">No  </w:t>
      </w:r>
      <w:r w:rsidRPr="00555C03">
        <w:rPr>
          <w:rFonts w:cs="Arial"/>
          <w:b/>
          <w:sz w:val="24"/>
          <w:szCs w:val="24"/>
        </w:rPr>
        <w:t>002244388818</w:t>
      </w:r>
      <w:proofErr w:type="gramEnd"/>
      <w:r w:rsidRPr="00555C03">
        <w:rPr>
          <w:b/>
          <w:sz w:val="24"/>
          <w:szCs w:val="24"/>
        </w:rPr>
        <w:t xml:space="preserve"> , has undertaken the Summer Inte</w:t>
      </w:r>
      <w:r>
        <w:rPr>
          <w:b/>
          <w:sz w:val="24"/>
          <w:szCs w:val="24"/>
        </w:rPr>
        <w:t xml:space="preserve">rnship Training at Jay Ace Technologies </w:t>
      </w:r>
      <w:r w:rsidRPr="00555C03">
        <w:rPr>
          <w:b/>
          <w:sz w:val="24"/>
          <w:szCs w:val="24"/>
        </w:rPr>
        <w:t xml:space="preserve">under my supervision &amp; guidance. </w:t>
      </w:r>
    </w:p>
    <w:p w:rsidR="00555C03" w:rsidRPr="00555C03" w:rsidRDefault="00555C03" w:rsidP="00555C03">
      <w:pPr>
        <w:spacing w:line="360" w:lineRule="auto"/>
        <w:jc w:val="both"/>
        <w:rPr>
          <w:b/>
          <w:sz w:val="24"/>
          <w:szCs w:val="24"/>
        </w:rPr>
      </w:pPr>
    </w:p>
    <w:p w:rsidR="00555C03" w:rsidRPr="00555C03" w:rsidRDefault="00555C03" w:rsidP="00555C03">
      <w:pPr>
        <w:pStyle w:val="Title"/>
        <w:spacing w:line="360" w:lineRule="auto"/>
        <w:jc w:val="left"/>
        <w:rPr>
          <w:rFonts w:asciiTheme="minorHAnsi" w:hAnsiTheme="minorHAnsi"/>
          <w:b/>
          <w:sz w:val="24"/>
          <w:szCs w:val="24"/>
        </w:rPr>
      </w:pPr>
      <w:r w:rsidRPr="00555C03">
        <w:rPr>
          <w:b/>
          <w:sz w:val="24"/>
          <w:szCs w:val="24"/>
        </w:rPr>
        <w:t>He / She has conducted a study &amp; completed the STR Titled</w:t>
      </w:r>
      <w:r>
        <w:rPr>
          <w:b/>
        </w:rPr>
        <w:t xml:space="preserve"> “</w:t>
      </w:r>
      <w:r w:rsidRPr="00555C03">
        <w:rPr>
          <w:rFonts w:asciiTheme="minorHAnsi" w:hAnsiTheme="minorHAnsi"/>
          <w:b/>
          <w:sz w:val="24"/>
          <w:szCs w:val="24"/>
        </w:rPr>
        <w:t>ANALYSIS OF FINANCIAL STATEMENTS”</w:t>
      </w:r>
    </w:p>
    <w:p w:rsidR="00555C03" w:rsidRPr="00AA3586" w:rsidRDefault="00555C03" w:rsidP="00555C03">
      <w:pPr>
        <w:spacing w:line="360" w:lineRule="auto"/>
        <w:rPr>
          <w:b/>
        </w:rPr>
      </w:pPr>
    </w:p>
    <w:p w:rsidR="00555C03" w:rsidRDefault="00555C03" w:rsidP="00555C03">
      <w:pPr>
        <w:autoSpaceDE w:val="0"/>
        <w:autoSpaceDN w:val="0"/>
        <w:adjustRightInd w:val="0"/>
        <w:ind w:left="5760" w:firstLine="720"/>
        <w:jc w:val="both"/>
        <w:rPr>
          <w:b/>
        </w:rPr>
      </w:pPr>
    </w:p>
    <w:p w:rsidR="00555C03" w:rsidRPr="00AA3586" w:rsidRDefault="00555C03" w:rsidP="00555C03">
      <w:pPr>
        <w:autoSpaceDE w:val="0"/>
        <w:autoSpaceDN w:val="0"/>
        <w:adjustRightInd w:val="0"/>
        <w:ind w:left="5760" w:firstLine="720"/>
        <w:jc w:val="both"/>
        <w:rPr>
          <w:b/>
        </w:rPr>
      </w:pPr>
    </w:p>
    <w:p w:rsidR="00555C03" w:rsidRPr="00555C03" w:rsidRDefault="00555C03" w:rsidP="00555C03">
      <w:pPr>
        <w:autoSpaceDE w:val="0"/>
        <w:autoSpaceDN w:val="0"/>
        <w:adjustRightInd w:val="0"/>
        <w:jc w:val="both"/>
        <w:rPr>
          <w:b/>
          <w:sz w:val="24"/>
          <w:szCs w:val="24"/>
        </w:rPr>
      </w:pPr>
      <w:proofErr w:type="spellStart"/>
      <w:r w:rsidRPr="00555C03">
        <w:rPr>
          <w:b/>
          <w:sz w:val="24"/>
          <w:szCs w:val="24"/>
        </w:rPr>
        <w:t>Shabnam</w:t>
      </w:r>
      <w:proofErr w:type="spellEnd"/>
      <w:r w:rsidRPr="00555C03">
        <w:rPr>
          <w:b/>
          <w:sz w:val="24"/>
          <w:szCs w:val="24"/>
        </w:rPr>
        <w:t xml:space="preserve"> </w:t>
      </w:r>
      <w:proofErr w:type="spellStart"/>
      <w:r w:rsidRPr="00555C03">
        <w:rPr>
          <w:b/>
          <w:sz w:val="24"/>
          <w:szCs w:val="24"/>
        </w:rPr>
        <w:t>Ansari</w:t>
      </w:r>
      <w:proofErr w:type="spellEnd"/>
    </w:p>
    <w:p w:rsidR="00555C03" w:rsidRPr="00555C03" w:rsidRDefault="00555C03" w:rsidP="00555C03">
      <w:pPr>
        <w:autoSpaceDE w:val="0"/>
        <w:autoSpaceDN w:val="0"/>
        <w:adjustRightInd w:val="0"/>
        <w:jc w:val="both"/>
        <w:rPr>
          <w:b/>
          <w:sz w:val="24"/>
          <w:szCs w:val="24"/>
        </w:rPr>
      </w:pPr>
      <w:r w:rsidRPr="00555C03">
        <w:rPr>
          <w:b/>
          <w:sz w:val="24"/>
          <w:szCs w:val="24"/>
        </w:rPr>
        <w:t xml:space="preserve">Assistant Professor </w:t>
      </w:r>
    </w:p>
    <w:p w:rsidR="00555C03" w:rsidRDefault="00555C03">
      <w:pPr>
        <w:rPr>
          <w:rFonts w:asciiTheme="majorHAnsi" w:hAnsiTheme="majorHAnsi"/>
          <w:b/>
          <w:sz w:val="24"/>
          <w:szCs w:val="24"/>
        </w:rPr>
      </w:pPr>
      <w:r>
        <w:rPr>
          <w:rFonts w:asciiTheme="majorHAnsi" w:hAnsiTheme="majorHAnsi"/>
          <w:b/>
          <w:sz w:val="24"/>
          <w:szCs w:val="24"/>
        </w:rPr>
        <w:br w:type="page"/>
      </w:r>
    </w:p>
    <w:p w:rsidR="00441B78" w:rsidRDefault="00441B78">
      <w:pPr>
        <w:rPr>
          <w:rFonts w:asciiTheme="majorHAnsi" w:hAnsiTheme="majorHAnsi"/>
          <w:b/>
          <w:sz w:val="24"/>
          <w:szCs w:val="24"/>
        </w:rPr>
      </w:pPr>
    </w:p>
    <w:p w:rsidR="00981888" w:rsidRPr="00441B78" w:rsidRDefault="00C600EF" w:rsidP="002A35FE">
      <w:pPr>
        <w:jc w:val="center"/>
        <w:rPr>
          <w:rFonts w:asciiTheme="majorHAnsi" w:hAnsiTheme="majorHAnsi"/>
          <w:b/>
          <w:sz w:val="28"/>
          <w:szCs w:val="28"/>
          <w:u w:val="single"/>
        </w:rPr>
      </w:pPr>
      <w:r w:rsidRPr="00C600EF">
        <w:rPr>
          <w:rFonts w:asciiTheme="majorHAnsi" w:hAnsiTheme="majorHAnsi"/>
          <w:b/>
          <w:sz w:val="28"/>
          <w:szCs w:val="28"/>
          <w:u w:val="single"/>
        </w:rPr>
        <w:t>Internship Certificate</w:t>
      </w:r>
      <w:r w:rsidR="00727D12">
        <w:rPr>
          <w:rFonts w:asciiTheme="majorHAnsi" w:hAnsiTheme="majorHAnsi"/>
          <w:b/>
          <w:noProof/>
          <w:sz w:val="24"/>
          <w:szCs w:val="24"/>
        </w:rPr>
        <w:drawing>
          <wp:inline distT="0" distB="0" distL="0" distR="0">
            <wp:extent cx="5534934" cy="7623544"/>
            <wp:effectExtent l="19050" t="0" r="8616" b="0"/>
            <wp:docPr id="2" name="Picture 1" descr="Kushi Bisht_training 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shi Bisht_training certificate.jpg"/>
                    <pic:cNvPicPr/>
                  </pic:nvPicPr>
                  <pic:blipFill>
                    <a:blip r:embed="rId6" cstate="print"/>
                    <a:stretch>
                      <a:fillRect/>
                    </a:stretch>
                  </pic:blipFill>
                  <pic:spPr>
                    <a:xfrm>
                      <a:off x="0" y="0"/>
                      <a:ext cx="5533094" cy="7621010"/>
                    </a:xfrm>
                    <a:prstGeom prst="rect">
                      <a:avLst/>
                    </a:prstGeom>
                  </pic:spPr>
                </pic:pic>
              </a:graphicData>
            </a:graphic>
          </wp:inline>
        </w:drawing>
      </w:r>
    </w:p>
    <w:p w:rsidR="00C600EF" w:rsidRPr="006A00C0" w:rsidRDefault="00C600EF" w:rsidP="00C600EF">
      <w:pPr>
        <w:pStyle w:val="ListParagraph"/>
        <w:ind w:left="360"/>
        <w:jc w:val="center"/>
        <w:rPr>
          <w:rFonts w:asciiTheme="majorHAnsi" w:eastAsia="Arial" w:hAnsiTheme="majorHAnsi"/>
          <w:b/>
          <w:sz w:val="32"/>
          <w:szCs w:val="32"/>
          <w:u w:val="words" w:color="000000"/>
        </w:rPr>
      </w:pPr>
      <w:r w:rsidRPr="006A00C0">
        <w:rPr>
          <w:rFonts w:asciiTheme="majorHAnsi" w:eastAsia="Arial" w:hAnsiTheme="majorHAnsi"/>
          <w:b/>
          <w:sz w:val="32"/>
          <w:szCs w:val="32"/>
          <w:u w:val="words" w:color="000000"/>
        </w:rPr>
        <w:lastRenderedPageBreak/>
        <w:t>ACKNOWLEDGEMENT</w:t>
      </w:r>
    </w:p>
    <w:p w:rsidR="00C600EF" w:rsidRPr="006A00C0" w:rsidRDefault="00C600EF" w:rsidP="00C600EF">
      <w:pPr>
        <w:pStyle w:val="ListParagraph"/>
        <w:ind w:left="360"/>
        <w:jc w:val="center"/>
        <w:rPr>
          <w:rFonts w:ascii="Comic Sans MS" w:eastAsia="Arial" w:hAnsi="Comic Sans MS"/>
          <w:b/>
          <w:i/>
          <w:sz w:val="28"/>
          <w:szCs w:val="28"/>
          <w:u w:val="words" w:color="000000"/>
        </w:rPr>
      </w:pPr>
    </w:p>
    <w:p w:rsidR="00C600EF" w:rsidRPr="006A00C0" w:rsidRDefault="00C600EF" w:rsidP="00C600EF">
      <w:pPr>
        <w:pStyle w:val="ListParagraph"/>
        <w:ind w:left="360"/>
        <w:jc w:val="center"/>
        <w:rPr>
          <w:rFonts w:ascii="Comic Sans MS" w:eastAsia="Arial" w:hAnsi="Comic Sans MS"/>
          <w:b/>
          <w:i/>
          <w:sz w:val="28"/>
          <w:szCs w:val="28"/>
          <w:u w:val="words" w:color="000000"/>
        </w:rPr>
      </w:pPr>
    </w:p>
    <w:p w:rsidR="00C600EF" w:rsidRPr="00C600EF" w:rsidRDefault="00C600EF" w:rsidP="00C600EF">
      <w:pPr>
        <w:spacing w:line="360" w:lineRule="auto"/>
        <w:jc w:val="both"/>
        <w:rPr>
          <w:rFonts w:asciiTheme="majorHAnsi" w:eastAsia="Arial" w:hAnsiTheme="majorHAnsi"/>
          <w:sz w:val="24"/>
          <w:szCs w:val="24"/>
        </w:rPr>
      </w:pPr>
      <w:r w:rsidRPr="00C600EF">
        <w:rPr>
          <w:rFonts w:asciiTheme="majorHAnsi" w:eastAsia="Arial" w:hAnsiTheme="majorHAnsi"/>
          <w:sz w:val="24"/>
          <w:szCs w:val="24"/>
        </w:rPr>
        <w:t xml:space="preserve">As the outset I am grateful to </w:t>
      </w:r>
      <w:r>
        <w:rPr>
          <w:rFonts w:asciiTheme="majorHAnsi" w:eastAsia="Arial" w:hAnsiTheme="majorHAnsi"/>
          <w:b/>
          <w:sz w:val="24"/>
          <w:szCs w:val="24"/>
        </w:rPr>
        <w:t xml:space="preserve">Jay Ace </w:t>
      </w:r>
      <w:proofErr w:type="gramStart"/>
      <w:r>
        <w:rPr>
          <w:rFonts w:ascii="Cambria" w:eastAsia="Arial" w:hAnsi="Cambria"/>
          <w:b/>
          <w:sz w:val="24"/>
          <w:szCs w:val="24"/>
        </w:rPr>
        <w:t xml:space="preserve">Technologies </w:t>
      </w:r>
      <w:r w:rsidRPr="00C600EF">
        <w:rPr>
          <w:rFonts w:asciiTheme="majorHAnsi" w:eastAsia="Arial" w:hAnsiTheme="majorHAnsi"/>
          <w:sz w:val="24"/>
          <w:szCs w:val="24"/>
        </w:rPr>
        <w:t xml:space="preserve"> for</w:t>
      </w:r>
      <w:proofErr w:type="gramEnd"/>
      <w:r w:rsidRPr="00C600EF">
        <w:rPr>
          <w:rFonts w:asciiTheme="majorHAnsi" w:eastAsia="Arial" w:hAnsiTheme="majorHAnsi"/>
          <w:sz w:val="24"/>
          <w:szCs w:val="24"/>
        </w:rPr>
        <w:t xml:space="preserve"> having given me the opportunity to do my summer internship with them.</w:t>
      </w:r>
    </w:p>
    <w:p w:rsidR="00C600EF" w:rsidRPr="00C600EF" w:rsidRDefault="00C600EF" w:rsidP="00C600EF">
      <w:pPr>
        <w:spacing w:line="360" w:lineRule="auto"/>
        <w:jc w:val="both"/>
        <w:rPr>
          <w:rFonts w:asciiTheme="majorHAnsi" w:eastAsia="Arial" w:hAnsiTheme="majorHAnsi"/>
          <w:sz w:val="24"/>
          <w:szCs w:val="24"/>
        </w:rPr>
      </w:pPr>
      <w:r w:rsidRPr="00C600EF">
        <w:rPr>
          <w:rFonts w:asciiTheme="majorHAnsi" w:eastAsia="Arial" w:hAnsiTheme="majorHAnsi"/>
          <w:sz w:val="24"/>
          <w:szCs w:val="24"/>
        </w:rPr>
        <w:t xml:space="preserve">I take this opportunity to thank </w:t>
      </w:r>
      <w:r w:rsidRPr="00C600EF">
        <w:rPr>
          <w:rFonts w:asciiTheme="majorHAnsi" w:eastAsia="Arial" w:hAnsiTheme="majorHAnsi"/>
          <w:b/>
          <w:sz w:val="24"/>
          <w:szCs w:val="24"/>
        </w:rPr>
        <w:t>Mr</w:t>
      </w:r>
      <w:r w:rsidR="0072355B">
        <w:rPr>
          <w:rFonts w:asciiTheme="majorHAnsi" w:eastAsia="Arial" w:hAnsiTheme="majorHAnsi"/>
          <w:b/>
          <w:sz w:val="24"/>
          <w:szCs w:val="24"/>
        </w:rPr>
        <w:t xml:space="preserve">. </w:t>
      </w:r>
      <w:proofErr w:type="spellStart"/>
      <w:r w:rsidR="0072355B">
        <w:rPr>
          <w:rFonts w:asciiTheme="majorHAnsi" w:eastAsia="Arial" w:hAnsiTheme="majorHAnsi"/>
          <w:b/>
          <w:sz w:val="24"/>
          <w:szCs w:val="24"/>
        </w:rPr>
        <w:t>Rajendra</w:t>
      </w:r>
      <w:proofErr w:type="spellEnd"/>
      <w:r w:rsidR="0072355B">
        <w:rPr>
          <w:rFonts w:asciiTheme="majorHAnsi" w:eastAsia="Arial" w:hAnsiTheme="majorHAnsi"/>
          <w:b/>
          <w:sz w:val="24"/>
          <w:szCs w:val="24"/>
        </w:rPr>
        <w:t xml:space="preserve"> Singh</w:t>
      </w:r>
      <w:r w:rsidRPr="00C600EF">
        <w:rPr>
          <w:rFonts w:asciiTheme="majorHAnsi" w:eastAsia="Arial" w:hAnsiTheme="majorHAnsi"/>
          <w:sz w:val="24"/>
          <w:szCs w:val="24"/>
        </w:rPr>
        <w:t xml:space="preserve"> who not only served as my guide at </w:t>
      </w:r>
      <w:r w:rsidR="0072355B">
        <w:rPr>
          <w:rFonts w:asciiTheme="majorHAnsi" w:eastAsia="Arial" w:hAnsiTheme="majorHAnsi"/>
          <w:b/>
          <w:sz w:val="24"/>
          <w:szCs w:val="24"/>
        </w:rPr>
        <w:t>Jay Ace Technologies</w:t>
      </w:r>
      <w:r w:rsidRPr="00C600EF">
        <w:rPr>
          <w:rFonts w:asciiTheme="majorHAnsi" w:eastAsia="Arial" w:hAnsiTheme="majorHAnsi"/>
          <w:sz w:val="24"/>
          <w:szCs w:val="24"/>
        </w:rPr>
        <w:t>, but also encouraged and challenged me throughout my summer internship program. He gave me his valuable time and guided me at each step with his experience and provided me all the required information.</w:t>
      </w:r>
    </w:p>
    <w:p w:rsidR="00C600EF" w:rsidRPr="00C600EF" w:rsidRDefault="00C600EF" w:rsidP="00C600EF">
      <w:pPr>
        <w:spacing w:line="360" w:lineRule="auto"/>
        <w:jc w:val="both"/>
        <w:rPr>
          <w:rFonts w:asciiTheme="majorHAnsi" w:eastAsia="Arial" w:hAnsiTheme="majorHAnsi"/>
          <w:sz w:val="24"/>
          <w:szCs w:val="24"/>
        </w:rPr>
      </w:pPr>
      <w:r w:rsidRPr="00C600EF">
        <w:rPr>
          <w:rFonts w:asciiTheme="majorHAnsi" w:eastAsia="Arial" w:hAnsiTheme="majorHAnsi"/>
          <w:sz w:val="24"/>
          <w:szCs w:val="24"/>
        </w:rPr>
        <w:t xml:space="preserve">A sense of gratitude is </w:t>
      </w:r>
      <w:proofErr w:type="spellStart"/>
      <w:r w:rsidRPr="00C600EF">
        <w:rPr>
          <w:rFonts w:asciiTheme="majorHAnsi" w:eastAsia="Arial" w:hAnsiTheme="majorHAnsi"/>
          <w:sz w:val="24"/>
          <w:szCs w:val="24"/>
        </w:rPr>
        <w:t>nor</w:t>
      </w:r>
      <w:proofErr w:type="spellEnd"/>
      <w:r w:rsidRPr="00C600EF">
        <w:rPr>
          <w:rFonts w:asciiTheme="majorHAnsi" w:eastAsia="Arial" w:hAnsiTheme="majorHAnsi"/>
          <w:sz w:val="24"/>
          <w:szCs w:val="24"/>
        </w:rPr>
        <w:t xml:space="preserve"> enough to express my sincere thanks </w:t>
      </w:r>
      <w:proofErr w:type="spellStart"/>
      <w:r w:rsidRPr="00C600EF">
        <w:rPr>
          <w:rFonts w:asciiTheme="majorHAnsi" w:eastAsia="Arial" w:hAnsiTheme="majorHAnsi"/>
          <w:sz w:val="24"/>
          <w:szCs w:val="24"/>
        </w:rPr>
        <w:t>towards</w:t>
      </w:r>
      <w:r w:rsidRPr="00C600EF">
        <w:rPr>
          <w:rFonts w:asciiTheme="majorHAnsi" w:eastAsia="Arial" w:hAnsiTheme="majorHAnsi"/>
          <w:b/>
          <w:sz w:val="24"/>
          <w:szCs w:val="24"/>
        </w:rPr>
        <w:t>Mr</w:t>
      </w:r>
      <w:proofErr w:type="spellEnd"/>
      <w:r w:rsidRPr="00C600EF">
        <w:rPr>
          <w:rFonts w:asciiTheme="majorHAnsi" w:eastAsia="Arial" w:hAnsiTheme="majorHAnsi"/>
          <w:b/>
          <w:sz w:val="24"/>
          <w:szCs w:val="24"/>
        </w:rPr>
        <w:t xml:space="preserve">. </w:t>
      </w:r>
      <w:proofErr w:type="spellStart"/>
      <w:proofErr w:type="gramStart"/>
      <w:r w:rsidR="001D6A26">
        <w:rPr>
          <w:rFonts w:asciiTheme="majorHAnsi" w:eastAsia="Arial" w:hAnsiTheme="majorHAnsi"/>
          <w:b/>
          <w:sz w:val="24"/>
          <w:szCs w:val="24"/>
        </w:rPr>
        <w:t>Yogesh</w:t>
      </w:r>
      <w:proofErr w:type="spellEnd"/>
      <w:r w:rsidR="001D6A26">
        <w:rPr>
          <w:rFonts w:asciiTheme="majorHAnsi" w:eastAsia="Arial" w:hAnsiTheme="majorHAnsi"/>
          <w:b/>
          <w:sz w:val="24"/>
          <w:szCs w:val="24"/>
        </w:rPr>
        <w:t xml:space="preserve"> </w:t>
      </w:r>
      <w:proofErr w:type="spellStart"/>
      <w:r w:rsidR="001D6A26">
        <w:rPr>
          <w:rFonts w:asciiTheme="majorHAnsi" w:eastAsia="Arial" w:hAnsiTheme="majorHAnsi"/>
          <w:b/>
          <w:sz w:val="24"/>
          <w:szCs w:val="24"/>
        </w:rPr>
        <w:t>Tiwari</w:t>
      </w:r>
      <w:proofErr w:type="spellEnd"/>
      <w:r w:rsidR="001D6A26">
        <w:rPr>
          <w:rFonts w:asciiTheme="majorHAnsi" w:eastAsia="Arial" w:hAnsiTheme="majorHAnsi"/>
          <w:b/>
          <w:sz w:val="24"/>
          <w:szCs w:val="24"/>
        </w:rPr>
        <w:t xml:space="preserve"> </w:t>
      </w:r>
      <w:r w:rsidRPr="00C600EF">
        <w:rPr>
          <w:rFonts w:asciiTheme="majorHAnsi" w:eastAsia="Arial" w:hAnsiTheme="majorHAnsi"/>
          <w:sz w:val="24"/>
          <w:szCs w:val="24"/>
        </w:rPr>
        <w:t>who guided me with his insights and knowledge.</w:t>
      </w:r>
      <w:proofErr w:type="gramEnd"/>
      <w:r w:rsidRPr="00C600EF">
        <w:rPr>
          <w:rFonts w:asciiTheme="majorHAnsi" w:eastAsia="Arial" w:hAnsiTheme="majorHAnsi"/>
          <w:sz w:val="24"/>
          <w:szCs w:val="24"/>
        </w:rPr>
        <w:t xml:space="preserve"> He took active interest in my project and was always there to give me his word of guidance.</w:t>
      </w:r>
    </w:p>
    <w:p w:rsidR="00C600EF" w:rsidRPr="00C600EF" w:rsidRDefault="00C600EF" w:rsidP="00C600EF">
      <w:pPr>
        <w:spacing w:line="360" w:lineRule="auto"/>
        <w:jc w:val="both"/>
        <w:rPr>
          <w:rFonts w:asciiTheme="majorHAnsi" w:eastAsia="Arial" w:hAnsiTheme="majorHAnsi"/>
          <w:sz w:val="24"/>
          <w:szCs w:val="24"/>
        </w:rPr>
      </w:pPr>
      <w:r w:rsidRPr="00C600EF">
        <w:rPr>
          <w:rFonts w:asciiTheme="majorHAnsi" w:eastAsia="Arial" w:hAnsiTheme="majorHAnsi"/>
          <w:sz w:val="24"/>
          <w:szCs w:val="24"/>
        </w:rPr>
        <w:t xml:space="preserve">My sincere thanks to </w:t>
      </w:r>
      <w:r w:rsidR="001D6A26" w:rsidRPr="001D6A26">
        <w:rPr>
          <w:rFonts w:asciiTheme="majorHAnsi" w:eastAsia="Arial" w:hAnsiTheme="majorHAnsi"/>
          <w:b/>
          <w:sz w:val="24"/>
          <w:szCs w:val="24"/>
        </w:rPr>
        <w:t xml:space="preserve">Ms </w:t>
      </w:r>
      <w:proofErr w:type="spellStart"/>
      <w:r w:rsidR="001D6A26" w:rsidRPr="001D6A26">
        <w:rPr>
          <w:rFonts w:asciiTheme="majorHAnsi" w:eastAsia="Arial" w:hAnsiTheme="majorHAnsi"/>
          <w:b/>
          <w:sz w:val="24"/>
          <w:szCs w:val="24"/>
        </w:rPr>
        <w:t>Shabman</w:t>
      </w:r>
      <w:proofErr w:type="spellEnd"/>
      <w:r w:rsidR="001D6A26" w:rsidRPr="001D6A26">
        <w:rPr>
          <w:rFonts w:asciiTheme="majorHAnsi" w:eastAsia="Arial" w:hAnsiTheme="majorHAnsi"/>
          <w:b/>
          <w:sz w:val="24"/>
          <w:szCs w:val="24"/>
        </w:rPr>
        <w:t xml:space="preserve"> </w:t>
      </w:r>
      <w:proofErr w:type="spellStart"/>
      <w:r w:rsidR="001D6A26" w:rsidRPr="001D6A26">
        <w:rPr>
          <w:rFonts w:asciiTheme="majorHAnsi" w:eastAsia="Arial" w:hAnsiTheme="majorHAnsi"/>
          <w:b/>
          <w:sz w:val="24"/>
          <w:szCs w:val="24"/>
        </w:rPr>
        <w:t>Ansari</w:t>
      </w:r>
      <w:proofErr w:type="spellEnd"/>
      <w:r w:rsidRPr="00C600EF">
        <w:rPr>
          <w:rFonts w:asciiTheme="majorHAnsi" w:eastAsia="Arial" w:hAnsiTheme="majorHAnsi"/>
          <w:sz w:val="24"/>
          <w:szCs w:val="24"/>
        </w:rPr>
        <w:t>, my faculty guide who took active int</w:t>
      </w:r>
      <w:r w:rsidR="001D6A26">
        <w:rPr>
          <w:rFonts w:asciiTheme="majorHAnsi" w:eastAsia="Arial" w:hAnsiTheme="majorHAnsi"/>
          <w:sz w:val="24"/>
          <w:szCs w:val="24"/>
        </w:rPr>
        <w:t>e</w:t>
      </w:r>
      <w:r w:rsidRPr="00C600EF">
        <w:rPr>
          <w:rFonts w:asciiTheme="majorHAnsi" w:eastAsia="Arial" w:hAnsiTheme="majorHAnsi"/>
          <w:sz w:val="24"/>
          <w:szCs w:val="24"/>
        </w:rPr>
        <w:t xml:space="preserve">rest in my project </w:t>
      </w:r>
      <w:r w:rsidR="001D6A26">
        <w:rPr>
          <w:rFonts w:asciiTheme="majorHAnsi" w:eastAsia="Arial" w:hAnsiTheme="majorHAnsi"/>
          <w:sz w:val="24"/>
          <w:szCs w:val="24"/>
        </w:rPr>
        <w:t>and was always there to give her</w:t>
      </w:r>
      <w:r w:rsidRPr="00C600EF">
        <w:rPr>
          <w:rFonts w:asciiTheme="majorHAnsi" w:eastAsia="Arial" w:hAnsiTheme="majorHAnsi"/>
          <w:sz w:val="24"/>
          <w:szCs w:val="24"/>
        </w:rPr>
        <w:t xml:space="preserve"> word of valuable guidance. </w:t>
      </w:r>
    </w:p>
    <w:p w:rsidR="00C600EF" w:rsidRPr="00C600EF" w:rsidRDefault="00C600EF" w:rsidP="00C600EF">
      <w:pPr>
        <w:pStyle w:val="BodyText"/>
        <w:rPr>
          <w:rFonts w:asciiTheme="majorHAnsi" w:eastAsia="Arial" w:hAnsiTheme="majorHAnsi"/>
        </w:rPr>
      </w:pPr>
    </w:p>
    <w:p w:rsidR="00C600EF" w:rsidRPr="00C600EF" w:rsidRDefault="00C600EF" w:rsidP="00C600EF">
      <w:pPr>
        <w:pStyle w:val="BodyText"/>
        <w:rPr>
          <w:rFonts w:asciiTheme="majorHAnsi" w:eastAsia="Arial" w:hAnsiTheme="majorHAnsi"/>
          <w:u w:color="000000"/>
        </w:rPr>
      </w:pPr>
      <w:r w:rsidRPr="00C600EF">
        <w:rPr>
          <w:rFonts w:asciiTheme="majorHAnsi" w:eastAsia="Arial" w:hAnsiTheme="majorHAnsi"/>
          <w:u w:color="000000"/>
        </w:rPr>
        <w:t>I duly acknowledge with gratitude the help and cooperation recei</w:t>
      </w:r>
      <w:r w:rsidR="001D6A26">
        <w:rPr>
          <w:rFonts w:asciiTheme="majorHAnsi" w:eastAsia="Arial" w:hAnsiTheme="majorHAnsi"/>
          <w:u w:color="000000"/>
        </w:rPr>
        <w:t>ved from the entire Jay Ace Technologies</w:t>
      </w:r>
      <w:r w:rsidRPr="00C600EF">
        <w:rPr>
          <w:rFonts w:asciiTheme="majorHAnsi" w:eastAsia="Arial" w:hAnsiTheme="majorHAnsi"/>
          <w:u w:color="000000"/>
        </w:rPr>
        <w:t xml:space="preserve"> team.</w:t>
      </w:r>
    </w:p>
    <w:p w:rsidR="00C600EF" w:rsidRPr="006A00C0" w:rsidRDefault="00C600EF" w:rsidP="00C600EF">
      <w:pPr>
        <w:pStyle w:val="ListParagraph"/>
        <w:ind w:left="0"/>
        <w:jc w:val="center"/>
        <w:rPr>
          <w:rFonts w:asciiTheme="majorHAnsi" w:eastAsia="Arial" w:hAnsiTheme="majorHAnsi"/>
          <w:color w:val="FF0000"/>
          <w:sz w:val="24"/>
          <w:szCs w:val="24"/>
          <w:u w:color="000000"/>
        </w:rPr>
      </w:pPr>
    </w:p>
    <w:p w:rsidR="00C600EF" w:rsidRPr="006A00C0" w:rsidRDefault="00C600EF" w:rsidP="00C600EF">
      <w:pPr>
        <w:pStyle w:val="ListParagraph"/>
        <w:ind w:left="0"/>
        <w:jc w:val="center"/>
        <w:rPr>
          <w:rFonts w:asciiTheme="majorHAnsi" w:eastAsia="Arial" w:hAnsiTheme="majorHAnsi"/>
          <w:color w:val="FF0000"/>
          <w:sz w:val="24"/>
          <w:szCs w:val="24"/>
          <w:u w:color="000000"/>
        </w:rPr>
      </w:pPr>
    </w:p>
    <w:p w:rsidR="00C600EF" w:rsidRPr="00C600EF" w:rsidRDefault="00C600EF" w:rsidP="00C600EF">
      <w:pPr>
        <w:pStyle w:val="BodyText"/>
        <w:ind w:left="3600" w:firstLine="720"/>
        <w:jc w:val="center"/>
        <w:rPr>
          <w:rFonts w:asciiTheme="majorHAnsi" w:eastAsia="Arial" w:hAnsiTheme="majorHAnsi"/>
          <w:b/>
          <w:sz w:val="32"/>
          <w:u w:color="000000"/>
        </w:rPr>
      </w:pPr>
    </w:p>
    <w:p w:rsidR="00C600EF" w:rsidRPr="00C600EF" w:rsidRDefault="00C600EF" w:rsidP="00C600EF">
      <w:pPr>
        <w:pStyle w:val="BodyText"/>
        <w:ind w:left="3600" w:firstLine="720"/>
        <w:jc w:val="center"/>
        <w:rPr>
          <w:rFonts w:asciiTheme="majorHAnsi" w:eastAsia="Arial" w:hAnsiTheme="majorHAnsi"/>
          <w:b/>
          <w:sz w:val="32"/>
          <w:u w:color="000000"/>
        </w:rPr>
      </w:pPr>
    </w:p>
    <w:p w:rsidR="009429B4" w:rsidRDefault="001D6A26" w:rsidP="00C600EF">
      <w:pPr>
        <w:pStyle w:val="BodyText"/>
        <w:ind w:left="3600" w:firstLine="720"/>
        <w:jc w:val="center"/>
        <w:rPr>
          <w:rFonts w:asciiTheme="majorHAnsi" w:eastAsia="Arial" w:hAnsiTheme="majorHAnsi"/>
          <w:b/>
          <w:sz w:val="32"/>
          <w:u w:color="000000"/>
        </w:rPr>
      </w:pPr>
      <w:proofErr w:type="spellStart"/>
      <w:r>
        <w:rPr>
          <w:rFonts w:asciiTheme="majorHAnsi" w:eastAsia="Arial" w:hAnsiTheme="majorHAnsi"/>
          <w:b/>
          <w:sz w:val="32"/>
          <w:u w:color="000000"/>
        </w:rPr>
        <w:t>Khushi</w:t>
      </w:r>
      <w:proofErr w:type="spellEnd"/>
      <w:r>
        <w:rPr>
          <w:rFonts w:asciiTheme="majorHAnsi" w:eastAsia="Arial" w:hAnsiTheme="majorHAnsi"/>
          <w:b/>
          <w:sz w:val="32"/>
          <w:u w:color="000000"/>
        </w:rPr>
        <w:t xml:space="preserve"> </w:t>
      </w:r>
      <w:proofErr w:type="spellStart"/>
      <w:r>
        <w:rPr>
          <w:rFonts w:asciiTheme="majorHAnsi" w:eastAsia="Arial" w:hAnsiTheme="majorHAnsi"/>
          <w:b/>
          <w:sz w:val="32"/>
          <w:u w:color="000000"/>
        </w:rPr>
        <w:t>Bisht</w:t>
      </w:r>
      <w:proofErr w:type="spellEnd"/>
    </w:p>
    <w:p w:rsidR="00B5670E" w:rsidRDefault="00B5670E" w:rsidP="00B5670E">
      <w:pPr>
        <w:rPr>
          <w:rFonts w:asciiTheme="majorHAnsi" w:eastAsia="Arial" w:hAnsiTheme="majorHAnsi"/>
          <w:b/>
          <w:sz w:val="32"/>
          <w:u w:color="000000"/>
        </w:rPr>
      </w:pPr>
    </w:p>
    <w:p w:rsidR="00B5670E" w:rsidRDefault="00B5670E" w:rsidP="00B5670E">
      <w:pPr>
        <w:rPr>
          <w:rFonts w:asciiTheme="majorHAnsi" w:eastAsia="Arial" w:hAnsiTheme="majorHAnsi"/>
          <w:b/>
          <w:sz w:val="32"/>
          <w:u w:color="000000"/>
        </w:rPr>
      </w:pPr>
    </w:p>
    <w:p w:rsidR="00B5670E" w:rsidRDefault="00B5670E" w:rsidP="00B5670E">
      <w:pPr>
        <w:rPr>
          <w:rFonts w:asciiTheme="majorHAnsi" w:eastAsia="Arial" w:hAnsiTheme="majorHAnsi"/>
          <w:b/>
          <w:sz w:val="32"/>
          <w:u w:color="000000"/>
        </w:rPr>
      </w:pPr>
    </w:p>
    <w:p w:rsidR="00B5670E" w:rsidRDefault="00B5670E" w:rsidP="00B5670E">
      <w:pPr>
        <w:rPr>
          <w:rFonts w:asciiTheme="majorHAnsi" w:eastAsia="Arial" w:hAnsiTheme="majorHAnsi"/>
          <w:b/>
          <w:sz w:val="32"/>
          <w:u w:color="000000"/>
        </w:rPr>
      </w:pPr>
    </w:p>
    <w:p w:rsidR="00B8114C" w:rsidRDefault="00B8114C" w:rsidP="00B8114C">
      <w:pPr>
        <w:spacing w:line="360" w:lineRule="auto"/>
        <w:rPr>
          <w:rFonts w:asciiTheme="majorHAnsi" w:eastAsia="Arial" w:hAnsiTheme="majorHAnsi"/>
          <w:b/>
          <w:sz w:val="32"/>
          <w:u w:color="000000"/>
        </w:rPr>
      </w:pPr>
    </w:p>
    <w:p w:rsidR="009429B4" w:rsidRPr="006A00C0" w:rsidRDefault="009429B4" w:rsidP="00B8114C">
      <w:pPr>
        <w:spacing w:line="360" w:lineRule="auto"/>
        <w:rPr>
          <w:rFonts w:asciiTheme="majorHAnsi" w:eastAsia="Arial" w:hAnsiTheme="majorHAnsi"/>
          <w:b/>
          <w:sz w:val="32"/>
          <w:szCs w:val="32"/>
          <w:u w:val="words" w:color="000000"/>
        </w:rPr>
      </w:pPr>
      <w:proofErr w:type="gramStart"/>
      <w:r w:rsidRPr="006A00C0">
        <w:rPr>
          <w:rFonts w:asciiTheme="majorHAnsi" w:eastAsia="Arial" w:hAnsiTheme="majorHAnsi"/>
          <w:b/>
          <w:sz w:val="32"/>
          <w:szCs w:val="32"/>
          <w:u w:val="words" w:color="000000"/>
        </w:rPr>
        <w:lastRenderedPageBreak/>
        <w:t>TABLE  OF</w:t>
      </w:r>
      <w:proofErr w:type="gramEnd"/>
      <w:r w:rsidRPr="006A00C0">
        <w:rPr>
          <w:rFonts w:asciiTheme="majorHAnsi" w:eastAsia="Arial" w:hAnsiTheme="majorHAnsi"/>
          <w:b/>
          <w:sz w:val="32"/>
          <w:szCs w:val="32"/>
          <w:u w:val="words" w:color="000000"/>
        </w:rPr>
        <w:t xml:space="preserve"> CONTENTS</w:t>
      </w:r>
      <w:r w:rsidRPr="006A00C0">
        <w:rPr>
          <w:rFonts w:asciiTheme="majorHAnsi" w:eastAsia="Arial" w:hAnsiTheme="majorHAnsi"/>
          <w:b/>
          <w:sz w:val="32"/>
          <w:szCs w:val="32"/>
          <w:u w:val="words" w:color="000000"/>
        </w:rPr>
        <w:tab/>
      </w:r>
    </w:p>
    <w:p w:rsidR="009429B4" w:rsidRPr="006A00C0" w:rsidRDefault="009429B4" w:rsidP="009429B4">
      <w:pPr>
        <w:pStyle w:val="ListParagraph"/>
        <w:tabs>
          <w:tab w:val="right" w:pos="9360"/>
        </w:tabs>
        <w:ind w:left="2880" w:firstLine="720"/>
        <w:jc w:val="both"/>
        <w:rPr>
          <w:rFonts w:ascii="Times New Roman" w:eastAsia="Arial" w:hAnsi="Times New Roman"/>
          <w:b/>
          <w:i/>
          <w:sz w:val="28"/>
          <w:szCs w:val="28"/>
          <w:u w:val="words" w:color="000000"/>
        </w:rPr>
      </w:pPr>
    </w:p>
    <w:p w:rsidR="009429B4" w:rsidRPr="006A00C0" w:rsidRDefault="009429B4" w:rsidP="009429B4">
      <w:pPr>
        <w:pStyle w:val="ListParagraph"/>
        <w:tabs>
          <w:tab w:val="right" w:pos="9360"/>
        </w:tabs>
        <w:ind w:left="2880" w:firstLine="720"/>
        <w:jc w:val="both"/>
        <w:rPr>
          <w:rFonts w:ascii="Times New Roman" w:eastAsia="Arial" w:hAnsi="Times New Roman"/>
          <w:b/>
          <w:i/>
          <w:sz w:val="28"/>
          <w:szCs w:val="28"/>
          <w:u w:val="words" w:color="000000"/>
        </w:rPr>
      </w:pPr>
    </w:p>
    <w:tbl>
      <w:tblPr>
        <w:tblpPr w:leftFromText="180" w:rightFromText="180" w:vertAnchor="text" w:horzAnchor="margin" w:tblpY="161"/>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7"/>
        <w:gridCol w:w="6766"/>
        <w:gridCol w:w="1333"/>
      </w:tblGrid>
      <w:tr w:rsidR="009429B4" w:rsidRPr="00E6568B" w:rsidTr="00AC1E7C">
        <w:trPr>
          <w:trHeight w:val="153"/>
        </w:trPr>
        <w:tc>
          <w:tcPr>
            <w:tcW w:w="837" w:type="dxa"/>
          </w:tcPr>
          <w:p w:rsidR="009429B4" w:rsidRPr="00E6568B" w:rsidRDefault="009429B4" w:rsidP="00777372">
            <w:pPr>
              <w:pStyle w:val="ListParagraph"/>
              <w:ind w:left="0"/>
              <w:jc w:val="center"/>
              <w:rPr>
                <w:rFonts w:ascii="Times New Roman" w:eastAsia="Arial" w:hAnsi="Times New Roman"/>
                <w:b/>
                <w:sz w:val="24"/>
                <w:szCs w:val="24"/>
                <w:u w:val="single"/>
              </w:rPr>
            </w:pPr>
            <w:proofErr w:type="spellStart"/>
            <w:r w:rsidRPr="00E6568B">
              <w:rPr>
                <w:rFonts w:ascii="Times New Roman" w:eastAsia="Arial" w:hAnsi="Times New Roman"/>
                <w:b/>
                <w:sz w:val="24"/>
                <w:szCs w:val="24"/>
                <w:u w:val="single"/>
              </w:rPr>
              <w:t>S.No</w:t>
            </w:r>
            <w:proofErr w:type="spellEnd"/>
            <w:r w:rsidRPr="00E6568B">
              <w:rPr>
                <w:rFonts w:ascii="Times New Roman" w:eastAsia="Arial" w:hAnsi="Times New Roman"/>
                <w:b/>
                <w:sz w:val="24"/>
                <w:szCs w:val="24"/>
                <w:u w:val="single"/>
              </w:rPr>
              <w:t>.</w:t>
            </w:r>
          </w:p>
        </w:tc>
        <w:tc>
          <w:tcPr>
            <w:tcW w:w="6766" w:type="dxa"/>
          </w:tcPr>
          <w:p w:rsidR="009429B4" w:rsidRPr="00E6568B" w:rsidRDefault="009429B4" w:rsidP="00777372">
            <w:pPr>
              <w:pStyle w:val="ListParagraph"/>
              <w:ind w:left="0"/>
              <w:jc w:val="both"/>
              <w:rPr>
                <w:rFonts w:ascii="Times New Roman" w:eastAsia="Arial" w:hAnsi="Times New Roman"/>
                <w:b/>
                <w:sz w:val="24"/>
                <w:szCs w:val="24"/>
                <w:u w:val="single"/>
              </w:rPr>
            </w:pPr>
            <w:r w:rsidRPr="00E6568B">
              <w:rPr>
                <w:rFonts w:ascii="Times New Roman" w:eastAsia="Arial" w:hAnsi="Times New Roman"/>
                <w:b/>
                <w:sz w:val="24"/>
                <w:szCs w:val="24"/>
                <w:u w:val="single"/>
              </w:rPr>
              <w:t>Topic</w:t>
            </w:r>
          </w:p>
        </w:tc>
        <w:tc>
          <w:tcPr>
            <w:tcW w:w="1333" w:type="dxa"/>
          </w:tcPr>
          <w:p w:rsidR="009429B4" w:rsidRPr="00E6568B" w:rsidRDefault="009429B4" w:rsidP="00777372">
            <w:pPr>
              <w:pStyle w:val="ListParagraph"/>
              <w:ind w:left="0"/>
              <w:jc w:val="both"/>
              <w:rPr>
                <w:rFonts w:ascii="Times New Roman" w:eastAsia="Arial" w:hAnsi="Times New Roman"/>
                <w:b/>
                <w:sz w:val="24"/>
                <w:szCs w:val="24"/>
                <w:u w:val="single"/>
              </w:rPr>
            </w:pPr>
            <w:r w:rsidRPr="00E6568B">
              <w:rPr>
                <w:rFonts w:ascii="Times New Roman" w:eastAsia="Arial" w:hAnsi="Times New Roman"/>
                <w:b/>
                <w:sz w:val="24"/>
                <w:szCs w:val="24"/>
                <w:u w:val="single"/>
              </w:rPr>
              <w:t>Page No.</w:t>
            </w:r>
          </w:p>
        </w:tc>
      </w:tr>
      <w:tr w:rsidR="009429B4" w:rsidRPr="00E6568B" w:rsidTr="00AC1E7C">
        <w:trPr>
          <w:trHeight w:val="346"/>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1</w:t>
            </w:r>
          </w:p>
        </w:tc>
        <w:tc>
          <w:tcPr>
            <w:tcW w:w="6766" w:type="dxa"/>
          </w:tcPr>
          <w:p w:rsidR="00875F7E" w:rsidRPr="00E6568B" w:rsidRDefault="00B5670E"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 xml:space="preserve">Student Declaration </w:t>
            </w:r>
          </w:p>
        </w:tc>
        <w:tc>
          <w:tcPr>
            <w:tcW w:w="1333" w:type="dxa"/>
          </w:tcPr>
          <w:p w:rsidR="009429B4" w:rsidRPr="00E6568B" w:rsidRDefault="00B5670E"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2</w:t>
            </w:r>
            <w:r w:rsidR="00875F7E">
              <w:rPr>
                <w:rFonts w:ascii="Times New Roman" w:eastAsia="Arial" w:hAnsi="Times New Roman"/>
                <w:sz w:val="24"/>
                <w:szCs w:val="24"/>
              </w:rPr>
              <w:t>-3</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2</w:t>
            </w:r>
          </w:p>
        </w:tc>
        <w:tc>
          <w:tcPr>
            <w:tcW w:w="6766" w:type="dxa"/>
          </w:tcPr>
          <w:p w:rsidR="009429B4" w:rsidRPr="00E6568B" w:rsidRDefault="00B5670E"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Internship Certificate</w:t>
            </w:r>
          </w:p>
        </w:tc>
        <w:tc>
          <w:tcPr>
            <w:tcW w:w="1333" w:type="dxa"/>
          </w:tcPr>
          <w:p w:rsidR="009429B4" w:rsidRPr="00E6568B" w:rsidRDefault="00875F7E"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4</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3</w:t>
            </w:r>
          </w:p>
        </w:tc>
        <w:tc>
          <w:tcPr>
            <w:tcW w:w="6766" w:type="dxa"/>
          </w:tcPr>
          <w:p w:rsidR="009429B4" w:rsidRPr="00E6568B" w:rsidRDefault="00B5670E"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Acknowledgement</w:t>
            </w:r>
          </w:p>
        </w:tc>
        <w:tc>
          <w:tcPr>
            <w:tcW w:w="1333" w:type="dxa"/>
          </w:tcPr>
          <w:p w:rsidR="009429B4" w:rsidRPr="00E6568B" w:rsidRDefault="00875F7E"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5</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4</w:t>
            </w:r>
          </w:p>
        </w:tc>
        <w:tc>
          <w:tcPr>
            <w:tcW w:w="6766" w:type="dxa"/>
          </w:tcPr>
          <w:p w:rsidR="00B8114C" w:rsidRDefault="00B8114C" w:rsidP="00B8114C">
            <w:pPr>
              <w:pStyle w:val="ListParagraph"/>
              <w:ind w:left="0"/>
              <w:jc w:val="both"/>
              <w:rPr>
                <w:rFonts w:ascii="Times New Roman" w:eastAsia="Arial" w:hAnsi="Times New Roman"/>
                <w:sz w:val="24"/>
                <w:szCs w:val="24"/>
              </w:rPr>
            </w:pPr>
            <w:r>
              <w:rPr>
                <w:rFonts w:ascii="Times New Roman" w:eastAsia="Arial" w:hAnsi="Times New Roman"/>
                <w:sz w:val="24"/>
                <w:szCs w:val="24"/>
              </w:rPr>
              <w:t>Chapter I: Introduction</w:t>
            </w:r>
          </w:p>
          <w:p w:rsidR="009429B4" w:rsidRDefault="00B8114C" w:rsidP="00730FF8">
            <w:pPr>
              <w:pStyle w:val="ListParagraph"/>
              <w:ind w:left="0"/>
              <w:jc w:val="both"/>
              <w:rPr>
                <w:rFonts w:ascii="Times New Roman" w:eastAsia="Arial" w:hAnsi="Times New Roman"/>
                <w:sz w:val="24"/>
                <w:szCs w:val="24"/>
              </w:rPr>
            </w:pPr>
            <w:r>
              <w:rPr>
                <w:rFonts w:ascii="Times New Roman" w:eastAsia="Arial" w:hAnsi="Times New Roman"/>
                <w:sz w:val="24"/>
                <w:szCs w:val="24"/>
              </w:rPr>
              <w:t xml:space="preserve">               Objective of the study</w:t>
            </w:r>
          </w:p>
          <w:p w:rsidR="00591960" w:rsidRDefault="00591960" w:rsidP="00730FF8">
            <w:pPr>
              <w:pStyle w:val="ListParagraph"/>
              <w:ind w:left="0"/>
              <w:jc w:val="both"/>
              <w:rPr>
                <w:rFonts w:ascii="Times New Roman" w:eastAsia="Arial" w:hAnsi="Times New Roman"/>
                <w:sz w:val="24"/>
                <w:szCs w:val="24"/>
              </w:rPr>
            </w:pPr>
            <w:r>
              <w:rPr>
                <w:rFonts w:ascii="Times New Roman" w:eastAsia="Arial" w:hAnsi="Times New Roman"/>
                <w:sz w:val="24"/>
                <w:szCs w:val="24"/>
              </w:rPr>
              <w:t xml:space="preserve">               Research Methodology </w:t>
            </w:r>
          </w:p>
          <w:p w:rsidR="00591960" w:rsidRPr="00E6568B" w:rsidRDefault="00591960" w:rsidP="00730FF8">
            <w:pPr>
              <w:pStyle w:val="ListParagraph"/>
              <w:ind w:left="0"/>
              <w:jc w:val="both"/>
              <w:rPr>
                <w:rFonts w:ascii="Times New Roman" w:eastAsia="Arial" w:hAnsi="Times New Roman"/>
                <w:sz w:val="24"/>
                <w:szCs w:val="24"/>
              </w:rPr>
            </w:pPr>
            <w:r>
              <w:rPr>
                <w:rFonts w:ascii="Times New Roman" w:eastAsia="Arial" w:hAnsi="Times New Roman"/>
                <w:sz w:val="24"/>
                <w:szCs w:val="24"/>
              </w:rPr>
              <w:t xml:space="preserve">               Limitation of the study</w:t>
            </w:r>
          </w:p>
        </w:tc>
        <w:tc>
          <w:tcPr>
            <w:tcW w:w="1333" w:type="dxa"/>
          </w:tcPr>
          <w:p w:rsidR="009429B4" w:rsidRDefault="00B8114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7</w:t>
            </w:r>
            <w:r w:rsidR="00145850">
              <w:rPr>
                <w:rFonts w:ascii="Times New Roman" w:eastAsia="Arial" w:hAnsi="Times New Roman"/>
                <w:sz w:val="24"/>
                <w:szCs w:val="24"/>
              </w:rPr>
              <w:t>-8</w:t>
            </w:r>
          </w:p>
          <w:p w:rsidR="00B8114C" w:rsidRDefault="00724C49"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9</w:t>
            </w:r>
            <w:r w:rsidR="00145850">
              <w:rPr>
                <w:rFonts w:ascii="Times New Roman" w:eastAsia="Arial" w:hAnsi="Times New Roman"/>
                <w:sz w:val="24"/>
                <w:szCs w:val="24"/>
              </w:rPr>
              <w:t>-10</w:t>
            </w:r>
          </w:p>
          <w:p w:rsidR="00724C49" w:rsidRDefault="00145850"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11</w:t>
            </w:r>
          </w:p>
          <w:p w:rsidR="00724C49" w:rsidRPr="00E6568B" w:rsidRDefault="00724C49"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1</w:t>
            </w:r>
            <w:r w:rsidR="00145850">
              <w:rPr>
                <w:rFonts w:ascii="Times New Roman" w:eastAsia="Arial" w:hAnsi="Times New Roman"/>
                <w:sz w:val="24"/>
                <w:szCs w:val="24"/>
              </w:rPr>
              <w:t>2</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5</w:t>
            </w:r>
          </w:p>
        </w:tc>
        <w:tc>
          <w:tcPr>
            <w:tcW w:w="6766" w:type="dxa"/>
          </w:tcPr>
          <w:p w:rsidR="00FA29E8" w:rsidRDefault="00730FF8"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 xml:space="preserve">Chapter II: Profile of the company </w:t>
            </w:r>
          </w:p>
          <w:p w:rsidR="00534C1C" w:rsidRPr="00E6568B" w:rsidRDefault="00534C1C" w:rsidP="00777372">
            <w:pPr>
              <w:pStyle w:val="ListParagraph"/>
              <w:ind w:left="0"/>
              <w:jc w:val="both"/>
              <w:rPr>
                <w:rFonts w:ascii="Times New Roman" w:eastAsia="Arial" w:hAnsi="Times New Roman"/>
                <w:sz w:val="24"/>
                <w:szCs w:val="24"/>
              </w:rPr>
            </w:pPr>
          </w:p>
        </w:tc>
        <w:tc>
          <w:tcPr>
            <w:tcW w:w="1333" w:type="dxa"/>
          </w:tcPr>
          <w:p w:rsidR="009429B4" w:rsidRPr="00E6568B" w:rsidRDefault="00145850"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13</w:t>
            </w:r>
            <w:r w:rsidR="00AC1E7C">
              <w:rPr>
                <w:rFonts w:ascii="Times New Roman" w:eastAsia="Arial" w:hAnsi="Times New Roman"/>
                <w:sz w:val="24"/>
                <w:szCs w:val="24"/>
              </w:rPr>
              <w:t>-4</w:t>
            </w:r>
            <w:r w:rsidR="00724C49">
              <w:rPr>
                <w:rFonts w:ascii="Times New Roman" w:eastAsia="Arial" w:hAnsi="Times New Roman"/>
                <w:sz w:val="24"/>
                <w:szCs w:val="24"/>
              </w:rPr>
              <w:t>0</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6</w:t>
            </w:r>
          </w:p>
        </w:tc>
        <w:tc>
          <w:tcPr>
            <w:tcW w:w="6766" w:type="dxa"/>
          </w:tcPr>
          <w:p w:rsidR="009429B4" w:rsidRPr="00E6568B" w:rsidRDefault="00AC1E7C" w:rsidP="00AC1E7C">
            <w:pPr>
              <w:rPr>
                <w:rFonts w:ascii="Times New Roman" w:eastAsia="Arial" w:hAnsi="Times New Roman"/>
                <w:sz w:val="24"/>
                <w:szCs w:val="24"/>
              </w:rPr>
            </w:pPr>
            <w:r>
              <w:rPr>
                <w:rFonts w:ascii="Times New Roman" w:eastAsia="Arial" w:hAnsi="Times New Roman"/>
                <w:sz w:val="24"/>
                <w:szCs w:val="24"/>
              </w:rPr>
              <w:t xml:space="preserve">Chapter III: </w:t>
            </w:r>
            <w:r w:rsidRPr="00AC1E7C">
              <w:rPr>
                <w:rFonts w:ascii="Times New Roman" w:eastAsia="Arial" w:hAnsi="Times New Roman"/>
                <w:sz w:val="24"/>
                <w:szCs w:val="24"/>
              </w:rPr>
              <w:t>Analysis  and Interpretation of Data</w:t>
            </w:r>
          </w:p>
        </w:tc>
        <w:tc>
          <w:tcPr>
            <w:tcW w:w="1333" w:type="dxa"/>
          </w:tcPr>
          <w:p w:rsidR="009429B4" w:rsidRPr="00E6568B" w:rsidRDefault="00AC1E7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41</w:t>
            </w:r>
            <w:r w:rsidR="009429B4">
              <w:rPr>
                <w:rFonts w:ascii="Times New Roman" w:eastAsia="Arial" w:hAnsi="Times New Roman"/>
                <w:sz w:val="24"/>
                <w:szCs w:val="24"/>
              </w:rPr>
              <w:t>-</w:t>
            </w:r>
            <w:r>
              <w:rPr>
                <w:rFonts w:ascii="Times New Roman" w:eastAsia="Arial" w:hAnsi="Times New Roman"/>
                <w:sz w:val="24"/>
                <w:szCs w:val="24"/>
              </w:rPr>
              <w:t>57</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7</w:t>
            </w:r>
          </w:p>
        </w:tc>
        <w:tc>
          <w:tcPr>
            <w:tcW w:w="6766" w:type="dxa"/>
          </w:tcPr>
          <w:p w:rsidR="009429B4" w:rsidRPr="00E6568B" w:rsidRDefault="00AC1E7C"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Major documents</w:t>
            </w:r>
          </w:p>
        </w:tc>
        <w:tc>
          <w:tcPr>
            <w:tcW w:w="1333" w:type="dxa"/>
          </w:tcPr>
          <w:p w:rsidR="009429B4" w:rsidRPr="00E6568B" w:rsidRDefault="00AC1E7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58</w:t>
            </w:r>
            <w:r w:rsidR="009429B4">
              <w:rPr>
                <w:rFonts w:ascii="Times New Roman" w:eastAsia="Arial" w:hAnsi="Times New Roman"/>
                <w:sz w:val="24"/>
                <w:szCs w:val="24"/>
              </w:rPr>
              <w:t>-</w:t>
            </w:r>
            <w:r>
              <w:rPr>
                <w:rFonts w:ascii="Times New Roman" w:eastAsia="Arial" w:hAnsi="Times New Roman"/>
                <w:sz w:val="24"/>
                <w:szCs w:val="24"/>
              </w:rPr>
              <w:t>63</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8</w:t>
            </w:r>
          </w:p>
        </w:tc>
        <w:tc>
          <w:tcPr>
            <w:tcW w:w="6766" w:type="dxa"/>
          </w:tcPr>
          <w:p w:rsidR="009429B4" w:rsidRPr="00E6568B" w:rsidRDefault="00AC1E7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 xml:space="preserve">Chapter IV: </w:t>
            </w:r>
            <w:r w:rsidRPr="00AC1E7C">
              <w:rPr>
                <w:rFonts w:ascii="Times New Roman" w:eastAsia="Arial" w:hAnsi="Times New Roman"/>
                <w:sz w:val="24"/>
                <w:szCs w:val="24"/>
              </w:rPr>
              <w:t>Conclusion and Recommendation</w:t>
            </w:r>
          </w:p>
        </w:tc>
        <w:tc>
          <w:tcPr>
            <w:tcW w:w="1333" w:type="dxa"/>
          </w:tcPr>
          <w:p w:rsidR="009429B4" w:rsidRPr="00E6568B" w:rsidRDefault="00AC1E7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64-66</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9</w:t>
            </w:r>
          </w:p>
        </w:tc>
        <w:tc>
          <w:tcPr>
            <w:tcW w:w="6766" w:type="dxa"/>
          </w:tcPr>
          <w:p w:rsidR="009429B4" w:rsidRPr="00E6568B" w:rsidRDefault="00AC1E7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 xml:space="preserve">My Experience </w:t>
            </w:r>
          </w:p>
        </w:tc>
        <w:tc>
          <w:tcPr>
            <w:tcW w:w="1333" w:type="dxa"/>
          </w:tcPr>
          <w:p w:rsidR="009429B4" w:rsidRPr="00E6568B" w:rsidRDefault="00AC1E7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67</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r w:rsidRPr="00E6568B">
              <w:rPr>
                <w:rFonts w:ascii="Times New Roman" w:eastAsia="Arial" w:hAnsi="Times New Roman"/>
                <w:sz w:val="24"/>
                <w:szCs w:val="24"/>
              </w:rPr>
              <w:t>10</w:t>
            </w:r>
          </w:p>
        </w:tc>
        <w:tc>
          <w:tcPr>
            <w:tcW w:w="6766" w:type="dxa"/>
          </w:tcPr>
          <w:p w:rsidR="009429B4" w:rsidRPr="00E6568B" w:rsidRDefault="00AC1E7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Bibliography</w:t>
            </w:r>
          </w:p>
        </w:tc>
        <w:tc>
          <w:tcPr>
            <w:tcW w:w="1333" w:type="dxa"/>
          </w:tcPr>
          <w:p w:rsidR="009429B4" w:rsidRPr="00E6568B" w:rsidRDefault="00AC1E7C" w:rsidP="00777372">
            <w:pPr>
              <w:pStyle w:val="ListParagraph"/>
              <w:ind w:left="0"/>
              <w:jc w:val="both"/>
              <w:rPr>
                <w:rFonts w:ascii="Times New Roman" w:eastAsia="Arial" w:hAnsi="Times New Roman"/>
                <w:sz w:val="24"/>
                <w:szCs w:val="24"/>
              </w:rPr>
            </w:pPr>
            <w:r>
              <w:rPr>
                <w:rFonts w:ascii="Times New Roman" w:eastAsia="Arial" w:hAnsi="Times New Roman"/>
                <w:sz w:val="24"/>
                <w:szCs w:val="24"/>
              </w:rPr>
              <w:t>68</w:t>
            </w: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p>
        </w:tc>
        <w:tc>
          <w:tcPr>
            <w:tcW w:w="6766" w:type="dxa"/>
          </w:tcPr>
          <w:p w:rsidR="009429B4" w:rsidRPr="00E6568B" w:rsidRDefault="009429B4" w:rsidP="00777372">
            <w:pPr>
              <w:pStyle w:val="ListParagraph"/>
              <w:ind w:left="0"/>
              <w:jc w:val="both"/>
              <w:rPr>
                <w:rFonts w:ascii="Times New Roman" w:eastAsia="Arial" w:hAnsi="Times New Roman"/>
                <w:sz w:val="24"/>
                <w:szCs w:val="24"/>
              </w:rPr>
            </w:pPr>
          </w:p>
        </w:tc>
        <w:tc>
          <w:tcPr>
            <w:tcW w:w="1333" w:type="dxa"/>
          </w:tcPr>
          <w:p w:rsidR="009429B4" w:rsidRPr="00E6568B" w:rsidRDefault="009429B4" w:rsidP="00777372">
            <w:pPr>
              <w:pStyle w:val="ListParagraph"/>
              <w:ind w:left="0"/>
              <w:jc w:val="both"/>
              <w:rPr>
                <w:rFonts w:ascii="Times New Roman" w:eastAsia="Arial" w:hAnsi="Times New Roman"/>
                <w:sz w:val="24"/>
                <w:szCs w:val="24"/>
              </w:rPr>
            </w:pPr>
          </w:p>
        </w:tc>
      </w:tr>
      <w:tr w:rsidR="009429B4" w:rsidRPr="00E6568B" w:rsidTr="00AC1E7C">
        <w:trPr>
          <w:trHeight w:val="220"/>
        </w:trPr>
        <w:tc>
          <w:tcPr>
            <w:tcW w:w="837" w:type="dxa"/>
          </w:tcPr>
          <w:p w:rsidR="009429B4" w:rsidRPr="00E6568B" w:rsidRDefault="009429B4" w:rsidP="00777372">
            <w:pPr>
              <w:pStyle w:val="ListParagraph"/>
              <w:ind w:left="0"/>
              <w:jc w:val="both"/>
              <w:rPr>
                <w:rFonts w:ascii="Times New Roman" w:eastAsia="Arial" w:hAnsi="Times New Roman"/>
                <w:sz w:val="24"/>
                <w:szCs w:val="24"/>
              </w:rPr>
            </w:pPr>
          </w:p>
        </w:tc>
        <w:tc>
          <w:tcPr>
            <w:tcW w:w="6766" w:type="dxa"/>
          </w:tcPr>
          <w:p w:rsidR="009429B4" w:rsidRPr="00AC1E7C" w:rsidRDefault="009429B4" w:rsidP="00AC1E7C">
            <w:pPr>
              <w:jc w:val="both"/>
              <w:rPr>
                <w:rFonts w:ascii="Times New Roman" w:eastAsia="Arial" w:hAnsi="Times New Roman"/>
                <w:sz w:val="24"/>
                <w:szCs w:val="24"/>
              </w:rPr>
            </w:pPr>
          </w:p>
        </w:tc>
        <w:tc>
          <w:tcPr>
            <w:tcW w:w="1333" w:type="dxa"/>
          </w:tcPr>
          <w:p w:rsidR="009429B4" w:rsidRPr="00E6568B" w:rsidRDefault="009429B4" w:rsidP="00777372">
            <w:pPr>
              <w:pStyle w:val="ListParagraph"/>
              <w:ind w:left="0"/>
              <w:jc w:val="both"/>
              <w:rPr>
                <w:rFonts w:ascii="Times New Roman" w:eastAsia="Arial" w:hAnsi="Times New Roman"/>
                <w:sz w:val="24"/>
                <w:szCs w:val="24"/>
              </w:rPr>
            </w:pP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p>
        </w:tc>
        <w:tc>
          <w:tcPr>
            <w:tcW w:w="6766" w:type="dxa"/>
          </w:tcPr>
          <w:p w:rsidR="009429B4" w:rsidRPr="00E6568B" w:rsidRDefault="009429B4" w:rsidP="00777372">
            <w:pPr>
              <w:pStyle w:val="ListParagraph"/>
              <w:ind w:left="0"/>
              <w:jc w:val="both"/>
              <w:rPr>
                <w:rFonts w:ascii="Times New Roman" w:eastAsia="Arial" w:hAnsi="Times New Roman"/>
                <w:sz w:val="24"/>
                <w:szCs w:val="24"/>
              </w:rPr>
            </w:pPr>
          </w:p>
        </w:tc>
        <w:tc>
          <w:tcPr>
            <w:tcW w:w="1333" w:type="dxa"/>
          </w:tcPr>
          <w:p w:rsidR="009429B4" w:rsidRPr="00E6568B" w:rsidRDefault="009429B4" w:rsidP="00777372">
            <w:pPr>
              <w:pStyle w:val="ListParagraph"/>
              <w:ind w:left="0"/>
              <w:jc w:val="both"/>
              <w:rPr>
                <w:rFonts w:ascii="Times New Roman" w:eastAsia="Arial" w:hAnsi="Times New Roman"/>
                <w:sz w:val="24"/>
                <w:szCs w:val="24"/>
              </w:rPr>
            </w:pP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p>
        </w:tc>
        <w:tc>
          <w:tcPr>
            <w:tcW w:w="6766" w:type="dxa"/>
          </w:tcPr>
          <w:p w:rsidR="009429B4" w:rsidRPr="00E6568B" w:rsidRDefault="009429B4" w:rsidP="00777372">
            <w:pPr>
              <w:pStyle w:val="ListParagraph"/>
              <w:ind w:left="0"/>
              <w:jc w:val="both"/>
              <w:rPr>
                <w:rFonts w:ascii="Times New Roman" w:eastAsia="Arial" w:hAnsi="Times New Roman"/>
                <w:sz w:val="24"/>
                <w:szCs w:val="24"/>
              </w:rPr>
            </w:pPr>
          </w:p>
        </w:tc>
        <w:tc>
          <w:tcPr>
            <w:tcW w:w="1333" w:type="dxa"/>
          </w:tcPr>
          <w:p w:rsidR="009429B4" w:rsidRPr="00E6568B" w:rsidRDefault="009429B4" w:rsidP="00777372">
            <w:pPr>
              <w:pStyle w:val="ListParagraph"/>
              <w:ind w:left="0"/>
              <w:jc w:val="both"/>
              <w:rPr>
                <w:rFonts w:ascii="Times New Roman" w:eastAsia="Arial" w:hAnsi="Times New Roman"/>
                <w:sz w:val="24"/>
                <w:szCs w:val="24"/>
              </w:rPr>
            </w:pP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p>
        </w:tc>
        <w:tc>
          <w:tcPr>
            <w:tcW w:w="6766" w:type="dxa"/>
          </w:tcPr>
          <w:p w:rsidR="009429B4" w:rsidRPr="00E6568B" w:rsidRDefault="009429B4" w:rsidP="00777372">
            <w:pPr>
              <w:pStyle w:val="ListParagraph"/>
              <w:ind w:left="0"/>
              <w:jc w:val="both"/>
              <w:rPr>
                <w:rFonts w:ascii="Times New Roman" w:eastAsia="Arial" w:hAnsi="Times New Roman"/>
                <w:sz w:val="24"/>
                <w:szCs w:val="24"/>
              </w:rPr>
            </w:pPr>
          </w:p>
        </w:tc>
        <w:tc>
          <w:tcPr>
            <w:tcW w:w="1333" w:type="dxa"/>
          </w:tcPr>
          <w:p w:rsidR="009429B4" w:rsidRPr="00E6568B" w:rsidRDefault="009429B4" w:rsidP="00777372">
            <w:pPr>
              <w:pStyle w:val="ListParagraph"/>
              <w:ind w:left="0"/>
              <w:jc w:val="both"/>
              <w:rPr>
                <w:rFonts w:ascii="Times New Roman" w:eastAsia="Arial" w:hAnsi="Times New Roman"/>
                <w:sz w:val="24"/>
                <w:szCs w:val="24"/>
              </w:rPr>
            </w:pPr>
          </w:p>
        </w:tc>
      </w:tr>
      <w:tr w:rsidR="009429B4" w:rsidRPr="00E6568B" w:rsidTr="00AC1E7C">
        <w:trPr>
          <w:trHeight w:val="153"/>
        </w:trPr>
        <w:tc>
          <w:tcPr>
            <w:tcW w:w="837" w:type="dxa"/>
          </w:tcPr>
          <w:p w:rsidR="009429B4" w:rsidRPr="00E6568B" w:rsidRDefault="009429B4" w:rsidP="00777372">
            <w:pPr>
              <w:pStyle w:val="ListParagraph"/>
              <w:ind w:left="0"/>
              <w:jc w:val="both"/>
              <w:rPr>
                <w:rFonts w:ascii="Times New Roman" w:eastAsia="Arial" w:hAnsi="Times New Roman"/>
                <w:sz w:val="24"/>
                <w:szCs w:val="24"/>
              </w:rPr>
            </w:pPr>
          </w:p>
        </w:tc>
        <w:tc>
          <w:tcPr>
            <w:tcW w:w="6766" w:type="dxa"/>
          </w:tcPr>
          <w:p w:rsidR="009429B4" w:rsidRPr="00E6568B" w:rsidRDefault="009429B4" w:rsidP="00777372">
            <w:pPr>
              <w:pStyle w:val="ListParagraph"/>
              <w:ind w:left="0"/>
              <w:jc w:val="both"/>
              <w:rPr>
                <w:rFonts w:ascii="Times New Roman" w:eastAsia="Arial" w:hAnsi="Times New Roman"/>
                <w:sz w:val="24"/>
                <w:szCs w:val="24"/>
              </w:rPr>
            </w:pPr>
          </w:p>
        </w:tc>
        <w:tc>
          <w:tcPr>
            <w:tcW w:w="1333" w:type="dxa"/>
          </w:tcPr>
          <w:p w:rsidR="009429B4" w:rsidRPr="00E6568B" w:rsidRDefault="009429B4" w:rsidP="00777372">
            <w:pPr>
              <w:pStyle w:val="ListParagraph"/>
              <w:ind w:left="0"/>
              <w:jc w:val="both"/>
              <w:rPr>
                <w:rFonts w:ascii="Times New Roman" w:eastAsia="Arial" w:hAnsi="Times New Roman"/>
                <w:sz w:val="24"/>
                <w:szCs w:val="24"/>
              </w:rPr>
            </w:pPr>
          </w:p>
        </w:tc>
      </w:tr>
    </w:tbl>
    <w:p w:rsidR="009429B4" w:rsidRPr="006A00C0" w:rsidRDefault="009429B4" w:rsidP="009429B4">
      <w:pPr>
        <w:pStyle w:val="ListParagraph"/>
        <w:ind w:left="0"/>
        <w:jc w:val="both"/>
        <w:rPr>
          <w:rFonts w:ascii="Times New Roman" w:eastAsia="Arial" w:hAnsi="Times New Roman"/>
          <w:b/>
          <w:i/>
          <w:sz w:val="28"/>
          <w:szCs w:val="28"/>
          <w:u w:val="words" w:color="000000"/>
        </w:rPr>
      </w:pPr>
    </w:p>
    <w:p w:rsidR="00B5670E" w:rsidRDefault="00B5670E" w:rsidP="00C600EF">
      <w:pPr>
        <w:pStyle w:val="BodyText"/>
        <w:ind w:left="3600" w:firstLine="720"/>
        <w:jc w:val="center"/>
        <w:rPr>
          <w:rFonts w:asciiTheme="majorHAnsi" w:eastAsia="Arial" w:hAnsiTheme="majorHAnsi"/>
          <w:b/>
          <w:sz w:val="32"/>
          <w:u w:color="000000"/>
        </w:rPr>
      </w:pPr>
    </w:p>
    <w:p w:rsidR="00534C1C" w:rsidRPr="00534C1C" w:rsidRDefault="00534C1C" w:rsidP="00534C1C">
      <w:pPr>
        <w:rPr>
          <w:rFonts w:asciiTheme="majorHAnsi" w:eastAsia="Arial" w:hAnsiTheme="majorHAnsi"/>
          <w:b/>
          <w:sz w:val="32"/>
          <w:u w:val="single"/>
        </w:rPr>
      </w:pPr>
      <w:r w:rsidRPr="00534C1C">
        <w:rPr>
          <w:rFonts w:asciiTheme="majorHAnsi" w:eastAsia="Arial" w:hAnsiTheme="majorHAnsi"/>
          <w:b/>
          <w:sz w:val="32"/>
          <w:u w:val="single"/>
        </w:rPr>
        <w:lastRenderedPageBreak/>
        <w:t>Chapter I</w:t>
      </w:r>
    </w:p>
    <w:p w:rsidR="00534C1C" w:rsidRDefault="00534C1C" w:rsidP="002A35FE">
      <w:pPr>
        <w:jc w:val="center"/>
        <w:rPr>
          <w:rFonts w:asciiTheme="majorHAnsi" w:eastAsia="Arial" w:hAnsiTheme="majorHAnsi"/>
          <w:b/>
          <w:sz w:val="32"/>
          <w:u w:color="000000"/>
        </w:rPr>
      </w:pPr>
      <w:r>
        <w:rPr>
          <w:rFonts w:asciiTheme="majorHAnsi" w:eastAsia="Arial" w:hAnsiTheme="majorHAnsi"/>
          <w:b/>
          <w:sz w:val="32"/>
          <w:u w:color="000000"/>
        </w:rPr>
        <w:t>Introduction</w:t>
      </w:r>
    </w:p>
    <w:p w:rsidR="00534C1C" w:rsidRDefault="00534C1C" w:rsidP="00534C1C">
      <w:pPr>
        <w:rPr>
          <w:rFonts w:asciiTheme="minorHAnsi" w:eastAsia="Arial" w:hAnsiTheme="minorHAnsi"/>
          <w:b/>
          <w:sz w:val="24"/>
          <w:szCs w:val="24"/>
          <w:u w:color="000000"/>
        </w:rPr>
      </w:pPr>
    </w:p>
    <w:p w:rsidR="00B8114C" w:rsidRPr="00B8114C" w:rsidRDefault="00B8114C" w:rsidP="00B8114C">
      <w:pPr>
        <w:pStyle w:val="NormalWeb"/>
        <w:shd w:val="clear" w:color="auto" w:fill="FFFFFF"/>
        <w:spacing w:before="0" w:beforeAutospacing="0" w:after="0" w:afterAutospacing="0" w:line="228" w:lineRule="atLeast"/>
        <w:rPr>
          <w:b/>
          <w:bCs/>
          <w:color w:val="222222"/>
          <w:sz w:val="22"/>
          <w:szCs w:val="22"/>
        </w:rPr>
      </w:pPr>
      <w:r w:rsidRPr="00B8114C">
        <w:rPr>
          <w:color w:val="222222"/>
          <w:sz w:val="22"/>
          <w:szCs w:val="22"/>
        </w:rPr>
        <w:t xml:space="preserve">The project is on </w:t>
      </w:r>
      <w:r w:rsidRPr="00B8114C">
        <w:rPr>
          <w:b/>
          <w:bCs/>
          <w:color w:val="222222"/>
          <w:sz w:val="22"/>
          <w:szCs w:val="22"/>
        </w:rPr>
        <w:t>“ANALYSIS OF FINANCIAL STATEMENTS”</w:t>
      </w:r>
    </w:p>
    <w:p w:rsidR="00B8114C" w:rsidRDefault="00B8114C" w:rsidP="00B8114C">
      <w:pPr>
        <w:pStyle w:val="NormalWeb"/>
        <w:shd w:val="clear" w:color="auto" w:fill="FFFFFF"/>
        <w:spacing w:before="0" w:beforeAutospacing="0" w:after="0" w:afterAutospacing="0" w:line="228" w:lineRule="atLeast"/>
        <w:rPr>
          <w:b/>
          <w:bCs/>
          <w:color w:val="222222"/>
          <w:sz w:val="32"/>
          <w:szCs w:val="32"/>
        </w:rPr>
      </w:pPr>
    </w:p>
    <w:p w:rsidR="00B8114C" w:rsidRPr="008D634A" w:rsidRDefault="00B8114C" w:rsidP="00B8114C">
      <w:pPr>
        <w:pStyle w:val="NormalWeb"/>
        <w:shd w:val="clear" w:color="auto" w:fill="FFFFFF"/>
        <w:spacing w:before="0" w:beforeAutospacing="0" w:after="0" w:afterAutospacing="0" w:line="228" w:lineRule="atLeast"/>
        <w:rPr>
          <w:color w:val="222222"/>
          <w:sz w:val="28"/>
          <w:szCs w:val="28"/>
        </w:rPr>
      </w:pPr>
    </w:p>
    <w:p w:rsidR="00B8114C" w:rsidRPr="00B5670E" w:rsidRDefault="00B8114C" w:rsidP="00B8114C">
      <w:pPr>
        <w:shd w:val="clear" w:color="auto" w:fill="FFFFFF"/>
        <w:spacing w:line="228" w:lineRule="atLeast"/>
        <w:jc w:val="both"/>
        <w:rPr>
          <w:rFonts w:ascii="Times New Roman" w:hAnsi="Times New Roman"/>
          <w:color w:val="222222"/>
          <w:sz w:val="24"/>
          <w:szCs w:val="24"/>
        </w:rPr>
      </w:pPr>
      <w:r w:rsidRPr="00B5670E">
        <w:rPr>
          <w:rFonts w:ascii="Times New Roman" w:hAnsi="Times New Roman"/>
          <w:color w:val="222222"/>
          <w:sz w:val="24"/>
          <w:szCs w:val="24"/>
        </w:rPr>
        <w:t xml:space="preserve">The main objective of the study was to study financial statements of </w:t>
      </w:r>
      <w:r w:rsidRPr="00B5670E">
        <w:rPr>
          <w:rFonts w:ascii="Times New Roman" w:hAnsi="Times New Roman"/>
          <w:b/>
          <w:color w:val="222222"/>
          <w:sz w:val="24"/>
          <w:szCs w:val="24"/>
        </w:rPr>
        <w:t xml:space="preserve">JAY ACE TECHNOLOGIES. </w:t>
      </w:r>
      <w:r w:rsidRPr="00B5670E">
        <w:rPr>
          <w:rFonts w:ascii="Times New Roman" w:hAnsi="Times New Roman"/>
          <w:color w:val="222222"/>
          <w:sz w:val="24"/>
          <w:szCs w:val="24"/>
        </w:rPr>
        <w:t>The project includes the mission and objectives of the company along with its performance and the product line. The report includes the functions of the finance department, its structure and working.</w:t>
      </w:r>
    </w:p>
    <w:p w:rsidR="00B8114C" w:rsidRPr="00B5670E" w:rsidRDefault="00B8114C" w:rsidP="002A35FE">
      <w:pPr>
        <w:shd w:val="clear" w:color="auto" w:fill="FFFFFF"/>
        <w:spacing w:line="228" w:lineRule="atLeast"/>
        <w:jc w:val="center"/>
        <w:rPr>
          <w:rFonts w:ascii="Times New Roman" w:hAnsi="Times New Roman"/>
          <w:color w:val="222222"/>
          <w:sz w:val="24"/>
          <w:szCs w:val="24"/>
        </w:rPr>
      </w:pPr>
    </w:p>
    <w:p w:rsidR="00B8114C" w:rsidRPr="00B5670E" w:rsidRDefault="00B8114C" w:rsidP="00B8114C">
      <w:pPr>
        <w:shd w:val="clear" w:color="auto" w:fill="FFFFFF"/>
        <w:spacing w:line="228" w:lineRule="atLeast"/>
        <w:jc w:val="both"/>
        <w:rPr>
          <w:rFonts w:ascii="Times New Roman" w:hAnsi="Times New Roman"/>
          <w:color w:val="222222"/>
          <w:sz w:val="24"/>
          <w:szCs w:val="24"/>
        </w:rPr>
      </w:pPr>
      <w:r w:rsidRPr="00B5670E">
        <w:rPr>
          <w:rFonts w:ascii="Times New Roman" w:hAnsi="Times New Roman"/>
          <w:color w:val="222222"/>
          <w:sz w:val="24"/>
          <w:szCs w:val="24"/>
        </w:rPr>
        <w:t>The report will first give you a brief about</w:t>
      </w:r>
      <w:r w:rsidRPr="00B5670E">
        <w:rPr>
          <w:rStyle w:val="apple-converted-space"/>
          <w:rFonts w:ascii="Times New Roman" w:hAnsi="Times New Roman"/>
          <w:color w:val="222222"/>
          <w:sz w:val="24"/>
          <w:szCs w:val="24"/>
        </w:rPr>
        <w:t> </w:t>
      </w:r>
      <w:r w:rsidRPr="00B5670E">
        <w:rPr>
          <w:rFonts w:ascii="Times New Roman" w:hAnsi="Times New Roman"/>
          <w:color w:val="222222"/>
          <w:sz w:val="24"/>
          <w:szCs w:val="24"/>
        </w:rPr>
        <w:t>Accounting</w:t>
      </w:r>
      <w:r w:rsidRPr="00B5670E">
        <w:rPr>
          <w:rStyle w:val="apple-converted-space"/>
          <w:rFonts w:ascii="Times New Roman" w:hAnsi="Times New Roman"/>
          <w:color w:val="222222"/>
          <w:sz w:val="24"/>
          <w:szCs w:val="24"/>
        </w:rPr>
        <w:t> </w:t>
      </w:r>
      <w:r w:rsidRPr="00B5670E">
        <w:rPr>
          <w:rFonts w:ascii="Times New Roman" w:hAnsi="Times New Roman"/>
          <w:color w:val="222222"/>
          <w:sz w:val="24"/>
          <w:szCs w:val="24"/>
        </w:rPr>
        <w:t xml:space="preserve">system at </w:t>
      </w:r>
      <w:r>
        <w:rPr>
          <w:rFonts w:ascii="Times New Roman" w:hAnsi="Times New Roman"/>
          <w:b/>
          <w:color w:val="222222"/>
          <w:sz w:val="24"/>
          <w:szCs w:val="24"/>
        </w:rPr>
        <w:t>JAY ACE Technologies</w:t>
      </w:r>
      <w:r w:rsidR="002A35FE">
        <w:rPr>
          <w:rFonts w:ascii="Times New Roman" w:hAnsi="Times New Roman"/>
          <w:color w:val="222222"/>
          <w:sz w:val="24"/>
          <w:szCs w:val="24"/>
        </w:rPr>
        <w:t>, Financial statements of JAT</w:t>
      </w:r>
      <w:r w:rsidRPr="00B5670E">
        <w:rPr>
          <w:rFonts w:ascii="Times New Roman" w:hAnsi="Times New Roman"/>
          <w:color w:val="222222"/>
          <w:sz w:val="24"/>
          <w:szCs w:val="24"/>
        </w:rPr>
        <w:t xml:space="preserve"> Limited.,</w:t>
      </w:r>
    </w:p>
    <w:p w:rsidR="00B8114C" w:rsidRPr="00B5670E" w:rsidRDefault="00B8114C" w:rsidP="00B8114C">
      <w:pPr>
        <w:shd w:val="clear" w:color="auto" w:fill="FFFFFF"/>
        <w:spacing w:line="228" w:lineRule="atLeast"/>
        <w:jc w:val="both"/>
        <w:rPr>
          <w:rFonts w:ascii="Times New Roman" w:hAnsi="Times New Roman"/>
          <w:color w:val="222222"/>
          <w:sz w:val="24"/>
          <w:szCs w:val="24"/>
        </w:rPr>
      </w:pPr>
    </w:p>
    <w:p w:rsidR="00B8114C" w:rsidRPr="00B5670E" w:rsidRDefault="00B8114C" w:rsidP="00B8114C">
      <w:pPr>
        <w:shd w:val="clear" w:color="auto" w:fill="FFFFFF"/>
        <w:jc w:val="both"/>
        <w:rPr>
          <w:rFonts w:ascii="Times New Roman" w:hAnsi="Times New Roman"/>
          <w:color w:val="222222"/>
          <w:sz w:val="24"/>
          <w:szCs w:val="24"/>
        </w:rPr>
      </w:pPr>
      <w:r w:rsidRPr="00B5670E">
        <w:rPr>
          <w:rFonts w:ascii="Times New Roman" w:hAnsi="Times New Roman"/>
          <w:color w:val="222222"/>
          <w:sz w:val="24"/>
          <w:szCs w:val="24"/>
        </w:rPr>
        <w:t>You will also get information on</w:t>
      </w:r>
      <w:r w:rsidRPr="00B5670E">
        <w:rPr>
          <w:rStyle w:val="apple-converted-space"/>
          <w:rFonts w:ascii="Times New Roman" w:hAnsi="Times New Roman"/>
          <w:color w:val="222222"/>
          <w:sz w:val="24"/>
          <w:szCs w:val="24"/>
        </w:rPr>
        <w:t> </w:t>
      </w:r>
      <w:r w:rsidRPr="00B5670E">
        <w:rPr>
          <w:rFonts w:ascii="Times New Roman" w:hAnsi="Times New Roman"/>
          <w:color w:val="222222"/>
          <w:sz w:val="24"/>
          <w:szCs w:val="24"/>
        </w:rPr>
        <w:t>I</w:t>
      </w:r>
      <w:r>
        <w:rPr>
          <w:rFonts w:ascii="Times New Roman" w:hAnsi="Times New Roman"/>
          <w:color w:val="222222"/>
          <w:sz w:val="24"/>
          <w:szCs w:val="24"/>
        </w:rPr>
        <w:t>mport procedure followed at JAT</w:t>
      </w:r>
      <w:r w:rsidRPr="00B5670E">
        <w:rPr>
          <w:rFonts w:ascii="Times New Roman" w:hAnsi="Times New Roman"/>
          <w:color w:val="222222"/>
          <w:sz w:val="24"/>
          <w:szCs w:val="24"/>
        </w:rPr>
        <w:t xml:space="preserve">, Export procedure followed at </w:t>
      </w:r>
      <w:r>
        <w:rPr>
          <w:rFonts w:ascii="Times New Roman" w:hAnsi="Times New Roman"/>
          <w:b/>
          <w:color w:val="222222"/>
          <w:sz w:val="24"/>
          <w:szCs w:val="24"/>
        </w:rPr>
        <w:t>JAT</w:t>
      </w:r>
      <w:r w:rsidRPr="00B5670E">
        <w:rPr>
          <w:rFonts w:ascii="Times New Roman" w:hAnsi="Times New Roman"/>
          <w:color w:val="222222"/>
          <w:sz w:val="24"/>
          <w:szCs w:val="24"/>
        </w:rPr>
        <w:t>;</w:t>
      </w:r>
      <w:r w:rsidRPr="00B5670E">
        <w:rPr>
          <w:rStyle w:val="apple-converted-space"/>
          <w:rFonts w:ascii="Times New Roman" w:hAnsi="Times New Roman"/>
          <w:color w:val="222222"/>
          <w:sz w:val="24"/>
          <w:szCs w:val="24"/>
        </w:rPr>
        <w:t> </w:t>
      </w:r>
      <w:r w:rsidRPr="00B5670E">
        <w:rPr>
          <w:rFonts w:ascii="Times New Roman" w:hAnsi="Times New Roman"/>
          <w:color w:val="222222"/>
          <w:sz w:val="24"/>
          <w:szCs w:val="24"/>
        </w:rPr>
        <w:t>the report includes each and every step involved in the import/export of any product, as well as the major documents required.</w:t>
      </w:r>
    </w:p>
    <w:p w:rsidR="00B8114C" w:rsidRPr="00B5670E" w:rsidRDefault="00B8114C" w:rsidP="00B8114C">
      <w:pPr>
        <w:shd w:val="clear" w:color="auto" w:fill="FFFFFF"/>
        <w:spacing w:line="228" w:lineRule="atLeast"/>
        <w:jc w:val="both"/>
        <w:rPr>
          <w:rFonts w:ascii="Times New Roman" w:hAnsi="Times New Roman"/>
          <w:color w:val="222222"/>
          <w:sz w:val="24"/>
          <w:szCs w:val="24"/>
        </w:rPr>
      </w:pPr>
      <w:r w:rsidRPr="00B5670E">
        <w:rPr>
          <w:rFonts w:ascii="Times New Roman" w:hAnsi="Times New Roman"/>
          <w:color w:val="222222"/>
          <w:sz w:val="24"/>
          <w:szCs w:val="24"/>
        </w:rPr>
        <w:t> </w:t>
      </w:r>
    </w:p>
    <w:p w:rsidR="00B8114C" w:rsidRPr="00B5670E" w:rsidRDefault="00B8114C" w:rsidP="00B8114C">
      <w:pPr>
        <w:shd w:val="clear" w:color="auto" w:fill="FFFFFF"/>
        <w:spacing w:line="228" w:lineRule="atLeast"/>
        <w:jc w:val="both"/>
        <w:rPr>
          <w:rFonts w:ascii="Times New Roman" w:hAnsi="Times New Roman"/>
          <w:color w:val="222222"/>
          <w:sz w:val="24"/>
          <w:szCs w:val="24"/>
        </w:rPr>
      </w:pPr>
      <w:r w:rsidRPr="00B5670E">
        <w:rPr>
          <w:rFonts w:ascii="Times New Roman" w:hAnsi="Times New Roman"/>
          <w:color w:val="222222"/>
          <w:sz w:val="24"/>
          <w:szCs w:val="24"/>
        </w:rPr>
        <w:t xml:space="preserve">After this you will come to know about use of electronic data in decision making at </w:t>
      </w:r>
      <w:r>
        <w:rPr>
          <w:rFonts w:ascii="Times New Roman" w:hAnsi="Times New Roman"/>
          <w:b/>
          <w:color w:val="222222"/>
          <w:sz w:val="24"/>
          <w:szCs w:val="24"/>
        </w:rPr>
        <w:t>JAT.</w:t>
      </w:r>
    </w:p>
    <w:p w:rsidR="00B8114C" w:rsidRPr="00B5670E" w:rsidRDefault="00B8114C" w:rsidP="00B8114C">
      <w:pPr>
        <w:shd w:val="clear" w:color="auto" w:fill="FFFFFF"/>
        <w:spacing w:line="228" w:lineRule="atLeast"/>
        <w:jc w:val="both"/>
        <w:rPr>
          <w:rFonts w:ascii="Times New Roman" w:hAnsi="Times New Roman"/>
          <w:color w:val="222222"/>
          <w:sz w:val="24"/>
          <w:szCs w:val="24"/>
        </w:rPr>
      </w:pPr>
      <w:r w:rsidRPr="00B5670E">
        <w:rPr>
          <w:rFonts w:ascii="Times New Roman" w:hAnsi="Times New Roman"/>
          <w:color w:val="222222"/>
          <w:sz w:val="24"/>
          <w:szCs w:val="24"/>
        </w:rPr>
        <w:t> </w:t>
      </w:r>
    </w:p>
    <w:p w:rsidR="00B8114C" w:rsidRPr="00B5670E" w:rsidRDefault="00B8114C" w:rsidP="00B8114C">
      <w:pPr>
        <w:shd w:val="clear" w:color="auto" w:fill="FFFFFF"/>
        <w:spacing w:line="228" w:lineRule="atLeast"/>
        <w:jc w:val="both"/>
        <w:rPr>
          <w:rFonts w:ascii="Times New Roman" w:hAnsi="Times New Roman"/>
          <w:color w:val="222222"/>
          <w:sz w:val="24"/>
          <w:szCs w:val="24"/>
        </w:rPr>
      </w:pPr>
      <w:r w:rsidRPr="00B5670E">
        <w:rPr>
          <w:rFonts w:ascii="Times New Roman" w:hAnsi="Times New Roman"/>
          <w:color w:val="222222"/>
          <w:sz w:val="24"/>
          <w:szCs w:val="24"/>
        </w:rPr>
        <w:t>Apart from this you will come to know about how I analyzed &amp; interpreted the collected data. I hope that you will find this report interesting &amp; will help you in conducting further studies on this sector.</w:t>
      </w:r>
    </w:p>
    <w:p w:rsidR="00B8114C" w:rsidRPr="006A00C0" w:rsidRDefault="00B8114C" w:rsidP="00B8114C">
      <w:pPr>
        <w:pStyle w:val="ListParagraph"/>
        <w:ind w:left="0"/>
        <w:jc w:val="both"/>
        <w:rPr>
          <w:rFonts w:ascii="Times New Roman" w:eastAsia="Arial" w:hAnsi="Times New Roman"/>
          <w:sz w:val="24"/>
          <w:szCs w:val="24"/>
          <w:u w:val="words" w:color="000000"/>
        </w:rPr>
      </w:pPr>
    </w:p>
    <w:p w:rsidR="00D8751B" w:rsidRPr="00F425DF" w:rsidRDefault="00D8751B" w:rsidP="00F425DF">
      <w:pPr>
        <w:rPr>
          <w:rFonts w:asciiTheme="minorHAnsi" w:eastAsia="Arial" w:hAnsiTheme="minorHAnsi"/>
          <w:b/>
          <w:sz w:val="24"/>
          <w:szCs w:val="24"/>
          <w:u w:color="000000"/>
        </w:rPr>
      </w:pPr>
    </w:p>
    <w:p w:rsidR="000957A3" w:rsidRDefault="000957A3" w:rsidP="00534C1C">
      <w:pPr>
        <w:rPr>
          <w:rFonts w:asciiTheme="minorHAnsi" w:eastAsia="Arial" w:hAnsiTheme="minorHAnsi"/>
          <w:sz w:val="24"/>
          <w:szCs w:val="24"/>
          <w:u w:color="000000"/>
        </w:rPr>
      </w:pPr>
    </w:p>
    <w:p w:rsidR="000957A3" w:rsidRDefault="000957A3" w:rsidP="00534C1C">
      <w:pPr>
        <w:rPr>
          <w:rFonts w:asciiTheme="minorHAnsi" w:eastAsia="Arial" w:hAnsiTheme="minorHAnsi"/>
          <w:sz w:val="24"/>
          <w:szCs w:val="24"/>
          <w:u w:color="000000"/>
        </w:rPr>
      </w:pPr>
    </w:p>
    <w:p w:rsidR="00B8114C" w:rsidRDefault="00B8114C" w:rsidP="00534C1C">
      <w:pPr>
        <w:rPr>
          <w:rFonts w:asciiTheme="minorHAnsi" w:eastAsia="Arial" w:hAnsiTheme="minorHAnsi"/>
          <w:sz w:val="24"/>
          <w:szCs w:val="24"/>
          <w:u w:color="000000"/>
        </w:rPr>
      </w:pPr>
    </w:p>
    <w:p w:rsidR="00B8114C" w:rsidRDefault="00B8114C">
      <w:pPr>
        <w:rPr>
          <w:rFonts w:asciiTheme="minorHAnsi" w:eastAsia="Arial" w:hAnsiTheme="minorHAnsi"/>
          <w:sz w:val="24"/>
          <w:szCs w:val="24"/>
          <w:u w:color="000000"/>
        </w:rPr>
      </w:pPr>
      <w:r>
        <w:rPr>
          <w:rFonts w:asciiTheme="minorHAnsi" w:eastAsia="Arial" w:hAnsiTheme="minorHAnsi"/>
          <w:sz w:val="24"/>
          <w:szCs w:val="24"/>
          <w:u w:color="000000"/>
        </w:rPr>
        <w:br w:type="page"/>
      </w:r>
    </w:p>
    <w:p w:rsidR="00B8114C" w:rsidRPr="006A00C0" w:rsidRDefault="00B8114C" w:rsidP="002A35FE">
      <w:pPr>
        <w:pStyle w:val="ListParagraph"/>
        <w:spacing w:line="360" w:lineRule="auto"/>
        <w:ind w:left="2880" w:firstLine="720"/>
        <w:rPr>
          <w:rFonts w:asciiTheme="majorHAnsi" w:eastAsia="Arial" w:hAnsiTheme="majorHAnsi"/>
          <w:b/>
          <w:sz w:val="28"/>
          <w:szCs w:val="28"/>
          <w:u w:val="words" w:color="000000"/>
        </w:rPr>
      </w:pPr>
      <w:r w:rsidRPr="006A00C0">
        <w:rPr>
          <w:rFonts w:asciiTheme="majorHAnsi" w:eastAsia="Arial" w:hAnsiTheme="majorHAnsi"/>
          <w:b/>
          <w:sz w:val="28"/>
          <w:szCs w:val="28"/>
          <w:u w:val="words" w:color="000000"/>
        </w:rPr>
        <w:lastRenderedPageBreak/>
        <w:t>Corporate Mission</w:t>
      </w:r>
    </w:p>
    <w:p w:rsidR="00B8114C" w:rsidRPr="006A00C0" w:rsidRDefault="00B8114C" w:rsidP="00B8114C">
      <w:pPr>
        <w:pStyle w:val="ListParagraph"/>
        <w:spacing w:line="360" w:lineRule="auto"/>
        <w:ind w:left="0"/>
        <w:jc w:val="both"/>
        <w:rPr>
          <w:rFonts w:ascii="Times New Roman" w:eastAsia="Arial" w:hAnsi="Times New Roman"/>
          <w:sz w:val="28"/>
          <w:szCs w:val="28"/>
          <w:u w:val="words" w:color="000000"/>
        </w:rPr>
      </w:pPr>
    </w:p>
    <w:p w:rsidR="00B8114C" w:rsidRPr="008D634A" w:rsidRDefault="00B8114C" w:rsidP="00B8114C">
      <w:pPr>
        <w:pStyle w:val="ListParagraph"/>
        <w:spacing w:line="360" w:lineRule="auto"/>
        <w:jc w:val="both"/>
        <w:rPr>
          <w:rFonts w:ascii="Times New Roman" w:eastAsia="Arial" w:hAnsi="Times New Roman"/>
          <w:sz w:val="28"/>
          <w:szCs w:val="28"/>
          <w:u w:color="000000"/>
        </w:rPr>
      </w:pPr>
    </w:p>
    <w:p w:rsidR="00B8114C" w:rsidRPr="00B5670E" w:rsidRDefault="00B8114C" w:rsidP="00B8114C">
      <w:pPr>
        <w:pStyle w:val="ListParagraph"/>
        <w:spacing w:line="360" w:lineRule="auto"/>
        <w:jc w:val="both"/>
        <w:rPr>
          <w:rFonts w:ascii="Times New Roman" w:eastAsia="Arial" w:hAnsi="Times New Roman"/>
          <w:sz w:val="24"/>
          <w:szCs w:val="24"/>
          <w:u w:color="000000"/>
        </w:rPr>
      </w:pPr>
      <w:r>
        <w:rPr>
          <w:rFonts w:ascii="Times New Roman" w:eastAsia="Arial" w:hAnsi="Times New Roman"/>
          <w:sz w:val="24"/>
          <w:szCs w:val="24"/>
          <w:u w:color="000000"/>
        </w:rPr>
        <w:t>Established in 2006, Jay Ace Technologies is a significant arm of JPM Industries that manufacture various types of high quality automotive batteries, standardized as per industry benchmark.</w:t>
      </w:r>
    </w:p>
    <w:p w:rsidR="00B8114C" w:rsidRPr="008D634A" w:rsidRDefault="00B8114C" w:rsidP="00B8114C">
      <w:pPr>
        <w:autoSpaceDE w:val="0"/>
        <w:autoSpaceDN w:val="0"/>
        <w:adjustRightInd w:val="0"/>
        <w:spacing w:after="0" w:line="360" w:lineRule="auto"/>
        <w:rPr>
          <w:rFonts w:ascii="Times New Roman" w:eastAsia="Times New Roman" w:hAnsi="Times New Roman"/>
          <w:color w:val="FFFFFF"/>
          <w:sz w:val="28"/>
          <w:szCs w:val="28"/>
        </w:rPr>
      </w:pPr>
      <w:r w:rsidRPr="008D634A">
        <w:rPr>
          <w:rFonts w:ascii="Times New Roman" w:eastAsia="Times New Roman" w:hAnsi="Times New Roman"/>
          <w:color w:val="FFFFFF"/>
          <w:sz w:val="28"/>
          <w:szCs w:val="28"/>
        </w:rPr>
        <w:t>Co</w:t>
      </w:r>
    </w:p>
    <w:p w:rsidR="00B8114C" w:rsidRPr="008D634A" w:rsidRDefault="00B8114C" w:rsidP="00B8114C">
      <w:pPr>
        <w:pStyle w:val="BodyText"/>
        <w:spacing w:line="360" w:lineRule="auto"/>
        <w:jc w:val="center"/>
        <w:rPr>
          <w:rFonts w:ascii="Times New Roman" w:hAnsi="Times New Roman" w:cs="Times New Roman"/>
          <w:b/>
          <w:sz w:val="28"/>
          <w:szCs w:val="28"/>
          <w:u w:val="single"/>
        </w:rPr>
      </w:pPr>
      <w:r w:rsidRPr="008D634A">
        <w:rPr>
          <w:rFonts w:ascii="Times New Roman" w:hAnsi="Times New Roman" w:cs="Times New Roman"/>
          <w:b/>
          <w:sz w:val="28"/>
          <w:szCs w:val="28"/>
          <w:u w:val="single"/>
        </w:rPr>
        <w:t>Corporate Objectives</w:t>
      </w:r>
    </w:p>
    <w:p w:rsidR="00B8114C" w:rsidRPr="008D634A" w:rsidRDefault="00B8114C" w:rsidP="00B8114C">
      <w:pPr>
        <w:pStyle w:val="BodyText"/>
        <w:spacing w:line="360" w:lineRule="auto"/>
        <w:jc w:val="center"/>
        <w:rPr>
          <w:rFonts w:ascii="Times New Roman" w:hAnsi="Times New Roman" w:cs="Times New Roman"/>
          <w:sz w:val="28"/>
          <w:szCs w:val="28"/>
        </w:rPr>
      </w:pPr>
    </w:p>
    <w:p w:rsidR="00B8114C" w:rsidRPr="000A590D" w:rsidRDefault="00B8114C" w:rsidP="00B8114C">
      <w:pPr>
        <w:pStyle w:val="BodyText"/>
        <w:numPr>
          <w:ilvl w:val="0"/>
          <w:numId w:val="2"/>
        </w:numPr>
        <w:spacing w:line="360" w:lineRule="auto"/>
        <w:rPr>
          <w:rFonts w:ascii="Times New Roman" w:hAnsi="Times New Roman" w:cs="Times New Roman"/>
        </w:rPr>
      </w:pPr>
      <w:r w:rsidRPr="00B5670E">
        <w:rPr>
          <w:rFonts w:ascii="Times New Roman" w:hAnsi="Times New Roman" w:cs="Times New Roman"/>
        </w:rPr>
        <w:t xml:space="preserve">To be a leading </w:t>
      </w:r>
      <w:r>
        <w:rPr>
          <w:rFonts w:ascii="Times New Roman" w:hAnsi="Times New Roman" w:cs="Times New Roman"/>
        </w:rPr>
        <w:t xml:space="preserve">battery manufacturer </w:t>
      </w:r>
      <w:r w:rsidRPr="00B5670E">
        <w:rPr>
          <w:rFonts w:ascii="Times New Roman" w:hAnsi="Times New Roman" w:cs="Times New Roman"/>
        </w:rPr>
        <w:t>in India operating in</w:t>
      </w:r>
      <w:r>
        <w:rPr>
          <w:rFonts w:ascii="Times New Roman" w:hAnsi="Times New Roman" w:cs="Times New Roman"/>
        </w:rPr>
        <w:t xml:space="preserve"> the competitive global </w:t>
      </w:r>
      <w:r w:rsidRPr="00B5670E">
        <w:rPr>
          <w:rFonts w:ascii="Times New Roman" w:hAnsi="Times New Roman" w:cs="Times New Roman"/>
        </w:rPr>
        <w:t>environment, with focus on bulk as core competency and to improve returns on capital employed.</w:t>
      </w:r>
    </w:p>
    <w:p w:rsidR="00B8114C" w:rsidRPr="00B5670E" w:rsidRDefault="00B8114C" w:rsidP="00B8114C">
      <w:pPr>
        <w:pStyle w:val="BodyText"/>
        <w:numPr>
          <w:ilvl w:val="0"/>
          <w:numId w:val="2"/>
        </w:numPr>
        <w:spacing w:line="360" w:lineRule="auto"/>
        <w:rPr>
          <w:rFonts w:ascii="Times New Roman" w:hAnsi="Times New Roman" w:cs="Times New Roman"/>
        </w:rPr>
      </w:pPr>
      <w:r w:rsidRPr="00B5670E">
        <w:rPr>
          <w:rFonts w:ascii="Times New Roman" w:hAnsi="Times New Roman" w:cs="Times New Roman"/>
        </w:rPr>
        <w:t>To render high quality of service to all categories of customers with professionalism and efficiency.</w:t>
      </w:r>
    </w:p>
    <w:p w:rsidR="00B8114C" w:rsidRPr="00B5670E" w:rsidRDefault="00B8114C" w:rsidP="00B8114C">
      <w:pPr>
        <w:pStyle w:val="BodyText"/>
        <w:numPr>
          <w:ilvl w:val="0"/>
          <w:numId w:val="2"/>
        </w:numPr>
        <w:spacing w:line="360" w:lineRule="auto"/>
        <w:rPr>
          <w:rFonts w:ascii="Times New Roman" w:hAnsi="Times New Roman" w:cs="Times New Roman"/>
        </w:rPr>
      </w:pPr>
      <w:r w:rsidRPr="00B5670E">
        <w:rPr>
          <w:rFonts w:ascii="Times New Roman" w:hAnsi="Times New Roman" w:cs="Times New Roman"/>
        </w:rPr>
        <w:t>To provide support services to the medium and small scale sectors.</w:t>
      </w:r>
    </w:p>
    <w:p w:rsidR="00B8114C" w:rsidRPr="00B5670E" w:rsidRDefault="00B8114C" w:rsidP="00B8114C">
      <w:pPr>
        <w:pStyle w:val="BodyText"/>
        <w:numPr>
          <w:ilvl w:val="0"/>
          <w:numId w:val="2"/>
        </w:numPr>
        <w:spacing w:line="360" w:lineRule="auto"/>
        <w:rPr>
          <w:rFonts w:ascii="Times New Roman" w:hAnsi="Times New Roman" w:cs="Times New Roman"/>
        </w:rPr>
      </w:pPr>
      <w:r w:rsidRPr="00B5670E">
        <w:rPr>
          <w:rFonts w:ascii="Times New Roman" w:hAnsi="Times New Roman" w:cs="Times New Roman"/>
        </w:rPr>
        <w:t>To streamline system within the Company for settlement of commercial disputes.</w:t>
      </w:r>
    </w:p>
    <w:p w:rsidR="00B8114C" w:rsidRPr="00BA27D9" w:rsidRDefault="00B8114C" w:rsidP="00B8114C">
      <w:pPr>
        <w:pStyle w:val="BodyText"/>
        <w:spacing w:line="360" w:lineRule="auto"/>
        <w:ind w:left="720"/>
        <w:rPr>
          <w:rFonts w:ascii="Times New Roman" w:hAnsi="Times New Roman" w:cs="Times New Roman"/>
        </w:rPr>
      </w:pPr>
    </w:p>
    <w:p w:rsidR="00B8114C" w:rsidRPr="006A00C0" w:rsidRDefault="00B8114C" w:rsidP="00B8114C">
      <w:pPr>
        <w:pStyle w:val="ListParagraph"/>
        <w:ind w:left="0"/>
        <w:jc w:val="both"/>
        <w:rPr>
          <w:rFonts w:ascii="Times New Roman" w:eastAsia="Arial" w:hAnsi="Times New Roman"/>
          <w:b/>
          <w:i/>
          <w:sz w:val="24"/>
          <w:szCs w:val="24"/>
          <w:u w:val="words" w:color="000000"/>
        </w:rPr>
      </w:pPr>
    </w:p>
    <w:p w:rsidR="00B8114C" w:rsidRPr="00B5670E" w:rsidRDefault="00B8114C" w:rsidP="00B8114C">
      <w:pPr>
        <w:autoSpaceDE w:val="0"/>
        <w:autoSpaceDN w:val="0"/>
        <w:adjustRightInd w:val="0"/>
        <w:spacing w:after="0" w:line="240" w:lineRule="auto"/>
        <w:rPr>
          <w:rFonts w:ascii="Swiss721BT-LightCondensed" w:eastAsia="Times New Roman" w:hAnsi="Swiss721BT-LightCondensed" w:cs="Swiss721BT-LightCondensed"/>
          <w:color w:val="FFFFFF"/>
          <w:sz w:val="24"/>
          <w:szCs w:val="24"/>
        </w:rPr>
      </w:pPr>
    </w:p>
    <w:p w:rsidR="00B8114C" w:rsidRPr="00B5670E" w:rsidRDefault="00B8114C" w:rsidP="00B8114C">
      <w:pPr>
        <w:pStyle w:val="ListParagraph"/>
        <w:ind w:left="0"/>
        <w:rPr>
          <w:rFonts w:ascii="Swiss921BT-RegularA" w:eastAsia="Times New Roman" w:hAnsi="Swiss921BT-RegularA" w:cs="Swiss921BT-RegularA"/>
          <w:color w:val="FFFFFF"/>
          <w:sz w:val="24"/>
          <w:szCs w:val="24"/>
        </w:rPr>
      </w:pPr>
    </w:p>
    <w:p w:rsidR="00B8114C" w:rsidRPr="006A00C0" w:rsidRDefault="00B8114C" w:rsidP="00B8114C">
      <w:pPr>
        <w:rPr>
          <w:rFonts w:asciiTheme="majorHAnsi" w:eastAsia="Arial" w:hAnsiTheme="majorHAnsi"/>
          <w:b/>
          <w:sz w:val="32"/>
          <w:szCs w:val="32"/>
          <w:u w:val="words" w:color="000000"/>
        </w:rPr>
      </w:pPr>
    </w:p>
    <w:p w:rsidR="00B8114C" w:rsidRPr="006A00C0" w:rsidRDefault="00B8114C" w:rsidP="00B8114C">
      <w:pPr>
        <w:pStyle w:val="ListParagraph"/>
        <w:tabs>
          <w:tab w:val="right" w:pos="9360"/>
        </w:tabs>
        <w:ind w:left="2880" w:firstLine="720"/>
        <w:jc w:val="both"/>
        <w:rPr>
          <w:rFonts w:asciiTheme="majorHAnsi" w:eastAsia="Arial" w:hAnsiTheme="majorHAnsi"/>
          <w:b/>
          <w:sz w:val="32"/>
          <w:szCs w:val="32"/>
          <w:u w:val="words" w:color="000000"/>
        </w:rPr>
      </w:pPr>
    </w:p>
    <w:p w:rsidR="00B8114C" w:rsidRPr="006A00C0" w:rsidRDefault="00B8114C" w:rsidP="00B8114C">
      <w:pPr>
        <w:pStyle w:val="ListParagraph"/>
        <w:tabs>
          <w:tab w:val="right" w:pos="9360"/>
        </w:tabs>
        <w:ind w:left="2880" w:firstLine="720"/>
        <w:jc w:val="both"/>
        <w:rPr>
          <w:rFonts w:asciiTheme="majorHAnsi" w:eastAsia="Arial" w:hAnsiTheme="majorHAnsi"/>
          <w:b/>
          <w:sz w:val="32"/>
          <w:szCs w:val="32"/>
          <w:u w:val="words" w:color="000000"/>
        </w:rPr>
      </w:pPr>
    </w:p>
    <w:p w:rsidR="00B8114C" w:rsidRPr="006A00C0" w:rsidRDefault="00B8114C" w:rsidP="00B8114C">
      <w:pPr>
        <w:pStyle w:val="ListParagraph"/>
        <w:tabs>
          <w:tab w:val="right" w:pos="9360"/>
        </w:tabs>
        <w:ind w:left="2880" w:firstLine="720"/>
        <w:jc w:val="both"/>
        <w:rPr>
          <w:rFonts w:asciiTheme="majorHAnsi" w:eastAsia="Arial" w:hAnsiTheme="majorHAnsi"/>
          <w:b/>
          <w:sz w:val="32"/>
          <w:szCs w:val="32"/>
          <w:u w:val="words" w:color="000000"/>
        </w:rPr>
      </w:pPr>
    </w:p>
    <w:p w:rsidR="00B8114C" w:rsidRPr="006A00C0" w:rsidRDefault="00B8114C" w:rsidP="00B8114C">
      <w:pPr>
        <w:pStyle w:val="ListParagraph"/>
        <w:tabs>
          <w:tab w:val="right" w:pos="9360"/>
        </w:tabs>
        <w:ind w:left="2880" w:firstLine="720"/>
        <w:jc w:val="both"/>
        <w:rPr>
          <w:rFonts w:asciiTheme="majorHAnsi" w:eastAsia="Arial" w:hAnsiTheme="majorHAnsi"/>
          <w:b/>
          <w:sz w:val="32"/>
          <w:szCs w:val="32"/>
          <w:u w:val="words" w:color="000000"/>
        </w:rPr>
      </w:pPr>
    </w:p>
    <w:p w:rsidR="00B8114C" w:rsidRPr="006A00C0" w:rsidRDefault="00B8114C" w:rsidP="00B8114C">
      <w:pPr>
        <w:pStyle w:val="ListParagraph"/>
        <w:tabs>
          <w:tab w:val="right" w:pos="9360"/>
        </w:tabs>
        <w:ind w:left="2880" w:firstLine="720"/>
        <w:jc w:val="both"/>
        <w:rPr>
          <w:rFonts w:asciiTheme="majorHAnsi" w:eastAsia="Arial" w:hAnsiTheme="majorHAnsi"/>
          <w:b/>
          <w:sz w:val="32"/>
          <w:szCs w:val="32"/>
          <w:u w:val="words" w:color="000000"/>
        </w:rPr>
      </w:pPr>
    </w:p>
    <w:p w:rsidR="000957A3" w:rsidRPr="000957A3" w:rsidRDefault="000957A3" w:rsidP="00534C1C">
      <w:pPr>
        <w:rPr>
          <w:rFonts w:asciiTheme="minorHAnsi" w:eastAsia="Arial" w:hAnsiTheme="minorHAnsi"/>
          <w:sz w:val="24"/>
          <w:szCs w:val="24"/>
          <w:u w:color="000000"/>
        </w:rPr>
      </w:pPr>
    </w:p>
    <w:p w:rsidR="00534C1C" w:rsidRDefault="00BA27D9" w:rsidP="00534C1C">
      <w:pPr>
        <w:rPr>
          <w:rFonts w:asciiTheme="majorHAnsi" w:eastAsia="Arial" w:hAnsiTheme="majorHAnsi"/>
          <w:b/>
          <w:sz w:val="32"/>
          <w:u w:color="000000"/>
        </w:rPr>
      </w:pPr>
      <w:r>
        <w:rPr>
          <w:rFonts w:asciiTheme="majorHAnsi" w:eastAsia="Arial" w:hAnsiTheme="majorHAnsi"/>
          <w:b/>
          <w:sz w:val="32"/>
          <w:u w:color="000000"/>
        </w:rPr>
        <w:lastRenderedPageBreak/>
        <w:br w:type="page"/>
      </w:r>
    </w:p>
    <w:p w:rsidR="002A35FE" w:rsidRDefault="002A35FE" w:rsidP="002A35FE">
      <w:pPr>
        <w:rPr>
          <w:rFonts w:asciiTheme="majorHAnsi" w:eastAsia="Arial" w:hAnsiTheme="majorHAnsi" w:cs="Arial"/>
          <w:b/>
          <w:sz w:val="32"/>
          <w:szCs w:val="24"/>
          <w:u w:color="000000"/>
        </w:rPr>
      </w:pPr>
    </w:p>
    <w:p w:rsidR="00BA27D9" w:rsidRPr="002A35FE" w:rsidRDefault="00BA27D9" w:rsidP="002A35FE">
      <w:pPr>
        <w:rPr>
          <w:rStyle w:val="BodyTextChar"/>
          <w:rFonts w:asciiTheme="majorHAnsi" w:eastAsia="Calibri" w:hAnsiTheme="majorHAnsi"/>
          <w:b/>
          <w:sz w:val="28"/>
          <w:szCs w:val="28"/>
          <w:u w:val="single"/>
        </w:rPr>
      </w:pPr>
      <w:r w:rsidRPr="002A35FE">
        <w:rPr>
          <w:rStyle w:val="BodyTextChar"/>
          <w:rFonts w:asciiTheme="majorHAnsi" w:eastAsia="Calibri" w:hAnsiTheme="majorHAnsi"/>
          <w:b/>
          <w:sz w:val="28"/>
          <w:szCs w:val="28"/>
          <w:u w:val="single"/>
        </w:rPr>
        <w:t>OBJECTIVE OF THE STUDY</w:t>
      </w:r>
    </w:p>
    <w:p w:rsidR="00BA27D9" w:rsidRDefault="00BA27D9" w:rsidP="00BA27D9">
      <w:pPr>
        <w:pStyle w:val="ListParagraph"/>
        <w:ind w:left="360"/>
        <w:jc w:val="center"/>
        <w:rPr>
          <w:rStyle w:val="BodyTextChar"/>
          <w:rFonts w:eastAsia="Calibri"/>
          <w:b/>
          <w:sz w:val="32"/>
          <w:szCs w:val="32"/>
        </w:rPr>
      </w:pPr>
    </w:p>
    <w:p w:rsidR="00BA27D9" w:rsidRDefault="00BA27D9" w:rsidP="00BA27D9">
      <w:pPr>
        <w:pStyle w:val="ListParagraph"/>
        <w:ind w:left="360"/>
        <w:rPr>
          <w:rStyle w:val="BodyTextChar"/>
          <w:rFonts w:eastAsia="Calibri"/>
          <w:b/>
          <w:sz w:val="32"/>
          <w:szCs w:val="32"/>
        </w:rPr>
      </w:pPr>
    </w:p>
    <w:p w:rsidR="00BA27D9" w:rsidRPr="006A00C0" w:rsidRDefault="00BA27D9" w:rsidP="002A35FE">
      <w:pPr>
        <w:rPr>
          <w:rFonts w:asciiTheme="minorHAnsi" w:eastAsia="Arial" w:hAnsiTheme="minorHAnsi"/>
          <w:b/>
          <w:sz w:val="28"/>
          <w:szCs w:val="28"/>
        </w:rPr>
      </w:pPr>
      <w:r w:rsidRPr="006A00C0">
        <w:rPr>
          <w:rFonts w:asciiTheme="minorHAnsi" w:eastAsia="Arial" w:hAnsiTheme="minorHAnsi"/>
          <w:b/>
          <w:sz w:val="28"/>
          <w:szCs w:val="28"/>
        </w:rPr>
        <w:t>To study the ‘</w:t>
      </w:r>
      <w:r w:rsidRPr="006A00C0">
        <w:rPr>
          <w:rFonts w:asciiTheme="minorHAnsi" w:eastAsia="Arial" w:hAnsiTheme="minorHAnsi"/>
          <w:b/>
          <w:sz w:val="28"/>
          <w:szCs w:val="28"/>
          <w:u w:val="single"/>
        </w:rPr>
        <w:t>working and functions</w:t>
      </w:r>
      <w:r w:rsidRPr="006A00C0">
        <w:rPr>
          <w:rFonts w:asciiTheme="minorHAnsi" w:eastAsia="Arial" w:hAnsiTheme="minorHAnsi"/>
          <w:b/>
          <w:sz w:val="28"/>
          <w:szCs w:val="28"/>
        </w:rPr>
        <w:t>’ at the finance department of JAT</w:t>
      </w:r>
    </w:p>
    <w:p w:rsidR="00BA27D9" w:rsidRPr="006A00C0" w:rsidRDefault="00BA27D9" w:rsidP="00BA27D9">
      <w:pPr>
        <w:pStyle w:val="ListParagraph"/>
        <w:ind w:left="360"/>
        <w:jc w:val="both"/>
        <w:rPr>
          <w:rFonts w:ascii="Times New Roman" w:eastAsia="Arial" w:hAnsi="Times New Roman"/>
          <w:sz w:val="28"/>
          <w:szCs w:val="28"/>
        </w:rPr>
      </w:pPr>
    </w:p>
    <w:p w:rsidR="002A35FE" w:rsidRDefault="002A35FE" w:rsidP="00B828AC">
      <w:pPr>
        <w:pStyle w:val="Default"/>
        <w:spacing w:before="240" w:after="60"/>
        <w:rPr>
          <w:rFonts w:asciiTheme="minorHAnsi" w:hAnsiTheme="minorHAnsi"/>
          <w:sz w:val="23"/>
          <w:szCs w:val="23"/>
        </w:rPr>
      </w:pPr>
    </w:p>
    <w:p w:rsidR="00B828AC" w:rsidRDefault="0082413B" w:rsidP="00B828AC">
      <w:pPr>
        <w:pStyle w:val="Default"/>
        <w:spacing w:before="240" w:after="60"/>
        <w:rPr>
          <w:rFonts w:asciiTheme="minorHAnsi" w:hAnsiTheme="minorHAnsi"/>
          <w:sz w:val="23"/>
          <w:szCs w:val="23"/>
        </w:rPr>
      </w:pPr>
      <w:r w:rsidRPr="00C73952">
        <w:rPr>
          <w:rFonts w:asciiTheme="minorHAnsi" w:hAnsiTheme="minorHAnsi"/>
          <w:sz w:val="23"/>
          <w:szCs w:val="23"/>
        </w:rPr>
        <w:t xml:space="preserve">The specific objectives of the report are to know in details about the operation </w:t>
      </w:r>
      <w:proofErr w:type="spellStart"/>
      <w:r w:rsidRPr="00C73952">
        <w:rPr>
          <w:rFonts w:asciiTheme="minorHAnsi" w:hAnsiTheme="minorHAnsi"/>
          <w:sz w:val="23"/>
          <w:szCs w:val="23"/>
        </w:rPr>
        <w:t>of</w:t>
      </w:r>
      <w:r w:rsidR="00B828AC" w:rsidRPr="00C73952">
        <w:rPr>
          <w:rFonts w:asciiTheme="minorHAnsi" w:hAnsiTheme="minorHAnsi"/>
          <w:sz w:val="23"/>
          <w:szCs w:val="23"/>
        </w:rPr>
        <w:t>JAT</w:t>
      </w:r>
      <w:proofErr w:type="spellEnd"/>
      <w:r w:rsidRPr="00C73952">
        <w:rPr>
          <w:rFonts w:asciiTheme="minorHAnsi" w:hAnsiTheme="minorHAnsi"/>
          <w:sz w:val="23"/>
          <w:szCs w:val="23"/>
        </w:rPr>
        <w:t xml:space="preserve">. The project has been directed by the following objectives: </w:t>
      </w:r>
    </w:p>
    <w:p w:rsidR="00C73952" w:rsidRPr="00C73952" w:rsidRDefault="00C73952" w:rsidP="00B828AC">
      <w:pPr>
        <w:pStyle w:val="Default"/>
        <w:spacing w:before="240" w:after="60"/>
        <w:rPr>
          <w:rFonts w:asciiTheme="minorHAnsi" w:hAnsiTheme="minorHAnsi"/>
          <w:sz w:val="23"/>
          <w:szCs w:val="23"/>
        </w:rPr>
      </w:pPr>
    </w:p>
    <w:p w:rsidR="00BA27D9" w:rsidRPr="00C73952" w:rsidRDefault="00BA27D9" w:rsidP="00B828AC">
      <w:pPr>
        <w:pStyle w:val="Default"/>
        <w:numPr>
          <w:ilvl w:val="0"/>
          <w:numId w:val="7"/>
        </w:numPr>
        <w:spacing w:before="240" w:after="60"/>
        <w:rPr>
          <w:rFonts w:asciiTheme="minorHAnsi" w:hAnsiTheme="minorHAnsi"/>
          <w:sz w:val="23"/>
          <w:szCs w:val="23"/>
        </w:rPr>
      </w:pPr>
      <w:r w:rsidRPr="006A00C0">
        <w:rPr>
          <w:rFonts w:asciiTheme="minorHAnsi" w:eastAsia="Arial" w:hAnsiTheme="minorHAnsi"/>
        </w:rPr>
        <w:t>To study the nature and scope of regulatory environment of the company.</w:t>
      </w:r>
    </w:p>
    <w:p w:rsidR="00B828AC" w:rsidRPr="006A00C0" w:rsidRDefault="00B828AC" w:rsidP="00B828AC">
      <w:pPr>
        <w:jc w:val="both"/>
        <w:rPr>
          <w:rFonts w:asciiTheme="minorHAnsi" w:eastAsia="Arial" w:hAnsiTheme="minorHAnsi"/>
          <w:sz w:val="24"/>
          <w:szCs w:val="24"/>
        </w:rPr>
      </w:pPr>
    </w:p>
    <w:p w:rsidR="00B828AC" w:rsidRPr="002A35FE" w:rsidRDefault="00BA27D9" w:rsidP="002A35FE">
      <w:pPr>
        <w:pStyle w:val="ListParagraph"/>
        <w:numPr>
          <w:ilvl w:val="0"/>
          <w:numId w:val="7"/>
        </w:numPr>
        <w:rPr>
          <w:rFonts w:asciiTheme="minorHAnsi" w:hAnsiTheme="minorHAnsi"/>
          <w:sz w:val="24"/>
          <w:szCs w:val="24"/>
        </w:rPr>
      </w:pPr>
      <w:r w:rsidRPr="00C73952">
        <w:rPr>
          <w:rFonts w:asciiTheme="minorHAnsi" w:hAnsiTheme="minorHAnsi"/>
          <w:sz w:val="24"/>
          <w:szCs w:val="24"/>
        </w:rPr>
        <w:t>To know how most of the targets are achieved in the company.</w:t>
      </w:r>
    </w:p>
    <w:p w:rsidR="002A35FE" w:rsidRDefault="002A35FE" w:rsidP="002A35FE">
      <w:pPr>
        <w:pStyle w:val="ListParagraph"/>
        <w:tabs>
          <w:tab w:val="left" w:pos="900"/>
        </w:tabs>
        <w:jc w:val="both"/>
        <w:rPr>
          <w:rFonts w:asciiTheme="minorHAnsi" w:hAnsiTheme="minorHAnsi"/>
          <w:sz w:val="24"/>
          <w:szCs w:val="24"/>
        </w:rPr>
      </w:pPr>
    </w:p>
    <w:p w:rsidR="00B828AC" w:rsidRDefault="00BA27D9" w:rsidP="002A35FE">
      <w:pPr>
        <w:pStyle w:val="ListParagraph"/>
        <w:numPr>
          <w:ilvl w:val="0"/>
          <w:numId w:val="7"/>
        </w:numPr>
        <w:tabs>
          <w:tab w:val="left" w:pos="900"/>
        </w:tabs>
        <w:jc w:val="both"/>
        <w:rPr>
          <w:rFonts w:asciiTheme="minorHAnsi" w:hAnsiTheme="minorHAnsi"/>
          <w:sz w:val="24"/>
          <w:szCs w:val="24"/>
        </w:rPr>
      </w:pPr>
      <w:r w:rsidRPr="00C73952">
        <w:rPr>
          <w:rFonts w:asciiTheme="minorHAnsi" w:hAnsiTheme="minorHAnsi"/>
          <w:sz w:val="24"/>
          <w:szCs w:val="24"/>
        </w:rPr>
        <w:t>To know how various tasks like, data entry, tender floating, trading, fund management, etc. are performed in the company.</w:t>
      </w:r>
    </w:p>
    <w:p w:rsidR="002A35FE" w:rsidRPr="002A35FE" w:rsidRDefault="002A35FE" w:rsidP="002A35FE">
      <w:pPr>
        <w:pStyle w:val="ListParagraph"/>
        <w:jc w:val="center"/>
        <w:rPr>
          <w:rFonts w:asciiTheme="minorHAnsi" w:hAnsiTheme="minorHAnsi"/>
          <w:sz w:val="24"/>
          <w:szCs w:val="24"/>
        </w:rPr>
      </w:pPr>
    </w:p>
    <w:p w:rsidR="002A35FE" w:rsidRPr="002A35FE" w:rsidRDefault="002A35FE" w:rsidP="002A35FE">
      <w:pPr>
        <w:pStyle w:val="ListParagraph"/>
        <w:tabs>
          <w:tab w:val="left" w:pos="900"/>
        </w:tabs>
        <w:jc w:val="both"/>
        <w:rPr>
          <w:rFonts w:asciiTheme="minorHAnsi" w:hAnsiTheme="minorHAnsi"/>
          <w:sz w:val="24"/>
          <w:szCs w:val="24"/>
        </w:rPr>
      </w:pPr>
    </w:p>
    <w:p w:rsidR="00B828AC" w:rsidRPr="00B828AC" w:rsidRDefault="0082413B" w:rsidP="00B828AC">
      <w:pPr>
        <w:pStyle w:val="ListParagraph"/>
        <w:numPr>
          <w:ilvl w:val="0"/>
          <w:numId w:val="7"/>
        </w:numPr>
        <w:tabs>
          <w:tab w:val="left" w:pos="900"/>
        </w:tabs>
        <w:jc w:val="both"/>
        <w:rPr>
          <w:rFonts w:ascii="Times New Roman" w:hAnsi="Times New Roman"/>
          <w:sz w:val="24"/>
          <w:szCs w:val="24"/>
        </w:rPr>
      </w:pPr>
      <w:r w:rsidRPr="00B828AC">
        <w:rPr>
          <w:sz w:val="23"/>
          <w:szCs w:val="23"/>
        </w:rPr>
        <w:t xml:space="preserve">Exploring that how </w:t>
      </w:r>
      <w:r w:rsidR="00B828AC">
        <w:rPr>
          <w:sz w:val="23"/>
          <w:szCs w:val="23"/>
        </w:rPr>
        <w:t>JAT</w:t>
      </w:r>
      <w:r w:rsidRPr="00B828AC">
        <w:rPr>
          <w:sz w:val="23"/>
          <w:szCs w:val="23"/>
        </w:rPr>
        <w:t xml:space="preserve">. Control their total financial activities. </w:t>
      </w:r>
    </w:p>
    <w:p w:rsidR="00B828AC" w:rsidRPr="00B828AC" w:rsidRDefault="00B828AC" w:rsidP="00B828AC">
      <w:pPr>
        <w:pStyle w:val="ListParagraph"/>
        <w:tabs>
          <w:tab w:val="left" w:pos="900"/>
        </w:tabs>
        <w:jc w:val="both"/>
        <w:rPr>
          <w:rFonts w:ascii="Times New Roman" w:hAnsi="Times New Roman"/>
          <w:sz w:val="24"/>
          <w:szCs w:val="24"/>
        </w:rPr>
      </w:pPr>
    </w:p>
    <w:p w:rsidR="0082413B" w:rsidRPr="00B828AC" w:rsidRDefault="0082413B" w:rsidP="00B828AC">
      <w:pPr>
        <w:pStyle w:val="Default"/>
        <w:numPr>
          <w:ilvl w:val="0"/>
          <w:numId w:val="7"/>
        </w:numPr>
        <w:spacing w:after="240"/>
        <w:jc w:val="both"/>
        <w:rPr>
          <w:rFonts w:ascii="Wingdings" w:hAnsi="Wingdings" w:cs="Wingdings"/>
          <w:sz w:val="23"/>
          <w:szCs w:val="23"/>
        </w:rPr>
      </w:pPr>
      <w:r>
        <w:rPr>
          <w:sz w:val="23"/>
          <w:szCs w:val="23"/>
        </w:rPr>
        <w:t xml:space="preserve">To know about the various kinds of product and service provided by </w:t>
      </w:r>
      <w:r w:rsidR="00161C4A">
        <w:rPr>
          <w:sz w:val="23"/>
          <w:szCs w:val="23"/>
        </w:rPr>
        <w:t>JAT</w:t>
      </w:r>
      <w:r>
        <w:rPr>
          <w:sz w:val="23"/>
          <w:szCs w:val="23"/>
        </w:rPr>
        <w:t xml:space="preserve">. </w:t>
      </w:r>
    </w:p>
    <w:p w:rsidR="00161C4A" w:rsidRPr="00161C4A" w:rsidRDefault="00161C4A" w:rsidP="00161C4A">
      <w:pPr>
        <w:autoSpaceDE w:val="0"/>
        <w:autoSpaceDN w:val="0"/>
        <w:adjustRightInd w:val="0"/>
        <w:spacing w:after="240" w:line="240" w:lineRule="auto"/>
        <w:jc w:val="both"/>
        <w:rPr>
          <w:rFonts w:ascii="Times New Roman" w:eastAsiaTheme="minorHAnsi" w:hAnsi="Times New Roman"/>
          <w:color w:val="000000"/>
          <w:sz w:val="23"/>
          <w:szCs w:val="23"/>
        </w:rPr>
      </w:pPr>
    </w:p>
    <w:p w:rsidR="00161C4A" w:rsidRPr="00161C4A" w:rsidRDefault="00161C4A" w:rsidP="00161C4A">
      <w:pPr>
        <w:pStyle w:val="ListParagraph"/>
        <w:numPr>
          <w:ilvl w:val="0"/>
          <w:numId w:val="7"/>
        </w:numPr>
        <w:autoSpaceDE w:val="0"/>
        <w:autoSpaceDN w:val="0"/>
        <w:adjustRightInd w:val="0"/>
        <w:spacing w:after="240" w:line="240" w:lineRule="auto"/>
        <w:jc w:val="both"/>
        <w:rPr>
          <w:rFonts w:ascii="Times New Roman" w:eastAsiaTheme="minorHAnsi" w:hAnsi="Times New Roman"/>
          <w:color w:val="000000"/>
          <w:sz w:val="23"/>
          <w:szCs w:val="23"/>
        </w:rPr>
      </w:pPr>
      <w:r w:rsidRPr="00161C4A">
        <w:rPr>
          <w:rFonts w:ascii="Times New Roman" w:eastAsiaTheme="minorHAnsi" w:hAnsi="Times New Roman"/>
          <w:color w:val="000000"/>
          <w:sz w:val="23"/>
          <w:szCs w:val="23"/>
        </w:rPr>
        <w:t xml:space="preserve">Finally to identify the findings regarding the investment activities or other relevant things those are essential for the Companies and give some recommendations to overcome the problems those are found. </w:t>
      </w:r>
    </w:p>
    <w:p w:rsidR="00161C4A" w:rsidRPr="006A00C0" w:rsidRDefault="00161C4A" w:rsidP="00161C4A">
      <w:pPr>
        <w:tabs>
          <w:tab w:val="left" w:pos="900"/>
        </w:tabs>
        <w:jc w:val="both"/>
        <w:rPr>
          <w:rFonts w:ascii="Times New Roman" w:eastAsia="Arial" w:hAnsi="Times New Roman"/>
          <w:sz w:val="24"/>
          <w:szCs w:val="24"/>
        </w:rPr>
      </w:pPr>
    </w:p>
    <w:p w:rsidR="00BA27D9" w:rsidRPr="006A00C0" w:rsidRDefault="00BA27D9" w:rsidP="00BA27D9">
      <w:pPr>
        <w:pStyle w:val="ListParagraph"/>
        <w:ind w:left="360"/>
        <w:jc w:val="both"/>
        <w:rPr>
          <w:rFonts w:ascii="Times New Roman" w:eastAsia="Arial" w:hAnsi="Times New Roman"/>
          <w:sz w:val="28"/>
          <w:szCs w:val="28"/>
        </w:rPr>
      </w:pPr>
    </w:p>
    <w:p w:rsidR="00BA27D9" w:rsidRPr="006A00C0" w:rsidRDefault="00BA27D9" w:rsidP="00161C4A">
      <w:pPr>
        <w:tabs>
          <w:tab w:val="left" w:pos="900"/>
        </w:tabs>
        <w:jc w:val="both"/>
        <w:rPr>
          <w:rFonts w:ascii="Times New Roman" w:eastAsia="Arial" w:hAnsi="Times New Roman"/>
          <w:sz w:val="24"/>
          <w:szCs w:val="24"/>
        </w:rPr>
      </w:pPr>
      <w:r w:rsidRPr="00161C4A">
        <w:rPr>
          <w:rFonts w:ascii="Times New Roman" w:hAnsi="Times New Roman"/>
          <w:sz w:val="24"/>
          <w:szCs w:val="24"/>
        </w:rPr>
        <w:lastRenderedPageBreak/>
        <w:t xml:space="preserve">Moreover, my career-objective is to enter into the corporate world. Keeping in line with my goal, I wanted to adore myself with professional skills. Thus, I </w:t>
      </w:r>
      <w:r w:rsidRPr="006A00C0">
        <w:rPr>
          <w:rFonts w:ascii="Times New Roman" w:eastAsia="Arial" w:hAnsi="Times New Roman"/>
          <w:sz w:val="24"/>
          <w:szCs w:val="24"/>
        </w:rPr>
        <w:t>took this opportunity to acquaint myself with the ‘Working and Functions’ of the finance department.</w:t>
      </w:r>
    </w:p>
    <w:p w:rsidR="00BA27D9" w:rsidRPr="00D27FA3" w:rsidRDefault="00BA27D9" w:rsidP="00BA27D9">
      <w:pPr>
        <w:ind w:left="360"/>
        <w:jc w:val="both"/>
        <w:rPr>
          <w:rFonts w:ascii="Times New Roman" w:hAnsi="Times New Roman"/>
          <w:sz w:val="28"/>
          <w:szCs w:val="28"/>
        </w:rPr>
      </w:pPr>
    </w:p>
    <w:p w:rsidR="00C600EF" w:rsidRPr="00C600EF" w:rsidRDefault="00C600EF" w:rsidP="00C600EF">
      <w:pPr>
        <w:pStyle w:val="BodyText"/>
        <w:ind w:left="3600" w:firstLine="720"/>
        <w:jc w:val="center"/>
        <w:rPr>
          <w:rFonts w:asciiTheme="majorHAnsi" w:eastAsia="Arial" w:hAnsiTheme="majorHAnsi"/>
          <w:b/>
          <w:vanish/>
          <w:sz w:val="32"/>
          <w:u w:color="000000"/>
        </w:rPr>
      </w:pPr>
      <w:r w:rsidRPr="00C600EF">
        <w:rPr>
          <w:rFonts w:asciiTheme="majorHAnsi" w:eastAsia="Arial" w:hAnsiTheme="majorHAnsi"/>
          <w:b/>
          <w:vanish/>
          <w:sz w:val="32"/>
          <w:u w:color="000000"/>
        </w:rPr>
        <w:t xml:space="preserve">   Paras Jain</w:t>
      </w:r>
    </w:p>
    <w:p w:rsidR="00C600EF" w:rsidRPr="006A00C0" w:rsidRDefault="00C600EF" w:rsidP="00C600EF">
      <w:pPr>
        <w:pStyle w:val="ListParagraph"/>
        <w:ind w:left="0"/>
        <w:jc w:val="both"/>
        <w:rPr>
          <w:rFonts w:asciiTheme="majorHAnsi" w:eastAsia="Arial" w:hAnsiTheme="majorHAnsi"/>
          <w:b/>
          <w:i/>
          <w:sz w:val="28"/>
          <w:szCs w:val="28"/>
          <w:u w:val="words" w:color="000000"/>
        </w:rPr>
      </w:pPr>
    </w:p>
    <w:p w:rsidR="00981888" w:rsidRDefault="00981888" w:rsidP="00FB272E">
      <w:pPr>
        <w:rPr>
          <w:rFonts w:asciiTheme="majorHAnsi" w:hAnsiTheme="majorHAnsi"/>
          <w:b/>
          <w:sz w:val="24"/>
          <w:szCs w:val="24"/>
        </w:rPr>
      </w:pPr>
    </w:p>
    <w:p w:rsidR="0040414B" w:rsidRDefault="0040414B" w:rsidP="00FB272E">
      <w:pPr>
        <w:rPr>
          <w:rFonts w:asciiTheme="majorHAnsi" w:hAnsiTheme="majorHAnsi"/>
          <w:b/>
          <w:sz w:val="24"/>
          <w:szCs w:val="24"/>
        </w:rPr>
      </w:pPr>
    </w:p>
    <w:p w:rsidR="00591960" w:rsidRPr="00591960" w:rsidRDefault="0040414B" w:rsidP="00591960">
      <w:pPr>
        <w:rPr>
          <w:rFonts w:asciiTheme="majorHAnsi" w:hAnsiTheme="majorHAnsi"/>
          <w:b/>
          <w:sz w:val="32"/>
          <w:szCs w:val="32"/>
        </w:rPr>
      </w:pPr>
      <w:r>
        <w:rPr>
          <w:rFonts w:asciiTheme="majorHAnsi" w:hAnsiTheme="majorHAnsi"/>
          <w:b/>
          <w:sz w:val="24"/>
          <w:szCs w:val="24"/>
        </w:rPr>
        <w:br w:type="page"/>
      </w:r>
      <w:r w:rsidR="00591960" w:rsidRPr="00591960">
        <w:rPr>
          <w:rFonts w:asciiTheme="majorHAnsi" w:hAnsiTheme="majorHAnsi"/>
          <w:b/>
          <w:sz w:val="32"/>
          <w:szCs w:val="32"/>
        </w:rPr>
        <w:lastRenderedPageBreak/>
        <w:t xml:space="preserve">Research Methodology </w:t>
      </w:r>
    </w:p>
    <w:p w:rsidR="00591960" w:rsidRPr="00591960" w:rsidRDefault="00591960" w:rsidP="00591960">
      <w:pPr>
        <w:autoSpaceDE w:val="0"/>
        <w:autoSpaceDN w:val="0"/>
        <w:adjustRightInd w:val="0"/>
        <w:spacing w:after="0" w:line="240" w:lineRule="auto"/>
        <w:jc w:val="both"/>
        <w:rPr>
          <w:rFonts w:ascii="Arial" w:eastAsiaTheme="minorHAnsi" w:hAnsi="Arial" w:cs="Arial"/>
          <w:color w:val="000000"/>
          <w:sz w:val="26"/>
          <w:szCs w:val="26"/>
        </w:rPr>
      </w:pPr>
    </w:p>
    <w:p w:rsidR="0037202D" w:rsidRDefault="0037202D" w:rsidP="00591960">
      <w:pPr>
        <w:autoSpaceDE w:val="0"/>
        <w:autoSpaceDN w:val="0"/>
        <w:adjustRightInd w:val="0"/>
        <w:spacing w:before="240" w:after="60" w:line="240" w:lineRule="auto"/>
        <w:rPr>
          <w:rFonts w:ascii="Times New Roman" w:eastAsiaTheme="minorHAnsi" w:hAnsi="Times New Roman"/>
          <w:b/>
          <w:bCs/>
          <w:color w:val="000000"/>
          <w:sz w:val="24"/>
          <w:szCs w:val="24"/>
        </w:rPr>
      </w:pPr>
    </w:p>
    <w:p w:rsidR="0037202D" w:rsidRDefault="00591960" w:rsidP="00591960">
      <w:pPr>
        <w:autoSpaceDE w:val="0"/>
        <w:autoSpaceDN w:val="0"/>
        <w:adjustRightInd w:val="0"/>
        <w:spacing w:before="240" w:after="60" w:line="240" w:lineRule="auto"/>
        <w:rPr>
          <w:rFonts w:ascii="Times New Roman" w:eastAsiaTheme="minorHAnsi" w:hAnsi="Times New Roman"/>
          <w:b/>
          <w:bCs/>
          <w:color w:val="000000"/>
          <w:sz w:val="23"/>
          <w:szCs w:val="23"/>
        </w:rPr>
      </w:pPr>
      <w:r w:rsidRPr="00591960">
        <w:rPr>
          <w:rFonts w:ascii="Times New Roman" w:eastAsiaTheme="minorHAnsi" w:hAnsi="Times New Roman"/>
          <w:b/>
          <w:bCs/>
          <w:color w:val="000000"/>
          <w:sz w:val="24"/>
          <w:szCs w:val="24"/>
        </w:rPr>
        <w:t>Research Approach</w:t>
      </w:r>
      <w:r w:rsidRPr="00591960">
        <w:rPr>
          <w:rFonts w:ascii="Times New Roman" w:eastAsiaTheme="minorHAnsi" w:hAnsi="Times New Roman"/>
          <w:color w:val="000000"/>
          <w:sz w:val="24"/>
          <w:szCs w:val="24"/>
        </w:rPr>
        <w:t>: The project has been basically a descriptive type of research.</w:t>
      </w:r>
    </w:p>
    <w:p w:rsidR="00591960" w:rsidRDefault="00591960" w:rsidP="00591960">
      <w:pPr>
        <w:autoSpaceDE w:val="0"/>
        <w:autoSpaceDN w:val="0"/>
        <w:adjustRightInd w:val="0"/>
        <w:spacing w:before="240" w:after="60" w:line="240" w:lineRule="auto"/>
        <w:rPr>
          <w:rFonts w:ascii="Times New Roman" w:eastAsiaTheme="minorHAnsi" w:hAnsi="Times New Roman"/>
          <w:color w:val="000000"/>
          <w:sz w:val="24"/>
          <w:szCs w:val="24"/>
        </w:rPr>
      </w:pPr>
      <w:r w:rsidRPr="00591960">
        <w:rPr>
          <w:rFonts w:ascii="Times New Roman" w:eastAsiaTheme="minorHAnsi" w:hAnsi="Times New Roman"/>
          <w:b/>
          <w:bCs/>
          <w:color w:val="000000"/>
          <w:sz w:val="24"/>
          <w:szCs w:val="24"/>
        </w:rPr>
        <w:t>Data Collection Instruments</w:t>
      </w:r>
      <w:r w:rsidRPr="00591960">
        <w:rPr>
          <w:rFonts w:ascii="Times New Roman" w:eastAsiaTheme="minorHAnsi" w:hAnsi="Times New Roman"/>
          <w:color w:val="000000"/>
          <w:sz w:val="24"/>
          <w:szCs w:val="24"/>
        </w:rPr>
        <w:t xml:space="preserve">: The study has been primarily based upon information extracted from official documents. Interviews with the managers and officers of various departments were also being conducted. On the other hand, secondary sources (WEB Site) were used to collect data regarding the company and different kinds of papers, annual reports, etc are the major secondary sources. </w:t>
      </w:r>
    </w:p>
    <w:p w:rsidR="0037202D" w:rsidRDefault="0037202D" w:rsidP="00591960">
      <w:pPr>
        <w:autoSpaceDE w:val="0"/>
        <w:autoSpaceDN w:val="0"/>
        <w:adjustRightInd w:val="0"/>
        <w:spacing w:before="240" w:after="60" w:line="240" w:lineRule="auto"/>
        <w:rPr>
          <w:rFonts w:ascii="Times New Roman" w:eastAsiaTheme="minorHAnsi" w:hAnsi="Times New Roman"/>
          <w:color w:val="000000"/>
          <w:sz w:val="24"/>
          <w:szCs w:val="24"/>
        </w:rPr>
      </w:pPr>
    </w:p>
    <w:p w:rsidR="0037202D" w:rsidRPr="00591960" w:rsidRDefault="0037202D" w:rsidP="00591960">
      <w:pPr>
        <w:autoSpaceDE w:val="0"/>
        <w:autoSpaceDN w:val="0"/>
        <w:adjustRightInd w:val="0"/>
        <w:spacing w:before="240" w:after="60" w:line="240" w:lineRule="auto"/>
        <w:rPr>
          <w:rFonts w:ascii="Times New Roman" w:eastAsiaTheme="minorHAnsi" w:hAnsi="Times New Roman"/>
          <w:color w:val="000000"/>
          <w:sz w:val="24"/>
          <w:szCs w:val="24"/>
        </w:rPr>
      </w:pPr>
    </w:p>
    <w:p w:rsidR="00591960" w:rsidRPr="00591960" w:rsidRDefault="00591960" w:rsidP="00591960">
      <w:pPr>
        <w:autoSpaceDE w:val="0"/>
        <w:autoSpaceDN w:val="0"/>
        <w:adjustRightInd w:val="0"/>
        <w:spacing w:before="100" w:after="100" w:line="240" w:lineRule="auto"/>
        <w:rPr>
          <w:rFonts w:ascii="Arial" w:eastAsiaTheme="minorHAnsi" w:hAnsi="Arial" w:cs="Arial"/>
          <w:color w:val="000000"/>
          <w:sz w:val="26"/>
          <w:szCs w:val="26"/>
        </w:rPr>
      </w:pPr>
      <w:r w:rsidRPr="00591960">
        <w:rPr>
          <w:rFonts w:ascii="Arial" w:eastAsiaTheme="minorHAnsi" w:hAnsi="Arial" w:cs="Arial"/>
          <w:b/>
          <w:bCs/>
          <w:color w:val="000000"/>
          <w:sz w:val="26"/>
          <w:szCs w:val="26"/>
        </w:rPr>
        <w:t xml:space="preserve">Scope of the Report </w:t>
      </w:r>
    </w:p>
    <w:p w:rsidR="00591960" w:rsidRPr="00591960" w:rsidRDefault="00591960" w:rsidP="00591960">
      <w:pPr>
        <w:autoSpaceDE w:val="0"/>
        <w:autoSpaceDN w:val="0"/>
        <w:adjustRightInd w:val="0"/>
        <w:spacing w:after="0" w:line="240" w:lineRule="auto"/>
        <w:jc w:val="both"/>
        <w:rPr>
          <w:rFonts w:ascii="Times New Roman" w:eastAsiaTheme="minorHAnsi" w:hAnsi="Times New Roman"/>
          <w:color w:val="000000"/>
          <w:sz w:val="23"/>
          <w:szCs w:val="23"/>
        </w:rPr>
      </w:pPr>
      <w:r w:rsidRPr="00591960">
        <w:rPr>
          <w:rFonts w:ascii="Times New Roman" w:eastAsiaTheme="minorHAnsi" w:hAnsi="Times New Roman"/>
          <w:color w:val="000000"/>
          <w:sz w:val="23"/>
          <w:szCs w:val="23"/>
        </w:rPr>
        <w:t xml:space="preserve">The report covers the organizational structure, background, functions and the performance of the </w:t>
      </w:r>
      <w:r w:rsidR="0037202D">
        <w:rPr>
          <w:rFonts w:ascii="Times New Roman" w:eastAsiaTheme="minorHAnsi" w:hAnsi="Times New Roman"/>
          <w:color w:val="000000"/>
          <w:sz w:val="23"/>
          <w:szCs w:val="23"/>
        </w:rPr>
        <w:t>JAT</w:t>
      </w:r>
      <w:r w:rsidRPr="00591960">
        <w:rPr>
          <w:rFonts w:ascii="Times New Roman" w:eastAsiaTheme="minorHAnsi" w:hAnsi="Times New Roman"/>
          <w:b/>
          <w:bCs/>
          <w:color w:val="000000"/>
          <w:sz w:val="23"/>
          <w:szCs w:val="23"/>
        </w:rPr>
        <w:t xml:space="preserve">. </w:t>
      </w:r>
      <w:r w:rsidRPr="00591960">
        <w:rPr>
          <w:rFonts w:ascii="Times New Roman" w:eastAsiaTheme="minorHAnsi" w:hAnsi="Times New Roman"/>
          <w:color w:val="000000"/>
          <w:sz w:val="23"/>
          <w:szCs w:val="23"/>
        </w:rPr>
        <w:t xml:space="preserve">The scope of the study is just to acquaint with the operational scenario of </w:t>
      </w:r>
      <w:r w:rsidR="0037202D">
        <w:rPr>
          <w:rFonts w:ascii="Times New Roman" w:eastAsiaTheme="minorHAnsi" w:hAnsi="Times New Roman"/>
          <w:color w:val="000000"/>
          <w:sz w:val="23"/>
          <w:szCs w:val="23"/>
        </w:rPr>
        <w:t>JAT</w:t>
      </w:r>
      <w:r w:rsidRPr="00591960">
        <w:rPr>
          <w:rFonts w:ascii="Times New Roman" w:eastAsiaTheme="minorHAnsi" w:hAnsi="Times New Roman"/>
          <w:color w:val="000000"/>
          <w:sz w:val="23"/>
          <w:szCs w:val="23"/>
        </w:rPr>
        <w:t xml:space="preserve">. </w:t>
      </w:r>
    </w:p>
    <w:p w:rsidR="00591960" w:rsidRPr="00591960" w:rsidRDefault="00591960" w:rsidP="00591960">
      <w:pPr>
        <w:autoSpaceDE w:val="0"/>
        <w:autoSpaceDN w:val="0"/>
        <w:adjustRightInd w:val="0"/>
        <w:spacing w:after="0" w:line="240" w:lineRule="auto"/>
        <w:rPr>
          <w:rFonts w:ascii="Arial" w:eastAsiaTheme="minorHAnsi" w:hAnsi="Arial" w:cs="Arial"/>
          <w:sz w:val="24"/>
          <w:szCs w:val="24"/>
        </w:rPr>
      </w:pPr>
    </w:p>
    <w:p w:rsidR="00591960" w:rsidRDefault="00591960" w:rsidP="00591960">
      <w:pPr>
        <w:rPr>
          <w:rFonts w:asciiTheme="majorHAnsi" w:hAnsiTheme="majorHAnsi"/>
          <w:b/>
          <w:sz w:val="24"/>
          <w:szCs w:val="24"/>
        </w:rPr>
      </w:pPr>
    </w:p>
    <w:p w:rsidR="0037202D" w:rsidRDefault="0037202D">
      <w:pPr>
        <w:rPr>
          <w:rFonts w:asciiTheme="majorHAnsi" w:hAnsiTheme="majorHAnsi"/>
          <w:b/>
          <w:sz w:val="24"/>
          <w:szCs w:val="24"/>
        </w:rPr>
      </w:pPr>
    </w:p>
    <w:p w:rsidR="0037202D" w:rsidRDefault="0037202D">
      <w:pPr>
        <w:rPr>
          <w:rFonts w:asciiTheme="majorHAnsi" w:hAnsiTheme="majorHAnsi"/>
          <w:b/>
          <w:sz w:val="24"/>
          <w:szCs w:val="24"/>
        </w:rPr>
      </w:pPr>
      <w:r>
        <w:rPr>
          <w:rFonts w:asciiTheme="majorHAnsi" w:hAnsiTheme="majorHAnsi"/>
          <w:b/>
          <w:sz w:val="24"/>
          <w:szCs w:val="24"/>
        </w:rPr>
        <w:br w:type="page"/>
      </w:r>
    </w:p>
    <w:p w:rsidR="0037202D" w:rsidRDefault="0037202D" w:rsidP="0037202D">
      <w:pPr>
        <w:autoSpaceDE w:val="0"/>
        <w:autoSpaceDN w:val="0"/>
        <w:adjustRightInd w:val="0"/>
        <w:spacing w:after="0" w:line="240" w:lineRule="auto"/>
        <w:jc w:val="both"/>
        <w:rPr>
          <w:rFonts w:asciiTheme="majorHAnsi" w:eastAsiaTheme="minorHAnsi" w:hAnsiTheme="majorHAnsi" w:cs="Arial"/>
          <w:b/>
          <w:bCs/>
          <w:color w:val="000000"/>
          <w:sz w:val="32"/>
          <w:szCs w:val="32"/>
        </w:rPr>
      </w:pPr>
      <w:r w:rsidRPr="0037202D">
        <w:rPr>
          <w:rFonts w:asciiTheme="majorHAnsi" w:eastAsiaTheme="minorHAnsi" w:hAnsiTheme="majorHAnsi" w:cs="Arial"/>
          <w:b/>
          <w:bCs/>
          <w:color w:val="000000"/>
          <w:sz w:val="32"/>
          <w:szCs w:val="32"/>
        </w:rPr>
        <w:lastRenderedPageBreak/>
        <w:t xml:space="preserve">Limitations of the Report </w:t>
      </w:r>
    </w:p>
    <w:p w:rsidR="0037202D" w:rsidRPr="0037202D" w:rsidRDefault="0037202D" w:rsidP="0037202D">
      <w:pPr>
        <w:autoSpaceDE w:val="0"/>
        <w:autoSpaceDN w:val="0"/>
        <w:adjustRightInd w:val="0"/>
        <w:spacing w:after="0" w:line="240" w:lineRule="auto"/>
        <w:jc w:val="both"/>
        <w:rPr>
          <w:rFonts w:asciiTheme="majorHAnsi" w:eastAsiaTheme="minorHAnsi" w:hAnsiTheme="majorHAnsi" w:cs="Arial"/>
          <w:color w:val="000000"/>
          <w:sz w:val="32"/>
          <w:szCs w:val="32"/>
        </w:rPr>
      </w:pPr>
    </w:p>
    <w:p w:rsidR="0037202D" w:rsidRDefault="0037202D" w:rsidP="0037202D">
      <w:pPr>
        <w:autoSpaceDE w:val="0"/>
        <w:autoSpaceDN w:val="0"/>
        <w:adjustRightInd w:val="0"/>
        <w:spacing w:before="240" w:after="60" w:line="240" w:lineRule="auto"/>
        <w:rPr>
          <w:rFonts w:ascii="Times New Roman" w:eastAsiaTheme="minorHAnsi" w:hAnsi="Times New Roman"/>
          <w:color w:val="000000"/>
          <w:sz w:val="24"/>
          <w:szCs w:val="24"/>
        </w:rPr>
      </w:pPr>
      <w:r w:rsidRPr="0037202D">
        <w:rPr>
          <w:rFonts w:ascii="Times New Roman" w:eastAsiaTheme="minorHAnsi" w:hAnsi="Times New Roman"/>
          <w:color w:val="000000"/>
          <w:sz w:val="24"/>
          <w:szCs w:val="24"/>
        </w:rPr>
        <w:t>There were some limitations of the study and therefore the report may l</w:t>
      </w:r>
      <w:r>
        <w:rPr>
          <w:rFonts w:ascii="Times New Roman" w:eastAsiaTheme="minorHAnsi" w:hAnsi="Times New Roman"/>
          <w:color w:val="000000"/>
          <w:sz w:val="24"/>
          <w:szCs w:val="24"/>
        </w:rPr>
        <w:t>ack some crucial data. Such as:</w:t>
      </w:r>
    </w:p>
    <w:p w:rsidR="0037202D" w:rsidRPr="0037202D" w:rsidRDefault="0037202D" w:rsidP="0037202D">
      <w:pPr>
        <w:autoSpaceDE w:val="0"/>
        <w:autoSpaceDN w:val="0"/>
        <w:adjustRightInd w:val="0"/>
        <w:spacing w:before="240" w:after="60" w:line="240" w:lineRule="auto"/>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r w:rsidRPr="0037202D">
        <w:rPr>
          <w:rFonts w:ascii="Times New Roman" w:eastAsiaTheme="minorHAnsi" w:hAnsi="Times New Roman"/>
          <w:color w:val="000000"/>
          <w:sz w:val="24"/>
          <w:szCs w:val="24"/>
        </w:rPr>
        <w:t xml:space="preserve">♦ </w:t>
      </w:r>
      <w:proofErr w:type="gramStart"/>
      <w:r w:rsidRPr="0037202D">
        <w:rPr>
          <w:rFonts w:ascii="Times New Roman" w:eastAsiaTheme="minorHAnsi" w:hAnsi="Times New Roman"/>
          <w:color w:val="000000"/>
          <w:sz w:val="24"/>
          <w:szCs w:val="24"/>
        </w:rPr>
        <w:t>The</w:t>
      </w:r>
      <w:proofErr w:type="gramEnd"/>
      <w:r w:rsidRPr="0037202D">
        <w:rPr>
          <w:rFonts w:ascii="Times New Roman" w:eastAsiaTheme="minorHAnsi" w:hAnsi="Times New Roman"/>
          <w:color w:val="000000"/>
          <w:sz w:val="24"/>
          <w:szCs w:val="24"/>
        </w:rPr>
        <w:t xml:space="preserve"> general activities of Finance department are so vast. So that’s why they were not being able to give me enough time. </w:t>
      </w:r>
    </w:p>
    <w:p w:rsidR="0037202D" w:rsidRP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r w:rsidRPr="0037202D">
        <w:rPr>
          <w:rFonts w:ascii="Times New Roman" w:eastAsiaTheme="minorHAnsi" w:hAnsi="Times New Roman"/>
          <w:color w:val="000000"/>
          <w:sz w:val="24"/>
          <w:szCs w:val="24"/>
        </w:rPr>
        <w:t xml:space="preserve">♦ Time of my internship program was very short. So it was not possible to collect more information within this short time. </w:t>
      </w:r>
    </w:p>
    <w:p w:rsidR="0037202D" w:rsidRP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Pr="0037202D" w:rsidRDefault="0037202D" w:rsidP="0037202D">
      <w:pPr>
        <w:autoSpaceDE w:val="0"/>
        <w:autoSpaceDN w:val="0"/>
        <w:adjustRightInd w:val="0"/>
        <w:spacing w:before="240" w:after="60" w:line="240" w:lineRule="auto"/>
        <w:jc w:val="both"/>
        <w:rPr>
          <w:rFonts w:ascii="Times New Roman" w:eastAsiaTheme="minorHAnsi" w:hAnsi="Times New Roman"/>
          <w:color w:val="000000"/>
          <w:sz w:val="24"/>
          <w:szCs w:val="24"/>
        </w:rPr>
      </w:pPr>
      <w:r w:rsidRPr="0037202D">
        <w:rPr>
          <w:rFonts w:ascii="Times New Roman" w:eastAsiaTheme="minorHAnsi" w:hAnsi="Times New Roman"/>
          <w:color w:val="000000"/>
          <w:sz w:val="24"/>
          <w:szCs w:val="24"/>
        </w:rPr>
        <w:t xml:space="preserve">♦ </w:t>
      </w:r>
      <w:proofErr w:type="gramStart"/>
      <w:r w:rsidRPr="0037202D">
        <w:rPr>
          <w:rFonts w:ascii="Times New Roman" w:eastAsiaTheme="minorHAnsi" w:hAnsi="Times New Roman"/>
          <w:color w:val="000000"/>
          <w:sz w:val="24"/>
          <w:szCs w:val="24"/>
        </w:rPr>
        <w:t>They</w:t>
      </w:r>
      <w:proofErr w:type="gramEnd"/>
      <w:r w:rsidRPr="0037202D">
        <w:rPr>
          <w:rFonts w:ascii="Times New Roman" w:eastAsiaTheme="minorHAnsi" w:hAnsi="Times New Roman"/>
          <w:color w:val="000000"/>
          <w:sz w:val="24"/>
          <w:szCs w:val="24"/>
        </w:rPr>
        <w:t xml:space="preserve"> did not provide me vast information because of their official obligations. </w:t>
      </w:r>
    </w:p>
    <w:p w:rsidR="0037202D" w:rsidRPr="0037202D" w:rsidRDefault="0037202D" w:rsidP="0037202D">
      <w:pPr>
        <w:autoSpaceDE w:val="0"/>
        <w:autoSpaceDN w:val="0"/>
        <w:adjustRightInd w:val="0"/>
        <w:spacing w:before="240" w:after="60" w:line="240" w:lineRule="auto"/>
        <w:jc w:val="both"/>
        <w:rPr>
          <w:rFonts w:ascii="Times New Roman" w:eastAsiaTheme="minorHAnsi" w:hAnsi="Times New Roman"/>
          <w:color w:val="000000"/>
          <w:sz w:val="24"/>
          <w:szCs w:val="24"/>
        </w:rPr>
      </w:pPr>
      <w:r w:rsidRPr="0037202D">
        <w:rPr>
          <w:rFonts w:ascii="Times New Roman" w:eastAsiaTheme="minorHAnsi" w:hAnsi="Times New Roman"/>
          <w:color w:val="000000"/>
          <w:sz w:val="24"/>
          <w:szCs w:val="24"/>
        </w:rPr>
        <w:t xml:space="preserve">♦ </w:t>
      </w:r>
      <w:proofErr w:type="gramStart"/>
      <w:r w:rsidRPr="0037202D">
        <w:rPr>
          <w:rFonts w:ascii="Times New Roman" w:eastAsiaTheme="minorHAnsi" w:hAnsi="Times New Roman"/>
          <w:color w:val="000000"/>
          <w:sz w:val="24"/>
          <w:szCs w:val="24"/>
        </w:rPr>
        <w:t>All</w:t>
      </w:r>
      <w:proofErr w:type="gramEnd"/>
      <w:r w:rsidRPr="0037202D">
        <w:rPr>
          <w:rFonts w:ascii="Times New Roman" w:eastAsiaTheme="minorHAnsi" w:hAnsi="Times New Roman"/>
          <w:color w:val="000000"/>
          <w:sz w:val="24"/>
          <w:szCs w:val="24"/>
        </w:rPr>
        <w:t xml:space="preserve"> the information is not included in this report due to confidentiality of organization. </w:t>
      </w:r>
    </w:p>
    <w:p w:rsidR="0037202D" w:rsidRPr="0037202D" w:rsidRDefault="0037202D" w:rsidP="0037202D">
      <w:pPr>
        <w:autoSpaceDE w:val="0"/>
        <w:autoSpaceDN w:val="0"/>
        <w:adjustRightInd w:val="0"/>
        <w:spacing w:after="0" w:line="240" w:lineRule="auto"/>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r w:rsidRPr="0037202D">
        <w:rPr>
          <w:rFonts w:ascii="Times New Roman" w:eastAsiaTheme="minorHAnsi" w:hAnsi="Times New Roman"/>
          <w:color w:val="000000"/>
          <w:sz w:val="24"/>
          <w:szCs w:val="24"/>
        </w:rPr>
        <w:t>The project has encountered these limitations that may have hinder progress. But with constant effort, my goal was to minimize the negative efforts of these limitations</w:t>
      </w: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37202D" w:rsidRDefault="0037202D" w:rsidP="0037202D">
      <w:pPr>
        <w:autoSpaceDE w:val="0"/>
        <w:autoSpaceDN w:val="0"/>
        <w:adjustRightInd w:val="0"/>
        <w:spacing w:after="0" w:line="240" w:lineRule="auto"/>
        <w:jc w:val="both"/>
        <w:rPr>
          <w:rFonts w:ascii="Times New Roman" w:eastAsiaTheme="minorHAnsi" w:hAnsi="Times New Roman"/>
          <w:color w:val="000000"/>
          <w:sz w:val="24"/>
          <w:szCs w:val="24"/>
        </w:rPr>
      </w:pPr>
    </w:p>
    <w:p w:rsidR="00981888" w:rsidRPr="0037202D" w:rsidRDefault="0040414B" w:rsidP="0037202D">
      <w:pPr>
        <w:autoSpaceDE w:val="0"/>
        <w:autoSpaceDN w:val="0"/>
        <w:adjustRightInd w:val="0"/>
        <w:spacing w:after="0" w:line="240" w:lineRule="auto"/>
        <w:jc w:val="both"/>
        <w:rPr>
          <w:rFonts w:ascii="Times New Roman" w:eastAsiaTheme="minorHAnsi" w:hAnsi="Times New Roman"/>
          <w:color w:val="000000"/>
          <w:sz w:val="24"/>
          <w:szCs w:val="24"/>
        </w:rPr>
      </w:pPr>
      <w:r>
        <w:rPr>
          <w:rFonts w:asciiTheme="majorHAnsi" w:hAnsiTheme="majorHAnsi"/>
          <w:b/>
          <w:sz w:val="32"/>
          <w:szCs w:val="32"/>
        </w:rPr>
        <w:lastRenderedPageBreak/>
        <w:t>Chapter II</w:t>
      </w:r>
    </w:p>
    <w:p w:rsidR="0040414B" w:rsidRPr="002A35FE" w:rsidRDefault="0040414B" w:rsidP="00FB272E">
      <w:pPr>
        <w:rPr>
          <w:rFonts w:asciiTheme="majorHAnsi" w:hAnsiTheme="majorHAnsi"/>
          <w:b/>
          <w:sz w:val="32"/>
          <w:szCs w:val="32"/>
          <w:u w:val="single"/>
        </w:rPr>
      </w:pPr>
      <w:r w:rsidRPr="002A35FE">
        <w:rPr>
          <w:rFonts w:asciiTheme="majorHAnsi" w:hAnsiTheme="majorHAnsi"/>
          <w:b/>
          <w:sz w:val="32"/>
          <w:szCs w:val="32"/>
          <w:u w:val="single"/>
        </w:rPr>
        <w:t xml:space="preserve">Profile of the Company </w:t>
      </w:r>
    </w:p>
    <w:p w:rsidR="0040414B" w:rsidRDefault="0040414B" w:rsidP="00FB272E">
      <w:pPr>
        <w:rPr>
          <w:rFonts w:asciiTheme="majorHAnsi" w:hAnsiTheme="majorHAnsi"/>
          <w:b/>
          <w:sz w:val="32"/>
          <w:szCs w:val="32"/>
        </w:rPr>
      </w:pPr>
    </w:p>
    <w:p w:rsidR="00730FF8" w:rsidRPr="00730FF8" w:rsidRDefault="00730FF8" w:rsidP="00730FF8">
      <w:pPr>
        <w:spacing w:line="360" w:lineRule="auto"/>
        <w:jc w:val="both"/>
        <w:rPr>
          <w:rFonts w:ascii="Times New Roman" w:eastAsia="Arial" w:hAnsi="Times New Roman"/>
          <w:sz w:val="24"/>
          <w:szCs w:val="24"/>
          <w:u w:color="000000"/>
        </w:rPr>
      </w:pPr>
      <w:r w:rsidRPr="00730FF8">
        <w:rPr>
          <w:rFonts w:ascii="Times New Roman" w:eastAsia="Arial" w:hAnsi="Times New Roman"/>
          <w:sz w:val="24"/>
          <w:szCs w:val="24"/>
          <w:u w:color="000000"/>
        </w:rPr>
        <w:t>Established in 2006, Jay Ace Technologies is a significant arm of JPM Industries that manufacture various types of high quality automotive batteries, standardized as per industry benchmark.</w:t>
      </w:r>
    </w:p>
    <w:p w:rsidR="00730FF8" w:rsidRDefault="00730FF8" w:rsidP="00FB272E">
      <w:pPr>
        <w:rPr>
          <w:rFonts w:asciiTheme="majorHAnsi" w:hAnsiTheme="majorHAnsi"/>
          <w:b/>
          <w:sz w:val="32"/>
          <w:szCs w:val="32"/>
        </w:rPr>
      </w:pPr>
    </w:p>
    <w:p w:rsidR="0040414B" w:rsidRDefault="0040414B" w:rsidP="0040414B">
      <w:pPr>
        <w:rPr>
          <w:rFonts w:asciiTheme="minorHAnsi" w:eastAsia="Arial" w:hAnsiTheme="minorHAnsi"/>
          <w:b/>
          <w:sz w:val="24"/>
          <w:szCs w:val="24"/>
          <w:u w:color="000000"/>
        </w:rPr>
      </w:pPr>
      <w:r>
        <w:rPr>
          <w:rFonts w:asciiTheme="minorHAnsi" w:eastAsia="Arial" w:hAnsiTheme="minorHAnsi"/>
          <w:b/>
          <w:sz w:val="24"/>
          <w:szCs w:val="24"/>
          <w:u w:color="000000"/>
        </w:rPr>
        <w:t>About Jay Ace Technologies</w:t>
      </w:r>
    </w:p>
    <w:p w:rsidR="0040414B" w:rsidRPr="00C55673" w:rsidRDefault="0040414B" w:rsidP="0040414B">
      <w:pPr>
        <w:spacing w:line="360" w:lineRule="auto"/>
        <w:jc w:val="both"/>
        <w:rPr>
          <w:rFonts w:ascii="Times New Roman" w:eastAsia="Arial" w:hAnsi="Times New Roman"/>
          <w:sz w:val="24"/>
          <w:szCs w:val="24"/>
          <w:u w:color="000000"/>
        </w:rPr>
      </w:pPr>
      <w:proofErr w:type="gramStart"/>
      <w:r w:rsidRPr="00C55673">
        <w:rPr>
          <w:rFonts w:asciiTheme="minorHAnsi" w:eastAsia="Arial" w:hAnsiTheme="minorHAnsi"/>
          <w:sz w:val="24"/>
          <w:szCs w:val="24"/>
          <w:u w:color="000000"/>
        </w:rPr>
        <w:t>JAT  is</w:t>
      </w:r>
      <w:proofErr w:type="gramEnd"/>
      <w:r w:rsidRPr="00C55673">
        <w:rPr>
          <w:rFonts w:asciiTheme="minorHAnsi" w:eastAsia="Arial" w:hAnsiTheme="minorHAnsi"/>
          <w:sz w:val="24"/>
          <w:szCs w:val="24"/>
          <w:u w:color="000000"/>
        </w:rPr>
        <w:t xml:space="preserve"> a significant arm of JP MINDA Industries</w:t>
      </w:r>
      <w:r w:rsidRPr="00C55673">
        <w:rPr>
          <w:rFonts w:ascii="Times New Roman" w:eastAsia="Arial" w:hAnsi="Times New Roman"/>
          <w:sz w:val="24"/>
          <w:szCs w:val="24"/>
          <w:u w:color="000000"/>
        </w:rPr>
        <w:t xml:space="preserve"> that manufacture various types of high quality automotive batteries, standardized as per industry benchmark.</w:t>
      </w:r>
    </w:p>
    <w:p w:rsidR="0040414B" w:rsidRDefault="0040414B" w:rsidP="0040414B">
      <w:pPr>
        <w:rPr>
          <w:rFonts w:asciiTheme="minorHAnsi" w:eastAsia="Arial" w:hAnsiTheme="minorHAnsi"/>
          <w:sz w:val="24"/>
          <w:szCs w:val="24"/>
          <w:u w:color="000000"/>
        </w:rPr>
      </w:pPr>
      <w:r>
        <w:rPr>
          <w:rFonts w:asciiTheme="minorHAnsi" w:eastAsia="Arial" w:hAnsiTheme="minorHAnsi"/>
          <w:sz w:val="24"/>
          <w:szCs w:val="24"/>
          <w:u w:color="000000"/>
        </w:rPr>
        <w:t xml:space="preserve">This 500-employee strong organization is focused on quality and customer satisfaction. In order to ensure consistent quality of products manufactured from </w:t>
      </w:r>
      <w:proofErr w:type="gramStart"/>
      <w:r>
        <w:rPr>
          <w:rFonts w:asciiTheme="minorHAnsi" w:eastAsia="Arial" w:hAnsiTheme="minorHAnsi"/>
          <w:sz w:val="24"/>
          <w:szCs w:val="24"/>
          <w:u w:color="000000"/>
        </w:rPr>
        <w:t>here ,</w:t>
      </w:r>
      <w:proofErr w:type="gramEnd"/>
      <w:r>
        <w:rPr>
          <w:rFonts w:asciiTheme="minorHAnsi" w:eastAsia="Arial" w:hAnsiTheme="minorHAnsi"/>
          <w:sz w:val="24"/>
          <w:szCs w:val="24"/>
          <w:u w:color="000000"/>
        </w:rPr>
        <w:t xml:space="preserve"> it is necessary to have a benchmark to adhere to. As such they follow ISO/TS 16949 standards.</w:t>
      </w:r>
    </w:p>
    <w:p w:rsidR="0040414B" w:rsidRDefault="0040414B" w:rsidP="0040414B">
      <w:pPr>
        <w:rPr>
          <w:rFonts w:asciiTheme="minorHAnsi" w:eastAsia="Arial" w:hAnsiTheme="minorHAnsi"/>
          <w:sz w:val="24"/>
          <w:szCs w:val="24"/>
          <w:u w:color="000000"/>
        </w:rPr>
      </w:pPr>
    </w:p>
    <w:p w:rsidR="0040414B" w:rsidRDefault="0040414B" w:rsidP="0040414B">
      <w:pPr>
        <w:rPr>
          <w:rFonts w:asciiTheme="minorHAnsi" w:eastAsia="Arial" w:hAnsiTheme="minorHAnsi"/>
          <w:b/>
          <w:sz w:val="24"/>
          <w:szCs w:val="24"/>
          <w:u w:color="000000"/>
        </w:rPr>
      </w:pPr>
      <w:r>
        <w:rPr>
          <w:rFonts w:asciiTheme="minorHAnsi" w:eastAsia="Arial" w:hAnsiTheme="minorHAnsi"/>
          <w:b/>
          <w:sz w:val="24"/>
          <w:szCs w:val="24"/>
          <w:u w:color="000000"/>
        </w:rPr>
        <w:t>FACILITIES</w:t>
      </w:r>
    </w:p>
    <w:p w:rsidR="000F5620" w:rsidRDefault="000F5620" w:rsidP="000F5620">
      <w:pPr>
        <w:pStyle w:val="NormalWeb"/>
        <w:jc w:val="both"/>
        <w:rPr>
          <w:color w:val="333333"/>
        </w:rPr>
      </w:pPr>
      <w:r>
        <w:rPr>
          <w:color w:val="333333"/>
        </w:rPr>
        <w:t xml:space="preserve">Owing to the rich tradition of work ethics of its Parent entity (JPM Group), Jay Ace too has furthered it by installing some of the best facilities available across the nation today. </w:t>
      </w:r>
      <w:r>
        <w:rPr>
          <w:color w:val="333333"/>
        </w:rPr>
        <w:br/>
        <w:t>Some of them are listed below:</w:t>
      </w:r>
    </w:p>
    <w:p w:rsidR="000F5620" w:rsidRPr="00EB602C" w:rsidRDefault="000F5620" w:rsidP="002A35FE">
      <w:pPr>
        <w:numPr>
          <w:ilvl w:val="0"/>
          <w:numId w:val="4"/>
        </w:numPr>
        <w:spacing w:before="100" w:beforeAutospacing="1" w:after="100" w:afterAutospacing="1" w:line="384" w:lineRule="atLeast"/>
        <w:ind w:left="-337"/>
        <w:jc w:val="both"/>
        <w:rPr>
          <w:rFonts w:ascii="Arial" w:eastAsia="Times New Roman" w:hAnsi="Arial" w:cs="Arial"/>
          <w:color w:val="333333"/>
        </w:rPr>
      </w:pPr>
      <w:r w:rsidRPr="00EB602C">
        <w:rPr>
          <w:rFonts w:ascii="Arial" w:eastAsia="Times New Roman" w:hAnsi="Arial" w:cs="Arial"/>
          <w:color w:val="333333"/>
        </w:rPr>
        <w:t>Grid Casting Machines</w:t>
      </w:r>
    </w:p>
    <w:p w:rsidR="000F5620" w:rsidRPr="00EB602C" w:rsidRDefault="000F5620" w:rsidP="002A35FE">
      <w:pPr>
        <w:numPr>
          <w:ilvl w:val="0"/>
          <w:numId w:val="4"/>
        </w:numPr>
        <w:spacing w:before="100" w:beforeAutospacing="1" w:after="100" w:afterAutospacing="1" w:line="384" w:lineRule="atLeast"/>
        <w:ind w:left="-337"/>
        <w:jc w:val="both"/>
        <w:rPr>
          <w:rFonts w:ascii="Arial" w:eastAsia="Times New Roman" w:hAnsi="Arial" w:cs="Arial"/>
          <w:color w:val="333333"/>
        </w:rPr>
      </w:pPr>
      <w:r w:rsidRPr="00EB602C">
        <w:rPr>
          <w:rFonts w:ascii="Arial" w:eastAsia="Times New Roman" w:hAnsi="Arial" w:cs="Arial"/>
          <w:color w:val="333333"/>
        </w:rPr>
        <w:t>Oxide Millers</w:t>
      </w:r>
    </w:p>
    <w:p w:rsidR="000F5620" w:rsidRPr="00EB602C" w:rsidRDefault="000F5620" w:rsidP="002A35FE">
      <w:pPr>
        <w:numPr>
          <w:ilvl w:val="0"/>
          <w:numId w:val="4"/>
        </w:numPr>
        <w:spacing w:before="100" w:beforeAutospacing="1" w:after="100" w:afterAutospacing="1" w:line="384" w:lineRule="atLeast"/>
        <w:ind w:left="-337"/>
        <w:jc w:val="both"/>
        <w:rPr>
          <w:rFonts w:ascii="Arial" w:eastAsia="Times New Roman" w:hAnsi="Arial" w:cs="Arial"/>
          <w:color w:val="333333"/>
        </w:rPr>
      </w:pPr>
      <w:r w:rsidRPr="00EB602C">
        <w:rPr>
          <w:rFonts w:ascii="Arial" w:eastAsia="Times New Roman" w:hAnsi="Arial" w:cs="Arial"/>
          <w:color w:val="333333"/>
        </w:rPr>
        <w:t>Pasting Machines with Acid Soaking</w:t>
      </w:r>
    </w:p>
    <w:p w:rsidR="000F5620" w:rsidRPr="00EB602C" w:rsidRDefault="000F5620" w:rsidP="002A35FE">
      <w:pPr>
        <w:numPr>
          <w:ilvl w:val="0"/>
          <w:numId w:val="4"/>
        </w:numPr>
        <w:spacing w:before="100" w:beforeAutospacing="1" w:after="100" w:afterAutospacing="1" w:line="384" w:lineRule="atLeast"/>
        <w:ind w:left="-337"/>
        <w:jc w:val="both"/>
        <w:rPr>
          <w:rFonts w:ascii="Arial" w:eastAsia="Times New Roman" w:hAnsi="Arial" w:cs="Arial"/>
          <w:color w:val="333333"/>
        </w:rPr>
      </w:pPr>
      <w:r w:rsidRPr="00EB602C">
        <w:rPr>
          <w:rFonts w:ascii="Arial" w:eastAsia="Times New Roman" w:hAnsi="Arial" w:cs="Arial"/>
          <w:color w:val="333333"/>
        </w:rPr>
        <w:t>Lead Oxide Storage and Handling Systems</w:t>
      </w:r>
    </w:p>
    <w:p w:rsidR="000F5620" w:rsidRPr="00EB602C" w:rsidRDefault="000F5620" w:rsidP="002A35FE">
      <w:pPr>
        <w:numPr>
          <w:ilvl w:val="0"/>
          <w:numId w:val="4"/>
        </w:numPr>
        <w:spacing w:before="100" w:beforeAutospacing="1" w:after="100" w:afterAutospacing="1" w:line="384" w:lineRule="atLeast"/>
        <w:ind w:left="-337"/>
        <w:jc w:val="both"/>
        <w:rPr>
          <w:rFonts w:ascii="Arial" w:eastAsia="Times New Roman" w:hAnsi="Arial" w:cs="Arial"/>
          <w:color w:val="333333"/>
        </w:rPr>
      </w:pPr>
      <w:r w:rsidRPr="00EB602C">
        <w:rPr>
          <w:rFonts w:ascii="Arial" w:eastAsia="Times New Roman" w:hAnsi="Arial" w:cs="Arial"/>
          <w:color w:val="333333"/>
        </w:rPr>
        <w:t>High Pressure Spine Casting</w:t>
      </w:r>
    </w:p>
    <w:p w:rsidR="000F5620" w:rsidRPr="00EB602C" w:rsidRDefault="000F5620" w:rsidP="000F5620">
      <w:pPr>
        <w:numPr>
          <w:ilvl w:val="0"/>
          <w:numId w:val="4"/>
        </w:numPr>
        <w:spacing w:before="100" w:beforeAutospacing="1" w:after="100" w:afterAutospacing="1" w:line="384" w:lineRule="atLeast"/>
        <w:ind w:left="-337"/>
        <w:rPr>
          <w:rFonts w:ascii="Arial" w:eastAsia="Times New Roman" w:hAnsi="Arial" w:cs="Arial"/>
          <w:color w:val="333333"/>
        </w:rPr>
      </w:pPr>
      <w:r w:rsidRPr="00EB602C">
        <w:rPr>
          <w:rFonts w:ascii="Arial" w:eastAsia="Times New Roman" w:hAnsi="Arial" w:cs="Arial"/>
          <w:color w:val="333333"/>
        </w:rPr>
        <w:t>Automatic Curing-cum-Drying Ovens</w:t>
      </w:r>
    </w:p>
    <w:p w:rsidR="000F5620" w:rsidRPr="00EB602C" w:rsidRDefault="000F5620" w:rsidP="000F5620">
      <w:pPr>
        <w:numPr>
          <w:ilvl w:val="0"/>
          <w:numId w:val="4"/>
        </w:numPr>
        <w:spacing w:before="100" w:beforeAutospacing="1" w:after="100" w:afterAutospacing="1" w:line="384" w:lineRule="atLeast"/>
        <w:ind w:left="-337"/>
        <w:rPr>
          <w:rFonts w:ascii="Arial" w:eastAsia="Times New Roman" w:hAnsi="Arial" w:cs="Arial"/>
          <w:color w:val="333333"/>
        </w:rPr>
      </w:pPr>
      <w:r w:rsidRPr="00EB602C">
        <w:rPr>
          <w:rFonts w:ascii="Arial" w:eastAsia="Times New Roman" w:hAnsi="Arial" w:cs="Arial"/>
          <w:color w:val="333333"/>
        </w:rPr>
        <w:t xml:space="preserve">Acid </w:t>
      </w:r>
      <w:proofErr w:type="spellStart"/>
      <w:r w:rsidRPr="00EB602C">
        <w:rPr>
          <w:rFonts w:ascii="Arial" w:eastAsia="Times New Roman" w:hAnsi="Arial" w:cs="Arial"/>
          <w:color w:val="333333"/>
        </w:rPr>
        <w:t>Recirculating</w:t>
      </w:r>
      <w:proofErr w:type="spellEnd"/>
      <w:r w:rsidRPr="00EB602C">
        <w:rPr>
          <w:rFonts w:ascii="Arial" w:eastAsia="Times New Roman" w:hAnsi="Arial" w:cs="Arial"/>
          <w:color w:val="333333"/>
        </w:rPr>
        <w:t xml:space="preserve"> Charging Systems</w:t>
      </w:r>
    </w:p>
    <w:p w:rsidR="000F5620" w:rsidRPr="00EB602C" w:rsidRDefault="000F5620" w:rsidP="000F5620">
      <w:pPr>
        <w:numPr>
          <w:ilvl w:val="0"/>
          <w:numId w:val="4"/>
        </w:numPr>
        <w:spacing w:before="100" w:beforeAutospacing="1" w:after="100" w:afterAutospacing="1" w:line="384" w:lineRule="atLeast"/>
        <w:ind w:left="-337"/>
        <w:rPr>
          <w:rFonts w:ascii="Arial" w:eastAsia="Times New Roman" w:hAnsi="Arial" w:cs="Arial"/>
          <w:color w:val="333333"/>
        </w:rPr>
      </w:pPr>
      <w:r w:rsidRPr="00EB602C">
        <w:rPr>
          <w:rFonts w:ascii="Arial" w:eastAsia="Times New Roman" w:hAnsi="Arial" w:cs="Arial"/>
          <w:color w:val="333333"/>
        </w:rPr>
        <w:t>Plate Parting Machines</w:t>
      </w:r>
    </w:p>
    <w:p w:rsidR="000F5620" w:rsidRPr="00EB602C" w:rsidRDefault="000F5620" w:rsidP="000F5620">
      <w:pPr>
        <w:numPr>
          <w:ilvl w:val="0"/>
          <w:numId w:val="4"/>
        </w:numPr>
        <w:spacing w:before="100" w:beforeAutospacing="1" w:after="100" w:afterAutospacing="1" w:line="384" w:lineRule="atLeast"/>
        <w:ind w:left="-337"/>
        <w:rPr>
          <w:rFonts w:ascii="Arial" w:eastAsia="Times New Roman" w:hAnsi="Arial" w:cs="Arial"/>
          <w:color w:val="333333"/>
        </w:rPr>
      </w:pPr>
      <w:r w:rsidRPr="00EB602C">
        <w:rPr>
          <w:rFonts w:ascii="Arial" w:eastAsia="Times New Roman" w:hAnsi="Arial" w:cs="Arial"/>
          <w:color w:val="333333"/>
        </w:rPr>
        <w:t>Online HRD Testing Machines</w:t>
      </w:r>
    </w:p>
    <w:p w:rsidR="000F5620" w:rsidRDefault="000F5620" w:rsidP="0040414B">
      <w:pPr>
        <w:rPr>
          <w:rFonts w:asciiTheme="minorHAnsi" w:eastAsia="Arial" w:hAnsiTheme="minorHAnsi"/>
          <w:b/>
          <w:sz w:val="24"/>
          <w:szCs w:val="24"/>
          <w:u w:color="000000"/>
        </w:rPr>
      </w:pPr>
    </w:p>
    <w:p w:rsidR="0040414B" w:rsidRDefault="0040414B" w:rsidP="0040414B">
      <w:pPr>
        <w:rPr>
          <w:rFonts w:asciiTheme="minorHAnsi" w:eastAsia="Arial" w:hAnsiTheme="minorHAnsi"/>
          <w:b/>
          <w:sz w:val="24"/>
          <w:szCs w:val="24"/>
          <w:u w:color="000000"/>
        </w:rPr>
      </w:pPr>
    </w:p>
    <w:p w:rsidR="0040414B" w:rsidRPr="000F5620" w:rsidRDefault="0040414B" w:rsidP="0040414B">
      <w:pPr>
        <w:pStyle w:val="ListParagraph"/>
        <w:numPr>
          <w:ilvl w:val="0"/>
          <w:numId w:val="3"/>
        </w:numPr>
        <w:rPr>
          <w:rFonts w:asciiTheme="minorHAnsi" w:eastAsia="Arial" w:hAnsiTheme="minorHAnsi"/>
          <w:b/>
          <w:sz w:val="24"/>
          <w:szCs w:val="24"/>
          <w:u w:color="000000"/>
        </w:rPr>
      </w:pPr>
      <w:proofErr w:type="gramStart"/>
      <w:r>
        <w:rPr>
          <w:rFonts w:asciiTheme="minorHAnsi" w:eastAsia="Arial" w:hAnsiTheme="minorHAnsi"/>
          <w:b/>
          <w:sz w:val="24"/>
          <w:szCs w:val="24"/>
          <w:u w:color="000000"/>
        </w:rPr>
        <w:t>Assembly  Lines</w:t>
      </w:r>
      <w:proofErr w:type="gramEnd"/>
      <w:r>
        <w:rPr>
          <w:rFonts w:asciiTheme="minorHAnsi" w:eastAsia="Arial" w:hAnsiTheme="minorHAnsi"/>
          <w:b/>
          <w:sz w:val="24"/>
          <w:szCs w:val="24"/>
          <w:u w:color="000000"/>
        </w:rPr>
        <w:t xml:space="preserve">: </w:t>
      </w:r>
      <w:r>
        <w:rPr>
          <w:rFonts w:asciiTheme="minorHAnsi" w:eastAsia="Arial" w:hAnsiTheme="minorHAnsi"/>
          <w:sz w:val="24"/>
          <w:szCs w:val="24"/>
          <w:u w:color="000000"/>
        </w:rPr>
        <w:t xml:space="preserve">They have dedicated assembly lines for every product that they </w:t>
      </w:r>
      <w:r w:rsidR="00730FF8">
        <w:rPr>
          <w:rFonts w:asciiTheme="minorHAnsi" w:eastAsia="Arial" w:hAnsiTheme="minorHAnsi"/>
          <w:sz w:val="24"/>
          <w:szCs w:val="24"/>
          <w:u w:color="000000"/>
        </w:rPr>
        <w:t xml:space="preserve">                                                             </w:t>
      </w:r>
      <w:proofErr w:type="spellStart"/>
      <w:r w:rsidR="00730FF8">
        <w:rPr>
          <w:rFonts w:asciiTheme="minorHAnsi" w:eastAsia="Arial" w:hAnsiTheme="minorHAnsi"/>
          <w:sz w:val="24"/>
          <w:szCs w:val="24"/>
          <w:u w:color="000000"/>
        </w:rPr>
        <w:t>m</w:t>
      </w:r>
      <w:r>
        <w:rPr>
          <w:rFonts w:asciiTheme="minorHAnsi" w:eastAsia="Arial" w:hAnsiTheme="minorHAnsi"/>
          <w:sz w:val="24"/>
          <w:szCs w:val="24"/>
          <w:u w:color="000000"/>
        </w:rPr>
        <w:t>anufacture</w:t>
      </w:r>
      <w:r w:rsidR="00730FF8">
        <w:rPr>
          <w:rFonts w:asciiTheme="minorHAnsi" w:eastAsia="Arial" w:hAnsiTheme="minorHAnsi"/>
          <w:sz w:val="24"/>
          <w:szCs w:val="24"/>
          <w:u w:color="000000"/>
        </w:rPr>
        <w:t>.</w:t>
      </w:r>
      <w:r>
        <w:rPr>
          <w:rFonts w:asciiTheme="minorHAnsi" w:eastAsia="Arial" w:hAnsiTheme="minorHAnsi"/>
          <w:sz w:val="24"/>
          <w:szCs w:val="24"/>
          <w:u w:color="000000"/>
        </w:rPr>
        <w:t>This</w:t>
      </w:r>
      <w:proofErr w:type="spellEnd"/>
      <w:r>
        <w:rPr>
          <w:rFonts w:asciiTheme="minorHAnsi" w:eastAsia="Arial" w:hAnsiTheme="minorHAnsi"/>
          <w:sz w:val="24"/>
          <w:szCs w:val="24"/>
          <w:u w:color="000000"/>
        </w:rPr>
        <w:t xml:space="preserve"> ensures isolation and insulation of one process from another. This also helps in reducing machine errors, human errors and ensures proper coordination between the different stages of work.</w:t>
      </w:r>
    </w:p>
    <w:p w:rsidR="000F5620" w:rsidRPr="00D8751B" w:rsidRDefault="000F5620" w:rsidP="000F5620">
      <w:pPr>
        <w:pStyle w:val="ListParagraph"/>
        <w:rPr>
          <w:rFonts w:asciiTheme="minorHAnsi" w:eastAsia="Arial" w:hAnsiTheme="minorHAnsi"/>
          <w:b/>
          <w:sz w:val="24"/>
          <w:szCs w:val="24"/>
          <w:u w:color="000000"/>
        </w:rPr>
      </w:pPr>
    </w:p>
    <w:p w:rsidR="0040414B" w:rsidRPr="00D8751B" w:rsidRDefault="0040414B" w:rsidP="0040414B">
      <w:pPr>
        <w:pStyle w:val="ListParagraph"/>
        <w:rPr>
          <w:rFonts w:asciiTheme="minorHAnsi" w:eastAsia="Arial" w:hAnsiTheme="minorHAnsi"/>
          <w:b/>
          <w:sz w:val="24"/>
          <w:szCs w:val="24"/>
          <w:u w:color="000000"/>
        </w:rPr>
      </w:pPr>
    </w:p>
    <w:p w:rsidR="000F5620" w:rsidRDefault="0040414B" w:rsidP="000F5620">
      <w:pPr>
        <w:pStyle w:val="ListParagraph"/>
        <w:numPr>
          <w:ilvl w:val="0"/>
          <w:numId w:val="3"/>
        </w:numPr>
        <w:rPr>
          <w:rFonts w:asciiTheme="minorHAnsi" w:eastAsia="Arial" w:hAnsiTheme="minorHAnsi"/>
          <w:sz w:val="24"/>
          <w:szCs w:val="24"/>
          <w:u w:color="000000"/>
        </w:rPr>
      </w:pPr>
      <w:r>
        <w:rPr>
          <w:rFonts w:asciiTheme="minorHAnsi" w:eastAsia="Arial" w:hAnsiTheme="minorHAnsi"/>
          <w:b/>
          <w:sz w:val="24"/>
          <w:szCs w:val="24"/>
          <w:u w:color="000000"/>
        </w:rPr>
        <w:t xml:space="preserve">Testing </w:t>
      </w:r>
      <w:r w:rsidR="00730FF8">
        <w:rPr>
          <w:rFonts w:asciiTheme="minorHAnsi" w:eastAsia="Arial" w:hAnsiTheme="minorHAnsi"/>
          <w:b/>
          <w:sz w:val="24"/>
          <w:szCs w:val="24"/>
          <w:u w:color="000000"/>
        </w:rPr>
        <w:t xml:space="preserve">Facilities: </w:t>
      </w:r>
      <w:r w:rsidR="00730FF8" w:rsidRPr="00730FF8">
        <w:rPr>
          <w:rFonts w:asciiTheme="minorHAnsi" w:eastAsia="Arial" w:hAnsiTheme="minorHAnsi"/>
          <w:sz w:val="24"/>
          <w:szCs w:val="24"/>
          <w:u w:color="000000"/>
        </w:rPr>
        <w:t>Since they</w:t>
      </w:r>
      <w:r w:rsidR="00730FF8">
        <w:rPr>
          <w:rFonts w:asciiTheme="minorHAnsi" w:eastAsia="Arial" w:hAnsiTheme="minorHAnsi"/>
          <w:sz w:val="24"/>
          <w:szCs w:val="24"/>
          <w:u w:color="000000"/>
        </w:rPr>
        <w:t xml:space="preserve"> are a technology and quality driven business conglomerate, it is imperative for us to deliver high quality product </w:t>
      </w:r>
      <w:proofErr w:type="spellStart"/>
      <w:r w:rsidR="00730FF8">
        <w:rPr>
          <w:rFonts w:asciiTheme="minorHAnsi" w:eastAsia="Arial" w:hAnsiTheme="minorHAnsi"/>
          <w:sz w:val="24"/>
          <w:szCs w:val="24"/>
          <w:u w:color="000000"/>
        </w:rPr>
        <w:t>everytime</w:t>
      </w:r>
      <w:proofErr w:type="spellEnd"/>
      <w:r w:rsidR="00730FF8">
        <w:rPr>
          <w:rFonts w:asciiTheme="minorHAnsi" w:eastAsia="Arial" w:hAnsiTheme="minorHAnsi"/>
          <w:sz w:val="24"/>
          <w:szCs w:val="24"/>
          <w:u w:color="000000"/>
        </w:rPr>
        <w:t xml:space="preserve"> to their clients.</w:t>
      </w:r>
    </w:p>
    <w:p w:rsidR="000F5620" w:rsidRPr="000F5620" w:rsidRDefault="000F5620" w:rsidP="000F5620">
      <w:pPr>
        <w:pStyle w:val="ListParagraph"/>
        <w:rPr>
          <w:rFonts w:asciiTheme="minorHAnsi" w:eastAsia="Arial" w:hAnsiTheme="minorHAnsi"/>
          <w:sz w:val="24"/>
          <w:szCs w:val="24"/>
          <w:u w:color="000000"/>
        </w:rPr>
      </w:pPr>
    </w:p>
    <w:p w:rsidR="00730FF8" w:rsidRPr="00730FF8" w:rsidRDefault="00730FF8" w:rsidP="00730FF8">
      <w:pPr>
        <w:pStyle w:val="ListParagraph"/>
        <w:rPr>
          <w:rFonts w:asciiTheme="minorHAnsi" w:eastAsia="Arial" w:hAnsiTheme="minorHAnsi"/>
          <w:sz w:val="24"/>
          <w:szCs w:val="24"/>
          <w:u w:color="000000"/>
        </w:rPr>
      </w:pPr>
    </w:p>
    <w:p w:rsidR="0040414B" w:rsidRPr="00EB602C" w:rsidRDefault="000F5620" w:rsidP="00730FF8">
      <w:pPr>
        <w:pStyle w:val="ListParagraph"/>
        <w:numPr>
          <w:ilvl w:val="0"/>
          <w:numId w:val="3"/>
        </w:numPr>
        <w:rPr>
          <w:rFonts w:asciiTheme="minorHAnsi" w:eastAsia="Arial" w:hAnsiTheme="minorHAnsi"/>
          <w:sz w:val="24"/>
          <w:szCs w:val="24"/>
          <w:u w:color="000000"/>
        </w:rPr>
      </w:pPr>
      <w:r>
        <w:rPr>
          <w:rFonts w:asciiTheme="minorHAnsi" w:eastAsia="Arial" w:hAnsiTheme="minorHAnsi"/>
          <w:b/>
          <w:sz w:val="24"/>
          <w:szCs w:val="24"/>
          <w:u w:color="000000"/>
        </w:rPr>
        <w:t xml:space="preserve">Design </w:t>
      </w:r>
      <w:proofErr w:type="spellStart"/>
      <w:r>
        <w:rPr>
          <w:rFonts w:asciiTheme="minorHAnsi" w:eastAsia="Arial" w:hAnsiTheme="minorHAnsi"/>
          <w:b/>
          <w:sz w:val="24"/>
          <w:szCs w:val="24"/>
          <w:u w:color="000000"/>
        </w:rPr>
        <w:t>Facilities</w:t>
      </w:r>
      <w:proofErr w:type="gramStart"/>
      <w:r>
        <w:rPr>
          <w:rFonts w:asciiTheme="minorHAnsi" w:eastAsia="Arial" w:hAnsiTheme="minorHAnsi"/>
          <w:b/>
          <w:sz w:val="24"/>
          <w:szCs w:val="24"/>
          <w:u w:color="000000"/>
        </w:rPr>
        <w:t>:</w:t>
      </w:r>
      <w:r w:rsidRPr="00EB602C">
        <w:rPr>
          <w:rFonts w:asciiTheme="minorHAnsi" w:eastAsia="Arial" w:hAnsiTheme="minorHAnsi"/>
          <w:sz w:val="24"/>
          <w:szCs w:val="24"/>
          <w:u w:color="000000"/>
        </w:rPr>
        <w:t>They</w:t>
      </w:r>
      <w:proofErr w:type="spellEnd"/>
      <w:proofErr w:type="gramEnd"/>
      <w:r w:rsidRPr="00EB602C">
        <w:rPr>
          <w:rFonts w:asciiTheme="minorHAnsi" w:eastAsia="Arial" w:hAnsiTheme="minorHAnsi"/>
          <w:sz w:val="24"/>
          <w:szCs w:val="24"/>
          <w:u w:color="000000"/>
        </w:rPr>
        <w:t xml:space="preserve"> have</w:t>
      </w:r>
      <w:r w:rsidR="00EB602C" w:rsidRPr="00EB602C">
        <w:rPr>
          <w:sz w:val="24"/>
          <w:szCs w:val="24"/>
        </w:rPr>
        <w:t xml:space="preserve"> designing facilities installed in our organization to ensure top notch quality products</w:t>
      </w:r>
      <w:r w:rsidR="00EB602C">
        <w:rPr>
          <w:rFonts w:asciiTheme="minorHAnsi" w:eastAsia="Arial" w:hAnsiTheme="minorHAnsi"/>
          <w:sz w:val="24"/>
          <w:szCs w:val="24"/>
          <w:u w:color="000000"/>
        </w:rPr>
        <w:t>.</w:t>
      </w:r>
    </w:p>
    <w:p w:rsidR="0040414B" w:rsidRDefault="0040414B" w:rsidP="00FB272E">
      <w:pPr>
        <w:rPr>
          <w:rFonts w:asciiTheme="majorHAnsi" w:hAnsiTheme="majorHAnsi"/>
          <w:b/>
          <w:sz w:val="24"/>
          <w:szCs w:val="24"/>
        </w:rPr>
      </w:pPr>
    </w:p>
    <w:p w:rsidR="00EE35F1" w:rsidRPr="00EE35F1" w:rsidRDefault="00EE35F1" w:rsidP="00FB272E">
      <w:pPr>
        <w:rPr>
          <w:b/>
          <w:color w:val="333333"/>
          <w:sz w:val="28"/>
          <w:szCs w:val="28"/>
        </w:rPr>
      </w:pPr>
      <w:r w:rsidRPr="00EE35F1">
        <w:rPr>
          <w:b/>
          <w:color w:val="333333"/>
          <w:sz w:val="28"/>
          <w:szCs w:val="28"/>
        </w:rPr>
        <w:t xml:space="preserve">Company features </w:t>
      </w:r>
    </w:p>
    <w:p w:rsidR="0037202D" w:rsidRDefault="00EE35F1" w:rsidP="00FB272E">
      <w:pPr>
        <w:rPr>
          <w:color w:val="333333"/>
          <w:sz w:val="24"/>
          <w:szCs w:val="24"/>
        </w:rPr>
      </w:pPr>
      <w:r w:rsidRPr="00EE35F1">
        <w:rPr>
          <w:color w:val="333333"/>
          <w:sz w:val="24"/>
          <w:szCs w:val="24"/>
        </w:rPr>
        <w:t xml:space="preserve">Jay Ace is an ISO/TS 16949:2009 certified business entity that caters to wide range of automotive batteries for its esteemed clientele. We have a state-of-the-art manufacturing plant in </w:t>
      </w:r>
      <w:proofErr w:type="spellStart"/>
      <w:r w:rsidRPr="00EE35F1">
        <w:rPr>
          <w:color w:val="333333"/>
          <w:sz w:val="24"/>
          <w:szCs w:val="24"/>
        </w:rPr>
        <w:t>Roorkee</w:t>
      </w:r>
      <w:proofErr w:type="spellEnd"/>
      <w:r w:rsidRPr="00EE35F1">
        <w:rPr>
          <w:color w:val="333333"/>
          <w:sz w:val="24"/>
          <w:szCs w:val="24"/>
        </w:rPr>
        <w:t xml:space="preserve"> with </w:t>
      </w:r>
      <w:proofErr w:type="gramStart"/>
      <w:r w:rsidRPr="00EE35F1">
        <w:rPr>
          <w:color w:val="333333"/>
          <w:sz w:val="24"/>
          <w:szCs w:val="24"/>
        </w:rPr>
        <w:t>a strength</w:t>
      </w:r>
      <w:proofErr w:type="gramEnd"/>
      <w:r w:rsidRPr="00EE35F1">
        <w:rPr>
          <w:color w:val="333333"/>
          <w:sz w:val="24"/>
          <w:szCs w:val="24"/>
        </w:rPr>
        <w:t xml:space="preserve"> of 500 employees to deliver quality driven products</w:t>
      </w:r>
      <w:r>
        <w:rPr>
          <w:color w:val="333333"/>
          <w:sz w:val="24"/>
          <w:szCs w:val="24"/>
        </w:rPr>
        <w:t>.</w:t>
      </w:r>
    </w:p>
    <w:p w:rsidR="00EE35F1" w:rsidRDefault="00EE35F1" w:rsidP="00FB272E">
      <w:pPr>
        <w:rPr>
          <w:color w:val="333333"/>
          <w:sz w:val="24"/>
          <w:szCs w:val="24"/>
        </w:rPr>
      </w:pPr>
    </w:p>
    <w:p w:rsidR="00EE35F1" w:rsidRDefault="00EE35F1" w:rsidP="00FB272E">
      <w:pPr>
        <w:rPr>
          <w:b/>
          <w:color w:val="333333"/>
          <w:sz w:val="28"/>
          <w:szCs w:val="28"/>
        </w:rPr>
      </w:pPr>
      <w:r w:rsidRPr="00EE35F1">
        <w:rPr>
          <w:b/>
          <w:color w:val="333333"/>
          <w:sz w:val="28"/>
          <w:szCs w:val="28"/>
        </w:rPr>
        <w:t>Products</w:t>
      </w:r>
    </w:p>
    <w:p w:rsidR="00EE35F1" w:rsidRDefault="00EE35F1" w:rsidP="00FB272E">
      <w:pPr>
        <w:rPr>
          <w:color w:val="333333"/>
          <w:sz w:val="24"/>
          <w:szCs w:val="24"/>
        </w:rPr>
      </w:pPr>
      <w:r w:rsidRPr="00EE35F1">
        <w:rPr>
          <w:color w:val="333333"/>
          <w:sz w:val="24"/>
          <w:szCs w:val="24"/>
        </w:rPr>
        <w:t>Jay Ace makes some of the best quality-driven and cost-effective automotive solutions to India’s leading mobility service provider</w:t>
      </w:r>
      <w:r>
        <w:rPr>
          <w:color w:val="333333"/>
          <w:sz w:val="24"/>
          <w:szCs w:val="24"/>
        </w:rPr>
        <w:t>.</w:t>
      </w:r>
    </w:p>
    <w:p w:rsidR="00EE35F1" w:rsidRDefault="00EE35F1" w:rsidP="00FB272E">
      <w:pPr>
        <w:rPr>
          <w:color w:val="333333"/>
          <w:sz w:val="24"/>
          <w:szCs w:val="24"/>
        </w:rPr>
      </w:pPr>
    </w:p>
    <w:p w:rsidR="00EE35F1" w:rsidRPr="00EE35F1" w:rsidRDefault="00EE35F1" w:rsidP="00EE35F1">
      <w:pPr>
        <w:numPr>
          <w:ilvl w:val="0"/>
          <w:numId w:val="8"/>
        </w:numPr>
        <w:shd w:val="clear" w:color="auto" w:fill="D9DCDA"/>
        <w:spacing w:before="100" w:beforeAutospacing="1" w:after="100" w:afterAutospacing="1" w:line="384" w:lineRule="atLeast"/>
        <w:ind w:left="-301"/>
        <w:rPr>
          <w:rFonts w:asciiTheme="minorHAnsi" w:eastAsia="Times New Roman" w:hAnsiTheme="minorHAnsi" w:cs="Arial"/>
          <w:color w:val="333333"/>
          <w:sz w:val="24"/>
          <w:szCs w:val="24"/>
        </w:rPr>
      </w:pPr>
      <w:r w:rsidRPr="00EE35F1">
        <w:rPr>
          <w:rStyle w:val="Strong"/>
          <w:rFonts w:asciiTheme="minorHAnsi" w:eastAsia="Times New Roman" w:hAnsiTheme="minorHAnsi" w:cs="Arial"/>
          <w:color w:val="333333"/>
          <w:sz w:val="24"/>
          <w:szCs w:val="24"/>
        </w:rPr>
        <w:t>Automotive Batteries -</w:t>
      </w:r>
      <w:hyperlink r:id="rId7" w:history="1">
        <w:r w:rsidRPr="00EE35F1">
          <w:rPr>
            <w:rStyle w:val="Hyperlink"/>
            <w:rFonts w:asciiTheme="minorHAnsi" w:eastAsia="Times New Roman" w:hAnsiTheme="minorHAnsi" w:cs="Arial"/>
            <w:sz w:val="24"/>
            <w:szCs w:val="24"/>
          </w:rPr>
          <w:t>Car Batteries, Batteries for LCVs, SUVs, MUVs</w:t>
        </w:r>
      </w:hyperlink>
      <w:r w:rsidRPr="00EE35F1">
        <w:rPr>
          <w:rFonts w:asciiTheme="minorHAnsi" w:eastAsia="Times New Roman" w:hAnsiTheme="minorHAnsi" w:cs="Arial"/>
          <w:color w:val="333333"/>
          <w:sz w:val="24"/>
          <w:szCs w:val="24"/>
        </w:rPr>
        <w:t xml:space="preserve"> and </w:t>
      </w:r>
      <w:hyperlink r:id="rId8" w:history="1">
        <w:r w:rsidRPr="00EE35F1">
          <w:rPr>
            <w:rStyle w:val="Hyperlink"/>
            <w:rFonts w:asciiTheme="minorHAnsi" w:eastAsia="Times New Roman" w:hAnsiTheme="minorHAnsi" w:cs="Arial"/>
            <w:sz w:val="24"/>
            <w:szCs w:val="24"/>
          </w:rPr>
          <w:t>HCVs</w:t>
        </w:r>
      </w:hyperlink>
      <w:r w:rsidRPr="00EE35F1">
        <w:rPr>
          <w:rFonts w:asciiTheme="minorHAnsi" w:eastAsia="Times New Roman" w:hAnsiTheme="minorHAnsi" w:cs="Arial"/>
          <w:color w:val="333333"/>
          <w:sz w:val="24"/>
          <w:szCs w:val="24"/>
        </w:rPr>
        <w:t xml:space="preserve"> including DIN and MF range of Batteries.</w:t>
      </w:r>
    </w:p>
    <w:p w:rsidR="00EE35F1" w:rsidRPr="00EE35F1" w:rsidRDefault="00EE35F1" w:rsidP="00EE35F1">
      <w:pPr>
        <w:numPr>
          <w:ilvl w:val="0"/>
          <w:numId w:val="8"/>
        </w:numPr>
        <w:shd w:val="clear" w:color="auto" w:fill="D9DCDA"/>
        <w:spacing w:before="100" w:beforeAutospacing="1" w:after="100" w:afterAutospacing="1" w:line="384" w:lineRule="atLeast"/>
        <w:ind w:left="-301"/>
        <w:rPr>
          <w:rFonts w:asciiTheme="minorHAnsi" w:eastAsia="Times New Roman" w:hAnsiTheme="minorHAnsi" w:cs="Arial"/>
          <w:color w:val="333333"/>
          <w:sz w:val="24"/>
          <w:szCs w:val="24"/>
        </w:rPr>
      </w:pPr>
      <w:r w:rsidRPr="00EE35F1">
        <w:rPr>
          <w:rStyle w:val="Strong"/>
          <w:rFonts w:asciiTheme="minorHAnsi" w:eastAsia="Times New Roman" w:hAnsiTheme="minorHAnsi" w:cs="Arial"/>
          <w:color w:val="333333"/>
          <w:sz w:val="24"/>
          <w:szCs w:val="24"/>
        </w:rPr>
        <w:t xml:space="preserve">Inverter Batteries - </w:t>
      </w:r>
      <w:r w:rsidRPr="00EE35F1">
        <w:rPr>
          <w:rFonts w:asciiTheme="minorHAnsi" w:eastAsia="Times New Roman" w:hAnsiTheme="minorHAnsi" w:cs="Arial"/>
          <w:color w:val="333333"/>
          <w:sz w:val="24"/>
          <w:szCs w:val="24"/>
        </w:rPr>
        <w:t xml:space="preserve">Flat Plate Batteries, Tubular </w:t>
      </w:r>
      <w:proofErr w:type="spellStart"/>
      <w:r w:rsidRPr="00EE35F1">
        <w:rPr>
          <w:rFonts w:asciiTheme="minorHAnsi" w:eastAsia="Times New Roman" w:hAnsiTheme="minorHAnsi" w:cs="Arial"/>
          <w:color w:val="333333"/>
          <w:sz w:val="24"/>
          <w:szCs w:val="24"/>
        </w:rPr>
        <w:t>Batteries</w:t>
      </w:r>
      <w:proofErr w:type="gramStart"/>
      <w:r w:rsidRPr="00EE35F1">
        <w:rPr>
          <w:rFonts w:asciiTheme="minorHAnsi" w:eastAsia="Times New Roman" w:hAnsiTheme="minorHAnsi" w:cs="Arial"/>
          <w:color w:val="333333"/>
          <w:sz w:val="24"/>
          <w:szCs w:val="24"/>
        </w:rPr>
        <w:t>,Tall</w:t>
      </w:r>
      <w:proofErr w:type="spellEnd"/>
      <w:proofErr w:type="gramEnd"/>
      <w:r w:rsidRPr="00EE35F1">
        <w:rPr>
          <w:rFonts w:asciiTheme="minorHAnsi" w:eastAsia="Times New Roman" w:hAnsiTheme="minorHAnsi" w:cs="Arial"/>
          <w:color w:val="333333"/>
          <w:sz w:val="24"/>
          <w:szCs w:val="24"/>
        </w:rPr>
        <w:t xml:space="preserve"> Tubular Batteries.</w:t>
      </w:r>
    </w:p>
    <w:p w:rsidR="00EE35F1" w:rsidRPr="00EE35F1" w:rsidRDefault="00EE35F1" w:rsidP="00EE35F1">
      <w:pPr>
        <w:numPr>
          <w:ilvl w:val="0"/>
          <w:numId w:val="8"/>
        </w:numPr>
        <w:shd w:val="clear" w:color="auto" w:fill="D9DCDA"/>
        <w:spacing w:before="100" w:beforeAutospacing="1" w:after="100" w:afterAutospacing="1" w:line="384" w:lineRule="atLeast"/>
        <w:ind w:left="-301"/>
        <w:rPr>
          <w:rFonts w:asciiTheme="minorHAnsi" w:eastAsia="Times New Roman" w:hAnsiTheme="minorHAnsi" w:cs="Arial"/>
          <w:color w:val="333333"/>
          <w:sz w:val="24"/>
          <w:szCs w:val="24"/>
        </w:rPr>
      </w:pPr>
      <w:r w:rsidRPr="00EE35F1">
        <w:rPr>
          <w:rStyle w:val="Strong"/>
          <w:rFonts w:asciiTheme="minorHAnsi" w:eastAsia="Times New Roman" w:hAnsiTheme="minorHAnsi" w:cs="Arial"/>
          <w:color w:val="333333"/>
          <w:sz w:val="24"/>
          <w:szCs w:val="24"/>
        </w:rPr>
        <w:t>SMF -</w:t>
      </w:r>
      <w:r w:rsidRPr="00EE35F1">
        <w:rPr>
          <w:rFonts w:asciiTheme="minorHAnsi" w:eastAsia="Times New Roman" w:hAnsiTheme="minorHAnsi" w:cs="Arial"/>
          <w:color w:val="333333"/>
          <w:sz w:val="24"/>
          <w:szCs w:val="24"/>
        </w:rPr>
        <w:t>VRLA Batteries.</w:t>
      </w:r>
    </w:p>
    <w:p w:rsidR="00EE35F1" w:rsidRPr="00EE35F1" w:rsidRDefault="00EE35F1" w:rsidP="00EE35F1">
      <w:pPr>
        <w:numPr>
          <w:ilvl w:val="0"/>
          <w:numId w:val="8"/>
        </w:numPr>
        <w:shd w:val="clear" w:color="auto" w:fill="D9DCDA"/>
        <w:spacing w:before="100" w:beforeAutospacing="1" w:after="100" w:afterAutospacing="1" w:line="384" w:lineRule="atLeast"/>
        <w:ind w:left="-301"/>
        <w:rPr>
          <w:rFonts w:asciiTheme="minorHAnsi" w:eastAsia="Times New Roman" w:hAnsiTheme="minorHAnsi" w:cs="Arial"/>
          <w:color w:val="333333"/>
          <w:sz w:val="24"/>
          <w:szCs w:val="24"/>
        </w:rPr>
      </w:pPr>
      <w:r w:rsidRPr="00EE35F1">
        <w:rPr>
          <w:rStyle w:val="Strong"/>
          <w:rFonts w:asciiTheme="minorHAnsi" w:eastAsia="Times New Roman" w:hAnsiTheme="minorHAnsi" w:cs="Arial"/>
          <w:color w:val="333333"/>
          <w:sz w:val="24"/>
          <w:szCs w:val="24"/>
        </w:rPr>
        <w:t>Two-Wheeler Batteries -</w:t>
      </w:r>
      <w:r w:rsidRPr="00EE35F1">
        <w:rPr>
          <w:rFonts w:asciiTheme="minorHAnsi" w:eastAsia="Times New Roman" w:hAnsiTheme="minorHAnsi" w:cs="Arial"/>
          <w:color w:val="333333"/>
          <w:sz w:val="24"/>
          <w:szCs w:val="24"/>
        </w:rPr>
        <w:t>Dry Charged, VRLA (2.5</w:t>
      </w:r>
      <w:proofErr w:type="gramStart"/>
      <w:r w:rsidRPr="00EE35F1">
        <w:rPr>
          <w:rFonts w:asciiTheme="minorHAnsi" w:eastAsia="Times New Roman" w:hAnsiTheme="minorHAnsi" w:cs="Arial"/>
          <w:color w:val="333333"/>
          <w:sz w:val="24"/>
          <w:szCs w:val="24"/>
        </w:rPr>
        <w:t>,5,7,9</w:t>
      </w:r>
      <w:proofErr w:type="gramEnd"/>
      <w:r w:rsidRPr="00EE35F1">
        <w:rPr>
          <w:rFonts w:asciiTheme="minorHAnsi" w:eastAsia="Times New Roman" w:hAnsiTheme="minorHAnsi" w:cs="Arial"/>
          <w:color w:val="333333"/>
          <w:sz w:val="24"/>
          <w:szCs w:val="24"/>
        </w:rPr>
        <w:t xml:space="preserve"> AH).</w:t>
      </w:r>
    </w:p>
    <w:p w:rsidR="00EE35F1" w:rsidRDefault="00EE35F1" w:rsidP="00FB272E">
      <w:pPr>
        <w:rPr>
          <w:rFonts w:asciiTheme="majorHAnsi" w:hAnsiTheme="majorHAnsi"/>
          <w:b/>
          <w:sz w:val="24"/>
          <w:szCs w:val="24"/>
        </w:rPr>
      </w:pPr>
    </w:p>
    <w:p w:rsidR="002C5CE5" w:rsidRDefault="002C5CE5" w:rsidP="002C5CE5">
      <w:pPr>
        <w:autoSpaceDE w:val="0"/>
        <w:autoSpaceDN w:val="0"/>
        <w:adjustRightInd w:val="0"/>
        <w:spacing w:after="0" w:line="240" w:lineRule="auto"/>
        <w:jc w:val="both"/>
        <w:rPr>
          <w:rFonts w:ascii="Arial" w:eastAsiaTheme="minorHAnsi" w:hAnsi="Arial" w:cs="Arial"/>
          <w:b/>
          <w:bCs/>
          <w:color w:val="000000"/>
          <w:sz w:val="26"/>
          <w:szCs w:val="26"/>
        </w:rPr>
      </w:pPr>
    </w:p>
    <w:p w:rsidR="002C5CE5" w:rsidRDefault="002C5CE5" w:rsidP="002C5CE5">
      <w:pPr>
        <w:autoSpaceDE w:val="0"/>
        <w:autoSpaceDN w:val="0"/>
        <w:adjustRightInd w:val="0"/>
        <w:spacing w:after="0" w:line="240" w:lineRule="auto"/>
        <w:jc w:val="both"/>
        <w:rPr>
          <w:rFonts w:asciiTheme="majorHAnsi" w:eastAsiaTheme="minorHAnsi" w:hAnsiTheme="majorHAnsi" w:cs="Arial"/>
          <w:b/>
          <w:bCs/>
          <w:color w:val="000000"/>
          <w:sz w:val="28"/>
          <w:szCs w:val="28"/>
        </w:rPr>
      </w:pPr>
      <w:r w:rsidRPr="002C5CE5">
        <w:rPr>
          <w:rFonts w:asciiTheme="majorHAnsi" w:eastAsiaTheme="minorHAnsi" w:hAnsiTheme="majorHAnsi" w:cs="Arial"/>
          <w:b/>
          <w:bCs/>
          <w:color w:val="000000"/>
          <w:sz w:val="28"/>
          <w:szCs w:val="28"/>
        </w:rPr>
        <w:lastRenderedPageBreak/>
        <w:t xml:space="preserve">Objectives of the </w:t>
      </w:r>
      <w:r w:rsidRPr="00A95BE2">
        <w:rPr>
          <w:rFonts w:asciiTheme="majorHAnsi" w:eastAsiaTheme="minorHAnsi" w:hAnsiTheme="majorHAnsi" w:cs="Arial"/>
          <w:b/>
          <w:bCs/>
          <w:color w:val="000000"/>
          <w:sz w:val="28"/>
          <w:szCs w:val="28"/>
        </w:rPr>
        <w:t>JAT</w:t>
      </w:r>
    </w:p>
    <w:p w:rsidR="00A95BE2" w:rsidRPr="002C5CE5" w:rsidRDefault="00A95BE2" w:rsidP="002C5CE5">
      <w:pPr>
        <w:autoSpaceDE w:val="0"/>
        <w:autoSpaceDN w:val="0"/>
        <w:adjustRightInd w:val="0"/>
        <w:spacing w:after="0" w:line="240" w:lineRule="auto"/>
        <w:jc w:val="both"/>
        <w:rPr>
          <w:rFonts w:asciiTheme="majorHAnsi" w:eastAsiaTheme="minorHAnsi" w:hAnsiTheme="majorHAnsi" w:cs="Arial"/>
          <w:color w:val="000000"/>
          <w:sz w:val="28"/>
          <w:szCs w:val="28"/>
        </w:rPr>
      </w:pPr>
    </w:p>
    <w:p w:rsidR="002C5CE5" w:rsidRPr="00A95BE2" w:rsidRDefault="002C5CE5" w:rsidP="00A95BE2">
      <w:pPr>
        <w:pStyle w:val="ListParagraph"/>
        <w:numPr>
          <w:ilvl w:val="0"/>
          <w:numId w:val="41"/>
        </w:numPr>
        <w:autoSpaceDE w:val="0"/>
        <w:autoSpaceDN w:val="0"/>
        <w:adjustRightInd w:val="0"/>
        <w:spacing w:before="240" w:after="60" w:line="240" w:lineRule="auto"/>
        <w:rPr>
          <w:rFonts w:asciiTheme="minorHAnsi" w:eastAsiaTheme="minorHAnsi" w:hAnsiTheme="minorHAnsi" w:cs="Verdana"/>
          <w:color w:val="000000"/>
          <w:sz w:val="24"/>
          <w:szCs w:val="24"/>
        </w:rPr>
      </w:pPr>
      <w:r w:rsidRPr="00A95BE2">
        <w:rPr>
          <w:rFonts w:asciiTheme="minorHAnsi" w:eastAsiaTheme="minorHAnsi" w:hAnsiTheme="minorHAnsi" w:cs="Verdana"/>
          <w:color w:val="000000"/>
          <w:sz w:val="24"/>
          <w:szCs w:val="24"/>
        </w:rPr>
        <w:t xml:space="preserve">To achieve and continue growth in sales </w:t>
      </w:r>
    </w:p>
    <w:p w:rsidR="002C5CE5" w:rsidRPr="00A95BE2" w:rsidRDefault="002C5CE5" w:rsidP="00A95BE2">
      <w:pPr>
        <w:pStyle w:val="ListParagraph"/>
        <w:numPr>
          <w:ilvl w:val="0"/>
          <w:numId w:val="41"/>
        </w:numPr>
        <w:autoSpaceDE w:val="0"/>
        <w:autoSpaceDN w:val="0"/>
        <w:adjustRightInd w:val="0"/>
        <w:spacing w:before="240" w:after="60" w:line="240" w:lineRule="auto"/>
        <w:rPr>
          <w:rFonts w:asciiTheme="minorHAnsi" w:eastAsiaTheme="minorHAnsi" w:hAnsiTheme="minorHAnsi" w:cs="Verdana"/>
          <w:color w:val="000000"/>
          <w:sz w:val="24"/>
          <w:szCs w:val="24"/>
        </w:rPr>
      </w:pPr>
      <w:r w:rsidRPr="00A95BE2">
        <w:rPr>
          <w:rFonts w:asciiTheme="minorHAnsi" w:eastAsiaTheme="minorHAnsi" w:hAnsiTheme="minorHAnsi" w:cs="Verdana"/>
          <w:color w:val="000000"/>
          <w:sz w:val="24"/>
          <w:szCs w:val="24"/>
        </w:rPr>
        <w:t xml:space="preserve">To continuously develop human resources </w:t>
      </w:r>
    </w:p>
    <w:p w:rsidR="002C5CE5" w:rsidRPr="002C5CE5" w:rsidRDefault="002C5CE5" w:rsidP="002C5CE5">
      <w:pPr>
        <w:autoSpaceDE w:val="0"/>
        <w:autoSpaceDN w:val="0"/>
        <w:adjustRightInd w:val="0"/>
        <w:spacing w:after="0" w:line="240" w:lineRule="auto"/>
        <w:rPr>
          <w:rFonts w:asciiTheme="minorHAnsi" w:eastAsiaTheme="minorHAnsi" w:hAnsiTheme="minorHAnsi" w:cs="Verdana"/>
          <w:color w:val="000000"/>
          <w:sz w:val="24"/>
          <w:szCs w:val="24"/>
        </w:rPr>
      </w:pPr>
    </w:p>
    <w:p w:rsidR="002C5CE5" w:rsidRPr="002C5CE5" w:rsidRDefault="002C5CE5" w:rsidP="002C5CE5">
      <w:pPr>
        <w:autoSpaceDE w:val="0"/>
        <w:autoSpaceDN w:val="0"/>
        <w:adjustRightInd w:val="0"/>
        <w:spacing w:before="440" w:after="0" w:line="240" w:lineRule="auto"/>
        <w:rPr>
          <w:rFonts w:ascii="Verdana" w:eastAsiaTheme="minorHAnsi" w:hAnsi="Verdana" w:cs="Verdana"/>
          <w:color w:val="000000"/>
          <w:sz w:val="20"/>
          <w:szCs w:val="20"/>
        </w:rPr>
      </w:pPr>
      <w:r w:rsidRPr="002C5CE5">
        <w:rPr>
          <w:rFonts w:asciiTheme="minorHAnsi" w:eastAsiaTheme="minorHAnsi" w:hAnsiTheme="minorHAnsi" w:cs="Verdana"/>
          <w:color w:val="000000"/>
          <w:sz w:val="24"/>
          <w:szCs w:val="24"/>
        </w:rPr>
        <w:t>Provide our Consumers with the Best Service &amp; Shopping Experience in the Country. Provide our Consumers with Products of Latest Technology. Develop our Employees to achieve their real potential. Provide our Shareholders with steady Asset Growth and Return on investment above our Industry Norm. Grow our Revenue and Profits at a rate above the Industry Norm</w:t>
      </w:r>
      <w:r w:rsidRPr="002C5CE5">
        <w:rPr>
          <w:rFonts w:ascii="Verdana" w:eastAsiaTheme="minorHAnsi" w:hAnsi="Verdana" w:cs="Verdana"/>
          <w:color w:val="000000"/>
          <w:sz w:val="20"/>
          <w:szCs w:val="20"/>
        </w:rPr>
        <w:t xml:space="preserve">. </w:t>
      </w:r>
    </w:p>
    <w:p w:rsidR="002C5CE5" w:rsidRDefault="002C5CE5" w:rsidP="002C5CE5">
      <w:pPr>
        <w:autoSpaceDE w:val="0"/>
        <w:autoSpaceDN w:val="0"/>
        <w:adjustRightInd w:val="0"/>
        <w:spacing w:before="440" w:after="0" w:line="240" w:lineRule="auto"/>
        <w:rPr>
          <w:rFonts w:asciiTheme="majorHAnsi" w:eastAsiaTheme="minorHAnsi" w:hAnsiTheme="majorHAnsi" w:cs="Arial"/>
          <w:b/>
          <w:bCs/>
          <w:color w:val="000000"/>
          <w:sz w:val="28"/>
          <w:szCs w:val="28"/>
        </w:rPr>
      </w:pPr>
      <w:r w:rsidRPr="002C5CE5">
        <w:rPr>
          <w:rFonts w:asciiTheme="majorHAnsi" w:eastAsiaTheme="minorHAnsi" w:hAnsiTheme="majorHAnsi" w:cs="Arial"/>
          <w:b/>
          <w:bCs/>
          <w:color w:val="000000"/>
          <w:sz w:val="28"/>
          <w:szCs w:val="28"/>
        </w:rPr>
        <w:t xml:space="preserve">Mission </w:t>
      </w:r>
    </w:p>
    <w:p w:rsidR="007C65CF" w:rsidRPr="002C5CE5" w:rsidRDefault="007C65CF" w:rsidP="002C5CE5">
      <w:pPr>
        <w:autoSpaceDE w:val="0"/>
        <w:autoSpaceDN w:val="0"/>
        <w:adjustRightInd w:val="0"/>
        <w:spacing w:before="440" w:after="0" w:line="240" w:lineRule="auto"/>
        <w:rPr>
          <w:rFonts w:asciiTheme="majorHAnsi" w:eastAsiaTheme="minorHAnsi" w:hAnsiTheme="majorHAnsi" w:cs="Arial"/>
          <w:color w:val="000000"/>
          <w:sz w:val="28"/>
          <w:szCs w:val="28"/>
        </w:rPr>
      </w:pPr>
    </w:p>
    <w:p w:rsidR="007C65CF" w:rsidRDefault="002C5CE5" w:rsidP="002C5CE5">
      <w:pPr>
        <w:autoSpaceDE w:val="0"/>
        <w:autoSpaceDN w:val="0"/>
        <w:adjustRightInd w:val="0"/>
        <w:spacing w:after="0" w:line="240" w:lineRule="auto"/>
        <w:rPr>
          <w:rFonts w:asciiTheme="minorHAnsi" w:eastAsiaTheme="minorHAnsi" w:hAnsiTheme="minorHAnsi" w:cs="Verdana"/>
          <w:b/>
          <w:bCs/>
          <w:iCs/>
          <w:color w:val="000000"/>
          <w:sz w:val="24"/>
          <w:szCs w:val="24"/>
        </w:rPr>
      </w:pPr>
      <w:r w:rsidRPr="007C65CF">
        <w:rPr>
          <w:rFonts w:asciiTheme="minorHAnsi" w:eastAsiaTheme="minorHAnsi" w:hAnsiTheme="minorHAnsi" w:cs="Verdana"/>
          <w:b/>
          <w:bCs/>
          <w:iCs/>
          <w:color w:val="000000"/>
          <w:sz w:val="24"/>
          <w:szCs w:val="24"/>
        </w:rPr>
        <w:t xml:space="preserve">Our mission is to improve the quality of life by providing comforts and conveniences at affordable prices. </w:t>
      </w:r>
    </w:p>
    <w:p w:rsidR="007C65CF" w:rsidRDefault="007C65CF" w:rsidP="002C5CE5">
      <w:pPr>
        <w:autoSpaceDE w:val="0"/>
        <w:autoSpaceDN w:val="0"/>
        <w:adjustRightInd w:val="0"/>
        <w:spacing w:after="0" w:line="240" w:lineRule="auto"/>
        <w:rPr>
          <w:rFonts w:asciiTheme="minorHAnsi" w:eastAsiaTheme="minorHAnsi" w:hAnsiTheme="minorHAnsi" w:cs="Verdana"/>
          <w:b/>
          <w:bCs/>
          <w:iCs/>
          <w:color w:val="000000"/>
          <w:sz w:val="24"/>
          <w:szCs w:val="24"/>
        </w:rPr>
      </w:pPr>
    </w:p>
    <w:p w:rsidR="009D3382" w:rsidRPr="009D3382" w:rsidRDefault="002C5CE5" w:rsidP="009D3382">
      <w:pPr>
        <w:pStyle w:val="ListParagraph"/>
        <w:numPr>
          <w:ilvl w:val="0"/>
          <w:numId w:val="38"/>
        </w:numPr>
        <w:rPr>
          <w:rFonts w:asciiTheme="minorHAnsi" w:hAnsiTheme="minorHAnsi"/>
          <w:b/>
          <w:sz w:val="28"/>
          <w:szCs w:val="28"/>
        </w:rPr>
      </w:pPr>
      <w:r w:rsidRPr="007C65CF">
        <w:rPr>
          <w:rFonts w:asciiTheme="minorHAnsi" w:eastAsiaTheme="minorHAnsi" w:hAnsiTheme="minorHAnsi" w:cs="Verdana"/>
          <w:color w:val="000000"/>
          <w:sz w:val="24"/>
          <w:szCs w:val="24"/>
        </w:rPr>
        <w:t xml:space="preserve">The mission statement emphasizes on the company's inclination towards fulfilling the need of the people, by offering them a novel set of quality products at a reasonable cost. Over the years, </w:t>
      </w:r>
      <w:r w:rsidR="007C65CF">
        <w:rPr>
          <w:rFonts w:asciiTheme="minorHAnsi" w:eastAsiaTheme="minorHAnsi" w:hAnsiTheme="minorHAnsi" w:cs="Verdana"/>
          <w:color w:val="000000"/>
          <w:sz w:val="24"/>
          <w:szCs w:val="24"/>
        </w:rPr>
        <w:t>JAT</w:t>
      </w:r>
      <w:r w:rsidRPr="007C65CF">
        <w:rPr>
          <w:rFonts w:asciiTheme="minorHAnsi" w:eastAsiaTheme="minorHAnsi" w:hAnsiTheme="minorHAnsi" w:cs="Verdana"/>
          <w:color w:val="000000"/>
          <w:sz w:val="24"/>
          <w:szCs w:val="24"/>
        </w:rPr>
        <w:t xml:space="preserve"> has come up with a variety of goods and Company</w:t>
      </w:r>
      <w:r w:rsidR="009D3382">
        <w:rPr>
          <w:rFonts w:asciiTheme="minorHAnsi" w:eastAsiaTheme="minorHAnsi" w:hAnsiTheme="minorHAnsi" w:cs="Verdana"/>
          <w:color w:val="000000"/>
          <w:sz w:val="24"/>
          <w:szCs w:val="24"/>
        </w:rPr>
        <w:t xml:space="preserve"> like </w:t>
      </w:r>
      <w:r w:rsidR="009D3382">
        <w:rPr>
          <w:rFonts w:asciiTheme="majorHAnsi" w:hAnsiTheme="majorHAnsi"/>
          <w:sz w:val="24"/>
          <w:szCs w:val="24"/>
        </w:rPr>
        <w:t xml:space="preserve">Jay </w:t>
      </w:r>
      <w:proofErr w:type="spellStart"/>
      <w:r w:rsidR="009D3382" w:rsidRPr="009D3382">
        <w:rPr>
          <w:rFonts w:asciiTheme="minorHAnsi" w:hAnsiTheme="minorHAnsi"/>
          <w:sz w:val="24"/>
          <w:szCs w:val="24"/>
        </w:rPr>
        <w:t>Ushin</w:t>
      </w:r>
      <w:proofErr w:type="spellEnd"/>
      <w:r w:rsidR="009D3382" w:rsidRPr="009D3382">
        <w:rPr>
          <w:rFonts w:asciiTheme="minorHAnsi" w:hAnsiTheme="minorHAnsi"/>
          <w:sz w:val="24"/>
          <w:szCs w:val="24"/>
        </w:rPr>
        <w:t xml:space="preserve"> Ltd, Jay Industries  Ltd, Jay </w:t>
      </w:r>
      <w:proofErr w:type="spellStart"/>
      <w:r w:rsidR="009D3382" w:rsidRPr="009D3382">
        <w:rPr>
          <w:rFonts w:asciiTheme="minorHAnsi" w:hAnsiTheme="minorHAnsi"/>
          <w:sz w:val="24"/>
          <w:szCs w:val="24"/>
        </w:rPr>
        <w:t>Iber</w:t>
      </w:r>
      <w:proofErr w:type="spellEnd"/>
      <w:r w:rsidR="009D3382" w:rsidRPr="009D3382">
        <w:rPr>
          <w:rFonts w:asciiTheme="minorHAnsi" w:hAnsiTheme="minorHAnsi"/>
          <w:sz w:val="24"/>
          <w:szCs w:val="24"/>
        </w:rPr>
        <w:t xml:space="preserve">  Ltd, Jay Castings Ltd, JPM Tools Ltd , Jay Fe cylinders  Ltd , JNS instruments  Ltd , JPM Automotive Ltd , JNJ electronics Ltd , JTL waterway </w:t>
      </w:r>
      <w:proofErr w:type="spellStart"/>
      <w:r w:rsidR="009D3382" w:rsidRPr="009D3382">
        <w:rPr>
          <w:rFonts w:asciiTheme="minorHAnsi" w:hAnsiTheme="minorHAnsi"/>
          <w:sz w:val="24"/>
          <w:szCs w:val="24"/>
        </w:rPr>
        <w:t>Ltd</w:t>
      </w:r>
      <w:r w:rsidRPr="009D3382">
        <w:rPr>
          <w:rFonts w:asciiTheme="minorHAnsi" w:eastAsiaTheme="minorHAnsi" w:hAnsiTheme="minorHAnsi" w:cs="Verdana"/>
          <w:color w:val="000000"/>
          <w:sz w:val="24"/>
          <w:szCs w:val="24"/>
        </w:rPr>
        <w:t>to</w:t>
      </w:r>
      <w:proofErr w:type="spellEnd"/>
      <w:r w:rsidRPr="009D3382">
        <w:rPr>
          <w:rFonts w:asciiTheme="minorHAnsi" w:eastAsiaTheme="minorHAnsi" w:hAnsiTheme="minorHAnsi" w:cs="Verdana"/>
          <w:color w:val="000000"/>
          <w:sz w:val="24"/>
          <w:szCs w:val="24"/>
        </w:rPr>
        <w:t xml:space="preserve"> meet the ever-changing needs of people. A vision becomes tangible as a mission statement. </w:t>
      </w:r>
    </w:p>
    <w:p w:rsidR="002C5CE5" w:rsidRPr="009D3382" w:rsidRDefault="002C5CE5" w:rsidP="009D3382">
      <w:pPr>
        <w:rPr>
          <w:rFonts w:asciiTheme="minorHAnsi" w:hAnsiTheme="minorHAnsi"/>
          <w:b/>
          <w:sz w:val="28"/>
          <w:szCs w:val="28"/>
        </w:rPr>
      </w:pPr>
      <w:r w:rsidRPr="009D3382">
        <w:rPr>
          <w:rFonts w:asciiTheme="minorHAnsi" w:eastAsiaTheme="minorHAnsi" w:hAnsiTheme="minorHAnsi" w:cs="Verdana"/>
          <w:color w:val="000000"/>
          <w:sz w:val="24"/>
          <w:szCs w:val="24"/>
        </w:rPr>
        <w:t xml:space="preserve">This statement has some parts, those are listed below: </w:t>
      </w:r>
    </w:p>
    <w:p w:rsidR="002C5CE5" w:rsidRPr="009D3382" w:rsidRDefault="002C5CE5" w:rsidP="009D3382">
      <w:pPr>
        <w:pStyle w:val="ListParagraph"/>
        <w:numPr>
          <w:ilvl w:val="0"/>
          <w:numId w:val="42"/>
        </w:numPr>
        <w:autoSpaceDE w:val="0"/>
        <w:autoSpaceDN w:val="0"/>
        <w:adjustRightInd w:val="0"/>
        <w:spacing w:after="65" w:line="240" w:lineRule="auto"/>
        <w:rPr>
          <w:rFonts w:asciiTheme="minorHAnsi" w:eastAsiaTheme="minorHAnsi" w:hAnsiTheme="minorHAnsi" w:cs="Verdana"/>
          <w:color w:val="000000"/>
          <w:sz w:val="24"/>
          <w:szCs w:val="24"/>
        </w:rPr>
      </w:pPr>
      <w:r w:rsidRPr="009D3382">
        <w:rPr>
          <w:rFonts w:asciiTheme="minorHAnsi" w:eastAsiaTheme="minorHAnsi" w:hAnsiTheme="minorHAnsi" w:cs="Verdana"/>
          <w:color w:val="000000"/>
          <w:sz w:val="24"/>
          <w:szCs w:val="24"/>
        </w:rPr>
        <w:t xml:space="preserve">Improve the life of people. </w:t>
      </w:r>
    </w:p>
    <w:p w:rsidR="002C5CE5" w:rsidRPr="009D3382" w:rsidRDefault="002C5CE5" w:rsidP="009D3382">
      <w:pPr>
        <w:pStyle w:val="ListParagraph"/>
        <w:numPr>
          <w:ilvl w:val="0"/>
          <w:numId w:val="42"/>
        </w:numPr>
        <w:autoSpaceDE w:val="0"/>
        <w:autoSpaceDN w:val="0"/>
        <w:adjustRightInd w:val="0"/>
        <w:spacing w:after="65" w:line="240" w:lineRule="auto"/>
        <w:rPr>
          <w:rFonts w:asciiTheme="minorHAnsi" w:eastAsiaTheme="minorHAnsi" w:hAnsiTheme="minorHAnsi" w:cs="Verdana"/>
          <w:color w:val="000000"/>
          <w:sz w:val="24"/>
          <w:szCs w:val="24"/>
        </w:rPr>
      </w:pPr>
      <w:r w:rsidRPr="009D3382">
        <w:rPr>
          <w:rFonts w:asciiTheme="minorHAnsi" w:eastAsiaTheme="minorHAnsi" w:hAnsiTheme="minorHAnsi" w:cs="Verdana"/>
          <w:color w:val="000000"/>
          <w:sz w:val="24"/>
          <w:szCs w:val="24"/>
        </w:rPr>
        <w:t xml:space="preserve">Providing comfort and conveniences. </w:t>
      </w:r>
    </w:p>
    <w:p w:rsidR="002C5CE5" w:rsidRPr="009D3382" w:rsidRDefault="002C5CE5" w:rsidP="009D3382">
      <w:pPr>
        <w:pStyle w:val="ListParagraph"/>
        <w:numPr>
          <w:ilvl w:val="0"/>
          <w:numId w:val="42"/>
        </w:numPr>
        <w:autoSpaceDE w:val="0"/>
        <w:autoSpaceDN w:val="0"/>
        <w:adjustRightInd w:val="0"/>
        <w:spacing w:after="0" w:line="240" w:lineRule="auto"/>
        <w:rPr>
          <w:rFonts w:asciiTheme="minorHAnsi" w:eastAsiaTheme="minorHAnsi" w:hAnsiTheme="minorHAnsi" w:cs="Verdana"/>
          <w:color w:val="000000"/>
          <w:sz w:val="24"/>
          <w:szCs w:val="24"/>
        </w:rPr>
      </w:pPr>
      <w:r w:rsidRPr="009D3382">
        <w:rPr>
          <w:rFonts w:asciiTheme="minorHAnsi" w:eastAsiaTheme="minorHAnsi" w:hAnsiTheme="minorHAnsi" w:cs="Verdana"/>
          <w:color w:val="000000"/>
          <w:sz w:val="24"/>
          <w:szCs w:val="24"/>
        </w:rPr>
        <w:t xml:space="preserve">Affordable price. </w:t>
      </w:r>
    </w:p>
    <w:p w:rsidR="002C5CE5" w:rsidRPr="007C65CF" w:rsidRDefault="002C5CE5" w:rsidP="002C5CE5">
      <w:pPr>
        <w:autoSpaceDE w:val="0"/>
        <w:autoSpaceDN w:val="0"/>
        <w:adjustRightInd w:val="0"/>
        <w:spacing w:after="0" w:line="240" w:lineRule="auto"/>
        <w:rPr>
          <w:rFonts w:asciiTheme="minorHAnsi" w:eastAsiaTheme="minorHAnsi" w:hAnsiTheme="minorHAnsi" w:cs="Verdana"/>
          <w:color w:val="000000"/>
          <w:sz w:val="24"/>
          <w:szCs w:val="24"/>
        </w:rPr>
      </w:pPr>
    </w:p>
    <w:p w:rsidR="002C5CE5" w:rsidRPr="007C65CF" w:rsidRDefault="002C5CE5" w:rsidP="002C5CE5">
      <w:pPr>
        <w:autoSpaceDE w:val="0"/>
        <w:autoSpaceDN w:val="0"/>
        <w:adjustRightInd w:val="0"/>
        <w:spacing w:after="0" w:line="240" w:lineRule="auto"/>
        <w:rPr>
          <w:rFonts w:asciiTheme="minorHAnsi" w:eastAsiaTheme="minorHAnsi" w:hAnsiTheme="minorHAnsi" w:cs="Verdana"/>
          <w:color w:val="000000"/>
          <w:sz w:val="24"/>
          <w:szCs w:val="24"/>
        </w:rPr>
      </w:pPr>
      <w:r w:rsidRPr="007C65CF">
        <w:rPr>
          <w:rFonts w:asciiTheme="minorHAnsi" w:eastAsiaTheme="minorHAnsi" w:hAnsiTheme="minorHAnsi" w:cs="Verdana"/>
          <w:color w:val="000000"/>
          <w:sz w:val="24"/>
          <w:szCs w:val="24"/>
        </w:rPr>
        <w:t xml:space="preserve">Last but not in the list, </w:t>
      </w:r>
    </w:p>
    <w:p w:rsidR="002C5CE5" w:rsidRPr="009D3382" w:rsidRDefault="002C5CE5" w:rsidP="009D3382">
      <w:pPr>
        <w:pStyle w:val="ListParagraph"/>
        <w:numPr>
          <w:ilvl w:val="0"/>
          <w:numId w:val="43"/>
        </w:numPr>
        <w:autoSpaceDE w:val="0"/>
        <w:autoSpaceDN w:val="0"/>
        <w:adjustRightInd w:val="0"/>
        <w:spacing w:after="0" w:line="240" w:lineRule="auto"/>
        <w:rPr>
          <w:rFonts w:asciiTheme="minorHAnsi" w:eastAsiaTheme="minorHAnsi" w:hAnsiTheme="minorHAnsi" w:cs="Verdana"/>
          <w:color w:val="000000"/>
          <w:sz w:val="24"/>
          <w:szCs w:val="24"/>
        </w:rPr>
      </w:pPr>
      <w:r w:rsidRPr="009D3382">
        <w:rPr>
          <w:rFonts w:asciiTheme="minorHAnsi" w:eastAsiaTheme="minorHAnsi" w:hAnsiTheme="minorHAnsi" w:cs="Verdana"/>
          <w:color w:val="000000"/>
          <w:sz w:val="24"/>
          <w:szCs w:val="24"/>
        </w:rPr>
        <w:t xml:space="preserve">Providing service generation to generation. </w:t>
      </w:r>
    </w:p>
    <w:p w:rsidR="002C5CE5" w:rsidRPr="007C65CF" w:rsidRDefault="002C5CE5" w:rsidP="002C5CE5">
      <w:pPr>
        <w:autoSpaceDE w:val="0"/>
        <w:autoSpaceDN w:val="0"/>
        <w:adjustRightInd w:val="0"/>
        <w:spacing w:after="0" w:line="240" w:lineRule="auto"/>
        <w:rPr>
          <w:rFonts w:asciiTheme="minorHAnsi" w:eastAsiaTheme="minorHAnsi" w:hAnsiTheme="minorHAnsi" w:cs="Verdana"/>
          <w:color w:val="000000"/>
          <w:sz w:val="24"/>
          <w:szCs w:val="24"/>
        </w:rPr>
      </w:pPr>
    </w:p>
    <w:p w:rsidR="002C5CE5" w:rsidRPr="007C65CF" w:rsidRDefault="002C5CE5" w:rsidP="002C5CE5">
      <w:pPr>
        <w:autoSpaceDE w:val="0"/>
        <w:autoSpaceDN w:val="0"/>
        <w:adjustRightInd w:val="0"/>
        <w:spacing w:after="0" w:line="240" w:lineRule="auto"/>
        <w:rPr>
          <w:rFonts w:asciiTheme="minorHAnsi" w:eastAsiaTheme="minorHAnsi" w:hAnsiTheme="minorHAnsi" w:cs="Verdana"/>
          <w:color w:val="000000"/>
          <w:sz w:val="24"/>
          <w:szCs w:val="24"/>
        </w:rPr>
      </w:pPr>
      <w:r w:rsidRPr="007C65CF">
        <w:rPr>
          <w:rFonts w:asciiTheme="minorHAnsi" w:eastAsiaTheme="minorHAnsi" w:hAnsiTheme="minorHAnsi" w:cs="Verdana"/>
          <w:color w:val="000000"/>
          <w:sz w:val="24"/>
          <w:szCs w:val="24"/>
        </w:rPr>
        <w:t xml:space="preserve">These entire conditions make </w:t>
      </w:r>
      <w:r w:rsidR="00A95BE2" w:rsidRPr="007C65CF">
        <w:rPr>
          <w:rFonts w:asciiTheme="minorHAnsi" w:eastAsiaTheme="minorHAnsi" w:hAnsiTheme="minorHAnsi" w:cs="Verdana"/>
          <w:color w:val="000000"/>
          <w:sz w:val="24"/>
          <w:szCs w:val="24"/>
        </w:rPr>
        <w:t>JAT ltd</w:t>
      </w:r>
      <w:r w:rsidRPr="007C65CF">
        <w:rPr>
          <w:rFonts w:asciiTheme="minorHAnsi" w:eastAsiaTheme="minorHAnsi" w:hAnsiTheme="minorHAnsi" w:cs="Verdana"/>
          <w:color w:val="000000"/>
          <w:sz w:val="24"/>
          <w:szCs w:val="24"/>
        </w:rPr>
        <w:t xml:space="preserve"> mission successful. </w:t>
      </w:r>
    </w:p>
    <w:p w:rsidR="002C5CE5" w:rsidRDefault="002C5CE5" w:rsidP="002C5CE5">
      <w:pPr>
        <w:autoSpaceDE w:val="0"/>
        <w:autoSpaceDN w:val="0"/>
        <w:adjustRightInd w:val="0"/>
        <w:spacing w:after="0" w:line="240" w:lineRule="auto"/>
        <w:rPr>
          <w:rFonts w:asciiTheme="minorHAnsi" w:eastAsiaTheme="minorHAnsi" w:hAnsiTheme="minorHAnsi" w:cs="Arial"/>
          <w:sz w:val="24"/>
          <w:szCs w:val="24"/>
        </w:rPr>
      </w:pPr>
    </w:p>
    <w:p w:rsidR="00C1477C" w:rsidRDefault="00C1477C" w:rsidP="002C5CE5">
      <w:pPr>
        <w:autoSpaceDE w:val="0"/>
        <w:autoSpaceDN w:val="0"/>
        <w:adjustRightInd w:val="0"/>
        <w:spacing w:after="0" w:line="240" w:lineRule="auto"/>
        <w:rPr>
          <w:rFonts w:asciiTheme="minorHAnsi" w:eastAsiaTheme="minorHAnsi" w:hAnsiTheme="minorHAnsi" w:cs="Arial"/>
          <w:sz w:val="24"/>
          <w:szCs w:val="24"/>
        </w:rPr>
      </w:pPr>
    </w:p>
    <w:p w:rsidR="00C1477C" w:rsidRDefault="00C1477C" w:rsidP="002C5CE5">
      <w:pPr>
        <w:autoSpaceDE w:val="0"/>
        <w:autoSpaceDN w:val="0"/>
        <w:adjustRightInd w:val="0"/>
        <w:spacing w:after="0" w:line="240" w:lineRule="auto"/>
        <w:rPr>
          <w:rFonts w:asciiTheme="minorHAnsi" w:eastAsiaTheme="minorHAnsi" w:hAnsiTheme="minorHAnsi" w:cs="Arial"/>
          <w:sz w:val="24"/>
          <w:szCs w:val="24"/>
        </w:rPr>
      </w:pPr>
    </w:p>
    <w:p w:rsidR="00C1477C" w:rsidRDefault="00C1477C" w:rsidP="002C5CE5">
      <w:pPr>
        <w:autoSpaceDE w:val="0"/>
        <w:autoSpaceDN w:val="0"/>
        <w:adjustRightInd w:val="0"/>
        <w:spacing w:after="0" w:line="240" w:lineRule="auto"/>
        <w:rPr>
          <w:rFonts w:asciiTheme="minorHAnsi" w:eastAsiaTheme="minorHAnsi" w:hAnsiTheme="minorHAnsi" w:cs="Arial"/>
          <w:sz w:val="24"/>
          <w:szCs w:val="24"/>
        </w:rPr>
      </w:pPr>
    </w:p>
    <w:p w:rsidR="00C1477C" w:rsidRDefault="00C1477C" w:rsidP="002C5CE5">
      <w:pPr>
        <w:autoSpaceDE w:val="0"/>
        <w:autoSpaceDN w:val="0"/>
        <w:adjustRightInd w:val="0"/>
        <w:spacing w:after="0" w:line="240" w:lineRule="auto"/>
        <w:rPr>
          <w:rFonts w:asciiTheme="minorHAnsi" w:eastAsiaTheme="minorHAnsi" w:hAnsiTheme="minorHAnsi" w:cs="Arial"/>
          <w:sz w:val="24"/>
          <w:szCs w:val="24"/>
        </w:rPr>
      </w:pPr>
    </w:p>
    <w:p w:rsidR="00C1477C" w:rsidRDefault="00C1477C" w:rsidP="00C1477C">
      <w:pPr>
        <w:autoSpaceDE w:val="0"/>
        <w:autoSpaceDN w:val="0"/>
        <w:adjustRightInd w:val="0"/>
        <w:spacing w:after="0" w:line="240" w:lineRule="auto"/>
        <w:rPr>
          <w:rFonts w:asciiTheme="majorHAnsi" w:eastAsiaTheme="minorHAnsi" w:hAnsiTheme="majorHAnsi" w:cs="Arial"/>
          <w:b/>
          <w:bCs/>
          <w:color w:val="000000"/>
          <w:sz w:val="28"/>
          <w:szCs w:val="28"/>
        </w:rPr>
      </w:pPr>
      <w:r w:rsidRPr="00C1477C">
        <w:rPr>
          <w:rFonts w:asciiTheme="majorHAnsi" w:eastAsiaTheme="minorHAnsi" w:hAnsiTheme="majorHAnsi" w:cs="Arial"/>
          <w:b/>
          <w:bCs/>
          <w:color w:val="000000"/>
          <w:sz w:val="28"/>
          <w:szCs w:val="28"/>
        </w:rPr>
        <w:lastRenderedPageBreak/>
        <w:t xml:space="preserve">Vision </w:t>
      </w:r>
    </w:p>
    <w:p w:rsidR="00C1477C" w:rsidRPr="00C1477C" w:rsidRDefault="00C1477C" w:rsidP="00C1477C">
      <w:pPr>
        <w:autoSpaceDE w:val="0"/>
        <w:autoSpaceDN w:val="0"/>
        <w:adjustRightInd w:val="0"/>
        <w:spacing w:after="0" w:line="240" w:lineRule="auto"/>
        <w:rPr>
          <w:rFonts w:asciiTheme="majorHAnsi" w:eastAsiaTheme="minorHAnsi" w:hAnsiTheme="majorHAnsi" w:cs="Arial"/>
          <w:color w:val="000000"/>
          <w:sz w:val="28"/>
          <w:szCs w:val="28"/>
        </w:rPr>
      </w:pPr>
    </w:p>
    <w:p w:rsidR="00C1477C" w:rsidRDefault="00C1477C" w:rsidP="00C1477C">
      <w:pPr>
        <w:autoSpaceDE w:val="0"/>
        <w:autoSpaceDN w:val="0"/>
        <w:adjustRightInd w:val="0"/>
        <w:spacing w:line="240" w:lineRule="auto"/>
        <w:jc w:val="both"/>
        <w:rPr>
          <w:rFonts w:asciiTheme="minorHAnsi" w:eastAsiaTheme="minorHAnsi" w:hAnsiTheme="minorHAnsi" w:cs="Verdana"/>
          <w:color w:val="000000"/>
          <w:sz w:val="24"/>
          <w:szCs w:val="24"/>
        </w:rPr>
      </w:pPr>
      <w:r w:rsidRPr="00C1477C">
        <w:rPr>
          <w:rFonts w:asciiTheme="minorHAnsi" w:eastAsiaTheme="minorHAnsi" w:hAnsiTheme="minorHAnsi" w:cs="Palatino Linotype"/>
          <w:b/>
          <w:bCs/>
          <w:iCs/>
          <w:color w:val="000000"/>
          <w:sz w:val="24"/>
          <w:szCs w:val="24"/>
        </w:rPr>
        <w:t xml:space="preserve">To be the most admired and respected familiar company in the country. </w:t>
      </w:r>
      <w:r w:rsidRPr="00C1477C">
        <w:rPr>
          <w:rFonts w:asciiTheme="minorHAnsi" w:eastAsiaTheme="minorHAnsi" w:hAnsiTheme="minorHAnsi" w:cs="Verdana"/>
          <w:color w:val="000000"/>
          <w:sz w:val="24"/>
          <w:szCs w:val="24"/>
        </w:rPr>
        <w:t xml:space="preserve">Corona Group has been successful in realizing this vision by creating a lasting brand name in every Agri. Equipment all over the Country among the world. Corona Group has continued to expand in the field of consumer durables by acquiring new companies producing related products. It also describes aspiration for the future, without specifying the means necessary to achieve those desire ends. Corona Group has continued to expand in the field of consumer durable and also increasing social responsibility. It has created a lasting brand name in every Agri. hold all over the world. </w:t>
      </w:r>
    </w:p>
    <w:p w:rsidR="000E6961" w:rsidRDefault="000E6961" w:rsidP="00C1477C">
      <w:pPr>
        <w:autoSpaceDE w:val="0"/>
        <w:autoSpaceDN w:val="0"/>
        <w:adjustRightInd w:val="0"/>
        <w:spacing w:before="100" w:after="100" w:line="240" w:lineRule="auto"/>
        <w:jc w:val="both"/>
        <w:rPr>
          <w:rFonts w:asciiTheme="minorHAnsi" w:eastAsiaTheme="minorHAnsi" w:hAnsiTheme="minorHAnsi" w:cs="Verdana"/>
          <w:color w:val="000000"/>
          <w:sz w:val="24"/>
          <w:szCs w:val="24"/>
        </w:rPr>
      </w:pPr>
    </w:p>
    <w:p w:rsidR="000E6961" w:rsidRDefault="000E6961" w:rsidP="00C1477C">
      <w:pPr>
        <w:autoSpaceDE w:val="0"/>
        <w:autoSpaceDN w:val="0"/>
        <w:adjustRightInd w:val="0"/>
        <w:spacing w:before="100" w:after="100" w:line="240" w:lineRule="auto"/>
        <w:jc w:val="both"/>
        <w:rPr>
          <w:rFonts w:asciiTheme="minorHAnsi" w:eastAsiaTheme="minorHAnsi" w:hAnsiTheme="minorHAnsi" w:cs="Verdana"/>
          <w:color w:val="000000"/>
          <w:sz w:val="24"/>
          <w:szCs w:val="24"/>
        </w:rPr>
      </w:pPr>
    </w:p>
    <w:p w:rsidR="00C1477C" w:rsidRDefault="00C1477C" w:rsidP="00C1477C">
      <w:pPr>
        <w:autoSpaceDE w:val="0"/>
        <w:autoSpaceDN w:val="0"/>
        <w:adjustRightInd w:val="0"/>
        <w:spacing w:before="100" w:after="100" w:line="240" w:lineRule="auto"/>
        <w:jc w:val="both"/>
        <w:rPr>
          <w:rFonts w:ascii="Arial" w:eastAsiaTheme="minorHAnsi" w:hAnsi="Arial" w:cs="Arial"/>
          <w:b/>
          <w:bCs/>
          <w:color w:val="000000"/>
          <w:sz w:val="26"/>
          <w:szCs w:val="26"/>
        </w:rPr>
      </w:pPr>
      <w:r w:rsidRPr="00C1477C">
        <w:rPr>
          <w:rFonts w:ascii="Arial" w:eastAsiaTheme="minorHAnsi" w:hAnsi="Arial" w:cs="Arial"/>
          <w:b/>
          <w:bCs/>
          <w:color w:val="000000"/>
          <w:sz w:val="26"/>
          <w:szCs w:val="26"/>
        </w:rPr>
        <w:t xml:space="preserve">Value </w:t>
      </w:r>
    </w:p>
    <w:p w:rsidR="00C1477C" w:rsidRPr="00C1477C" w:rsidRDefault="00C1477C" w:rsidP="00C1477C">
      <w:pPr>
        <w:autoSpaceDE w:val="0"/>
        <w:autoSpaceDN w:val="0"/>
        <w:adjustRightInd w:val="0"/>
        <w:spacing w:before="100" w:after="100" w:line="240" w:lineRule="auto"/>
        <w:jc w:val="both"/>
        <w:rPr>
          <w:rFonts w:ascii="Arial" w:eastAsiaTheme="minorHAnsi" w:hAnsi="Arial" w:cs="Arial"/>
          <w:color w:val="000000"/>
          <w:sz w:val="26"/>
          <w:szCs w:val="26"/>
        </w:rPr>
      </w:pPr>
    </w:p>
    <w:p w:rsidR="00C1477C" w:rsidRPr="00C1477C" w:rsidRDefault="00C1477C" w:rsidP="00C1477C">
      <w:pPr>
        <w:autoSpaceDE w:val="0"/>
        <w:autoSpaceDN w:val="0"/>
        <w:adjustRightInd w:val="0"/>
        <w:spacing w:line="240" w:lineRule="auto"/>
        <w:jc w:val="both"/>
        <w:rPr>
          <w:rFonts w:asciiTheme="minorHAnsi" w:eastAsiaTheme="minorHAnsi" w:hAnsiTheme="minorHAnsi" w:cs="Verdana"/>
          <w:color w:val="000000"/>
          <w:sz w:val="24"/>
          <w:szCs w:val="24"/>
        </w:rPr>
      </w:pPr>
      <w:r w:rsidRPr="00C1477C">
        <w:rPr>
          <w:rFonts w:asciiTheme="minorHAnsi" w:eastAsiaTheme="minorHAnsi" w:hAnsiTheme="minorHAnsi" w:cs="Verdana"/>
          <w:b/>
          <w:bCs/>
          <w:iCs/>
          <w:color w:val="000000"/>
          <w:sz w:val="24"/>
          <w:szCs w:val="24"/>
        </w:rPr>
        <w:t xml:space="preserve">To treat our employees, recognizing them as assets of the company to honor and maintain high ethical standards. </w:t>
      </w:r>
    </w:p>
    <w:p w:rsidR="00C1477C" w:rsidRPr="00C1477C" w:rsidRDefault="00C1477C" w:rsidP="00C1477C">
      <w:pPr>
        <w:autoSpaceDE w:val="0"/>
        <w:autoSpaceDN w:val="0"/>
        <w:adjustRightInd w:val="0"/>
        <w:spacing w:line="240" w:lineRule="auto"/>
        <w:ind w:left="720"/>
        <w:jc w:val="both"/>
        <w:rPr>
          <w:rFonts w:asciiTheme="minorHAnsi" w:eastAsiaTheme="minorHAnsi" w:hAnsiTheme="minorHAnsi" w:cs="Verdana"/>
          <w:color w:val="000000"/>
          <w:sz w:val="24"/>
          <w:szCs w:val="24"/>
        </w:rPr>
      </w:pPr>
      <w:r w:rsidRPr="00C1477C">
        <w:rPr>
          <w:rFonts w:asciiTheme="minorHAnsi" w:eastAsiaTheme="minorHAnsi" w:hAnsiTheme="minorHAnsi" w:cs="Verdana"/>
          <w:b/>
          <w:bCs/>
          <w:color w:val="000000"/>
          <w:sz w:val="24"/>
          <w:szCs w:val="24"/>
        </w:rPr>
        <w:t xml:space="preserve">1. Consumers: </w:t>
      </w:r>
      <w:r w:rsidRPr="00C1477C">
        <w:rPr>
          <w:rFonts w:asciiTheme="minorHAnsi" w:eastAsiaTheme="minorHAnsi" w:hAnsiTheme="minorHAnsi" w:cs="Verdana"/>
          <w:color w:val="000000"/>
          <w:sz w:val="24"/>
          <w:szCs w:val="24"/>
        </w:rPr>
        <w:t xml:space="preserve">We live up to the expectations of a responsible Organization by contributing to the improvement in the Quality of life of our customers through outstanding product &amp; services. </w:t>
      </w:r>
    </w:p>
    <w:p w:rsidR="00C1477C" w:rsidRPr="00C1477C" w:rsidRDefault="00C1477C" w:rsidP="00C1477C">
      <w:pPr>
        <w:autoSpaceDE w:val="0"/>
        <w:autoSpaceDN w:val="0"/>
        <w:adjustRightInd w:val="0"/>
        <w:spacing w:line="240" w:lineRule="auto"/>
        <w:ind w:left="720"/>
        <w:jc w:val="both"/>
        <w:rPr>
          <w:rFonts w:asciiTheme="minorHAnsi" w:eastAsiaTheme="minorHAnsi" w:hAnsiTheme="minorHAnsi" w:cs="Verdana"/>
          <w:color w:val="000000"/>
          <w:sz w:val="24"/>
          <w:szCs w:val="24"/>
        </w:rPr>
      </w:pPr>
      <w:r w:rsidRPr="00C1477C">
        <w:rPr>
          <w:rFonts w:asciiTheme="minorHAnsi" w:eastAsiaTheme="minorHAnsi" w:hAnsiTheme="minorHAnsi" w:cs="Verdana"/>
          <w:b/>
          <w:bCs/>
          <w:color w:val="000000"/>
          <w:sz w:val="24"/>
          <w:szCs w:val="24"/>
        </w:rPr>
        <w:t xml:space="preserve">2. Employees: </w:t>
      </w:r>
      <w:r w:rsidRPr="00C1477C">
        <w:rPr>
          <w:rFonts w:asciiTheme="minorHAnsi" w:eastAsiaTheme="minorHAnsi" w:hAnsiTheme="minorHAnsi" w:cs="Verdana"/>
          <w:color w:val="000000"/>
          <w:sz w:val="24"/>
          <w:szCs w:val="24"/>
        </w:rPr>
        <w:t xml:space="preserve">We respect each other as individual and encourage cross functional teamwork while providing Opportunities for career development. </w:t>
      </w:r>
    </w:p>
    <w:p w:rsidR="00C1477C" w:rsidRPr="00C1477C" w:rsidRDefault="00C1477C" w:rsidP="00C1477C">
      <w:pPr>
        <w:autoSpaceDE w:val="0"/>
        <w:autoSpaceDN w:val="0"/>
        <w:adjustRightInd w:val="0"/>
        <w:spacing w:line="240" w:lineRule="auto"/>
        <w:ind w:left="720"/>
        <w:jc w:val="both"/>
        <w:rPr>
          <w:rFonts w:asciiTheme="minorHAnsi" w:eastAsiaTheme="minorHAnsi" w:hAnsiTheme="minorHAnsi" w:cs="Verdana"/>
          <w:color w:val="000000"/>
          <w:sz w:val="24"/>
          <w:szCs w:val="24"/>
        </w:rPr>
      </w:pPr>
      <w:r w:rsidRPr="00C1477C">
        <w:rPr>
          <w:rFonts w:asciiTheme="minorHAnsi" w:eastAsiaTheme="minorHAnsi" w:hAnsiTheme="minorHAnsi" w:cs="Verdana"/>
          <w:b/>
          <w:bCs/>
          <w:color w:val="000000"/>
          <w:sz w:val="24"/>
          <w:szCs w:val="24"/>
        </w:rPr>
        <w:t xml:space="preserve">3. Dealers: </w:t>
      </w:r>
      <w:r w:rsidRPr="00C1477C">
        <w:rPr>
          <w:rFonts w:asciiTheme="minorHAnsi" w:eastAsiaTheme="minorHAnsi" w:hAnsiTheme="minorHAnsi" w:cs="Verdana"/>
          <w:color w:val="000000"/>
          <w:sz w:val="24"/>
          <w:szCs w:val="24"/>
        </w:rPr>
        <w:t xml:space="preserve">We provide a reasonable return to our Dealers while, safeguarding their investment. </w:t>
      </w:r>
    </w:p>
    <w:p w:rsidR="00C1477C" w:rsidRPr="00C1477C" w:rsidRDefault="00C1477C" w:rsidP="00C1477C">
      <w:pPr>
        <w:autoSpaceDE w:val="0"/>
        <w:autoSpaceDN w:val="0"/>
        <w:adjustRightInd w:val="0"/>
        <w:spacing w:line="240" w:lineRule="auto"/>
        <w:ind w:left="720"/>
        <w:jc w:val="both"/>
        <w:rPr>
          <w:rFonts w:asciiTheme="minorHAnsi" w:eastAsiaTheme="minorHAnsi" w:hAnsiTheme="minorHAnsi" w:cs="Verdana"/>
          <w:color w:val="000000"/>
          <w:sz w:val="24"/>
          <w:szCs w:val="24"/>
        </w:rPr>
      </w:pPr>
      <w:r w:rsidRPr="00C1477C">
        <w:rPr>
          <w:rFonts w:asciiTheme="minorHAnsi" w:eastAsiaTheme="minorHAnsi" w:hAnsiTheme="minorHAnsi" w:cs="Verdana"/>
          <w:b/>
          <w:bCs/>
          <w:color w:val="000000"/>
          <w:sz w:val="24"/>
          <w:szCs w:val="24"/>
        </w:rPr>
        <w:t xml:space="preserve">4. Suppliers: </w:t>
      </w:r>
      <w:r w:rsidRPr="00C1477C">
        <w:rPr>
          <w:rFonts w:asciiTheme="minorHAnsi" w:eastAsiaTheme="minorHAnsi" w:hAnsiTheme="minorHAnsi" w:cs="Verdana"/>
          <w:color w:val="000000"/>
          <w:sz w:val="24"/>
          <w:szCs w:val="24"/>
        </w:rPr>
        <w:t xml:space="preserve">We develop our suppliers to be partners in progress arid share our growth with them. </w:t>
      </w:r>
    </w:p>
    <w:p w:rsidR="00C1477C" w:rsidRPr="00C1477C" w:rsidRDefault="00C1477C" w:rsidP="00C1477C">
      <w:pPr>
        <w:autoSpaceDE w:val="0"/>
        <w:autoSpaceDN w:val="0"/>
        <w:adjustRightInd w:val="0"/>
        <w:spacing w:line="240" w:lineRule="auto"/>
        <w:ind w:left="720"/>
        <w:jc w:val="both"/>
        <w:rPr>
          <w:rFonts w:asciiTheme="minorHAnsi" w:eastAsiaTheme="minorHAnsi" w:hAnsiTheme="minorHAnsi" w:cs="Verdana"/>
          <w:color w:val="000000"/>
          <w:sz w:val="24"/>
          <w:szCs w:val="24"/>
        </w:rPr>
      </w:pPr>
      <w:r w:rsidRPr="00C1477C">
        <w:rPr>
          <w:rFonts w:asciiTheme="minorHAnsi" w:eastAsiaTheme="minorHAnsi" w:hAnsiTheme="minorHAnsi" w:cs="Verdana"/>
          <w:b/>
          <w:bCs/>
          <w:color w:val="000000"/>
          <w:sz w:val="24"/>
          <w:szCs w:val="24"/>
        </w:rPr>
        <w:t xml:space="preserve">5. Competitors: </w:t>
      </w:r>
      <w:r w:rsidRPr="00C1477C">
        <w:rPr>
          <w:rFonts w:asciiTheme="minorHAnsi" w:eastAsiaTheme="minorHAnsi" w:hAnsiTheme="minorHAnsi" w:cs="Verdana"/>
          <w:color w:val="000000"/>
          <w:sz w:val="24"/>
          <w:szCs w:val="24"/>
        </w:rPr>
        <w:t xml:space="preserve">We respect our competitors and recognize their contribution to mixed value. </w:t>
      </w:r>
    </w:p>
    <w:p w:rsidR="00C1477C" w:rsidRPr="00C1477C" w:rsidRDefault="00C1477C" w:rsidP="00C1477C">
      <w:pPr>
        <w:autoSpaceDE w:val="0"/>
        <w:autoSpaceDN w:val="0"/>
        <w:adjustRightInd w:val="0"/>
        <w:spacing w:line="240" w:lineRule="auto"/>
        <w:ind w:left="720" w:hanging="360"/>
        <w:jc w:val="both"/>
        <w:rPr>
          <w:rFonts w:asciiTheme="minorHAnsi" w:eastAsiaTheme="minorHAnsi" w:hAnsiTheme="minorHAnsi" w:cs="Verdana"/>
          <w:color w:val="000000"/>
          <w:sz w:val="24"/>
          <w:szCs w:val="24"/>
        </w:rPr>
      </w:pPr>
      <w:r w:rsidRPr="00C1477C">
        <w:rPr>
          <w:rFonts w:asciiTheme="minorHAnsi" w:eastAsiaTheme="minorHAnsi" w:hAnsiTheme="minorHAnsi" w:cs="Verdana"/>
          <w:b/>
          <w:bCs/>
          <w:color w:val="000000"/>
          <w:sz w:val="24"/>
          <w:szCs w:val="24"/>
        </w:rPr>
        <w:t xml:space="preserve">6. Community: </w:t>
      </w:r>
      <w:r w:rsidRPr="00C1477C">
        <w:rPr>
          <w:rFonts w:asciiTheme="minorHAnsi" w:eastAsiaTheme="minorHAnsi" w:hAnsiTheme="minorHAnsi" w:cs="Verdana"/>
          <w:color w:val="000000"/>
          <w:sz w:val="24"/>
          <w:szCs w:val="24"/>
        </w:rPr>
        <w:t xml:space="preserve">We conduct our business by conforming to the ethics of our country and share the social responsibility of the less fortunate. </w:t>
      </w: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Pr="00C1477C" w:rsidRDefault="00C1477C" w:rsidP="00C1477C">
      <w:pPr>
        <w:autoSpaceDE w:val="0"/>
        <w:autoSpaceDN w:val="0"/>
        <w:adjustRightInd w:val="0"/>
        <w:spacing w:after="0" w:line="240" w:lineRule="auto"/>
        <w:rPr>
          <w:rFonts w:ascii="Verdana" w:eastAsiaTheme="minorHAnsi" w:hAnsi="Verdana" w:cs="Verdana"/>
          <w:color w:val="000000"/>
          <w:sz w:val="20"/>
          <w:szCs w:val="20"/>
        </w:rPr>
      </w:pPr>
    </w:p>
    <w:p w:rsidR="00C1477C" w:rsidRPr="00C1477C" w:rsidRDefault="00C1477C" w:rsidP="00C1477C">
      <w:pPr>
        <w:autoSpaceDE w:val="0"/>
        <w:autoSpaceDN w:val="0"/>
        <w:adjustRightInd w:val="0"/>
        <w:spacing w:after="0" w:line="240" w:lineRule="auto"/>
        <w:ind w:left="720" w:hanging="360"/>
        <w:jc w:val="both"/>
        <w:rPr>
          <w:rFonts w:ascii="Arial" w:eastAsiaTheme="minorHAnsi" w:hAnsi="Arial" w:cs="Arial"/>
          <w:color w:val="000000"/>
          <w:sz w:val="26"/>
          <w:szCs w:val="26"/>
        </w:rPr>
      </w:pPr>
      <w:r w:rsidRPr="00C1477C">
        <w:rPr>
          <w:rFonts w:ascii="Arial" w:eastAsiaTheme="minorHAnsi" w:hAnsi="Arial" w:cs="Arial"/>
          <w:b/>
          <w:bCs/>
          <w:color w:val="000000"/>
          <w:sz w:val="26"/>
          <w:szCs w:val="26"/>
        </w:rPr>
        <w:lastRenderedPageBreak/>
        <w:t xml:space="preserve">Management Strategy </w:t>
      </w:r>
    </w:p>
    <w:p w:rsidR="00C1477C" w:rsidRPr="00C1477C" w:rsidRDefault="00C1477C" w:rsidP="00C1477C">
      <w:pPr>
        <w:autoSpaceDE w:val="0"/>
        <w:autoSpaceDN w:val="0"/>
        <w:adjustRightInd w:val="0"/>
        <w:spacing w:after="0" w:line="240" w:lineRule="auto"/>
        <w:ind w:left="720" w:hanging="360"/>
        <w:rPr>
          <w:rFonts w:ascii="Verdana" w:eastAsiaTheme="minorHAnsi" w:hAnsi="Verdana" w:cs="Verdana"/>
          <w:color w:val="000000"/>
          <w:sz w:val="20"/>
          <w:szCs w:val="20"/>
        </w:rPr>
      </w:pPr>
      <w:r w:rsidRPr="00C1477C">
        <w:rPr>
          <w:rFonts w:ascii="Verdana" w:eastAsiaTheme="minorHAnsi" w:hAnsi="Verdana" w:cs="Verdana"/>
          <w:color w:val="000000"/>
          <w:sz w:val="20"/>
          <w:szCs w:val="20"/>
        </w:rPr>
        <w:t>Corona Group consistently focuses on growth and ri</w:t>
      </w:r>
      <w:r>
        <w:rPr>
          <w:rFonts w:ascii="Verdana" w:eastAsiaTheme="minorHAnsi" w:hAnsi="Verdana" w:cs="Verdana"/>
          <w:color w:val="000000"/>
          <w:sz w:val="20"/>
          <w:szCs w:val="20"/>
        </w:rPr>
        <w:t xml:space="preserve">sk minimization through product </w:t>
      </w:r>
      <w:r w:rsidRPr="00C1477C">
        <w:rPr>
          <w:rFonts w:ascii="Verdana" w:eastAsiaTheme="minorHAnsi" w:hAnsi="Verdana" w:cs="Verdana"/>
          <w:color w:val="000000"/>
          <w:sz w:val="20"/>
          <w:szCs w:val="20"/>
        </w:rPr>
        <w:t>diversification and increasing the market share of existing products by responding to changing customer needs.</w:t>
      </w:r>
    </w:p>
    <w:p w:rsidR="00C1477C" w:rsidRPr="00C1477C" w:rsidRDefault="00C1477C" w:rsidP="00C1477C">
      <w:pPr>
        <w:autoSpaceDE w:val="0"/>
        <w:autoSpaceDN w:val="0"/>
        <w:adjustRightInd w:val="0"/>
        <w:spacing w:after="0" w:line="240" w:lineRule="auto"/>
        <w:rPr>
          <w:rFonts w:ascii="Arial" w:eastAsiaTheme="minorHAnsi" w:hAnsi="Arial" w:cs="Arial"/>
          <w:sz w:val="24"/>
          <w:szCs w:val="24"/>
        </w:rPr>
      </w:pPr>
    </w:p>
    <w:p w:rsidR="00C1477C" w:rsidRPr="007C65CF" w:rsidRDefault="00C1477C" w:rsidP="00C1477C">
      <w:pPr>
        <w:autoSpaceDE w:val="0"/>
        <w:autoSpaceDN w:val="0"/>
        <w:adjustRightInd w:val="0"/>
        <w:spacing w:after="0" w:line="240" w:lineRule="auto"/>
        <w:rPr>
          <w:rFonts w:asciiTheme="minorHAnsi" w:eastAsiaTheme="minorHAnsi" w:hAnsiTheme="minorHAnsi" w:cs="Arial"/>
          <w:sz w:val="24"/>
          <w:szCs w:val="24"/>
        </w:rPr>
      </w:pPr>
    </w:p>
    <w:p w:rsidR="000E6961" w:rsidRDefault="000E6961" w:rsidP="00C1477C">
      <w:pPr>
        <w:autoSpaceDE w:val="0"/>
        <w:autoSpaceDN w:val="0"/>
        <w:adjustRightInd w:val="0"/>
        <w:spacing w:after="0" w:line="240" w:lineRule="auto"/>
        <w:ind w:left="720" w:hanging="360"/>
        <w:jc w:val="both"/>
        <w:rPr>
          <w:rFonts w:asciiTheme="majorHAnsi" w:eastAsiaTheme="minorHAnsi" w:hAnsiTheme="majorHAnsi" w:cs="Arial"/>
          <w:b/>
          <w:bCs/>
          <w:color w:val="000000"/>
          <w:sz w:val="28"/>
          <w:szCs w:val="28"/>
        </w:rPr>
      </w:pPr>
    </w:p>
    <w:p w:rsidR="00C1477C" w:rsidRPr="00C1477C" w:rsidRDefault="00C1477C" w:rsidP="00C1477C">
      <w:pPr>
        <w:autoSpaceDE w:val="0"/>
        <w:autoSpaceDN w:val="0"/>
        <w:adjustRightInd w:val="0"/>
        <w:spacing w:after="0" w:line="240" w:lineRule="auto"/>
        <w:ind w:left="720" w:hanging="360"/>
        <w:jc w:val="both"/>
        <w:rPr>
          <w:rFonts w:asciiTheme="majorHAnsi" w:eastAsiaTheme="minorHAnsi" w:hAnsiTheme="majorHAnsi" w:cs="Arial"/>
          <w:b/>
          <w:bCs/>
          <w:color w:val="000000"/>
          <w:sz w:val="28"/>
          <w:szCs w:val="28"/>
        </w:rPr>
      </w:pPr>
      <w:r w:rsidRPr="00C1477C">
        <w:rPr>
          <w:rFonts w:asciiTheme="majorHAnsi" w:eastAsiaTheme="minorHAnsi" w:hAnsiTheme="majorHAnsi" w:cs="Arial"/>
          <w:b/>
          <w:bCs/>
          <w:color w:val="000000"/>
          <w:sz w:val="28"/>
          <w:szCs w:val="28"/>
        </w:rPr>
        <w:t>Strategy:</w:t>
      </w:r>
    </w:p>
    <w:p w:rsidR="00C1477C" w:rsidRPr="00C1477C" w:rsidRDefault="00C1477C" w:rsidP="00C1477C">
      <w:pPr>
        <w:autoSpaceDE w:val="0"/>
        <w:autoSpaceDN w:val="0"/>
        <w:adjustRightInd w:val="0"/>
        <w:spacing w:after="0" w:line="240" w:lineRule="auto"/>
        <w:ind w:left="720" w:hanging="360"/>
        <w:jc w:val="both"/>
        <w:rPr>
          <w:rFonts w:asciiTheme="majorHAnsi" w:eastAsiaTheme="minorHAnsi" w:hAnsiTheme="majorHAnsi" w:cs="Arial"/>
          <w:b/>
          <w:bCs/>
          <w:color w:val="000000"/>
          <w:sz w:val="28"/>
          <w:szCs w:val="28"/>
        </w:rPr>
      </w:pPr>
    </w:p>
    <w:p w:rsidR="00C1477C" w:rsidRPr="00C1477C" w:rsidRDefault="00C1477C" w:rsidP="00C1477C">
      <w:pPr>
        <w:autoSpaceDE w:val="0"/>
        <w:autoSpaceDN w:val="0"/>
        <w:adjustRightInd w:val="0"/>
        <w:spacing w:after="0" w:line="240" w:lineRule="auto"/>
        <w:ind w:left="720" w:hanging="360"/>
        <w:rPr>
          <w:rFonts w:asciiTheme="minorHAnsi" w:eastAsiaTheme="minorHAnsi" w:hAnsiTheme="minorHAnsi" w:cs="Arial"/>
          <w:color w:val="000000"/>
          <w:sz w:val="24"/>
          <w:szCs w:val="24"/>
        </w:rPr>
      </w:pPr>
      <w:r w:rsidRPr="00C1477C">
        <w:rPr>
          <w:rFonts w:asciiTheme="minorHAnsi" w:eastAsiaTheme="minorHAnsi" w:hAnsiTheme="minorHAnsi" w:cs="Arial"/>
          <w:color w:val="000000"/>
          <w:sz w:val="24"/>
          <w:szCs w:val="24"/>
        </w:rPr>
        <w:t>A Proper strategy is important to the success of a business. Strategy to sale the products are-</w:t>
      </w:r>
    </w:p>
    <w:p w:rsidR="00C1477C" w:rsidRPr="00C1477C" w:rsidRDefault="00C1477C" w:rsidP="00C1477C">
      <w:pPr>
        <w:autoSpaceDE w:val="0"/>
        <w:autoSpaceDN w:val="0"/>
        <w:adjustRightInd w:val="0"/>
        <w:spacing w:after="0" w:line="240" w:lineRule="auto"/>
        <w:ind w:left="720" w:hanging="360"/>
        <w:jc w:val="both"/>
        <w:rPr>
          <w:rFonts w:asciiTheme="minorHAnsi" w:eastAsiaTheme="minorHAnsi" w:hAnsiTheme="minorHAnsi" w:cs="Arial"/>
          <w:color w:val="000000"/>
          <w:sz w:val="24"/>
          <w:szCs w:val="24"/>
        </w:rPr>
      </w:pPr>
    </w:p>
    <w:p w:rsidR="00C1477C" w:rsidRPr="00604E5B" w:rsidRDefault="00C1477C" w:rsidP="00604E5B">
      <w:pPr>
        <w:pStyle w:val="ListParagraph"/>
        <w:numPr>
          <w:ilvl w:val="0"/>
          <w:numId w:val="43"/>
        </w:numPr>
        <w:autoSpaceDE w:val="0"/>
        <w:autoSpaceDN w:val="0"/>
        <w:adjustRightInd w:val="0"/>
        <w:spacing w:after="0" w:line="240" w:lineRule="auto"/>
        <w:jc w:val="both"/>
        <w:rPr>
          <w:rFonts w:asciiTheme="minorHAnsi" w:eastAsiaTheme="minorHAnsi" w:hAnsiTheme="minorHAnsi" w:cs="Arial"/>
          <w:color w:val="000000"/>
          <w:sz w:val="24"/>
          <w:szCs w:val="24"/>
        </w:rPr>
      </w:pPr>
      <w:r w:rsidRPr="00604E5B">
        <w:rPr>
          <w:rFonts w:asciiTheme="minorHAnsi" w:eastAsiaTheme="minorHAnsi" w:hAnsiTheme="minorHAnsi" w:cs="Arial"/>
          <w:b/>
          <w:bCs/>
          <w:color w:val="000000"/>
          <w:sz w:val="24"/>
          <w:szCs w:val="24"/>
        </w:rPr>
        <w:t xml:space="preserve">Push Strategy: </w:t>
      </w:r>
      <w:r w:rsidRPr="00604E5B">
        <w:rPr>
          <w:rFonts w:asciiTheme="minorHAnsi" w:eastAsiaTheme="minorHAnsi" w:hAnsiTheme="minorHAnsi" w:cs="Arial"/>
          <w:color w:val="000000"/>
          <w:sz w:val="24"/>
          <w:szCs w:val="24"/>
        </w:rPr>
        <w:t xml:space="preserve">Push strategy requires pushing the dealers to sale the products on their own responsibility. Sales of our products largely depend on the dealers. Dealers convince the customers to buy our products. In this case dealers take the responsibility to publicize the product to sale. They also do it to achieve their own sales target given by CTL. </w:t>
      </w:r>
    </w:p>
    <w:p w:rsidR="00C1477C" w:rsidRPr="00C1477C" w:rsidRDefault="00C1477C" w:rsidP="00C1477C">
      <w:pPr>
        <w:autoSpaceDE w:val="0"/>
        <w:autoSpaceDN w:val="0"/>
        <w:adjustRightInd w:val="0"/>
        <w:spacing w:after="0" w:line="240" w:lineRule="auto"/>
        <w:ind w:left="720" w:hanging="360"/>
        <w:jc w:val="both"/>
        <w:rPr>
          <w:rFonts w:asciiTheme="minorHAnsi" w:eastAsiaTheme="minorHAnsi" w:hAnsiTheme="minorHAnsi" w:cs="Arial"/>
          <w:b/>
          <w:bCs/>
          <w:color w:val="000000"/>
          <w:sz w:val="24"/>
          <w:szCs w:val="24"/>
        </w:rPr>
      </w:pPr>
    </w:p>
    <w:p w:rsidR="00C1477C" w:rsidRDefault="00C1477C" w:rsidP="00604E5B">
      <w:pPr>
        <w:pStyle w:val="ListParagraph"/>
        <w:numPr>
          <w:ilvl w:val="0"/>
          <w:numId w:val="43"/>
        </w:numPr>
        <w:autoSpaceDE w:val="0"/>
        <w:autoSpaceDN w:val="0"/>
        <w:adjustRightInd w:val="0"/>
        <w:spacing w:after="0" w:line="240" w:lineRule="auto"/>
        <w:jc w:val="both"/>
        <w:rPr>
          <w:rFonts w:asciiTheme="minorHAnsi" w:eastAsiaTheme="minorHAnsi" w:hAnsiTheme="minorHAnsi" w:cs="Arial"/>
          <w:color w:val="000000"/>
          <w:sz w:val="24"/>
          <w:szCs w:val="24"/>
        </w:rPr>
      </w:pPr>
      <w:r w:rsidRPr="00604E5B">
        <w:rPr>
          <w:rFonts w:asciiTheme="minorHAnsi" w:eastAsiaTheme="minorHAnsi" w:hAnsiTheme="minorHAnsi" w:cs="Arial"/>
          <w:b/>
          <w:bCs/>
          <w:color w:val="000000"/>
          <w:sz w:val="24"/>
          <w:szCs w:val="24"/>
        </w:rPr>
        <w:t xml:space="preserve">Pull Strategy: </w:t>
      </w:r>
      <w:r w:rsidRPr="00604E5B">
        <w:rPr>
          <w:rFonts w:asciiTheme="minorHAnsi" w:eastAsiaTheme="minorHAnsi" w:hAnsiTheme="minorHAnsi" w:cs="Arial"/>
          <w:color w:val="000000"/>
          <w:sz w:val="24"/>
          <w:szCs w:val="24"/>
        </w:rPr>
        <w:t xml:space="preserve">Pull strategy requires creating a demand of the product in the mind of the customers by advertisements and other promotional activates. </w:t>
      </w:r>
    </w:p>
    <w:p w:rsidR="00604E5B" w:rsidRPr="00604E5B" w:rsidRDefault="00604E5B" w:rsidP="00604E5B">
      <w:pPr>
        <w:pStyle w:val="ListParagraph"/>
        <w:rPr>
          <w:rFonts w:asciiTheme="minorHAnsi" w:eastAsiaTheme="minorHAnsi" w:hAnsiTheme="minorHAnsi" w:cs="Arial"/>
          <w:color w:val="000000"/>
          <w:sz w:val="24"/>
          <w:szCs w:val="24"/>
        </w:rPr>
      </w:pPr>
    </w:p>
    <w:p w:rsidR="00604E5B" w:rsidRPr="00604E5B" w:rsidRDefault="00604E5B" w:rsidP="00604E5B">
      <w:pPr>
        <w:pStyle w:val="ListParagraph"/>
        <w:autoSpaceDE w:val="0"/>
        <w:autoSpaceDN w:val="0"/>
        <w:adjustRightInd w:val="0"/>
        <w:spacing w:after="0" w:line="240" w:lineRule="auto"/>
        <w:jc w:val="both"/>
        <w:rPr>
          <w:rFonts w:asciiTheme="minorHAnsi" w:eastAsiaTheme="minorHAnsi" w:hAnsiTheme="minorHAnsi" w:cs="Arial"/>
          <w:color w:val="000000"/>
          <w:sz w:val="24"/>
          <w:szCs w:val="24"/>
        </w:rPr>
      </w:pPr>
    </w:p>
    <w:p w:rsidR="000E6961" w:rsidRDefault="000E6961" w:rsidP="00C1477C">
      <w:pPr>
        <w:autoSpaceDE w:val="0"/>
        <w:autoSpaceDN w:val="0"/>
        <w:adjustRightInd w:val="0"/>
        <w:spacing w:after="0" w:line="240" w:lineRule="auto"/>
        <w:ind w:left="720" w:hanging="360"/>
        <w:jc w:val="both"/>
        <w:rPr>
          <w:rFonts w:ascii="Arial" w:eastAsiaTheme="minorHAnsi" w:hAnsi="Arial" w:cs="Arial"/>
          <w:b/>
          <w:bCs/>
          <w:color w:val="000000"/>
          <w:sz w:val="26"/>
          <w:szCs w:val="26"/>
        </w:rPr>
      </w:pPr>
    </w:p>
    <w:p w:rsidR="00C1477C" w:rsidRDefault="00C1477C" w:rsidP="00C1477C">
      <w:pPr>
        <w:autoSpaceDE w:val="0"/>
        <w:autoSpaceDN w:val="0"/>
        <w:adjustRightInd w:val="0"/>
        <w:spacing w:after="0" w:line="240" w:lineRule="auto"/>
        <w:ind w:left="720" w:hanging="360"/>
        <w:jc w:val="both"/>
        <w:rPr>
          <w:rFonts w:ascii="Arial" w:eastAsiaTheme="minorHAnsi" w:hAnsi="Arial" w:cs="Arial"/>
          <w:b/>
          <w:bCs/>
          <w:color w:val="000000"/>
          <w:sz w:val="26"/>
          <w:szCs w:val="26"/>
        </w:rPr>
      </w:pPr>
      <w:r w:rsidRPr="00C1477C">
        <w:rPr>
          <w:rFonts w:ascii="Arial" w:eastAsiaTheme="minorHAnsi" w:hAnsi="Arial" w:cs="Arial"/>
          <w:b/>
          <w:bCs/>
          <w:color w:val="000000"/>
          <w:sz w:val="26"/>
          <w:szCs w:val="26"/>
        </w:rPr>
        <w:t xml:space="preserve">SWOT Analysis: </w:t>
      </w:r>
    </w:p>
    <w:p w:rsidR="00604E5B" w:rsidRPr="00604E5B" w:rsidRDefault="00604E5B" w:rsidP="00C1477C">
      <w:pPr>
        <w:autoSpaceDE w:val="0"/>
        <w:autoSpaceDN w:val="0"/>
        <w:adjustRightInd w:val="0"/>
        <w:spacing w:after="0" w:line="240" w:lineRule="auto"/>
        <w:ind w:left="720" w:hanging="360"/>
        <w:jc w:val="both"/>
        <w:rPr>
          <w:rFonts w:asciiTheme="minorHAnsi" w:eastAsiaTheme="minorHAnsi" w:hAnsiTheme="minorHAnsi" w:cs="Arial"/>
          <w:color w:val="000000"/>
          <w:sz w:val="24"/>
          <w:szCs w:val="24"/>
        </w:rPr>
      </w:pPr>
    </w:p>
    <w:p w:rsidR="00604E5B"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Arial"/>
          <w:color w:val="000000"/>
          <w:sz w:val="24"/>
          <w:szCs w:val="24"/>
        </w:rPr>
      </w:pPr>
      <w:r w:rsidRPr="00604E5B">
        <w:rPr>
          <w:rFonts w:asciiTheme="minorHAnsi" w:eastAsiaTheme="minorHAnsi" w:hAnsiTheme="minorHAnsi" w:cs="Arial"/>
          <w:color w:val="000000"/>
          <w:sz w:val="24"/>
          <w:szCs w:val="24"/>
        </w:rPr>
        <w:t xml:space="preserve">This SWOT analysis is done to understand what the dealers present for CTL. That means what strength, weakness, opportunity, threat do the dealers possess in terms of CTL’ business. </w:t>
      </w:r>
    </w:p>
    <w:p w:rsidR="00604E5B" w:rsidRPr="00604E5B" w:rsidRDefault="00604E5B" w:rsidP="00C1477C">
      <w:pPr>
        <w:autoSpaceDE w:val="0"/>
        <w:autoSpaceDN w:val="0"/>
        <w:adjustRightInd w:val="0"/>
        <w:spacing w:after="0" w:line="240" w:lineRule="auto"/>
        <w:ind w:left="720" w:hanging="360"/>
        <w:jc w:val="both"/>
        <w:rPr>
          <w:rFonts w:asciiTheme="minorHAnsi" w:eastAsiaTheme="minorHAnsi" w:hAnsiTheme="minorHAnsi" w:cs="Arial"/>
          <w:color w:val="000000"/>
          <w:sz w:val="24"/>
          <w:szCs w:val="24"/>
        </w:rPr>
      </w:pPr>
    </w:p>
    <w:p w:rsidR="000E6961" w:rsidRDefault="000E6961" w:rsidP="00C1477C">
      <w:pPr>
        <w:autoSpaceDE w:val="0"/>
        <w:autoSpaceDN w:val="0"/>
        <w:adjustRightInd w:val="0"/>
        <w:spacing w:after="0" w:line="240" w:lineRule="auto"/>
        <w:ind w:left="720" w:hanging="360"/>
        <w:jc w:val="both"/>
        <w:rPr>
          <w:rFonts w:asciiTheme="minorHAnsi" w:eastAsiaTheme="minorHAnsi" w:hAnsiTheme="minorHAnsi" w:cs="Arial"/>
          <w:b/>
          <w:bCs/>
          <w:color w:val="000000"/>
          <w:sz w:val="28"/>
          <w:szCs w:val="28"/>
        </w:rPr>
      </w:pPr>
    </w:p>
    <w:p w:rsidR="00C1477C" w:rsidRDefault="00C1477C" w:rsidP="00C1477C">
      <w:pPr>
        <w:autoSpaceDE w:val="0"/>
        <w:autoSpaceDN w:val="0"/>
        <w:adjustRightInd w:val="0"/>
        <w:spacing w:after="0" w:line="240" w:lineRule="auto"/>
        <w:ind w:left="720" w:hanging="360"/>
        <w:jc w:val="both"/>
        <w:rPr>
          <w:rFonts w:asciiTheme="minorHAnsi" w:eastAsiaTheme="minorHAnsi" w:hAnsiTheme="minorHAnsi" w:cs="Arial"/>
          <w:b/>
          <w:bCs/>
          <w:color w:val="000000"/>
          <w:sz w:val="28"/>
          <w:szCs w:val="28"/>
        </w:rPr>
      </w:pPr>
      <w:r w:rsidRPr="00D22160">
        <w:rPr>
          <w:rFonts w:asciiTheme="minorHAnsi" w:eastAsiaTheme="minorHAnsi" w:hAnsiTheme="minorHAnsi" w:cs="Arial"/>
          <w:b/>
          <w:bCs/>
          <w:color w:val="000000"/>
          <w:sz w:val="28"/>
          <w:szCs w:val="28"/>
        </w:rPr>
        <w:t xml:space="preserve">Strength: </w:t>
      </w:r>
    </w:p>
    <w:p w:rsidR="00D22160" w:rsidRPr="00D22160" w:rsidRDefault="00D22160" w:rsidP="00C1477C">
      <w:pPr>
        <w:autoSpaceDE w:val="0"/>
        <w:autoSpaceDN w:val="0"/>
        <w:adjustRightInd w:val="0"/>
        <w:spacing w:after="0" w:line="240" w:lineRule="auto"/>
        <w:ind w:left="720" w:hanging="360"/>
        <w:jc w:val="both"/>
        <w:rPr>
          <w:rFonts w:asciiTheme="minorHAnsi" w:eastAsiaTheme="minorHAnsi" w:hAnsiTheme="minorHAnsi" w:cs="Arial"/>
          <w:color w:val="000000"/>
          <w:sz w:val="28"/>
          <w:szCs w:val="28"/>
        </w:rPr>
      </w:pP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Arial"/>
          <w:color w:val="000000"/>
          <w:sz w:val="24"/>
          <w:szCs w:val="24"/>
        </w:rPr>
      </w:pPr>
      <w:r w:rsidRPr="00604E5B">
        <w:rPr>
          <w:rFonts w:asciiTheme="minorHAnsi" w:eastAsiaTheme="minorHAnsi" w:hAnsiTheme="minorHAnsi" w:cs="Arial"/>
          <w:color w:val="000000"/>
          <w:sz w:val="24"/>
          <w:szCs w:val="24"/>
        </w:rPr>
        <w:t xml:space="preserve">• Reaching the product to remote places: it is really convenient to reach consumers of remote areas of the country through dealers.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Arial"/>
          <w:color w:val="000000"/>
          <w:sz w:val="24"/>
          <w:szCs w:val="24"/>
        </w:rPr>
      </w:pPr>
      <w:r w:rsidRPr="00604E5B">
        <w:rPr>
          <w:rFonts w:asciiTheme="minorHAnsi" w:eastAsiaTheme="minorHAnsi" w:hAnsiTheme="minorHAnsi" w:cs="Arial"/>
          <w:color w:val="000000"/>
          <w:sz w:val="24"/>
          <w:szCs w:val="24"/>
        </w:rPr>
        <w:t xml:space="preserve">• Flexibility: as per the requirement or the situation of the business in certain areas CTL can easily withdraw their businesses,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Arial"/>
          <w:color w:val="000000"/>
          <w:sz w:val="24"/>
          <w:szCs w:val="24"/>
        </w:rPr>
      </w:pPr>
      <w:r w:rsidRPr="00604E5B">
        <w:rPr>
          <w:rFonts w:asciiTheme="minorHAnsi" w:eastAsiaTheme="minorHAnsi" w:hAnsiTheme="minorHAnsi" w:cs="Arial"/>
          <w:color w:val="000000"/>
          <w:sz w:val="24"/>
          <w:szCs w:val="24"/>
        </w:rPr>
        <w:t xml:space="preserve">• No fixed assets cost: Dealer are not CTL fix assets. Therefore cost can be minimized of establishing fixed assets like CTL own retail outlet.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604E5B">
        <w:rPr>
          <w:rFonts w:asciiTheme="minorHAnsi" w:eastAsiaTheme="minorHAnsi" w:hAnsiTheme="minorHAnsi" w:cs="Arial"/>
          <w:color w:val="000000"/>
          <w:sz w:val="24"/>
          <w:szCs w:val="24"/>
        </w:rPr>
        <w:t xml:space="preserve">• </w:t>
      </w:r>
      <w:r w:rsidRPr="00604E5B">
        <w:rPr>
          <w:rFonts w:asciiTheme="minorHAnsi" w:eastAsiaTheme="minorHAnsi" w:hAnsiTheme="minorHAnsi" w:cs="Verdana"/>
          <w:color w:val="000000"/>
          <w:sz w:val="24"/>
          <w:szCs w:val="24"/>
        </w:rPr>
        <w:t xml:space="preserve">Worlds most known brand company in global advanced product and distribution services.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604E5B">
        <w:rPr>
          <w:rFonts w:asciiTheme="minorHAnsi" w:eastAsiaTheme="minorHAnsi" w:hAnsiTheme="minorHAnsi" w:cs="Verdana"/>
          <w:color w:val="000000"/>
          <w:sz w:val="24"/>
          <w:szCs w:val="24"/>
        </w:rPr>
        <w:t xml:space="preserve">• It has a manufacturing department where produced three types of product.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604E5B">
        <w:rPr>
          <w:rFonts w:asciiTheme="minorHAnsi" w:eastAsiaTheme="minorHAnsi" w:hAnsiTheme="minorHAnsi" w:cs="Verdana"/>
          <w:color w:val="000000"/>
          <w:sz w:val="24"/>
          <w:szCs w:val="24"/>
        </w:rPr>
        <w:t xml:space="preserve">• 171 wholesale dealers over the Bangladesh.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604E5B">
        <w:rPr>
          <w:rFonts w:asciiTheme="minorHAnsi" w:eastAsiaTheme="minorHAnsi" w:hAnsiTheme="minorHAnsi" w:cs="Verdana"/>
          <w:color w:val="000000"/>
          <w:sz w:val="24"/>
          <w:szCs w:val="24"/>
        </w:rPr>
        <w:t xml:space="preserve">• Employees feel more job security.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604E5B">
        <w:rPr>
          <w:rFonts w:asciiTheme="minorHAnsi" w:eastAsiaTheme="minorHAnsi" w:hAnsiTheme="minorHAnsi" w:cs="Verdana"/>
          <w:color w:val="000000"/>
          <w:sz w:val="24"/>
          <w:szCs w:val="24"/>
        </w:rPr>
        <w:t xml:space="preserve">• Number of employees in 2011 is 237.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604E5B">
        <w:rPr>
          <w:rFonts w:asciiTheme="minorHAnsi" w:eastAsiaTheme="minorHAnsi" w:hAnsiTheme="minorHAnsi" w:cs="Verdana"/>
          <w:color w:val="000000"/>
          <w:sz w:val="24"/>
          <w:szCs w:val="24"/>
        </w:rPr>
        <w:lastRenderedPageBreak/>
        <w:t xml:space="preserve">• Strong local presence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604E5B">
        <w:rPr>
          <w:rFonts w:asciiTheme="minorHAnsi" w:eastAsiaTheme="minorHAnsi" w:hAnsiTheme="minorHAnsi" w:cs="Verdana"/>
          <w:color w:val="000000"/>
          <w:sz w:val="24"/>
          <w:szCs w:val="24"/>
        </w:rPr>
        <w:t xml:space="preserve">• Favorable brand image </w:t>
      </w:r>
    </w:p>
    <w:p w:rsidR="00C1477C" w:rsidRPr="00604E5B" w:rsidRDefault="00C1477C" w:rsidP="00C1477C">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604E5B">
        <w:rPr>
          <w:rFonts w:asciiTheme="minorHAnsi" w:eastAsiaTheme="minorHAnsi" w:hAnsiTheme="minorHAnsi" w:cs="Verdana"/>
          <w:color w:val="000000"/>
          <w:sz w:val="24"/>
          <w:szCs w:val="24"/>
        </w:rPr>
        <w:t xml:space="preserve">• Comprehensive knowledge of the total market and client </w:t>
      </w:r>
    </w:p>
    <w:p w:rsidR="00C1477C" w:rsidRPr="00A26A5E" w:rsidRDefault="00C1477C" w:rsidP="00C1477C">
      <w:pPr>
        <w:autoSpaceDE w:val="0"/>
        <w:autoSpaceDN w:val="0"/>
        <w:adjustRightInd w:val="0"/>
        <w:spacing w:after="0" w:line="240" w:lineRule="auto"/>
        <w:ind w:left="-900" w:hanging="360"/>
        <w:jc w:val="both"/>
        <w:rPr>
          <w:rFonts w:asciiTheme="minorHAnsi" w:eastAsiaTheme="minorHAnsi" w:hAnsiTheme="minorHAnsi" w:cs="Verdana"/>
          <w:color w:val="000000"/>
          <w:sz w:val="24"/>
          <w:szCs w:val="24"/>
        </w:rPr>
      </w:pPr>
      <w:r w:rsidRPr="00A26A5E">
        <w:rPr>
          <w:rFonts w:asciiTheme="minorHAnsi" w:eastAsiaTheme="minorHAnsi" w:hAnsiTheme="minorHAnsi" w:cs="Verdana"/>
          <w:color w:val="000000"/>
          <w:sz w:val="24"/>
          <w:szCs w:val="24"/>
        </w:rPr>
        <w:t xml:space="preserve">• Good quality and top quality of products with solution </w:t>
      </w:r>
    </w:p>
    <w:p w:rsidR="00A26A5E" w:rsidRPr="00A26A5E" w:rsidRDefault="00C1477C" w:rsidP="00A26A5E">
      <w:pPr>
        <w:tabs>
          <w:tab w:val="left" w:pos="3784"/>
        </w:tabs>
        <w:autoSpaceDE w:val="0"/>
        <w:autoSpaceDN w:val="0"/>
        <w:adjustRightInd w:val="0"/>
        <w:spacing w:after="0" w:line="240" w:lineRule="auto"/>
        <w:ind w:hanging="360"/>
        <w:jc w:val="both"/>
        <w:rPr>
          <w:rFonts w:asciiTheme="minorHAnsi" w:eastAsiaTheme="minorHAnsi" w:hAnsiTheme="minorHAnsi" w:cs="Verdana"/>
          <w:color w:val="000000"/>
          <w:sz w:val="24"/>
          <w:szCs w:val="24"/>
        </w:rPr>
      </w:pPr>
      <w:r w:rsidRPr="00A26A5E">
        <w:rPr>
          <w:rFonts w:asciiTheme="minorHAnsi" w:eastAsiaTheme="minorHAnsi" w:hAnsiTheme="minorHAnsi" w:cs="Verdana"/>
          <w:color w:val="000000"/>
          <w:sz w:val="24"/>
          <w:szCs w:val="24"/>
        </w:rPr>
        <w:t>• Using advance high-tech technology</w:t>
      </w:r>
      <w:r w:rsidR="00A26A5E" w:rsidRPr="00A26A5E">
        <w:rPr>
          <w:rFonts w:asciiTheme="minorHAnsi" w:eastAsiaTheme="minorHAnsi" w:hAnsiTheme="minorHAnsi" w:cs="Verdana"/>
          <w:color w:val="000000"/>
          <w:sz w:val="24"/>
          <w:szCs w:val="24"/>
        </w:rPr>
        <w:tab/>
      </w:r>
    </w:p>
    <w:p w:rsidR="00D22160" w:rsidRPr="00A26A5E" w:rsidRDefault="00D22160" w:rsidP="00A26A5E">
      <w:pPr>
        <w:pStyle w:val="ListParagraph"/>
        <w:numPr>
          <w:ilvl w:val="0"/>
          <w:numId w:val="4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A26A5E">
        <w:rPr>
          <w:rFonts w:asciiTheme="minorHAnsi" w:eastAsiaTheme="minorHAnsi" w:hAnsiTheme="minorHAnsi" w:cs="Verdana"/>
          <w:color w:val="000000"/>
          <w:sz w:val="24"/>
          <w:szCs w:val="24"/>
        </w:rPr>
        <w:t>Because of long term experience, customers reliability and loyalty</w:t>
      </w:r>
    </w:p>
    <w:p w:rsidR="00A26A5E" w:rsidRPr="00A26A5E" w:rsidRDefault="00D22160" w:rsidP="00D22160">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D22160">
        <w:rPr>
          <w:rFonts w:asciiTheme="minorHAnsi" w:eastAsiaTheme="minorHAnsi" w:hAnsiTheme="minorHAnsi" w:cs="Verdana"/>
          <w:color w:val="000000"/>
          <w:sz w:val="24"/>
          <w:szCs w:val="24"/>
        </w:rPr>
        <w:t xml:space="preserve">Efficient after sales service </w:t>
      </w:r>
    </w:p>
    <w:p w:rsidR="00A26A5E" w:rsidRDefault="00A26A5E" w:rsidP="00D22160">
      <w:pPr>
        <w:autoSpaceDE w:val="0"/>
        <w:autoSpaceDN w:val="0"/>
        <w:adjustRightInd w:val="0"/>
        <w:spacing w:after="0" w:line="240" w:lineRule="auto"/>
        <w:ind w:left="720" w:hanging="360"/>
        <w:jc w:val="both"/>
        <w:rPr>
          <w:rFonts w:ascii="Verdana" w:eastAsiaTheme="minorHAnsi" w:hAnsi="Verdana" w:cs="Verdana"/>
          <w:color w:val="000000"/>
          <w:sz w:val="20"/>
          <w:szCs w:val="20"/>
        </w:rPr>
      </w:pPr>
    </w:p>
    <w:p w:rsidR="00A26A5E" w:rsidRDefault="00A26A5E" w:rsidP="00366CEA">
      <w:pPr>
        <w:autoSpaceDE w:val="0"/>
        <w:autoSpaceDN w:val="0"/>
        <w:adjustRightInd w:val="0"/>
        <w:spacing w:after="0" w:line="240" w:lineRule="auto"/>
        <w:jc w:val="both"/>
        <w:rPr>
          <w:rFonts w:ascii="Verdana" w:eastAsiaTheme="minorHAnsi" w:hAnsi="Verdana" w:cs="Verdana"/>
          <w:color w:val="000000"/>
          <w:sz w:val="20"/>
          <w:szCs w:val="20"/>
        </w:rPr>
      </w:pPr>
    </w:p>
    <w:p w:rsidR="00366CEA" w:rsidRDefault="00366CEA" w:rsidP="00366CEA">
      <w:pPr>
        <w:autoSpaceDE w:val="0"/>
        <w:autoSpaceDN w:val="0"/>
        <w:adjustRightInd w:val="0"/>
        <w:spacing w:after="0" w:line="240" w:lineRule="auto"/>
        <w:jc w:val="both"/>
        <w:rPr>
          <w:rFonts w:ascii="Verdana" w:eastAsiaTheme="minorHAnsi" w:hAnsi="Verdana" w:cs="Verdana"/>
          <w:color w:val="000000"/>
          <w:sz w:val="20"/>
          <w:szCs w:val="20"/>
        </w:rPr>
      </w:pPr>
    </w:p>
    <w:p w:rsidR="000E6961" w:rsidRDefault="000E6961" w:rsidP="00A26A5E">
      <w:pPr>
        <w:autoSpaceDE w:val="0"/>
        <w:autoSpaceDN w:val="0"/>
        <w:adjustRightInd w:val="0"/>
        <w:spacing w:after="0" w:line="240" w:lineRule="auto"/>
        <w:jc w:val="both"/>
        <w:rPr>
          <w:rFonts w:asciiTheme="majorHAnsi" w:eastAsiaTheme="minorHAnsi" w:hAnsiTheme="majorHAnsi" w:cs="Arial"/>
          <w:b/>
          <w:bCs/>
          <w:color w:val="000000"/>
          <w:sz w:val="28"/>
          <w:szCs w:val="28"/>
        </w:rPr>
      </w:pPr>
    </w:p>
    <w:p w:rsidR="00D22160" w:rsidRDefault="00D22160" w:rsidP="00A26A5E">
      <w:pPr>
        <w:autoSpaceDE w:val="0"/>
        <w:autoSpaceDN w:val="0"/>
        <w:adjustRightInd w:val="0"/>
        <w:spacing w:after="0" w:line="240" w:lineRule="auto"/>
        <w:jc w:val="both"/>
        <w:rPr>
          <w:rFonts w:asciiTheme="majorHAnsi" w:eastAsiaTheme="minorHAnsi" w:hAnsiTheme="majorHAnsi" w:cs="Arial"/>
          <w:b/>
          <w:bCs/>
          <w:color w:val="000000"/>
          <w:sz w:val="28"/>
          <w:szCs w:val="28"/>
        </w:rPr>
      </w:pPr>
      <w:r w:rsidRPr="00D22160">
        <w:rPr>
          <w:rFonts w:asciiTheme="majorHAnsi" w:eastAsiaTheme="minorHAnsi" w:hAnsiTheme="majorHAnsi" w:cs="Arial"/>
          <w:b/>
          <w:bCs/>
          <w:color w:val="000000"/>
          <w:sz w:val="28"/>
          <w:szCs w:val="28"/>
        </w:rPr>
        <w:t xml:space="preserve">Weakness: </w:t>
      </w:r>
    </w:p>
    <w:p w:rsidR="00A26A5E" w:rsidRPr="00D22160" w:rsidRDefault="00A26A5E" w:rsidP="00A26A5E">
      <w:pPr>
        <w:autoSpaceDE w:val="0"/>
        <w:autoSpaceDN w:val="0"/>
        <w:adjustRightInd w:val="0"/>
        <w:spacing w:after="0" w:line="240" w:lineRule="auto"/>
        <w:jc w:val="both"/>
        <w:rPr>
          <w:rFonts w:asciiTheme="majorHAnsi" w:eastAsiaTheme="minorHAnsi" w:hAnsiTheme="majorHAnsi" w:cs="Arial"/>
          <w:color w:val="000000"/>
          <w:sz w:val="28"/>
          <w:szCs w:val="28"/>
        </w:rPr>
      </w:pPr>
    </w:p>
    <w:p w:rsidR="00D22160" w:rsidRPr="00366CEA" w:rsidRDefault="00D22160" w:rsidP="00366CEA">
      <w:pPr>
        <w:pStyle w:val="ListParagraph"/>
        <w:numPr>
          <w:ilvl w:val="0"/>
          <w:numId w:val="44"/>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Arial"/>
          <w:color w:val="000000"/>
          <w:sz w:val="24"/>
          <w:szCs w:val="24"/>
        </w:rPr>
        <w:t xml:space="preserve">Great number of dealers may cause problems in cost minimization. </w:t>
      </w:r>
    </w:p>
    <w:p w:rsidR="00D22160" w:rsidRPr="00366CEA" w:rsidRDefault="00D22160" w:rsidP="00366CEA">
      <w:pPr>
        <w:pStyle w:val="ListParagraph"/>
        <w:numPr>
          <w:ilvl w:val="0"/>
          <w:numId w:val="44"/>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Arial"/>
          <w:color w:val="000000"/>
          <w:sz w:val="24"/>
          <w:szCs w:val="24"/>
        </w:rPr>
        <w:t xml:space="preserve">Another problem is that with the increase in number of the dealers we will also have to increase the number of after sales service which is called Inter Service system. It may not be possible to give proper service in the remote areas. And as a result it may hamper the goodwill of the </w:t>
      </w:r>
      <w:proofErr w:type="spellStart"/>
      <w:r w:rsidRPr="00366CEA">
        <w:rPr>
          <w:rFonts w:asciiTheme="minorHAnsi" w:eastAsiaTheme="minorHAnsi" w:hAnsiTheme="minorHAnsi" w:cs="Arial"/>
          <w:color w:val="000000"/>
          <w:sz w:val="24"/>
          <w:szCs w:val="24"/>
        </w:rPr>
        <w:t>br</w:t>
      </w:r>
      <w:proofErr w:type="spellEnd"/>
      <w:r w:rsidRPr="00366CEA">
        <w:rPr>
          <w:rFonts w:asciiTheme="minorHAnsi" w:eastAsiaTheme="minorHAnsi" w:hAnsiTheme="minorHAnsi" w:cs="Arial"/>
          <w:color w:val="000000"/>
          <w:sz w:val="24"/>
          <w:szCs w:val="24"/>
        </w:rPr>
        <w:t xml:space="preserve"> </w:t>
      </w:r>
    </w:p>
    <w:p w:rsidR="00D22160" w:rsidRPr="00D22160" w:rsidRDefault="00D22160" w:rsidP="00D22160">
      <w:pPr>
        <w:autoSpaceDE w:val="0"/>
        <w:autoSpaceDN w:val="0"/>
        <w:adjustRightInd w:val="0"/>
        <w:spacing w:after="0" w:line="240" w:lineRule="auto"/>
        <w:rPr>
          <w:rFonts w:asciiTheme="minorHAnsi" w:eastAsiaTheme="minorHAnsi" w:hAnsiTheme="minorHAnsi" w:cs="Arial"/>
          <w:color w:val="000000"/>
          <w:sz w:val="24"/>
          <w:szCs w:val="24"/>
        </w:rPr>
      </w:pPr>
    </w:p>
    <w:p w:rsidR="00D22160" w:rsidRPr="00366CEA" w:rsidRDefault="00D22160" w:rsidP="00366CEA">
      <w:pPr>
        <w:pStyle w:val="ListParagraph"/>
        <w:numPr>
          <w:ilvl w:val="0"/>
          <w:numId w:val="4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They cannot complete their regular work within the month as like selling price or receivable. </w:t>
      </w:r>
    </w:p>
    <w:p w:rsidR="00D22160" w:rsidRPr="00366CEA" w:rsidRDefault="00D22160" w:rsidP="00366CEA">
      <w:pPr>
        <w:pStyle w:val="ListParagraph"/>
        <w:numPr>
          <w:ilvl w:val="0"/>
          <w:numId w:val="44"/>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For the leakage of few employments in the credit department, each employee has taken more pressure. For that reasons it is possible to make mistake at the time of data inputting. </w:t>
      </w:r>
    </w:p>
    <w:p w:rsidR="00D22160" w:rsidRPr="00366CEA" w:rsidRDefault="00D22160" w:rsidP="00366CEA">
      <w:pPr>
        <w:pStyle w:val="ListParagraph"/>
        <w:numPr>
          <w:ilvl w:val="0"/>
          <w:numId w:val="44"/>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Enterprise Resources Planning (ERP) is very important software for day to day business operation. But till now it is not running. </w:t>
      </w:r>
    </w:p>
    <w:p w:rsidR="00D22160" w:rsidRPr="00366CEA" w:rsidRDefault="00D22160" w:rsidP="00366CEA">
      <w:pPr>
        <w:pStyle w:val="ListParagraph"/>
        <w:numPr>
          <w:ilvl w:val="0"/>
          <w:numId w:val="44"/>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Lack of brand awareness </w:t>
      </w:r>
    </w:p>
    <w:p w:rsidR="00D22160" w:rsidRPr="00366CEA" w:rsidRDefault="00D22160" w:rsidP="00366CEA">
      <w:pPr>
        <w:pStyle w:val="ListParagraph"/>
        <w:numPr>
          <w:ilvl w:val="0"/>
          <w:numId w:val="44"/>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Higher tax on home appliances </w:t>
      </w:r>
      <w:proofErr w:type="spellStart"/>
      <w:r w:rsidRPr="00366CEA">
        <w:rPr>
          <w:rFonts w:asciiTheme="minorHAnsi" w:eastAsiaTheme="minorHAnsi" w:hAnsiTheme="minorHAnsi" w:cs="Verdana"/>
          <w:color w:val="000000"/>
          <w:sz w:val="24"/>
          <w:szCs w:val="24"/>
        </w:rPr>
        <w:t>ness</w:t>
      </w:r>
      <w:proofErr w:type="spellEnd"/>
      <w:r w:rsidRPr="00366CEA">
        <w:rPr>
          <w:rFonts w:asciiTheme="minorHAnsi" w:eastAsiaTheme="minorHAnsi" w:hAnsiTheme="minorHAnsi" w:cs="Verdana"/>
          <w:color w:val="000000"/>
          <w:sz w:val="24"/>
          <w:szCs w:val="24"/>
        </w:rPr>
        <w:t xml:space="preserve"> </w:t>
      </w:r>
    </w:p>
    <w:p w:rsidR="00D22160" w:rsidRPr="00366CEA" w:rsidRDefault="00D22160" w:rsidP="00366CEA">
      <w:pPr>
        <w:pStyle w:val="ListParagraph"/>
        <w:numPr>
          <w:ilvl w:val="0"/>
          <w:numId w:val="44"/>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Lack of consistency in promotional activities </w:t>
      </w:r>
    </w:p>
    <w:p w:rsidR="00D22160" w:rsidRPr="00366CEA" w:rsidRDefault="00D22160" w:rsidP="00366CEA">
      <w:pPr>
        <w:pStyle w:val="ListParagraph"/>
        <w:numPr>
          <w:ilvl w:val="0"/>
          <w:numId w:val="44"/>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Less competitive price; competitor sourcing product at cheaper price </w:t>
      </w:r>
    </w:p>
    <w:p w:rsidR="00366CEA" w:rsidRDefault="00D22160" w:rsidP="00366CEA">
      <w:pPr>
        <w:pStyle w:val="ListParagraph"/>
        <w:numPr>
          <w:ilvl w:val="0"/>
          <w:numId w:val="44"/>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Less organized distribution</w:t>
      </w:r>
    </w:p>
    <w:p w:rsidR="00D22160" w:rsidRDefault="00366CEA" w:rsidP="00366CEA">
      <w:pPr>
        <w:pStyle w:val="ListParagraph"/>
        <w:numPr>
          <w:ilvl w:val="0"/>
          <w:numId w:val="44"/>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Pr>
          <w:rFonts w:asciiTheme="minorHAnsi" w:eastAsiaTheme="minorHAnsi" w:hAnsiTheme="minorHAnsi" w:cs="Verdana"/>
          <w:color w:val="000000"/>
          <w:sz w:val="24"/>
          <w:szCs w:val="24"/>
        </w:rPr>
        <w:t>Less compliance to market demand</w:t>
      </w:r>
    </w:p>
    <w:p w:rsidR="00366CEA" w:rsidRDefault="00366CEA" w:rsidP="00366CEA">
      <w:pPr>
        <w:pStyle w:val="ListParagraph"/>
        <w:autoSpaceDE w:val="0"/>
        <w:autoSpaceDN w:val="0"/>
        <w:adjustRightInd w:val="0"/>
        <w:spacing w:before="240" w:after="60" w:line="240" w:lineRule="auto"/>
        <w:ind w:left="360"/>
        <w:jc w:val="both"/>
        <w:rPr>
          <w:rFonts w:asciiTheme="minorHAnsi" w:eastAsiaTheme="minorHAnsi" w:hAnsiTheme="minorHAnsi" w:cs="Verdana"/>
          <w:color w:val="000000"/>
          <w:sz w:val="24"/>
          <w:szCs w:val="24"/>
        </w:rPr>
      </w:pPr>
    </w:p>
    <w:p w:rsidR="00366CEA" w:rsidRDefault="00366CEA" w:rsidP="00366CEA">
      <w:pPr>
        <w:pStyle w:val="ListParagraph"/>
        <w:autoSpaceDE w:val="0"/>
        <w:autoSpaceDN w:val="0"/>
        <w:adjustRightInd w:val="0"/>
        <w:spacing w:before="240" w:after="60" w:line="240" w:lineRule="auto"/>
        <w:ind w:left="360"/>
        <w:jc w:val="both"/>
        <w:rPr>
          <w:rFonts w:asciiTheme="minorHAnsi" w:eastAsiaTheme="minorHAnsi" w:hAnsiTheme="minorHAnsi" w:cs="Verdana"/>
          <w:color w:val="000000"/>
          <w:sz w:val="24"/>
          <w:szCs w:val="24"/>
        </w:rPr>
      </w:pPr>
    </w:p>
    <w:p w:rsidR="00366CEA" w:rsidRPr="00366CEA" w:rsidRDefault="00366CEA" w:rsidP="00366CEA">
      <w:pPr>
        <w:pStyle w:val="ListParagraph"/>
        <w:autoSpaceDE w:val="0"/>
        <w:autoSpaceDN w:val="0"/>
        <w:adjustRightInd w:val="0"/>
        <w:spacing w:before="240" w:after="60" w:line="240" w:lineRule="auto"/>
        <w:ind w:left="360"/>
        <w:jc w:val="both"/>
        <w:rPr>
          <w:rFonts w:asciiTheme="minorHAnsi" w:eastAsiaTheme="minorHAnsi" w:hAnsiTheme="minorHAnsi" w:cs="Verdana"/>
          <w:color w:val="000000"/>
          <w:sz w:val="24"/>
          <w:szCs w:val="24"/>
        </w:rPr>
      </w:pPr>
    </w:p>
    <w:p w:rsidR="000E6961" w:rsidRDefault="000E6961" w:rsidP="00366CEA">
      <w:pPr>
        <w:autoSpaceDE w:val="0"/>
        <w:autoSpaceDN w:val="0"/>
        <w:adjustRightInd w:val="0"/>
        <w:spacing w:after="0" w:line="240" w:lineRule="auto"/>
        <w:jc w:val="both"/>
        <w:rPr>
          <w:rFonts w:asciiTheme="majorHAnsi" w:eastAsiaTheme="minorHAnsi" w:hAnsiTheme="majorHAnsi" w:cs="Arial"/>
          <w:b/>
          <w:bCs/>
          <w:color w:val="000000"/>
          <w:sz w:val="28"/>
          <w:szCs w:val="28"/>
        </w:rPr>
      </w:pPr>
    </w:p>
    <w:p w:rsidR="00D22160" w:rsidRDefault="00D22160" w:rsidP="00366CEA">
      <w:pPr>
        <w:autoSpaceDE w:val="0"/>
        <w:autoSpaceDN w:val="0"/>
        <w:adjustRightInd w:val="0"/>
        <w:spacing w:after="0" w:line="240" w:lineRule="auto"/>
        <w:jc w:val="both"/>
        <w:rPr>
          <w:rFonts w:asciiTheme="majorHAnsi" w:eastAsiaTheme="minorHAnsi" w:hAnsiTheme="majorHAnsi" w:cs="Arial"/>
          <w:b/>
          <w:bCs/>
          <w:color w:val="000000"/>
          <w:sz w:val="28"/>
          <w:szCs w:val="28"/>
        </w:rPr>
      </w:pPr>
      <w:r w:rsidRPr="00D22160">
        <w:rPr>
          <w:rFonts w:asciiTheme="majorHAnsi" w:eastAsiaTheme="minorHAnsi" w:hAnsiTheme="majorHAnsi" w:cs="Arial"/>
          <w:b/>
          <w:bCs/>
          <w:color w:val="000000"/>
          <w:sz w:val="28"/>
          <w:szCs w:val="28"/>
        </w:rPr>
        <w:t xml:space="preserve">Opportunity: </w:t>
      </w:r>
    </w:p>
    <w:p w:rsidR="00366CEA" w:rsidRPr="00D22160" w:rsidRDefault="00366CEA" w:rsidP="00366CEA">
      <w:pPr>
        <w:autoSpaceDE w:val="0"/>
        <w:autoSpaceDN w:val="0"/>
        <w:adjustRightInd w:val="0"/>
        <w:spacing w:after="0" w:line="240" w:lineRule="auto"/>
        <w:jc w:val="both"/>
        <w:rPr>
          <w:rFonts w:asciiTheme="majorHAnsi" w:eastAsiaTheme="minorHAnsi" w:hAnsiTheme="majorHAnsi" w:cs="Arial"/>
          <w:color w:val="000000"/>
          <w:sz w:val="28"/>
          <w:szCs w:val="28"/>
        </w:rPr>
      </w:pPr>
    </w:p>
    <w:p w:rsidR="00D22160" w:rsidRPr="00366CEA" w:rsidRDefault="00D22160" w:rsidP="00366CEA">
      <w:pPr>
        <w:pStyle w:val="ListParagraph"/>
        <w:numPr>
          <w:ilvl w:val="0"/>
          <w:numId w:val="45"/>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Arial"/>
          <w:color w:val="000000"/>
          <w:sz w:val="24"/>
          <w:szCs w:val="24"/>
        </w:rPr>
        <w:t xml:space="preserve">Campaigning: It is easier to start a campaign from a dealer point. Many other times a dealer informs us about a local occasion in that place in which we can take business advantage of and operate a campaign from that point of dealer. </w:t>
      </w:r>
    </w:p>
    <w:p w:rsidR="00D22160" w:rsidRPr="00366CEA" w:rsidRDefault="00D22160" w:rsidP="00366CEA">
      <w:pPr>
        <w:pStyle w:val="ListParagraph"/>
        <w:numPr>
          <w:ilvl w:val="0"/>
          <w:numId w:val="45"/>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Arial"/>
          <w:color w:val="000000"/>
          <w:sz w:val="24"/>
          <w:szCs w:val="24"/>
        </w:rPr>
        <w:t xml:space="preserve">Switching Customer In: With proper strategy we can motivate the dealers to convert consumers of other products into users of our products. </w:t>
      </w:r>
    </w:p>
    <w:p w:rsidR="00366CEA" w:rsidRDefault="00D22160" w:rsidP="00366CEA">
      <w:pPr>
        <w:pStyle w:val="ListParagraph"/>
        <w:numPr>
          <w:ilvl w:val="0"/>
          <w:numId w:val="45"/>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Arial"/>
          <w:color w:val="000000"/>
          <w:sz w:val="24"/>
          <w:szCs w:val="24"/>
        </w:rPr>
        <w:t xml:space="preserve">Visibility: Dealers are a point to increase the visibility of our product by properly placing our product in the shelf of the dealers. </w:t>
      </w:r>
    </w:p>
    <w:p w:rsidR="00366CEA" w:rsidRPr="00366CEA" w:rsidRDefault="00366CEA" w:rsidP="00366CEA">
      <w:pPr>
        <w:pStyle w:val="ListParagraph"/>
        <w:numPr>
          <w:ilvl w:val="0"/>
          <w:numId w:val="45"/>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Verdana"/>
          <w:color w:val="000000"/>
          <w:sz w:val="24"/>
          <w:szCs w:val="24"/>
        </w:rPr>
        <w:lastRenderedPageBreak/>
        <w:t xml:space="preserve">It has a congenial environment facility for all of the jobholders performing their task with more efficiently. </w:t>
      </w:r>
    </w:p>
    <w:p w:rsidR="00366CEA" w:rsidRPr="00366CEA" w:rsidRDefault="00366CEA" w:rsidP="00366CEA">
      <w:pPr>
        <w:pStyle w:val="ListParagraph"/>
        <w:numPr>
          <w:ilvl w:val="0"/>
          <w:numId w:val="45"/>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Verdana"/>
          <w:color w:val="000000"/>
          <w:sz w:val="24"/>
          <w:szCs w:val="24"/>
        </w:rPr>
        <w:t xml:space="preserve">Always making a combination of flows of the information, goods and funds. </w:t>
      </w:r>
    </w:p>
    <w:p w:rsidR="00366CEA" w:rsidRPr="00366CEA" w:rsidRDefault="00366CEA" w:rsidP="00366CEA">
      <w:pPr>
        <w:pStyle w:val="ListParagraph"/>
        <w:numPr>
          <w:ilvl w:val="0"/>
          <w:numId w:val="45"/>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Verdana"/>
          <w:color w:val="000000"/>
          <w:sz w:val="24"/>
          <w:szCs w:val="24"/>
        </w:rPr>
        <w:t xml:space="preserve">Air-conditioned office rooms </w:t>
      </w:r>
    </w:p>
    <w:p w:rsidR="00366CEA" w:rsidRPr="00366CEA" w:rsidRDefault="00366CEA" w:rsidP="00366CEA">
      <w:pPr>
        <w:pStyle w:val="ListParagraph"/>
        <w:numPr>
          <w:ilvl w:val="0"/>
          <w:numId w:val="45"/>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There is a brotherhood relationship from top to bottom, due to this one of the employees can easily feel lower risk free job situation than any other organization of the Bangladesh, for this reasons the employees also try to perform their responsibility with more accurately and intimately. </w:t>
      </w:r>
    </w:p>
    <w:p w:rsidR="00366CEA" w:rsidRPr="00366CEA" w:rsidRDefault="00366CEA" w:rsidP="00366CEA">
      <w:pPr>
        <w:pStyle w:val="ListParagraph"/>
        <w:numPr>
          <w:ilvl w:val="0"/>
          <w:numId w:val="45"/>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The market position of the company is very good because its financial strength is good and growth rate also increasing up day by day. </w:t>
      </w:r>
    </w:p>
    <w:p w:rsidR="00366CEA" w:rsidRPr="00366CEA" w:rsidRDefault="00366CEA" w:rsidP="00366CEA">
      <w:pPr>
        <w:pStyle w:val="ListParagraph"/>
        <w:numPr>
          <w:ilvl w:val="0"/>
          <w:numId w:val="45"/>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Exclusive Gratuity and Bonus Facility. </w:t>
      </w:r>
    </w:p>
    <w:p w:rsidR="00366CEA" w:rsidRPr="00366CEA" w:rsidRDefault="00366CEA" w:rsidP="00366CEA">
      <w:pPr>
        <w:pStyle w:val="ListParagraph"/>
        <w:numPr>
          <w:ilvl w:val="0"/>
          <w:numId w:val="45"/>
        </w:num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There is a system of incentives for the sales executive based on fulfilling the target as a sales promotion and also for the credit executives based on the credit collecting of their credit limit. </w:t>
      </w:r>
    </w:p>
    <w:p w:rsidR="00366CEA" w:rsidRPr="00366CEA" w:rsidRDefault="00366CEA" w:rsidP="00366CEA">
      <w:pPr>
        <w:pStyle w:val="ListParagraph"/>
        <w:numPr>
          <w:ilvl w:val="0"/>
          <w:numId w:val="45"/>
        </w:numPr>
        <w:autoSpaceDE w:val="0"/>
        <w:autoSpaceDN w:val="0"/>
        <w:adjustRightInd w:val="0"/>
        <w:spacing w:before="240"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Product sales by credit system. </w:t>
      </w:r>
    </w:p>
    <w:p w:rsidR="00366CEA" w:rsidRDefault="00366CEA" w:rsidP="00366CEA">
      <w:pPr>
        <w:autoSpaceDE w:val="0"/>
        <w:autoSpaceDN w:val="0"/>
        <w:adjustRightInd w:val="0"/>
        <w:spacing w:after="0" w:line="240" w:lineRule="auto"/>
        <w:jc w:val="both"/>
        <w:rPr>
          <w:rFonts w:asciiTheme="minorHAnsi" w:eastAsiaTheme="minorHAnsi" w:hAnsiTheme="minorHAnsi" w:cs="Arial"/>
          <w:b/>
          <w:bCs/>
          <w:color w:val="000000"/>
          <w:sz w:val="24"/>
          <w:szCs w:val="24"/>
        </w:rPr>
      </w:pPr>
    </w:p>
    <w:p w:rsidR="00366CEA" w:rsidRDefault="00366CEA" w:rsidP="00366CEA">
      <w:pPr>
        <w:autoSpaceDE w:val="0"/>
        <w:autoSpaceDN w:val="0"/>
        <w:adjustRightInd w:val="0"/>
        <w:spacing w:after="0" w:line="240" w:lineRule="auto"/>
        <w:jc w:val="both"/>
        <w:rPr>
          <w:rFonts w:asciiTheme="minorHAnsi" w:eastAsiaTheme="minorHAnsi" w:hAnsiTheme="minorHAnsi" w:cs="Arial"/>
          <w:b/>
          <w:bCs/>
          <w:color w:val="000000"/>
          <w:sz w:val="24"/>
          <w:szCs w:val="24"/>
        </w:rPr>
      </w:pPr>
    </w:p>
    <w:p w:rsidR="00366CEA" w:rsidRDefault="00366CEA" w:rsidP="00366CEA">
      <w:pPr>
        <w:autoSpaceDE w:val="0"/>
        <w:autoSpaceDN w:val="0"/>
        <w:adjustRightInd w:val="0"/>
        <w:spacing w:after="0" w:line="240" w:lineRule="auto"/>
        <w:jc w:val="both"/>
        <w:rPr>
          <w:rFonts w:asciiTheme="minorHAnsi" w:eastAsiaTheme="minorHAnsi" w:hAnsiTheme="minorHAnsi" w:cs="Arial"/>
          <w:b/>
          <w:bCs/>
          <w:color w:val="000000"/>
          <w:sz w:val="24"/>
          <w:szCs w:val="24"/>
        </w:rPr>
      </w:pPr>
    </w:p>
    <w:p w:rsidR="00366CEA" w:rsidRDefault="00366CEA" w:rsidP="00366CEA">
      <w:pPr>
        <w:autoSpaceDE w:val="0"/>
        <w:autoSpaceDN w:val="0"/>
        <w:adjustRightInd w:val="0"/>
        <w:spacing w:after="0" w:line="240" w:lineRule="auto"/>
        <w:jc w:val="both"/>
        <w:rPr>
          <w:rFonts w:asciiTheme="majorHAnsi" w:eastAsiaTheme="minorHAnsi" w:hAnsiTheme="majorHAnsi" w:cs="Arial"/>
          <w:b/>
          <w:bCs/>
          <w:color w:val="000000"/>
          <w:sz w:val="28"/>
          <w:szCs w:val="28"/>
        </w:rPr>
      </w:pPr>
      <w:r w:rsidRPr="00366CEA">
        <w:rPr>
          <w:rFonts w:asciiTheme="majorHAnsi" w:eastAsiaTheme="minorHAnsi" w:hAnsiTheme="majorHAnsi" w:cs="Arial"/>
          <w:b/>
          <w:bCs/>
          <w:color w:val="000000"/>
          <w:sz w:val="28"/>
          <w:szCs w:val="28"/>
        </w:rPr>
        <w:t xml:space="preserve">Threat: </w:t>
      </w:r>
    </w:p>
    <w:p w:rsidR="00366CEA" w:rsidRDefault="00366CEA" w:rsidP="00366CEA">
      <w:pPr>
        <w:autoSpaceDE w:val="0"/>
        <w:autoSpaceDN w:val="0"/>
        <w:adjustRightInd w:val="0"/>
        <w:spacing w:after="0" w:line="240" w:lineRule="auto"/>
        <w:jc w:val="both"/>
        <w:rPr>
          <w:rFonts w:asciiTheme="majorHAnsi" w:eastAsiaTheme="minorHAnsi" w:hAnsiTheme="majorHAnsi" w:cs="Arial"/>
          <w:b/>
          <w:bCs/>
          <w:color w:val="000000"/>
          <w:sz w:val="28"/>
          <w:szCs w:val="28"/>
        </w:rPr>
      </w:pPr>
    </w:p>
    <w:p w:rsidR="00366CEA" w:rsidRPr="00366CEA" w:rsidRDefault="00366CEA" w:rsidP="00366CEA">
      <w:pPr>
        <w:autoSpaceDE w:val="0"/>
        <w:autoSpaceDN w:val="0"/>
        <w:adjustRightInd w:val="0"/>
        <w:spacing w:after="0" w:line="240" w:lineRule="auto"/>
        <w:jc w:val="both"/>
        <w:rPr>
          <w:rFonts w:asciiTheme="majorHAnsi" w:eastAsiaTheme="minorHAnsi" w:hAnsiTheme="majorHAnsi" w:cs="Arial"/>
          <w:color w:val="000000"/>
          <w:sz w:val="28"/>
          <w:szCs w:val="28"/>
        </w:rPr>
      </w:pP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Arial"/>
          <w:color w:val="000000"/>
          <w:sz w:val="24"/>
          <w:szCs w:val="24"/>
        </w:rPr>
        <w:t xml:space="preserve">One of the threats from the dealer is that they sometimes do not use the warranty card in the systematic order. </w:t>
      </w:r>
    </w:p>
    <w:p w:rsidR="00366CEA" w:rsidRPr="00366CEA" w:rsidRDefault="00366CEA" w:rsidP="00366CEA">
      <w:pPr>
        <w:pStyle w:val="ListParagraph"/>
        <w:numPr>
          <w:ilvl w:val="0"/>
          <w:numId w:val="47"/>
        </w:numPr>
        <w:autoSpaceDE w:val="0"/>
        <w:autoSpaceDN w:val="0"/>
        <w:adjustRightInd w:val="0"/>
        <w:spacing w:before="240" w:after="6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Arial"/>
          <w:color w:val="000000"/>
          <w:sz w:val="24"/>
          <w:szCs w:val="24"/>
        </w:rPr>
        <w:t xml:space="preserve">They do not fill up the warranty card at the time of sale and manipulate it to fill up later on which increases the chances of our increase in </w:t>
      </w:r>
      <w:proofErr w:type="spellStart"/>
      <w:r w:rsidRPr="00366CEA">
        <w:rPr>
          <w:rFonts w:asciiTheme="minorHAnsi" w:eastAsiaTheme="minorHAnsi" w:hAnsiTheme="minorHAnsi" w:cs="Arial"/>
          <w:color w:val="000000"/>
          <w:sz w:val="24"/>
          <w:szCs w:val="24"/>
        </w:rPr>
        <w:t>cos</w:t>
      </w:r>
      <w:proofErr w:type="spellEnd"/>
      <w:r w:rsidRPr="00366CEA">
        <w:rPr>
          <w:rFonts w:asciiTheme="minorHAnsi" w:eastAsiaTheme="minorHAnsi" w:hAnsiTheme="minorHAnsi" w:cs="Arial"/>
          <w:color w:val="000000"/>
          <w:sz w:val="24"/>
          <w:szCs w:val="24"/>
        </w:rPr>
        <w:t xml:space="preserve"> </w:t>
      </w:r>
    </w:p>
    <w:p w:rsidR="00366CEA" w:rsidRPr="00366CEA" w:rsidRDefault="00366CEA" w:rsidP="00366CEA">
      <w:pPr>
        <w:autoSpaceDE w:val="0"/>
        <w:autoSpaceDN w:val="0"/>
        <w:adjustRightInd w:val="0"/>
        <w:spacing w:after="0" w:line="240" w:lineRule="auto"/>
        <w:rPr>
          <w:rFonts w:asciiTheme="minorHAnsi" w:eastAsiaTheme="minorHAnsi" w:hAnsiTheme="minorHAnsi" w:cs="Arial"/>
          <w:color w:val="000000"/>
          <w:sz w:val="24"/>
          <w:szCs w:val="24"/>
        </w:rPr>
      </w:pP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Other competitive worldwide company whose have similar product &amp; services. </w:t>
      </w: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Perception of future demand of the customer. </w:t>
      </w: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Foreign currency fluctuation and devaluation of the local currency. </w:t>
      </w: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Higher tax on Home Appliances </w:t>
      </w: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Competitor sourcing product at a cheaper price. </w:t>
      </w: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Investors are not interested to invest more in Bangladesh because of the unstable political condition of our country. As a result there would be less industrializing than expected. It will reduce the sale. </w:t>
      </w: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Verdana"/>
          <w:color w:val="000000"/>
          <w:sz w:val="24"/>
          <w:szCs w:val="24"/>
        </w:rPr>
      </w:pPr>
      <w:r w:rsidRPr="00366CEA">
        <w:rPr>
          <w:rFonts w:asciiTheme="minorHAnsi" w:eastAsiaTheme="minorHAnsi" w:hAnsiTheme="minorHAnsi" w:cs="Verdana"/>
          <w:color w:val="000000"/>
          <w:sz w:val="24"/>
          <w:szCs w:val="24"/>
        </w:rPr>
        <w:t xml:space="preserve">Government is slow in decision due to inefficient administration. </w:t>
      </w:r>
    </w:p>
    <w:p w:rsidR="00366CEA" w:rsidRPr="00366CEA" w:rsidRDefault="00366CEA" w:rsidP="00366CEA">
      <w:pPr>
        <w:pStyle w:val="ListParagraph"/>
        <w:numPr>
          <w:ilvl w:val="0"/>
          <w:numId w:val="47"/>
        </w:numPr>
        <w:autoSpaceDE w:val="0"/>
        <w:autoSpaceDN w:val="0"/>
        <w:adjustRightInd w:val="0"/>
        <w:spacing w:after="0" w:line="240" w:lineRule="auto"/>
        <w:jc w:val="both"/>
        <w:rPr>
          <w:rFonts w:asciiTheme="minorHAnsi" w:eastAsiaTheme="minorHAnsi" w:hAnsiTheme="minorHAnsi" w:cs="Arial"/>
          <w:color w:val="000000"/>
          <w:sz w:val="24"/>
          <w:szCs w:val="24"/>
        </w:rPr>
      </w:pPr>
      <w:r w:rsidRPr="00366CEA">
        <w:rPr>
          <w:rFonts w:asciiTheme="minorHAnsi" w:eastAsiaTheme="minorHAnsi" w:hAnsiTheme="minorHAnsi" w:cs="Arial"/>
          <w:color w:val="000000"/>
          <w:sz w:val="24"/>
          <w:szCs w:val="24"/>
        </w:rPr>
        <w:t xml:space="preserve">Impact on goodwill: dealers can spoil the reputation of CTL to gain personal interest. </w:t>
      </w:r>
    </w:p>
    <w:p w:rsidR="00366CEA" w:rsidRPr="00366CEA" w:rsidRDefault="00366CEA" w:rsidP="00366CEA">
      <w:pPr>
        <w:autoSpaceDE w:val="0"/>
        <w:autoSpaceDN w:val="0"/>
        <w:adjustRightInd w:val="0"/>
        <w:spacing w:after="0" w:line="240" w:lineRule="auto"/>
        <w:ind w:hanging="360"/>
        <w:jc w:val="both"/>
        <w:rPr>
          <w:rFonts w:asciiTheme="minorHAnsi" w:eastAsiaTheme="minorHAnsi" w:hAnsiTheme="minorHAnsi" w:cs="Wingdings"/>
          <w:color w:val="000000"/>
          <w:sz w:val="24"/>
          <w:szCs w:val="24"/>
        </w:rPr>
      </w:pPr>
    </w:p>
    <w:p w:rsidR="00366CEA" w:rsidRPr="00366CEA" w:rsidRDefault="00366CEA" w:rsidP="00366CEA">
      <w:pPr>
        <w:autoSpaceDE w:val="0"/>
        <w:autoSpaceDN w:val="0"/>
        <w:adjustRightInd w:val="0"/>
        <w:spacing w:after="0" w:line="240" w:lineRule="auto"/>
        <w:rPr>
          <w:rFonts w:asciiTheme="minorHAnsi" w:eastAsiaTheme="minorHAnsi" w:hAnsiTheme="minorHAnsi" w:cs="Wingdings"/>
          <w:color w:val="000000"/>
          <w:sz w:val="24"/>
          <w:szCs w:val="24"/>
        </w:rPr>
      </w:pPr>
    </w:p>
    <w:p w:rsidR="00366CEA" w:rsidRPr="00366CEA" w:rsidRDefault="00366CEA" w:rsidP="00366CEA">
      <w:pPr>
        <w:autoSpaceDE w:val="0"/>
        <w:autoSpaceDN w:val="0"/>
        <w:adjustRightInd w:val="0"/>
        <w:spacing w:after="0" w:line="240" w:lineRule="auto"/>
        <w:rPr>
          <w:rFonts w:asciiTheme="minorHAnsi" w:eastAsiaTheme="minorHAnsi" w:hAnsiTheme="minorHAnsi" w:cstheme="minorBidi"/>
          <w:sz w:val="24"/>
          <w:szCs w:val="24"/>
        </w:rPr>
      </w:pPr>
    </w:p>
    <w:p w:rsidR="00366CEA" w:rsidRPr="00D22160" w:rsidRDefault="00366CEA" w:rsidP="00366CEA">
      <w:pPr>
        <w:autoSpaceDE w:val="0"/>
        <w:autoSpaceDN w:val="0"/>
        <w:adjustRightInd w:val="0"/>
        <w:spacing w:after="0" w:line="240" w:lineRule="auto"/>
        <w:rPr>
          <w:rFonts w:ascii="Arial" w:eastAsiaTheme="minorHAnsi" w:hAnsi="Arial" w:cs="Arial"/>
          <w:color w:val="000000"/>
          <w:sz w:val="24"/>
          <w:szCs w:val="24"/>
        </w:rPr>
      </w:pPr>
    </w:p>
    <w:p w:rsidR="00D22160" w:rsidRPr="00D22160" w:rsidRDefault="00D22160" w:rsidP="00D22160">
      <w:pPr>
        <w:autoSpaceDE w:val="0"/>
        <w:autoSpaceDN w:val="0"/>
        <w:adjustRightInd w:val="0"/>
        <w:spacing w:after="0" w:line="240" w:lineRule="auto"/>
        <w:rPr>
          <w:rFonts w:ascii="Symbol" w:eastAsiaTheme="minorHAnsi" w:hAnsi="Symbol" w:cstheme="minorBidi"/>
          <w:sz w:val="24"/>
          <w:szCs w:val="24"/>
        </w:rPr>
      </w:pPr>
    </w:p>
    <w:p w:rsidR="00EE35F1" w:rsidRPr="007C65CF" w:rsidRDefault="00EE35F1" w:rsidP="00D22160">
      <w:pPr>
        <w:rPr>
          <w:rFonts w:asciiTheme="minorHAnsi" w:hAnsiTheme="minorHAnsi"/>
          <w:b/>
          <w:sz w:val="24"/>
          <w:szCs w:val="24"/>
        </w:rPr>
      </w:pPr>
      <w:r w:rsidRPr="007C65CF">
        <w:rPr>
          <w:rFonts w:asciiTheme="minorHAnsi" w:hAnsiTheme="minorHAnsi"/>
          <w:b/>
          <w:sz w:val="24"/>
          <w:szCs w:val="24"/>
        </w:rPr>
        <w:br w:type="page"/>
      </w:r>
    </w:p>
    <w:p w:rsidR="00EE35F1" w:rsidRPr="00AA1C0D" w:rsidRDefault="00EE35F1" w:rsidP="00FB272E">
      <w:pPr>
        <w:rPr>
          <w:rFonts w:asciiTheme="majorHAnsi" w:hAnsiTheme="majorHAnsi"/>
          <w:b/>
          <w:sz w:val="28"/>
          <w:szCs w:val="28"/>
          <w:u w:val="single"/>
        </w:rPr>
      </w:pPr>
      <w:r w:rsidRPr="00AA1C0D">
        <w:rPr>
          <w:rFonts w:asciiTheme="majorHAnsi" w:hAnsiTheme="majorHAnsi"/>
          <w:b/>
          <w:sz w:val="28"/>
          <w:szCs w:val="28"/>
          <w:u w:val="single"/>
        </w:rPr>
        <w:lastRenderedPageBreak/>
        <w:t>BUSINESSES</w:t>
      </w:r>
    </w:p>
    <w:p w:rsidR="00EE35F1" w:rsidRDefault="00EE35F1" w:rsidP="00FB272E">
      <w:pPr>
        <w:rPr>
          <w:rFonts w:asciiTheme="majorHAnsi" w:hAnsiTheme="majorHAnsi"/>
          <w:b/>
          <w:sz w:val="28"/>
          <w:szCs w:val="28"/>
        </w:rPr>
      </w:pPr>
    </w:p>
    <w:p w:rsidR="00EE35F1" w:rsidRPr="00EE35F1" w:rsidRDefault="00EE35F1" w:rsidP="00EE35F1">
      <w:pPr>
        <w:pStyle w:val="Heading3"/>
        <w:spacing w:before="0" w:after="100" w:line="240" w:lineRule="auto"/>
        <w:rPr>
          <w:rFonts w:ascii="Arial" w:eastAsia="Times New Roman" w:hAnsi="Arial" w:cs="Arial"/>
          <w:color w:val="333333"/>
          <w:sz w:val="28"/>
          <w:szCs w:val="28"/>
        </w:rPr>
      </w:pPr>
      <w:r w:rsidRPr="00EE35F1">
        <w:rPr>
          <w:rFonts w:eastAsia="Times New Roman"/>
          <w:color w:val="333333"/>
          <w:sz w:val="28"/>
          <w:szCs w:val="28"/>
        </w:rPr>
        <w:t>Auto</w:t>
      </w:r>
    </w:p>
    <w:p w:rsidR="00EE35F1" w:rsidRDefault="00EE35F1" w:rsidP="00EE35F1">
      <w:pPr>
        <w:pStyle w:val="NormalWeb"/>
        <w:rPr>
          <w:rFonts w:asciiTheme="minorHAnsi" w:hAnsiTheme="minorHAnsi"/>
          <w:color w:val="333333"/>
        </w:rPr>
      </w:pPr>
      <w:r>
        <w:rPr>
          <w:rFonts w:asciiTheme="minorHAnsi" w:hAnsiTheme="minorHAnsi"/>
          <w:color w:val="333333"/>
        </w:rPr>
        <w:t>They</w:t>
      </w:r>
      <w:r w:rsidRPr="00EE35F1">
        <w:rPr>
          <w:rFonts w:asciiTheme="minorHAnsi" w:hAnsiTheme="minorHAnsi"/>
          <w:color w:val="333333"/>
        </w:rPr>
        <w:t xml:space="preserve"> cater to more than 20 automotive manufacturers in India and overseas through our 24 major installations nationwide.</w:t>
      </w:r>
      <w:r w:rsidRPr="00EE35F1">
        <w:rPr>
          <w:rFonts w:asciiTheme="minorHAnsi" w:hAnsiTheme="minorHAnsi"/>
          <w:color w:val="333333"/>
        </w:rPr>
        <w:br/>
        <w:t xml:space="preserve">Owing to our 6 decades of comprehensive expertise and numerous Technical Assistances/Joint Ventures with our Global Partners, we have emerged as a pioneer in providing OEM solutions and automotive parts in India. Our USP includes a state-of-the-art Research and Development (R&amp;D) wing that assimilates valuable inputs from our Global Partners for </w:t>
      </w:r>
      <w:proofErr w:type="spellStart"/>
      <w:r w:rsidRPr="00EE35F1">
        <w:rPr>
          <w:rFonts w:asciiTheme="minorHAnsi" w:hAnsiTheme="minorHAnsi"/>
          <w:color w:val="333333"/>
        </w:rPr>
        <w:t>customised</w:t>
      </w:r>
      <w:proofErr w:type="spellEnd"/>
      <w:r w:rsidRPr="00EE35F1">
        <w:rPr>
          <w:rFonts w:asciiTheme="minorHAnsi" w:hAnsiTheme="minorHAnsi"/>
          <w:color w:val="333333"/>
        </w:rPr>
        <w:t xml:space="preserve"> automotive solutions, latches, locksets and switches for CNG Kits and Security Systems.</w:t>
      </w:r>
    </w:p>
    <w:p w:rsidR="00EE35F1" w:rsidRPr="00EE35F1" w:rsidRDefault="00EE35F1" w:rsidP="00EE35F1">
      <w:pPr>
        <w:pStyle w:val="NormalWeb"/>
        <w:rPr>
          <w:rFonts w:asciiTheme="minorHAnsi" w:eastAsiaTheme="minorEastAsia" w:hAnsiTheme="minorHAnsi"/>
          <w:color w:val="333333"/>
        </w:rPr>
      </w:pPr>
    </w:p>
    <w:p w:rsidR="00EE35F1" w:rsidRPr="00EE35F1" w:rsidRDefault="00EE35F1" w:rsidP="00EE35F1">
      <w:pPr>
        <w:pStyle w:val="Heading5"/>
        <w:spacing w:before="0" w:after="100"/>
        <w:rPr>
          <w:i w:val="0"/>
          <w:color w:val="333333"/>
        </w:rPr>
      </w:pPr>
      <w:r w:rsidRPr="00EE35F1">
        <w:rPr>
          <w:rStyle w:val="Strong"/>
          <w:i w:val="0"/>
          <w:color w:val="333333"/>
        </w:rPr>
        <w:t>OEM:</w:t>
      </w:r>
    </w:p>
    <w:p w:rsidR="00EE35F1" w:rsidRDefault="00EE35F1" w:rsidP="00EE35F1">
      <w:pPr>
        <w:pStyle w:val="NormalWeb"/>
        <w:rPr>
          <w:rFonts w:asciiTheme="minorHAnsi" w:hAnsiTheme="minorHAnsi"/>
          <w:color w:val="333333"/>
        </w:rPr>
      </w:pPr>
      <w:r w:rsidRPr="00EE35F1">
        <w:rPr>
          <w:rFonts w:asciiTheme="minorHAnsi" w:hAnsiTheme="minorHAnsi"/>
          <w:color w:val="333333"/>
        </w:rPr>
        <w:t xml:space="preserve">Powered by current Japanese technology and worldwide TS 16949 standards, JPM Group is the leading OEM provider to all automotive heavyweights, viz. Honda, Toyota, Yamaha, Suzuki, </w:t>
      </w:r>
      <w:proofErr w:type="spellStart"/>
      <w:r w:rsidRPr="00EE35F1">
        <w:rPr>
          <w:rFonts w:asciiTheme="minorHAnsi" w:hAnsiTheme="minorHAnsi"/>
          <w:color w:val="333333"/>
        </w:rPr>
        <w:t>Maruti</w:t>
      </w:r>
      <w:proofErr w:type="spellEnd"/>
      <w:r w:rsidRPr="00EE35F1">
        <w:rPr>
          <w:rFonts w:asciiTheme="minorHAnsi" w:hAnsiTheme="minorHAnsi"/>
          <w:color w:val="333333"/>
        </w:rPr>
        <w:t xml:space="preserve"> Suzuki, Hero, Bajaj, Mahindra etc. We have 24 manufacturing plants and a workforce consisting of 7500 employees to deliver high quality products in addition to the biggest tool room in North India.</w:t>
      </w:r>
    </w:p>
    <w:p w:rsidR="00EE35F1" w:rsidRPr="00EE35F1" w:rsidRDefault="00EE35F1" w:rsidP="00EE35F1">
      <w:pPr>
        <w:pStyle w:val="NormalWeb"/>
        <w:rPr>
          <w:rFonts w:asciiTheme="minorHAnsi" w:eastAsiaTheme="minorEastAsia" w:hAnsiTheme="minorHAnsi"/>
          <w:color w:val="333333"/>
        </w:rPr>
      </w:pPr>
    </w:p>
    <w:p w:rsidR="00EE35F1" w:rsidRPr="00EE35F1" w:rsidRDefault="00EE35F1" w:rsidP="00EE35F1">
      <w:pPr>
        <w:pStyle w:val="Heading5"/>
        <w:spacing w:before="0" w:after="100"/>
        <w:rPr>
          <w:i w:val="0"/>
          <w:color w:val="333333"/>
        </w:rPr>
      </w:pPr>
      <w:r w:rsidRPr="00EE35F1">
        <w:rPr>
          <w:rStyle w:val="Strong"/>
          <w:i w:val="0"/>
          <w:color w:val="333333"/>
        </w:rPr>
        <w:t>Auto Electrical:</w:t>
      </w:r>
    </w:p>
    <w:p w:rsidR="00EE35F1" w:rsidRDefault="00EE35F1" w:rsidP="00EE35F1">
      <w:pPr>
        <w:pStyle w:val="NormalWeb"/>
        <w:rPr>
          <w:rFonts w:asciiTheme="minorHAnsi" w:hAnsiTheme="minorHAnsi"/>
          <w:color w:val="333333"/>
        </w:rPr>
      </w:pPr>
      <w:r w:rsidRPr="00EE35F1">
        <w:rPr>
          <w:rFonts w:asciiTheme="minorHAnsi" w:hAnsiTheme="minorHAnsi"/>
          <w:color w:val="333333"/>
        </w:rPr>
        <w:t>JPM Group is an industry leader in manufacturing class-leading and innovative Auto-Electrical solutions for its various clients. We manufacture our Auto Electrical components in a state-of-the-art manufacturing facility with seasoned expertise; and our products are hallmarked by an unbeatable value for money proposition and high durability.</w:t>
      </w:r>
    </w:p>
    <w:p w:rsidR="00EE35F1" w:rsidRPr="00EE35F1" w:rsidRDefault="00EE35F1" w:rsidP="00EE35F1">
      <w:pPr>
        <w:pStyle w:val="NormalWeb"/>
        <w:rPr>
          <w:rFonts w:asciiTheme="minorHAnsi" w:eastAsiaTheme="minorEastAsia" w:hAnsiTheme="minorHAnsi"/>
          <w:color w:val="333333"/>
        </w:rPr>
      </w:pPr>
    </w:p>
    <w:p w:rsidR="00EE35F1" w:rsidRPr="00EE35F1" w:rsidRDefault="00EE35F1" w:rsidP="00EE35F1">
      <w:pPr>
        <w:pStyle w:val="Heading5"/>
        <w:spacing w:before="0" w:after="100"/>
        <w:rPr>
          <w:i w:val="0"/>
          <w:color w:val="333333"/>
        </w:rPr>
      </w:pPr>
      <w:r w:rsidRPr="00EE35F1">
        <w:rPr>
          <w:rStyle w:val="Strong"/>
          <w:i w:val="0"/>
          <w:color w:val="333333"/>
        </w:rPr>
        <w:t>Body parts:</w:t>
      </w:r>
    </w:p>
    <w:p w:rsidR="00EE35F1" w:rsidRPr="00EE35F1" w:rsidRDefault="00EE35F1" w:rsidP="00EE35F1">
      <w:pPr>
        <w:pStyle w:val="NormalWeb"/>
        <w:rPr>
          <w:color w:val="333333"/>
        </w:rPr>
      </w:pPr>
      <w:r>
        <w:rPr>
          <w:color w:val="333333"/>
        </w:rPr>
        <w:t>We have an unassailable reputation of driving 9 out of 10 on Indian roads and this has only been made possible due to a judicious blend of Japanese technology and seasoned expertise at the work. We have a vast array for manufacturing high quality body part that consistently meet stringent standards set by our clients.</w:t>
      </w:r>
      <w:r>
        <w:rPr>
          <w:color w:val="333333"/>
        </w:rPr>
        <w:br/>
        <w:t xml:space="preserve">We adhere to TS 16949 standards to ensure that you get cost-effective and durable products, without, compromising on quality. Following are the facilities and technologies that we support: </w:t>
      </w:r>
    </w:p>
    <w:p w:rsidR="00EE35F1" w:rsidRDefault="00EE35F1" w:rsidP="00EE35F1">
      <w:pPr>
        <w:numPr>
          <w:ilvl w:val="0"/>
          <w:numId w:val="9"/>
        </w:numPr>
        <w:spacing w:before="100" w:beforeAutospacing="1" w:after="100" w:afterAutospacing="1" w:line="384"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Product and Tool Design</w:t>
      </w:r>
    </w:p>
    <w:p w:rsidR="00EE35F1" w:rsidRDefault="00EE35F1" w:rsidP="00EE35F1">
      <w:pPr>
        <w:numPr>
          <w:ilvl w:val="0"/>
          <w:numId w:val="9"/>
        </w:numPr>
        <w:spacing w:before="100" w:beforeAutospacing="1" w:after="100" w:afterAutospacing="1" w:line="384" w:lineRule="atLeast"/>
        <w:rPr>
          <w:rFonts w:ascii="Arial" w:eastAsia="Times New Roman" w:hAnsi="Arial" w:cs="Arial"/>
          <w:color w:val="333333"/>
          <w:sz w:val="23"/>
          <w:szCs w:val="23"/>
        </w:rPr>
      </w:pPr>
      <w:r>
        <w:rPr>
          <w:rFonts w:ascii="Arial" w:eastAsia="Times New Roman" w:hAnsi="Arial" w:cs="Arial"/>
          <w:color w:val="333333"/>
          <w:sz w:val="23"/>
          <w:szCs w:val="23"/>
        </w:rPr>
        <w:t>Tool Room</w:t>
      </w:r>
    </w:p>
    <w:p w:rsidR="00EE35F1" w:rsidRDefault="00EE35F1" w:rsidP="00EE35F1">
      <w:pPr>
        <w:numPr>
          <w:ilvl w:val="0"/>
          <w:numId w:val="9"/>
        </w:numPr>
        <w:spacing w:before="100" w:beforeAutospacing="1" w:after="100" w:afterAutospacing="1" w:line="384" w:lineRule="atLeast"/>
        <w:rPr>
          <w:rFonts w:ascii="Arial" w:eastAsia="Times New Roman" w:hAnsi="Arial" w:cs="Arial"/>
          <w:color w:val="333333"/>
          <w:sz w:val="23"/>
          <w:szCs w:val="23"/>
        </w:rPr>
      </w:pPr>
      <w:r>
        <w:rPr>
          <w:rFonts w:ascii="Arial" w:eastAsia="Times New Roman" w:hAnsi="Arial" w:cs="Arial"/>
          <w:color w:val="333333"/>
          <w:sz w:val="23"/>
          <w:szCs w:val="23"/>
        </w:rPr>
        <w:t>Production Engineering</w:t>
      </w:r>
    </w:p>
    <w:p w:rsidR="00EE35F1" w:rsidRDefault="00EE35F1" w:rsidP="00EE35F1">
      <w:pPr>
        <w:numPr>
          <w:ilvl w:val="0"/>
          <w:numId w:val="9"/>
        </w:numPr>
        <w:spacing w:before="100" w:beforeAutospacing="1" w:after="100" w:afterAutospacing="1" w:line="384" w:lineRule="atLeast"/>
        <w:rPr>
          <w:rFonts w:ascii="Arial" w:eastAsia="Times New Roman" w:hAnsi="Arial" w:cs="Arial"/>
          <w:color w:val="333333"/>
          <w:sz w:val="23"/>
          <w:szCs w:val="23"/>
        </w:rPr>
      </w:pPr>
      <w:r>
        <w:rPr>
          <w:rFonts w:ascii="Arial" w:eastAsia="Times New Roman" w:hAnsi="Arial" w:cs="Arial"/>
          <w:color w:val="333333"/>
          <w:sz w:val="23"/>
          <w:szCs w:val="23"/>
        </w:rPr>
        <w:t>Press Shop</w:t>
      </w:r>
    </w:p>
    <w:p w:rsidR="00EE35F1" w:rsidRDefault="00EE35F1" w:rsidP="00EE35F1">
      <w:pPr>
        <w:numPr>
          <w:ilvl w:val="0"/>
          <w:numId w:val="9"/>
        </w:numPr>
        <w:spacing w:before="100" w:beforeAutospacing="1" w:after="100" w:afterAutospacing="1" w:line="384" w:lineRule="atLeast"/>
        <w:rPr>
          <w:rFonts w:ascii="Arial" w:eastAsia="Times New Roman" w:hAnsi="Arial" w:cs="Arial"/>
          <w:color w:val="333333"/>
          <w:sz w:val="23"/>
          <w:szCs w:val="23"/>
        </w:rPr>
      </w:pPr>
      <w:r>
        <w:rPr>
          <w:rFonts w:ascii="Arial" w:eastAsia="Times New Roman" w:hAnsi="Arial" w:cs="Arial"/>
          <w:color w:val="333333"/>
          <w:sz w:val="23"/>
          <w:szCs w:val="23"/>
        </w:rPr>
        <w:t>Assembly</w:t>
      </w:r>
    </w:p>
    <w:p w:rsidR="00EE35F1" w:rsidRDefault="00EE35F1" w:rsidP="00EE35F1">
      <w:pPr>
        <w:numPr>
          <w:ilvl w:val="0"/>
          <w:numId w:val="9"/>
        </w:numPr>
        <w:spacing w:before="100" w:beforeAutospacing="1" w:after="100" w:afterAutospacing="1" w:line="384" w:lineRule="atLeast"/>
        <w:rPr>
          <w:rFonts w:ascii="Arial" w:eastAsia="Times New Roman" w:hAnsi="Arial" w:cs="Arial"/>
          <w:color w:val="333333"/>
          <w:sz w:val="23"/>
          <w:szCs w:val="23"/>
        </w:rPr>
      </w:pPr>
      <w:r>
        <w:rPr>
          <w:rFonts w:ascii="Arial" w:eastAsia="Times New Roman" w:hAnsi="Arial" w:cs="Arial"/>
          <w:color w:val="333333"/>
          <w:sz w:val="23"/>
          <w:szCs w:val="23"/>
        </w:rPr>
        <w:t>Test Lab</w:t>
      </w:r>
    </w:p>
    <w:p w:rsidR="00C921C7" w:rsidRDefault="00C921C7" w:rsidP="00C921C7">
      <w:pPr>
        <w:spacing w:before="100" w:beforeAutospacing="1" w:after="100" w:afterAutospacing="1" w:line="384" w:lineRule="atLeast"/>
        <w:ind w:left="720"/>
        <w:rPr>
          <w:rFonts w:ascii="Arial" w:eastAsia="Times New Roman" w:hAnsi="Arial" w:cs="Arial"/>
          <w:color w:val="333333"/>
          <w:sz w:val="23"/>
          <w:szCs w:val="23"/>
        </w:rPr>
      </w:pPr>
    </w:p>
    <w:p w:rsidR="00C921C7" w:rsidRPr="00C921C7" w:rsidRDefault="00C921C7" w:rsidP="00C921C7">
      <w:pPr>
        <w:spacing w:before="100" w:beforeAutospacing="1" w:after="100" w:afterAutospacing="1" w:line="384" w:lineRule="atLeast"/>
        <w:rPr>
          <w:rFonts w:asciiTheme="majorHAnsi" w:eastAsia="Times New Roman" w:hAnsiTheme="majorHAnsi" w:cs="Arial"/>
          <w:b/>
          <w:color w:val="333333"/>
          <w:sz w:val="28"/>
          <w:szCs w:val="28"/>
        </w:rPr>
      </w:pPr>
      <w:r w:rsidRPr="00C921C7">
        <w:rPr>
          <w:rFonts w:asciiTheme="majorHAnsi" w:eastAsia="Times New Roman" w:hAnsiTheme="majorHAnsi" w:cs="Arial"/>
          <w:b/>
          <w:color w:val="333333"/>
          <w:sz w:val="28"/>
          <w:szCs w:val="28"/>
        </w:rPr>
        <w:t xml:space="preserve">Auto Products </w:t>
      </w:r>
    </w:p>
    <w:p w:rsidR="00C921C7" w:rsidRDefault="00C921C7" w:rsidP="00C921C7">
      <w:pPr>
        <w:pStyle w:val="ListParagraph"/>
        <w:numPr>
          <w:ilvl w:val="0"/>
          <w:numId w:val="10"/>
        </w:numPr>
        <w:spacing w:before="100" w:beforeAutospacing="1" w:after="100" w:afterAutospacing="1" w:line="384" w:lineRule="atLeast"/>
        <w:rPr>
          <w:rFonts w:asciiTheme="minorHAnsi" w:eastAsia="Times New Roman" w:hAnsiTheme="minorHAnsi" w:cs="Arial"/>
          <w:color w:val="333333"/>
          <w:sz w:val="24"/>
          <w:szCs w:val="24"/>
        </w:rPr>
      </w:pPr>
      <w:r w:rsidRPr="00C921C7">
        <w:rPr>
          <w:rFonts w:asciiTheme="minorHAnsi" w:eastAsia="Times New Roman" w:hAnsiTheme="minorHAnsi" w:cs="Arial"/>
          <w:color w:val="333333"/>
          <w:sz w:val="24"/>
          <w:szCs w:val="24"/>
        </w:rPr>
        <w:t>Heater Control Panels</w:t>
      </w:r>
    </w:p>
    <w:p w:rsidR="00C921C7" w:rsidRDefault="00C921C7" w:rsidP="00C921C7">
      <w:pPr>
        <w:pStyle w:val="ListParagraph"/>
        <w:numPr>
          <w:ilvl w:val="0"/>
          <w:numId w:val="10"/>
        </w:numPr>
        <w:spacing w:before="100" w:beforeAutospacing="1" w:after="100" w:afterAutospacing="1" w:line="384" w:lineRule="atLeast"/>
        <w:rPr>
          <w:rFonts w:asciiTheme="minorHAnsi" w:eastAsia="Times New Roman" w:hAnsiTheme="minorHAnsi" w:cs="Arial"/>
          <w:color w:val="333333"/>
          <w:sz w:val="24"/>
          <w:szCs w:val="24"/>
        </w:rPr>
      </w:pPr>
      <w:r w:rsidRPr="00C921C7">
        <w:rPr>
          <w:rFonts w:asciiTheme="minorHAnsi" w:eastAsia="Times New Roman" w:hAnsiTheme="minorHAnsi" w:cs="Arial"/>
          <w:color w:val="333333"/>
          <w:sz w:val="24"/>
          <w:szCs w:val="24"/>
        </w:rPr>
        <w:t>Lockset Two Wheelers</w:t>
      </w:r>
    </w:p>
    <w:p w:rsidR="00C921C7" w:rsidRDefault="00C921C7" w:rsidP="00C921C7">
      <w:pPr>
        <w:pStyle w:val="ListParagraph"/>
        <w:numPr>
          <w:ilvl w:val="0"/>
          <w:numId w:val="10"/>
        </w:numPr>
        <w:spacing w:before="100" w:beforeAutospacing="1" w:after="100" w:afterAutospacing="1" w:line="384" w:lineRule="atLeast"/>
        <w:rPr>
          <w:rFonts w:asciiTheme="minorHAnsi" w:eastAsia="Times New Roman" w:hAnsiTheme="minorHAnsi" w:cs="Arial"/>
          <w:color w:val="333333"/>
          <w:sz w:val="24"/>
          <w:szCs w:val="24"/>
        </w:rPr>
      </w:pPr>
      <w:r w:rsidRPr="00C921C7">
        <w:rPr>
          <w:rFonts w:asciiTheme="minorHAnsi" w:eastAsia="Times New Roman" w:hAnsiTheme="minorHAnsi" w:cs="Arial"/>
          <w:color w:val="333333"/>
          <w:sz w:val="24"/>
          <w:szCs w:val="24"/>
        </w:rPr>
        <w:t>Lockset Four Wheelers</w:t>
      </w:r>
    </w:p>
    <w:p w:rsidR="00C921C7" w:rsidRDefault="00C921C7" w:rsidP="00C921C7">
      <w:pPr>
        <w:pStyle w:val="ListParagraph"/>
        <w:numPr>
          <w:ilvl w:val="0"/>
          <w:numId w:val="10"/>
        </w:numPr>
        <w:spacing w:before="100" w:beforeAutospacing="1" w:after="100" w:afterAutospacing="1" w:line="384" w:lineRule="atLeast"/>
        <w:rPr>
          <w:rFonts w:asciiTheme="minorHAnsi" w:eastAsia="Times New Roman" w:hAnsiTheme="minorHAnsi" w:cs="Arial"/>
          <w:color w:val="333333"/>
          <w:sz w:val="24"/>
          <w:szCs w:val="24"/>
        </w:rPr>
      </w:pPr>
      <w:r w:rsidRPr="00C921C7">
        <w:rPr>
          <w:rFonts w:asciiTheme="minorHAnsi" w:eastAsia="Times New Roman" w:hAnsiTheme="minorHAnsi" w:cs="Arial"/>
          <w:color w:val="333333"/>
          <w:sz w:val="24"/>
          <w:szCs w:val="24"/>
        </w:rPr>
        <w:t>Door Latches</w:t>
      </w:r>
    </w:p>
    <w:p w:rsidR="00C921C7" w:rsidRDefault="00C921C7" w:rsidP="00C921C7">
      <w:pPr>
        <w:pStyle w:val="ListParagraph"/>
        <w:numPr>
          <w:ilvl w:val="0"/>
          <w:numId w:val="10"/>
        </w:numPr>
        <w:spacing w:before="100" w:beforeAutospacing="1" w:after="100" w:afterAutospacing="1" w:line="384" w:lineRule="atLeast"/>
        <w:rPr>
          <w:rFonts w:asciiTheme="minorHAnsi" w:eastAsia="Times New Roman" w:hAnsiTheme="minorHAnsi" w:cs="Arial"/>
          <w:color w:val="333333"/>
          <w:sz w:val="24"/>
          <w:szCs w:val="24"/>
        </w:rPr>
      </w:pPr>
      <w:r w:rsidRPr="00C921C7">
        <w:rPr>
          <w:rFonts w:asciiTheme="minorHAnsi" w:eastAsia="Times New Roman" w:hAnsiTheme="minorHAnsi" w:cs="Arial"/>
          <w:color w:val="333333"/>
          <w:sz w:val="24"/>
          <w:szCs w:val="24"/>
        </w:rPr>
        <w:t>Combination Switches</w:t>
      </w:r>
    </w:p>
    <w:p w:rsidR="00C921C7" w:rsidRDefault="00C921C7" w:rsidP="00C921C7">
      <w:pPr>
        <w:pStyle w:val="ListParagraph"/>
        <w:numPr>
          <w:ilvl w:val="0"/>
          <w:numId w:val="10"/>
        </w:numPr>
        <w:spacing w:before="100" w:beforeAutospacing="1" w:after="100" w:afterAutospacing="1" w:line="384" w:lineRule="atLeast"/>
        <w:rPr>
          <w:rFonts w:asciiTheme="minorHAnsi" w:eastAsia="Times New Roman" w:hAnsiTheme="minorHAnsi" w:cs="Arial"/>
          <w:color w:val="333333"/>
          <w:sz w:val="24"/>
          <w:szCs w:val="24"/>
        </w:rPr>
      </w:pPr>
      <w:r w:rsidRPr="00C921C7">
        <w:rPr>
          <w:rFonts w:asciiTheme="minorHAnsi" w:eastAsia="Times New Roman" w:hAnsiTheme="minorHAnsi" w:cs="Arial"/>
          <w:color w:val="333333"/>
          <w:sz w:val="24"/>
          <w:szCs w:val="24"/>
        </w:rPr>
        <w:t>Car Accessories</w:t>
      </w: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p>
    <w:p w:rsidR="00C921C7" w:rsidRPr="00C921C7" w:rsidRDefault="00C921C7" w:rsidP="00C921C7">
      <w:pPr>
        <w:pStyle w:val="ListParagraph"/>
        <w:spacing w:before="100" w:beforeAutospacing="1" w:after="100" w:afterAutospacing="1" w:line="384" w:lineRule="atLeast"/>
        <w:rPr>
          <w:rFonts w:asciiTheme="minorHAnsi" w:eastAsia="Times New Roman" w:hAnsiTheme="minorHAnsi" w:cs="Arial"/>
          <w:color w:val="333333"/>
          <w:sz w:val="24"/>
          <w:szCs w:val="24"/>
        </w:rPr>
      </w:pPr>
      <w:r w:rsidRPr="00C921C7">
        <w:rPr>
          <w:rFonts w:asciiTheme="minorHAnsi" w:eastAsia="Times New Roman" w:hAnsiTheme="minorHAnsi" w:cs="Arial"/>
          <w:color w:val="333333"/>
          <w:sz w:val="24"/>
          <w:szCs w:val="24"/>
        </w:rPr>
        <w:br/>
      </w:r>
      <w:r w:rsidRPr="00C921C7">
        <w:rPr>
          <w:rFonts w:asciiTheme="minorHAnsi" w:eastAsia="Times New Roman" w:hAnsiTheme="minorHAnsi" w:cs="Arial"/>
          <w:color w:val="333333"/>
          <w:sz w:val="24"/>
          <w:szCs w:val="24"/>
        </w:rPr>
        <w:br/>
      </w:r>
    </w:p>
    <w:p w:rsidR="00EE35F1" w:rsidRDefault="00EE35F1" w:rsidP="00FB272E">
      <w:pPr>
        <w:rPr>
          <w:rFonts w:asciiTheme="majorHAnsi" w:hAnsiTheme="majorHAnsi"/>
          <w:b/>
          <w:sz w:val="28"/>
          <w:szCs w:val="28"/>
        </w:rPr>
      </w:pPr>
    </w:p>
    <w:p w:rsidR="00C921C7" w:rsidRDefault="00C921C7" w:rsidP="00EE35F1">
      <w:pPr>
        <w:pStyle w:val="Heading3"/>
        <w:spacing w:before="0" w:after="100" w:line="240" w:lineRule="auto"/>
        <w:rPr>
          <w:rFonts w:eastAsia="Times New Roman"/>
          <w:color w:val="333333"/>
          <w:sz w:val="28"/>
          <w:szCs w:val="28"/>
        </w:rPr>
      </w:pPr>
    </w:p>
    <w:p w:rsidR="00EE35F1" w:rsidRDefault="00EE35F1" w:rsidP="00EE35F1">
      <w:pPr>
        <w:pStyle w:val="Heading3"/>
        <w:spacing w:before="0" w:after="100" w:line="240" w:lineRule="auto"/>
        <w:rPr>
          <w:rFonts w:eastAsia="Times New Roman"/>
          <w:color w:val="333333"/>
          <w:sz w:val="28"/>
          <w:szCs w:val="28"/>
        </w:rPr>
      </w:pPr>
      <w:r w:rsidRPr="00EE35F1">
        <w:rPr>
          <w:rFonts w:eastAsia="Times New Roman"/>
          <w:color w:val="333333"/>
          <w:sz w:val="28"/>
          <w:szCs w:val="28"/>
        </w:rPr>
        <w:t>Casting</w:t>
      </w:r>
    </w:p>
    <w:p w:rsidR="00C921C7" w:rsidRPr="00C921C7" w:rsidRDefault="00C921C7" w:rsidP="00C921C7"/>
    <w:p w:rsidR="00C921C7" w:rsidRDefault="00EE35F1" w:rsidP="00EE35F1">
      <w:pPr>
        <w:pStyle w:val="NormalWeb"/>
        <w:rPr>
          <w:rFonts w:asciiTheme="minorHAnsi" w:hAnsiTheme="minorHAnsi"/>
          <w:color w:val="333333"/>
        </w:rPr>
      </w:pPr>
      <w:r w:rsidRPr="00EE35F1">
        <w:rPr>
          <w:rFonts w:asciiTheme="minorHAnsi" w:hAnsiTheme="minorHAnsi"/>
          <w:color w:val="333333"/>
        </w:rPr>
        <w:t xml:space="preserve">Casting involves pouring and subsequent cooling of a liquid metal into a tailor-made mould hollow cavity of the desired shape, and waiting for its solidification. This solidified part is known as a casting and is then ejected or broken out of the mould and is used for the following manufacturing procedure. It is divided into two main categories: Expendable and Non-Expendable Castings; and each </w:t>
      </w:r>
      <w:proofErr w:type="gramStart"/>
      <w:r w:rsidRPr="00EE35F1">
        <w:rPr>
          <w:rFonts w:asciiTheme="minorHAnsi" w:hAnsiTheme="minorHAnsi"/>
          <w:color w:val="333333"/>
        </w:rPr>
        <w:t>is</w:t>
      </w:r>
      <w:proofErr w:type="gramEnd"/>
      <w:r w:rsidRPr="00EE35F1">
        <w:rPr>
          <w:rFonts w:asciiTheme="minorHAnsi" w:hAnsiTheme="minorHAnsi"/>
          <w:color w:val="333333"/>
        </w:rPr>
        <w:t xml:space="preserve"> further dependent on the mould material, pouring method and application of pressure. </w:t>
      </w:r>
    </w:p>
    <w:p w:rsidR="00C921C7" w:rsidRDefault="00EE35F1" w:rsidP="00EE35F1">
      <w:pPr>
        <w:pStyle w:val="NormalWeb"/>
        <w:rPr>
          <w:rFonts w:asciiTheme="minorHAnsi" w:hAnsiTheme="minorHAnsi"/>
          <w:color w:val="333333"/>
        </w:rPr>
      </w:pPr>
      <w:r w:rsidRPr="00EE35F1">
        <w:rPr>
          <w:rFonts w:asciiTheme="minorHAnsi" w:hAnsiTheme="minorHAnsi"/>
          <w:color w:val="333333"/>
        </w:rPr>
        <w:br/>
        <w:t xml:space="preserve">JPM Group offers Magnesium Die Casting, Zinc Die Casting and </w:t>
      </w:r>
      <w:proofErr w:type="spellStart"/>
      <w:r w:rsidRPr="00EE35F1">
        <w:rPr>
          <w:rFonts w:asciiTheme="minorHAnsi" w:hAnsiTheme="minorHAnsi"/>
          <w:color w:val="333333"/>
        </w:rPr>
        <w:t>Aluminium</w:t>
      </w:r>
      <w:proofErr w:type="spellEnd"/>
      <w:r w:rsidRPr="00EE35F1">
        <w:rPr>
          <w:rFonts w:asciiTheme="minorHAnsi" w:hAnsiTheme="minorHAnsi"/>
          <w:color w:val="333333"/>
        </w:rPr>
        <w:t xml:space="preserve"> Die Casting for a variety of products, besides performing High Pressure Die Casting, Low Pressure Die Casting and Gravity Die Casting. Besides, we are the only company in India that does Magnesium Die Casting. </w:t>
      </w:r>
    </w:p>
    <w:p w:rsidR="00EE35F1" w:rsidRPr="00EE35F1" w:rsidRDefault="00EE35F1" w:rsidP="00EE35F1">
      <w:pPr>
        <w:pStyle w:val="NormalWeb"/>
        <w:rPr>
          <w:rFonts w:asciiTheme="minorHAnsi" w:eastAsiaTheme="minorEastAsia" w:hAnsiTheme="minorHAnsi"/>
          <w:color w:val="333333"/>
        </w:rPr>
      </w:pPr>
      <w:r w:rsidRPr="00EE35F1">
        <w:rPr>
          <w:rFonts w:asciiTheme="minorHAnsi" w:hAnsiTheme="minorHAnsi"/>
          <w:color w:val="333333"/>
        </w:rPr>
        <w:br/>
        <w:t>We have always taken keen interest in all press working dies for a variety of purposes that they serve including jigs, fixtures, dies, moulds, machine tools, cutting tools, gauges and other tools used in manufacturing processes. We also make alloys for four-wheelers for our clients. All our products come benchmarked as per worldwide JIS and DIN standards.</w:t>
      </w:r>
    </w:p>
    <w:p w:rsidR="00EE35F1" w:rsidRDefault="00EE35F1" w:rsidP="00FB272E">
      <w:pPr>
        <w:rPr>
          <w:rFonts w:asciiTheme="majorHAnsi" w:hAnsiTheme="majorHAnsi"/>
          <w:b/>
          <w:sz w:val="28"/>
          <w:szCs w:val="28"/>
        </w:rPr>
      </w:pPr>
    </w:p>
    <w:p w:rsidR="00C921C7" w:rsidRDefault="00C921C7" w:rsidP="00C921C7">
      <w:pPr>
        <w:pStyle w:val="Heading3"/>
        <w:spacing w:before="0" w:after="100" w:line="240" w:lineRule="auto"/>
        <w:rPr>
          <w:rFonts w:eastAsia="Times New Roman"/>
          <w:color w:val="333333"/>
          <w:sz w:val="28"/>
          <w:szCs w:val="28"/>
        </w:rPr>
      </w:pPr>
      <w:r w:rsidRPr="00EE35F1">
        <w:rPr>
          <w:rFonts w:eastAsia="Times New Roman"/>
          <w:color w:val="333333"/>
          <w:sz w:val="28"/>
          <w:szCs w:val="28"/>
        </w:rPr>
        <w:t>Casting</w:t>
      </w:r>
      <w:r>
        <w:rPr>
          <w:rFonts w:eastAsia="Times New Roman"/>
          <w:color w:val="333333"/>
          <w:sz w:val="28"/>
          <w:szCs w:val="28"/>
        </w:rPr>
        <w:t xml:space="preserve"> Products</w:t>
      </w:r>
    </w:p>
    <w:p w:rsidR="00C921C7" w:rsidRDefault="00C921C7" w:rsidP="00FB272E">
      <w:pPr>
        <w:rPr>
          <w:rFonts w:asciiTheme="majorHAnsi" w:hAnsiTheme="majorHAnsi"/>
          <w:b/>
          <w:sz w:val="28"/>
          <w:szCs w:val="28"/>
        </w:rPr>
      </w:pPr>
    </w:p>
    <w:p w:rsidR="00C921C7" w:rsidRDefault="00C921C7" w:rsidP="00C921C7">
      <w:pPr>
        <w:pStyle w:val="ListParagraph"/>
        <w:numPr>
          <w:ilvl w:val="0"/>
          <w:numId w:val="11"/>
        </w:numPr>
        <w:rPr>
          <w:rFonts w:asciiTheme="minorHAnsi" w:hAnsiTheme="minorHAnsi"/>
          <w:sz w:val="24"/>
          <w:szCs w:val="24"/>
        </w:rPr>
      </w:pPr>
      <w:r w:rsidRPr="00C921C7">
        <w:rPr>
          <w:rFonts w:asciiTheme="minorHAnsi" w:hAnsiTheme="minorHAnsi"/>
          <w:sz w:val="24"/>
          <w:szCs w:val="24"/>
        </w:rPr>
        <w:t>Magnesium Dies</w:t>
      </w:r>
    </w:p>
    <w:p w:rsidR="00C921C7" w:rsidRDefault="00C921C7" w:rsidP="00C921C7">
      <w:pPr>
        <w:pStyle w:val="ListParagraph"/>
        <w:numPr>
          <w:ilvl w:val="0"/>
          <w:numId w:val="11"/>
        </w:numPr>
        <w:rPr>
          <w:rFonts w:asciiTheme="minorHAnsi" w:hAnsiTheme="minorHAnsi"/>
          <w:sz w:val="24"/>
          <w:szCs w:val="24"/>
        </w:rPr>
      </w:pPr>
      <w:r w:rsidRPr="00C921C7">
        <w:rPr>
          <w:rFonts w:asciiTheme="minorHAnsi" w:hAnsiTheme="minorHAnsi"/>
          <w:sz w:val="24"/>
          <w:szCs w:val="24"/>
        </w:rPr>
        <w:t>Gravity Die Casting</w:t>
      </w:r>
    </w:p>
    <w:p w:rsidR="00C921C7" w:rsidRDefault="00C921C7" w:rsidP="00C921C7">
      <w:pPr>
        <w:pStyle w:val="ListParagraph"/>
        <w:numPr>
          <w:ilvl w:val="0"/>
          <w:numId w:val="11"/>
        </w:numPr>
        <w:rPr>
          <w:rFonts w:asciiTheme="minorHAnsi" w:hAnsiTheme="minorHAnsi"/>
          <w:sz w:val="24"/>
          <w:szCs w:val="24"/>
        </w:rPr>
      </w:pPr>
      <w:r w:rsidRPr="00C921C7">
        <w:rPr>
          <w:rFonts w:asciiTheme="minorHAnsi" w:hAnsiTheme="minorHAnsi"/>
          <w:sz w:val="24"/>
          <w:szCs w:val="24"/>
        </w:rPr>
        <w:t>Alloy Wheels/Low Pressure Die Casting</w:t>
      </w:r>
    </w:p>
    <w:p w:rsidR="00C921C7" w:rsidRDefault="00C921C7" w:rsidP="00C921C7">
      <w:pPr>
        <w:pStyle w:val="ListParagraph"/>
        <w:numPr>
          <w:ilvl w:val="0"/>
          <w:numId w:val="11"/>
        </w:numPr>
        <w:rPr>
          <w:rFonts w:asciiTheme="minorHAnsi" w:hAnsiTheme="minorHAnsi"/>
          <w:sz w:val="24"/>
          <w:szCs w:val="24"/>
        </w:rPr>
      </w:pPr>
      <w:r w:rsidRPr="00C921C7">
        <w:rPr>
          <w:rFonts w:asciiTheme="minorHAnsi" w:hAnsiTheme="minorHAnsi"/>
          <w:sz w:val="24"/>
          <w:szCs w:val="24"/>
        </w:rPr>
        <w:t>High Pressure Die Casting</w:t>
      </w:r>
    </w:p>
    <w:p w:rsidR="00C921C7" w:rsidRDefault="00C921C7">
      <w:pPr>
        <w:rPr>
          <w:rFonts w:asciiTheme="minorHAnsi" w:hAnsiTheme="minorHAnsi"/>
          <w:sz w:val="24"/>
          <w:szCs w:val="24"/>
        </w:rPr>
      </w:pPr>
      <w:r>
        <w:rPr>
          <w:rFonts w:asciiTheme="minorHAnsi" w:hAnsiTheme="minorHAnsi"/>
          <w:sz w:val="24"/>
          <w:szCs w:val="24"/>
        </w:rPr>
        <w:br w:type="page"/>
      </w:r>
    </w:p>
    <w:p w:rsidR="00C921C7" w:rsidRPr="00C921C7" w:rsidRDefault="00C921C7" w:rsidP="00C921C7">
      <w:pPr>
        <w:rPr>
          <w:rFonts w:asciiTheme="majorHAnsi" w:hAnsiTheme="majorHAnsi"/>
          <w:b/>
          <w:sz w:val="28"/>
          <w:szCs w:val="28"/>
        </w:rPr>
      </w:pPr>
      <w:r w:rsidRPr="00C921C7">
        <w:rPr>
          <w:rFonts w:asciiTheme="majorHAnsi" w:hAnsiTheme="majorHAnsi"/>
          <w:b/>
          <w:sz w:val="28"/>
          <w:szCs w:val="28"/>
        </w:rPr>
        <w:lastRenderedPageBreak/>
        <w:t>Electronics &amp; Energy</w:t>
      </w:r>
    </w:p>
    <w:p w:rsidR="00C921C7" w:rsidRDefault="00C921C7" w:rsidP="00C921C7">
      <w:pPr>
        <w:pStyle w:val="ListParagraph"/>
        <w:rPr>
          <w:rFonts w:asciiTheme="majorHAnsi" w:hAnsiTheme="majorHAnsi"/>
          <w:b/>
          <w:sz w:val="28"/>
          <w:szCs w:val="28"/>
        </w:rPr>
      </w:pPr>
    </w:p>
    <w:p w:rsidR="00935755" w:rsidRDefault="00C921C7" w:rsidP="00C921C7">
      <w:pPr>
        <w:pStyle w:val="NormalWeb"/>
        <w:rPr>
          <w:rFonts w:asciiTheme="minorHAnsi" w:hAnsiTheme="minorHAnsi"/>
          <w:color w:val="333333"/>
        </w:rPr>
      </w:pPr>
      <w:proofErr w:type="gramStart"/>
      <w:r w:rsidRPr="00C921C7">
        <w:rPr>
          <w:rFonts w:asciiTheme="minorHAnsi" w:hAnsiTheme="minorHAnsi"/>
          <w:color w:val="333333"/>
        </w:rPr>
        <w:t>JPM  Group</w:t>
      </w:r>
      <w:proofErr w:type="gramEnd"/>
      <w:r w:rsidRPr="00C921C7">
        <w:rPr>
          <w:rFonts w:asciiTheme="minorHAnsi" w:hAnsiTheme="minorHAnsi"/>
          <w:color w:val="333333"/>
        </w:rPr>
        <w:t xml:space="preserve"> designs and builds class-leading Energy solutions and Electronic products to cater to a vast number of home and industrial clientele by its superlative manufacturing processes. We are keen to provide you with a vast range of alternative sources for sustained and eco-friendly power consumption on a regular basis. </w:t>
      </w:r>
    </w:p>
    <w:p w:rsidR="00C921C7" w:rsidRPr="00C921C7" w:rsidRDefault="00C921C7" w:rsidP="00C921C7">
      <w:pPr>
        <w:pStyle w:val="NormalWeb"/>
        <w:rPr>
          <w:rFonts w:asciiTheme="minorHAnsi" w:eastAsiaTheme="minorEastAsia" w:hAnsiTheme="minorHAnsi"/>
          <w:color w:val="333333"/>
        </w:rPr>
      </w:pPr>
      <w:r w:rsidRPr="00C921C7">
        <w:rPr>
          <w:rFonts w:asciiTheme="minorHAnsi" w:hAnsiTheme="minorHAnsi"/>
          <w:color w:val="333333"/>
        </w:rPr>
        <w:br/>
        <w:t xml:space="preserve">With the above principle in mind, we offer you a class leading solution in a category that uses or produces a renewable of energy and thus reduces costs for the end-user. These alternative sources made by us include the following: </w:t>
      </w:r>
    </w:p>
    <w:p w:rsidR="00C921C7" w:rsidRPr="00935755" w:rsidRDefault="00C921C7" w:rsidP="00C921C7">
      <w:pPr>
        <w:numPr>
          <w:ilvl w:val="0"/>
          <w:numId w:val="12"/>
        </w:numPr>
        <w:spacing w:before="100" w:beforeAutospacing="1" w:after="100" w:afterAutospacing="1" w:line="384" w:lineRule="atLeast"/>
        <w:rPr>
          <w:rFonts w:asciiTheme="minorHAnsi" w:eastAsia="Times New Roman" w:hAnsiTheme="minorHAnsi" w:cs="Arial"/>
          <w:color w:val="333333"/>
          <w:sz w:val="24"/>
          <w:szCs w:val="24"/>
        </w:rPr>
      </w:pPr>
      <w:r w:rsidRPr="00935755">
        <w:rPr>
          <w:rFonts w:asciiTheme="minorHAnsi" w:eastAsia="Times New Roman" w:hAnsiTheme="minorHAnsi" w:cs="Arial"/>
          <w:color w:val="333333"/>
          <w:sz w:val="24"/>
          <w:szCs w:val="24"/>
        </w:rPr>
        <w:t>Surface Mount Technology.</w:t>
      </w:r>
    </w:p>
    <w:p w:rsidR="00C921C7" w:rsidRPr="00935755" w:rsidRDefault="00C921C7" w:rsidP="00C921C7">
      <w:pPr>
        <w:numPr>
          <w:ilvl w:val="0"/>
          <w:numId w:val="12"/>
        </w:numPr>
        <w:spacing w:before="100" w:beforeAutospacing="1" w:after="100" w:afterAutospacing="1" w:line="384" w:lineRule="atLeast"/>
        <w:rPr>
          <w:rFonts w:asciiTheme="minorHAnsi" w:eastAsia="Times New Roman" w:hAnsiTheme="minorHAnsi" w:cs="Arial"/>
          <w:color w:val="333333"/>
          <w:sz w:val="24"/>
          <w:szCs w:val="24"/>
        </w:rPr>
      </w:pPr>
      <w:r w:rsidRPr="00935755">
        <w:rPr>
          <w:rFonts w:asciiTheme="minorHAnsi" w:eastAsia="Times New Roman" w:hAnsiTheme="minorHAnsi" w:cs="Arial"/>
          <w:color w:val="333333"/>
          <w:sz w:val="24"/>
          <w:szCs w:val="24"/>
        </w:rPr>
        <w:t>Energy Meters.</w:t>
      </w:r>
    </w:p>
    <w:p w:rsidR="00C921C7" w:rsidRPr="00935755" w:rsidRDefault="00C921C7" w:rsidP="00C921C7">
      <w:pPr>
        <w:numPr>
          <w:ilvl w:val="0"/>
          <w:numId w:val="12"/>
        </w:numPr>
        <w:spacing w:before="100" w:beforeAutospacing="1" w:after="100" w:afterAutospacing="1" w:line="384" w:lineRule="atLeast"/>
        <w:rPr>
          <w:rFonts w:asciiTheme="minorHAnsi" w:eastAsia="Times New Roman" w:hAnsiTheme="minorHAnsi" w:cs="Arial"/>
          <w:color w:val="333333"/>
          <w:sz w:val="24"/>
          <w:szCs w:val="24"/>
        </w:rPr>
      </w:pPr>
      <w:r w:rsidRPr="00935755">
        <w:rPr>
          <w:rFonts w:asciiTheme="minorHAnsi" w:eastAsia="Times New Roman" w:hAnsiTheme="minorHAnsi" w:cs="Arial"/>
          <w:color w:val="333333"/>
          <w:sz w:val="24"/>
          <w:szCs w:val="24"/>
        </w:rPr>
        <w:t>Batteries.</w:t>
      </w:r>
    </w:p>
    <w:p w:rsidR="00C921C7" w:rsidRPr="00935755" w:rsidRDefault="00C921C7" w:rsidP="00C921C7">
      <w:pPr>
        <w:numPr>
          <w:ilvl w:val="0"/>
          <w:numId w:val="12"/>
        </w:numPr>
        <w:spacing w:before="100" w:beforeAutospacing="1" w:after="100" w:afterAutospacing="1" w:line="384" w:lineRule="atLeast"/>
        <w:rPr>
          <w:rFonts w:asciiTheme="minorHAnsi" w:eastAsia="Times New Roman" w:hAnsiTheme="minorHAnsi" w:cs="Arial"/>
          <w:color w:val="333333"/>
          <w:sz w:val="24"/>
          <w:szCs w:val="24"/>
        </w:rPr>
      </w:pPr>
      <w:r w:rsidRPr="00935755">
        <w:rPr>
          <w:rFonts w:asciiTheme="minorHAnsi" w:eastAsia="Times New Roman" w:hAnsiTheme="minorHAnsi" w:cs="Arial"/>
          <w:color w:val="333333"/>
          <w:sz w:val="24"/>
          <w:szCs w:val="24"/>
        </w:rPr>
        <w:t>Solar Panels.</w:t>
      </w:r>
    </w:p>
    <w:p w:rsidR="00C921C7" w:rsidRPr="00935755" w:rsidRDefault="00C921C7" w:rsidP="00C921C7">
      <w:pPr>
        <w:numPr>
          <w:ilvl w:val="0"/>
          <w:numId w:val="12"/>
        </w:numPr>
        <w:spacing w:before="100" w:beforeAutospacing="1" w:after="100" w:afterAutospacing="1" w:line="384" w:lineRule="atLeast"/>
        <w:rPr>
          <w:rFonts w:asciiTheme="minorHAnsi" w:eastAsia="Times New Roman" w:hAnsiTheme="minorHAnsi" w:cs="Arial"/>
          <w:color w:val="333333"/>
          <w:sz w:val="24"/>
          <w:szCs w:val="24"/>
        </w:rPr>
      </w:pPr>
      <w:proofErr w:type="gramStart"/>
      <w:r w:rsidRPr="00935755">
        <w:rPr>
          <w:rFonts w:asciiTheme="minorHAnsi" w:eastAsia="Times New Roman" w:hAnsiTheme="minorHAnsi" w:cs="Arial"/>
          <w:color w:val="333333"/>
          <w:sz w:val="24"/>
          <w:szCs w:val="24"/>
        </w:rPr>
        <w:t>e-Rickshaw</w:t>
      </w:r>
      <w:proofErr w:type="gramEnd"/>
      <w:r w:rsidRPr="00935755">
        <w:rPr>
          <w:rFonts w:asciiTheme="minorHAnsi" w:eastAsia="Times New Roman" w:hAnsiTheme="minorHAnsi" w:cs="Arial"/>
          <w:color w:val="333333"/>
          <w:sz w:val="24"/>
          <w:szCs w:val="24"/>
        </w:rPr>
        <w:t>.</w:t>
      </w:r>
    </w:p>
    <w:p w:rsidR="00C921C7" w:rsidRPr="00935755" w:rsidRDefault="00C921C7" w:rsidP="00C921C7">
      <w:pPr>
        <w:numPr>
          <w:ilvl w:val="0"/>
          <w:numId w:val="12"/>
        </w:numPr>
        <w:spacing w:before="100" w:beforeAutospacing="1" w:after="100" w:afterAutospacing="1" w:line="384" w:lineRule="atLeast"/>
        <w:rPr>
          <w:rFonts w:asciiTheme="minorHAnsi" w:eastAsia="Times New Roman" w:hAnsiTheme="minorHAnsi" w:cs="Arial"/>
          <w:color w:val="333333"/>
          <w:sz w:val="24"/>
          <w:szCs w:val="24"/>
        </w:rPr>
      </w:pPr>
      <w:r w:rsidRPr="00935755">
        <w:rPr>
          <w:rFonts w:asciiTheme="minorHAnsi" w:eastAsia="Times New Roman" w:hAnsiTheme="minorHAnsi" w:cs="Arial"/>
          <w:color w:val="333333"/>
          <w:sz w:val="24"/>
          <w:szCs w:val="24"/>
        </w:rPr>
        <w:t>Sponge Iron.</w:t>
      </w:r>
    </w:p>
    <w:p w:rsidR="00C921C7" w:rsidRDefault="00C921C7" w:rsidP="00C921C7">
      <w:pPr>
        <w:spacing w:line="384" w:lineRule="atLeast"/>
        <w:rPr>
          <w:rFonts w:ascii="Arial" w:eastAsia="Times New Roman" w:hAnsi="Arial" w:cs="Arial"/>
          <w:color w:val="333333"/>
          <w:sz w:val="23"/>
          <w:szCs w:val="23"/>
        </w:rPr>
      </w:pPr>
      <w:r>
        <w:rPr>
          <w:rFonts w:ascii="Arial" w:eastAsia="Times New Roman" w:hAnsi="Arial" w:cs="Arial"/>
          <w:color w:val="333333"/>
          <w:sz w:val="23"/>
          <w:szCs w:val="23"/>
        </w:rPr>
        <w:t> </w:t>
      </w:r>
    </w:p>
    <w:p w:rsidR="00C921C7" w:rsidRPr="00935755" w:rsidRDefault="00C921C7" w:rsidP="00C921C7">
      <w:pPr>
        <w:pStyle w:val="Heading3"/>
        <w:spacing w:before="0" w:after="419"/>
        <w:rPr>
          <w:rFonts w:ascii="Arial" w:eastAsia="Times New Roman" w:hAnsi="Arial" w:cs="Arial"/>
          <w:color w:val="333333"/>
          <w:sz w:val="28"/>
          <w:szCs w:val="28"/>
        </w:rPr>
      </w:pPr>
      <w:r w:rsidRPr="00935755">
        <w:rPr>
          <w:rFonts w:eastAsia="Times New Roman"/>
          <w:color w:val="333333"/>
          <w:sz w:val="28"/>
          <w:szCs w:val="28"/>
        </w:rPr>
        <w:t>Electronics &amp; Energy Products</w:t>
      </w:r>
    </w:p>
    <w:p w:rsidR="00C921C7" w:rsidRDefault="00935755" w:rsidP="00935755">
      <w:pPr>
        <w:pStyle w:val="ListParagraph"/>
        <w:numPr>
          <w:ilvl w:val="0"/>
          <w:numId w:val="13"/>
        </w:numPr>
        <w:rPr>
          <w:rFonts w:asciiTheme="minorHAnsi" w:hAnsiTheme="minorHAnsi"/>
          <w:sz w:val="24"/>
          <w:szCs w:val="24"/>
        </w:rPr>
      </w:pPr>
      <w:r w:rsidRPr="00935755">
        <w:rPr>
          <w:rFonts w:asciiTheme="minorHAnsi" w:hAnsiTheme="minorHAnsi"/>
          <w:sz w:val="24"/>
          <w:szCs w:val="24"/>
        </w:rPr>
        <w:t>SMT</w:t>
      </w:r>
    </w:p>
    <w:p w:rsidR="00935755" w:rsidRDefault="00935755" w:rsidP="00935755">
      <w:pPr>
        <w:pStyle w:val="ListParagraph"/>
        <w:numPr>
          <w:ilvl w:val="0"/>
          <w:numId w:val="13"/>
        </w:numPr>
        <w:rPr>
          <w:rFonts w:asciiTheme="minorHAnsi" w:hAnsiTheme="minorHAnsi"/>
          <w:sz w:val="24"/>
          <w:szCs w:val="24"/>
        </w:rPr>
      </w:pPr>
      <w:r w:rsidRPr="00935755">
        <w:rPr>
          <w:rFonts w:asciiTheme="minorHAnsi" w:hAnsiTheme="minorHAnsi"/>
          <w:sz w:val="24"/>
          <w:szCs w:val="24"/>
        </w:rPr>
        <w:t>Energy Meters</w:t>
      </w:r>
    </w:p>
    <w:p w:rsidR="00935755" w:rsidRDefault="00935755" w:rsidP="00935755">
      <w:pPr>
        <w:pStyle w:val="ListParagraph"/>
        <w:numPr>
          <w:ilvl w:val="0"/>
          <w:numId w:val="13"/>
        </w:numPr>
        <w:rPr>
          <w:rFonts w:asciiTheme="minorHAnsi" w:hAnsiTheme="minorHAnsi"/>
          <w:sz w:val="24"/>
          <w:szCs w:val="24"/>
        </w:rPr>
      </w:pPr>
      <w:r w:rsidRPr="00935755">
        <w:rPr>
          <w:rFonts w:asciiTheme="minorHAnsi" w:hAnsiTheme="minorHAnsi"/>
          <w:sz w:val="24"/>
          <w:szCs w:val="24"/>
        </w:rPr>
        <w:t>Batteries</w:t>
      </w:r>
    </w:p>
    <w:p w:rsidR="00935755" w:rsidRDefault="00935755" w:rsidP="00935755">
      <w:pPr>
        <w:pStyle w:val="ListParagraph"/>
        <w:numPr>
          <w:ilvl w:val="0"/>
          <w:numId w:val="13"/>
        </w:numPr>
        <w:rPr>
          <w:rFonts w:asciiTheme="minorHAnsi" w:hAnsiTheme="minorHAnsi"/>
          <w:sz w:val="24"/>
          <w:szCs w:val="24"/>
        </w:rPr>
      </w:pPr>
      <w:r w:rsidRPr="00935755">
        <w:rPr>
          <w:rFonts w:asciiTheme="minorHAnsi" w:hAnsiTheme="minorHAnsi"/>
          <w:sz w:val="24"/>
          <w:szCs w:val="24"/>
        </w:rPr>
        <w:t>e-Rickshaw</w:t>
      </w:r>
    </w:p>
    <w:p w:rsidR="00935755" w:rsidRDefault="00935755" w:rsidP="00935755">
      <w:pPr>
        <w:pStyle w:val="ListParagraph"/>
        <w:numPr>
          <w:ilvl w:val="0"/>
          <w:numId w:val="13"/>
        </w:numPr>
        <w:rPr>
          <w:rFonts w:asciiTheme="minorHAnsi" w:hAnsiTheme="minorHAnsi"/>
          <w:sz w:val="24"/>
          <w:szCs w:val="24"/>
        </w:rPr>
      </w:pPr>
      <w:r w:rsidRPr="00935755">
        <w:rPr>
          <w:rFonts w:asciiTheme="minorHAnsi" w:hAnsiTheme="minorHAnsi"/>
          <w:sz w:val="24"/>
          <w:szCs w:val="24"/>
        </w:rPr>
        <w:t>Solar Panels</w:t>
      </w:r>
    </w:p>
    <w:p w:rsidR="00935755" w:rsidRDefault="00935755" w:rsidP="00935755">
      <w:pPr>
        <w:pStyle w:val="ListParagraph"/>
        <w:numPr>
          <w:ilvl w:val="0"/>
          <w:numId w:val="13"/>
        </w:numPr>
        <w:rPr>
          <w:rFonts w:asciiTheme="minorHAnsi" w:hAnsiTheme="minorHAnsi"/>
          <w:sz w:val="24"/>
          <w:szCs w:val="24"/>
        </w:rPr>
      </w:pPr>
      <w:r w:rsidRPr="00935755">
        <w:rPr>
          <w:rFonts w:asciiTheme="minorHAnsi" w:hAnsiTheme="minorHAnsi"/>
          <w:sz w:val="24"/>
          <w:szCs w:val="24"/>
        </w:rPr>
        <w:t>Sponge Iron</w:t>
      </w: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ajorHAnsi" w:hAnsiTheme="majorHAnsi"/>
          <w:b/>
          <w:sz w:val="28"/>
          <w:szCs w:val="28"/>
        </w:rPr>
      </w:pPr>
      <w:r w:rsidRPr="00935755">
        <w:rPr>
          <w:rFonts w:asciiTheme="majorHAnsi" w:hAnsiTheme="majorHAnsi"/>
          <w:b/>
          <w:sz w:val="28"/>
          <w:szCs w:val="28"/>
        </w:rPr>
        <w:lastRenderedPageBreak/>
        <w:t>Tools &amp; Dies</w:t>
      </w:r>
    </w:p>
    <w:p w:rsidR="00935755" w:rsidRDefault="00935755" w:rsidP="00935755">
      <w:pPr>
        <w:rPr>
          <w:rFonts w:asciiTheme="majorHAnsi" w:hAnsiTheme="majorHAnsi"/>
          <w:b/>
          <w:sz w:val="28"/>
          <w:szCs w:val="28"/>
        </w:rPr>
      </w:pPr>
    </w:p>
    <w:p w:rsidR="00935755" w:rsidRPr="00935755" w:rsidRDefault="00935755" w:rsidP="00935755">
      <w:pPr>
        <w:pStyle w:val="NormalWeb"/>
        <w:rPr>
          <w:rStyle w:val="Strong"/>
          <w:rFonts w:asciiTheme="minorHAnsi" w:hAnsiTheme="minorHAnsi"/>
          <w:b w:val="0"/>
          <w:bCs w:val="0"/>
          <w:color w:val="333333"/>
        </w:rPr>
      </w:pPr>
      <w:r w:rsidRPr="00935755">
        <w:rPr>
          <w:rStyle w:val="Strong"/>
          <w:rFonts w:asciiTheme="minorHAnsi" w:hAnsiTheme="minorHAnsi"/>
          <w:color w:val="333333"/>
        </w:rPr>
        <w:t>Tool Making</w:t>
      </w:r>
      <w:r>
        <w:rPr>
          <w:color w:val="333333"/>
        </w:rPr>
        <w:br/>
      </w:r>
      <w:r w:rsidRPr="00935755">
        <w:rPr>
          <w:rFonts w:asciiTheme="minorHAnsi" w:hAnsiTheme="minorHAnsi"/>
          <w:color w:val="333333"/>
        </w:rPr>
        <w:t>Tool Making implies manufacturing tools to make tailor-made products. Common Tool Making is a comprehensive process that includes making of metal forming rolls, cutting tools, fixtures and assorted tools used to manufacture, hold or test products. This procedure may also, at times, call for fabrication of custom tools or modification of standard tools.</w:t>
      </w:r>
    </w:p>
    <w:p w:rsidR="00935755" w:rsidRPr="00935755" w:rsidRDefault="00935755" w:rsidP="00935755">
      <w:pPr>
        <w:pStyle w:val="NormalWeb"/>
        <w:rPr>
          <w:rFonts w:asciiTheme="minorHAnsi" w:eastAsiaTheme="minorEastAsia" w:hAnsiTheme="minorHAnsi"/>
          <w:color w:val="333333"/>
        </w:rPr>
      </w:pPr>
      <w:r w:rsidRPr="00935755">
        <w:rPr>
          <w:rStyle w:val="Strong"/>
        </w:rPr>
        <w:br/>
      </w:r>
      <w:r w:rsidRPr="00935755">
        <w:rPr>
          <w:rStyle w:val="Strong"/>
          <w:rFonts w:asciiTheme="minorHAnsi" w:hAnsiTheme="minorHAnsi"/>
          <w:color w:val="333333"/>
        </w:rPr>
        <w:t>Die Making</w:t>
      </w:r>
      <w:r>
        <w:rPr>
          <w:color w:val="333333"/>
        </w:rPr>
        <w:br/>
      </w:r>
      <w:r w:rsidRPr="00935755">
        <w:rPr>
          <w:rFonts w:asciiTheme="minorHAnsi" w:hAnsiTheme="minorHAnsi"/>
          <w:color w:val="333333"/>
        </w:rPr>
        <w:t>Die Making focuses on making and maintaining dies and often includes the procedure for making punches, dies, steel rule dies and die sets also. Accuracy and precision are most significant elements in die making because the punches and dies must maintain appropriate shape and size to fit correctly into the parts that shall be related to them.</w:t>
      </w:r>
    </w:p>
    <w:p w:rsidR="00935755" w:rsidRDefault="00935755" w:rsidP="00935755">
      <w:pPr>
        <w:spacing w:line="384" w:lineRule="atLeast"/>
        <w:rPr>
          <w:rFonts w:ascii="Arial" w:eastAsia="Times New Roman" w:hAnsi="Arial" w:cs="Arial"/>
          <w:color w:val="333333"/>
          <w:sz w:val="23"/>
          <w:szCs w:val="23"/>
        </w:rPr>
      </w:pPr>
      <w:r>
        <w:rPr>
          <w:rFonts w:ascii="Arial" w:eastAsia="Times New Roman" w:hAnsi="Arial" w:cs="Arial"/>
          <w:color w:val="333333"/>
          <w:sz w:val="23"/>
          <w:szCs w:val="23"/>
        </w:rPr>
        <w:t> </w:t>
      </w:r>
    </w:p>
    <w:p w:rsidR="00935755" w:rsidRDefault="00935755" w:rsidP="00935755">
      <w:pPr>
        <w:rPr>
          <w:rFonts w:asciiTheme="majorHAnsi" w:hAnsiTheme="majorHAnsi"/>
          <w:b/>
          <w:sz w:val="28"/>
          <w:szCs w:val="28"/>
        </w:rPr>
      </w:pPr>
      <w:r w:rsidRPr="00935755">
        <w:rPr>
          <w:rFonts w:asciiTheme="majorHAnsi" w:hAnsiTheme="majorHAnsi"/>
          <w:b/>
          <w:sz w:val="28"/>
          <w:szCs w:val="28"/>
        </w:rPr>
        <w:t>Tools &amp; Dies Products</w:t>
      </w:r>
    </w:p>
    <w:p w:rsidR="00935755" w:rsidRPr="00935755" w:rsidRDefault="00935755" w:rsidP="00935755">
      <w:pPr>
        <w:pStyle w:val="ListParagraph"/>
        <w:numPr>
          <w:ilvl w:val="0"/>
          <w:numId w:val="14"/>
        </w:numPr>
        <w:rPr>
          <w:rFonts w:asciiTheme="minorHAnsi" w:hAnsiTheme="minorHAnsi"/>
          <w:sz w:val="24"/>
          <w:szCs w:val="24"/>
        </w:rPr>
      </w:pPr>
      <w:proofErr w:type="spellStart"/>
      <w:r w:rsidRPr="00935755">
        <w:rPr>
          <w:rFonts w:asciiTheme="minorHAnsi" w:hAnsiTheme="minorHAnsi"/>
          <w:sz w:val="24"/>
          <w:szCs w:val="24"/>
        </w:rPr>
        <w:t>Moulding</w:t>
      </w:r>
      <w:proofErr w:type="spellEnd"/>
    </w:p>
    <w:p w:rsidR="00935755" w:rsidRPr="00935755" w:rsidRDefault="00935755" w:rsidP="00935755">
      <w:pPr>
        <w:pStyle w:val="ListParagraph"/>
        <w:numPr>
          <w:ilvl w:val="0"/>
          <w:numId w:val="14"/>
        </w:numPr>
        <w:rPr>
          <w:rFonts w:asciiTheme="minorHAnsi" w:hAnsiTheme="minorHAnsi"/>
          <w:sz w:val="24"/>
          <w:szCs w:val="24"/>
        </w:rPr>
      </w:pPr>
      <w:r w:rsidRPr="00935755">
        <w:rPr>
          <w:rFonts w:asciiTheme="minorHAnsi" w:hAnsiTheme="minorHAnsi"/>
          <w:sz w:val="24"/>
          <w:szCs w:val="24"/>
        </w:rPr>
        <w:t>Plastic Moulds</w:t>
      </w:r>
    </w:p>
    <w:p w:rsidR="00935755" w:rsidRPr="00935755" w:rsidRDefault="00935755" w:rsidP="00935755">
      <w:pPr>
        <w:pStyle w:val="ListParagraph"/>
        <w:numPr>
          <w:ilvl w:val="0"/>
          <w:numId w:val="14"/>
        </w:numPr>
        <w:rPr>
          <w:rFonts w:asciiTheme="minorHAnsi" w:hAnsiTheme="minorHAnsi"/>
          <w:sz w:val="24"/>
          <w:szCs w:val="24"/>
        </w:rPr>
      </w:pPr>
      <w:r w:rsidRPr="00935755">
        <w:rPr>
          <w:rFonts w:asciiTheme="minorHAnsi" w:hAnsiTheme="minorHAnsi"/>
          <w:sz w:val="24"/>
          <w:szCs w:val="24"/>
        </w:rPr>
        <w:t>Moulds and Tools</w:t>
      </w:r>
    </w:p>
    <w:p w:rsidR="00935755" w:rsidRPr="00935755" w:rsidRDefault="00935755" w:rsidP="00935755">
      <w:pPr>
        <w:pStyle w:val="ListParagraph"/>
        <w:numPr>
          <w:ilvl w:val="0"/>
          <w:numId w:val="14"/>
        </w:numPr>
        <w:rPr>
          <w:rFonts w:asciiTheme="minorHAnsi" w:hAnsiTheme="minorHAnsi"/>
          <w:sz w:val="24"/>
          <w:szCs w:val="24"/>
        </w:rPr>
      </w:pPr>
      <w:r w:rsidRPr="00935755">
        <w:rPr>
          <w:rFonts w:asciiTheme="minorHAnsi" w:hAnsiTheme="minorHAnsi"/>
          <w:sz w:val="24"/>
          <w:szCs w:val="24"/>
        </w:rPr>
        <w:t>Painted Parts</w:t>
      </w:r>
    </w:p>
    <w:p w:rsidR="00935755" w:rsidRDefault="00935755" w:rsidP="00935755">
      <w:pPr>
        <w:pStyle w:val="ListParagraph"/>
        <w:numPr>
          <w:ilvl w:val="0"/>
          <w:numId w:val="14"/>
        </w:numPr>
        <w:rPr>
          <w:rFonts w:asciiTheme="minorHAnsi" w:hAnsiTheme="minorHAnsi"/>
          <w:sz w:val="24"/>
          <w:szCs w:val="24"/>
        </w:rPr>
      </w:pPr>
      <w:r w:rsidRPr="00935755">
        <w:rPr>
          <w:rFonts w:asciiTheme="minorHAnsi" w:hAnsiTheme="minorHAnsi"/>
          <w:sz w:val="24"/>
          <w:szCs w:val="24"/>
        </w:rPr>
        <w:t>Laser Marking</w:t>
      </w: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pStyle w:val="Heading3"/>
        <w:spacing w:before="0" w:after="100" w:line="240" w:lineRule="auto"/>
        <w:rPr>
          <w:rFonts w:eastAsia="Times New Roman"/>
          <w:color w:val="333333"/>
          <w:sz w:val="28"/>
          <w:szCs w:val="28"/>
        </w:rPr>
      </w:pPr>
      <w:r w:rsidRPr="00935755">
        <w:rPr>
          <w:rFonts w:eastAsia="Times New Roman"/>
          <w:color w:val="333333"/>
          <w:sz w:val="28"/>
          <w:szCs w:val="28"/>
        </w:rPr>
        <w:lastRenderedPageBreak/>
        <w:t>LED</w:t>
      </w:r>
    </w:p>
    <w:p w:rsidR="00935755" w:rsidRDefault="00935755" w:rsidP="00935755"/>
    <w:p w:rsidR="00935755" w:rsidRDefault="00935755" w:rsidP="00935755">
      <w:pPr>
        <w:rPr>
          <w:rFonts w:asciiTheme="minorHAnsi" w:hAnsiTheme="minorHAnsi"/>
          <w:sz w:val="24"/>
          <w:szCs w:val="24"/>
        </w:rPr>
      </w:pPr>
      <w:r w:rsidRPr="00935755">
        <w:rPr>
          <w:rFonts w:asciiTheme="minorHAnsi" w:hAnsiTheme="minorHAnsi"/>
          <w:sz w:val="24"/>
          <w:szCs w:val="24"/>
        </w:rPr>
        <w:t xml:space="preserve">JPM Group's significant arm JPM Industries Limited (Formerly known as Jay </w:t>
      </w:r>
      <w:proofErr w:type="spellStart"/>
      <w:r w:rsidRPr="00935755">
        <w:rPr>
          <w:rFonts w:asciiTheme="minorHAnsi" w:hAnsiTheme="minorHAnsi"/>
          <w:sz w:val="24"/>
          <w:szCs w:val="24"/>
        </w:rPr>
        <w:t>AutoComponents</w:t>
      </w:r>
      <w:proofErr w:type="spellEnd"/>
      <w:r w:rsidRPr="00935755">
        <w:rPr>
          <w:rFonts w:asciiTheme="minorHAnsi" w:hAnsiTheme="minorHAnsi"/>
          <w:sz w:val="24"/>
          <w:szCs w:val="24"/>
        </w:rPr>
        <w:t xml:space="preserve"> Ltd.) manufactures various LED products for commercial and household purposes.</w:t>
      </w:r>
    </w:p>
    <w:p w:rsidR="00935755" w:rsidRP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r w:rsidRPr="00935755">
        <w:rPr>
          <w:rFonts w:asciiTheme="minorHAnsi" w:hAnsiTheme="minorHAnsi"/>
          <w:sz w:val="24"/>
          <w:szCs w:val="24"/>
        </w:rPr>
        <w:t xml:space="preserve">LED is one of the most significant technologies that are being used in a variety of services like Instrument Panels, Refrigerators, TVs, Computers, </w:t>
      </w:r>
      <w:proofErr w:type="gramStart"/>
      <w:r w:rsidRPr="00935755">
        <w:rPr>
          <w:rFonts w:asciiTheme="minorHAnsi" w:hAnsiTheme="minorHAnsi"/>
          <w:sz w:val="24"/>
          <w:szCs w:val="24"/>
        </w:rPr>
        <w:t>Mobile</w:t>
      </w:r>
      <w:proofErr w:type="gramEnd"/>
      <w:r w:rsidRPr="00935755">
        <w:rPr>
          <w:rFonts w:asciiTheme="minorHAnsi" w:hAnsiTheme="minorHAnsi"/>
          <w:sz w:val="24"/>
          <w:szCs w:val="24"/>
        </w:rPr>
        <w:t xml:space="preserve"> Phones etc. It is also fast evolving as an alternative for conventional headlamps in vehicles. The reason for their vast use in the modern world is that LED lights are highly energy-efficient and provide a good value for money and the same has been evident during the last decade of their evolution.</w:t>
      </w:r>
    </w:p>
    <w:p w:rsidR="00935755" w:rsidRPr="00935755" w:rsidRDefault="00935755" w:rsidP="00935755">
      <w:pPr>
        <w:rPr>
          <w:rFonts w:asciiTheme="minorHAnsi" w:hAnsiTheme="minorHAnsi"/>
          <w:sz w:val="24"/>
          <w:szCs w:val="24"/>
        </w:rPr>
      </w:pPr>
    </w:p>
    <w:p w:rsidR="00935755" w:rsidRPr="00935755" w:rsidRDefault="00935755" w:rsidP="00935755">
      <w:pPr>
        <w:rPr>
          <w:rFonts w:asciiTheme="minorHAnsi" w:hAnsiTheme="minorHAnsi"/>
          <w:sz w:val="24"/>
          <w:szCs w:val="24"/>
        </w:rPr>
      </w:pPr>
      <w:r w:rsidRPr="00935755">
        <w:rPr>
          <w:rFonts w:asciiTheme="minorHAnsi" w:hAnsiTheme="minorHAnsi"/>
          <w:b/>
          <w:sz w:val="24"/>
          <w:szCs w:val="24"/>
        </w:rPr>
        <w:t>Energy Ratings</w:t>
      </w:r>
      <w:r w:rsidRPr="00935755">
        <w:rPr>
          <w:rFonts w:asciiTheme="minorHAnsi" w:hAnsiTheme="minorHAnsi"/>
          <w:sz w:val="24"/>
          <w:szCs w:val="24"/>
        </w:rPr>
        <w:t xml:space="preserve">: </w:t>
      </w:r>
    </w:p>
    <w:p w:rsidR="00935755" w:rsidRDefault="00935755" w:rsidP="00935755">
      <w:pPr>
        <w:rPr>
          <w:rFonts w:asciiTheme="minorHAnsi" w:hAnsiTheme="minorHAnsi"/>
          <w:sz w:val="24"/>
          <w:szCs w:val="24"/>
        </w:rPr>
      </w:pPr>
      <w:r w:rsidRPr="00935755">
        <w:rPr>
          <w:rFonts w:asciiTheme="minorHAnsi" w:hAnsiTheme="minorHAnsi"/>
          <w:sz w:val="24"/>
          <w:szCs w:val="24"/>
        </w:rPr>
        <w:t>There is reason as to why and how LEDs have completely revolutionized the way we look at cost- effective lightning methods. We have focused on this sector because the largest consumer base for LEDs comprises of Home Users, especially with the ‘Energy Star’ rated products that use about 75% less energy and last 25 times longer than a normal light bulb. Widespread use of LED lighting has a potential impact on energy savings of home users and industries or business houses. We manufacture a wide range of LED products that address your energy needs.</w:t>
      </w: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pStyle w:val="Heading3"/>
        <w:spacing w:before="0" w:after="419"/>
        <w:rPr>
          <w:rFonts w:eastAsia="Times New Roman"/>
          <w:color w:val="333333"/>
          <w:sz w:val="28"/>
          <w:szCs w:val="28"/>
        </w:rPr>
      </w:pPr>
      <w:r w:rsidRPr="00935755">
        <w:rPr>
          <w:rFonts w:eastAsia="Times New Roman"/>
          <w:color w:val="333333"/>
          <w:sz w:val="28"/>
          <w:szCs w:val="28"/>
        </w:rPr>
        <w:t>LED Products</w:t>
      </w:r>
    </w:p>
    <w:p w:rsidR="00935755" w:rsidRPr="00935755" w:rsidRDefault="00935755" w:rsidP="00935755">
      <w:pPr>
        <w:pStyle w:val="ListParagraph"/>
        <w:numPr>
          <w:ilvl w:val="0"/>
          <w:numId w:val="16"/>
        </w:numPr>
        <w:rPr>
          <w:rFonts w:asciiTheme="minorHAnsi" w:hAnsiTheme="minorHAnsi"/>
          <w:sz w:val="24"/>
          <w:szCs w:val="24"/>
        </w:rPr>
      </w:pPr>
      <w:r w:rsidRPr="00935755">
        <w:rPr>
          <w:rFonts w:asciiTheme="minorHAnsi" w:hAnsiTheme="minorHAnsi"/>
          <w:sz w:val="24"/>
          <w:szCs w:val="24"/>
        </w:rPr>
        <w:t>LED Bulbs</w:t>
      </w:r>
    </w:p>
    <w:p w:rsidR="00935755" w:rsidRPr="00935755" w:rsidRDefault="00935755" w:rsidP="00935755">
      <w:pPr>
        <w:pStyle w:val="ListParagraph"/>
        <w:numPr>
          <w:ilvl w:val="0"/>
          <w:numId w:val="16"/>
        </w:numPr>
        <w:rPr>
          <w:rFonts w:asciiTheme="minorHAnsi" w:hAnsiTheme="minorHAnsi"/>
          <w:sz w:val="24"/>
          <w:szCs w:val="24"/>
        </w:rPr>
      </w:pPr>
      <w:r w:rsidRPr="00935755">
        <w:rPr>
          <w:rFonts w:asciiTheme="minorHAnsi" w:hAnsiTheme="minorHAnsi"/>
          <w:sz w:val="24"/>
          <w:szCs w:val="24"/>
        </w:rPr>
        <w:t>LED Tube Lights</w:t>
      </w:r>
    </w:p>
    <w:p w:rsidR="00935755" w:rsidRPr="00935755" w:rsidRDefault="00935755" w:rsidP="00935755">
      <w:pPr>
        <w:pStyle w:val="ListParagraph"/>
        <w:numPr>
          <w:ilvl w:val="0"/>
          <w:numId w:val="16"/>
        </w:numPr>
        <w:rPr>
          <w:rFonts w:asciiTheme="minorHAnsi" w:hAnsiTheme="minorHAnsi"/>
          <w:sz w:val="24"/>
          <w:szCs w:val="24"/>
        </w:rPr>
      </w:pPr>
      <w:r w:rsidRPr="00935755">
        <w:rPr>
          <w:rFonts w:asciiTheme="minorHAnsi" w:hAnsiTheme="minorHAnsi"/>
          <w:sz w:val="24"/>
          <w:szCs w:val="24"/>
        </w:rPr>
        <w:t>LED Down Lights</w:t>
      </w:r>
    </w:p>
    <w:p w:rsidR="00935755" w:rsidRPr="00935755" w:rsidRDefault="00935755" w:rsidP="00935755">
      <w:pPr>
        <w:pStyle w:val="ListParagraph"/>
        <w:numPr>
          <w:ilvl w:val="0"/>
          <w:numId w:val="16"/>
        </w:numPr>
        <w:rPr>
          <w:rFonts w:asciiTheme="minorHAnsi" w:hAnsiTheme="minorHAnsi"/>
          <w:sz w:val="24"/>
          <w:szCs w:val="24"/>
        </w:rPr>
      </w:pPr>
      <w:r w:rsidRPr="00935755">
        <w:rPr>
          <w:rFonts w:asciiTheme="minorHAnsi" w:hAnsiTheme="minorHAnsi"/>
          <w:sz w:val="24"/>
          <w:szCs w:val="24"/>
        </w:rPr>
        <w:t>LED Street Lights</w:t>
      </w:r>
    </w:p>
    <w:p w:rsidR="00935755" w:rsidRPr="00935755" w:rsidRDefault="00935755" w:rsidP="00935755">
      <w:pPr>
        <w:pStyle w:val="ListParagraph"/>
        <w:numPr>
          <w:ilvl w:val="0"/>
          <w:numId w:val="16"/>
        </w:numPr>
        <w:rPr>
          <w:rFonts w:asciiTheme="minorHAnsi" w:hAnsiTheme="minorHAnsi"/>
          <w:sz w:val="24"/>
          <w:szCs w:val="24"/>
        </w:rPr>
      </w:pPr>
      <w:r w:rsidRPr="00935755">
        <w:rPr>
          <w:rFonts w:asciiTheme="minorHAnsi" w:hAnsiTheme="minorHAnsi"/>
          <w:sz w:val="24"/>
          <w:szCs w:val="24"/>
        </w:rPr>
        <w:t>LED Flood Lights</w:t>
      </w:r>
    </w:p>
    <w:p w:rsidR="00935755" w:rsidRPr="00935755" w:rsidRDefault="00935755" w:rsidP="00935755">
      <w:pPr>
        <w:pStyle w:val="ListParagraph"/>
        <w:numPr>
          <w:ilvl w:val="0"/>
          <w:numId w:val="16"/>
        </w:numPr>
        <w:rPr>
          <w:rFonts w:asciiTheme="minorHAnsi" w:hAnsiTheme="minorHAnsi"/>
          <w:sz w:val="24"/>
          <w:szCs w:val="24"/>
        </w:rPr>
      </w:pPr>
      <w:r w:rsidRPr="00935755">
        <w:rPr>
          <w:rFonts w:asciiTheme="minorHAnsi" w:hAnsiTheme="minorHAnsi"/>
          <w:sz w:val="24"/>
          <w:szCs w:val="24"/>
        </w:rPr>
        <w:t>LED Bay Lights</w:t>
      </w:r>
    </w:p>
    <w:p w:rsidR="00935755" w:rsidRPr="00935755" w:rsidRDefault="00935755" w:rsidP="00935755"/>
    <w:p w:rsidR="00935755" w:rsidRDefault="00935755" w:rsidP="00935755"/>
    <w:p w:rsidR="00AA1C0D" w:rsidRDefault="00AA1C0D" w:rsidP="00935755">
      <w:pPr>
        <w:rPr>
          <w:rFonts w:asciiTheme="majorHAnsi" w:hAnsiTheme="majorHAnsi"/>
          <w:b/>
          <w:sz w:val="28"/>
          <w:szCs w:val="28"/>
          <w:u w:val="single"/>
        </w:rPr>
      </w:pPr>
      <w:r w:rsidRPr="00AA1C0D">
        <w:rPr>
          <w:rFonts w:asciiTheme="majorHAnsi" w:hAnsiTheme="majorHAnsi"/>
          <w:b/>
          <w:sz w:val="28"/>
          <w:szCs w:val="28"/>
          <w:u w:val="single"/>
        </w:rPr>
        <w:lastRenderedPageBreak/>
        <w:t xml:space="preserve">Expertise </w:t>
      </w:r>
    </w:p>
    <w:p w:rsidR="00AA1C0D" w:rsidRDefault="00AA1C0D" w:rsidP="00935755">
      <w:pPr>
        <w:rPr>
          <w:rFonts w:asciiTheme="majorHAnsi" w:hAnsiTheme="majorHAnsi"/>
          <w:b/>
          <w:sz w:val="28"/>
          <w:szCs w:val="28"/>
          <w:u w:val="single"/>
        </w:rPr>
      </w:pPr>
    </w:p>
    <w:p w:rsidR="00E2191E" w:rsidRPr="00E2191E" w:rsidRDefault="00E2191E" w:rsidP="00E2191E">
      <w:pPr>
        <w:pStyle w:val="Heading3"/>
        <w:jc w:val="both"/>
        <w:rPr>
          <w:rFonts w:ascii="Arial" w:eastAsia="Times New Roman" w:hAnsi="Arial" w:cs="Arial"/>
          <w:color w:val="333333"/>
          <w:sz w:val="28"/>
          <w:szCs w:val="28"/>
        </w:rPr>
      </w:pPr>
      <w:r w:rsidRPr="00E2191E">
        <w:rPr>
          <w:rFonts w:eastAsia="Times New Roman"/>
          <w:color w:val="333333"/>
          <w:sz w:val="28"/>
          <w:szCs w:val="28"/>
        </w:rPr>
        <w:t>Research &amp; Development</w:t>
      </w:r>
    </w:p>
    <w:p w:rsidR="00E2191E" w:rsidRDefault="00E2191E" w:rsidP="00E2191E">
      <w:pPr>
        <w:pStyle w:val="NormalWeb"/>
        <w:rPr>
          <w:rFonts w:asciiTheme="minorHAnsi" w:hAnsiTheme="minorHAnsi"/>
          <w:color w:val="333333"/>
        </w:rPr>
      </w:pPr>
      <w:r>
        <w:rPr>
          <w:rFonts w:asciiTheme="minorHAnsi" w:hAnsiTheme="minorHAnsi"/>
          <w:color w:val="333333"/>
        </w:rPr>
        <w:t>They</w:t>
      </w:r>
      <w:r w:rsidRPr="00E2191E">
        <w:rPr>
          <w:rFonts w:asciiTheme="minorHAnsi" w:hAnsiTheme="minorHAnsi"/>
          <w:color w:val="333333"/>
        </w:rPr>
        <w:t xml:space="preserve"> have two state-of-the-art R&amp;D wings that focus on universally expanded and distributed ideas. We tend to rely heavily on our R&amp;D wing to assimilate our knowledge from JVs to produce innovative products in response to the market requirements. JPM Group is also developing R&amp;D </w:t>
      </w:r>
      <w:proofErr w:type="spellStart"/>
      <w:r w:rsidRPr="00E2191E">
        <w:rPr>
          <w:rFonts w:asciiTheme="minorHAnsi" w:hAnsiTheme="minorHAnsi"/>
          <w:color w:val="333333"/>
        </w:rPr>
        <w:t>centres</w:t>
      </w:r>
      <w:proofErr w:type="spellEnd"/>
      <w:r w:rsidRPr="00E2191E">
        <w:rPr>
          <w:rFonts w:asciiTheme="minorHAnsi" w:hAnsiTheme="minorHAnsi"/>
          <w:color w:val="333333"/>
        </w:rPr>
        <w:t xml:space="preserve"> with this concept of maintaining market leadership in the field of Automotive Lock Sets, Latches, Heater Control, Switches, and Instrument Cluster etc. It is understood that an updated and ever-evolving mix of products and technologies keeps our customers satisfied.</w:t>
      </w:r>
    </w:p>
    <w:p w:rsidR="00E2191E" w:rsidRDefault="00E2191E" w:rsidP="00E2191E">
      <w:pPr>
        <w:pStyle w:val="NormalWeb"/>
        <w:rPr>
          <w:rFonts w:asciiTheme="minorHAnsi" w:hAnsiTheme="minorHAnsi"/>
          <w:color w:val="333333"/>
        </w:rPr>
      </w:pPr>
      <w:r>
        <w:rPr>
          <w:rFonts w:asciiTheme="minorHAnsi" w:hAnsiTheme="minorHAnsi"/>
          <w:color w:val="333333"/>
        </w:rPr>
        <w:br/>
        <w:t>They</w:t>
      </w:r>
      <w:r w:rsidRPr="00E2191E">
        <w:rPr>
          <w:rFonts w:asciiTheme="minorHAnsi" w:hAnsiTheme="minorHAnsi"/>
          <w:color w:val="333333"/>
        </w:rPr>
        <w:t xml:space="preserve"> also have some patents for our products.</w:t>
      </w:r>
      <w:r w:rsidRPr="00E2191E">
        <w:rPr>
          <w:rFonts w:asciiTheme="minorHAnsi" w:hAnsiTheme="minorHAnsi"/>
          <w:color w:val="333333"/>
        </w:rPr>
        <w:br/>
        <w:t xml:space="preserve">There is no better investment than the one in future for upgrading technologies. The better we can make and create something useful, the more value it adds to our core vision. One of the best strategic moves we have made till date is that of an installation of a centralized designing and R&amp;D wing in </w:t>
      </w:r>
      <w:proofErr w:type="spellStart"/>
      <w:r w:rsidRPr="00E2191E">
        <w:rPr>
          <w:rFonts w:asciiTheme="minorHAnsi" w:hAnsiTheme="minorHAnsi"/>
          <w:color w:val="333333"/>
        </w:rPr>
        <w:t>Gurgaon</w:t>
      </w:r>
      <w:proofErr w:type="spellEnd"/>
      <w:r w:rsidRPr="00E2191E">
        <w:rPr>
          <w:rFonts w:asciiTheme="minorHAnsi" w:hAnsiTheme="minorHAnsi"/>
          <w:color w:val="333333"/>
        </w:rPr>
        <w:t xml:space="preserve"> to assist with all the requisites.</w:t>
      </w:r>
    </w:p>
    <w:p w:rsidR="00E2191E" w:rsidRPr="00E2191E" w:rsidRDefault="00E2191E" w:rsidP="00E2191E">
      <w:pPr>
        <w:pStyle w:val="NormalWeb"/>
        <w:rPr>
          <w:rFonts w:asciiTheme="minorHAnsi" w:eastAsiaTheme="minorEastAsia" w:hAnsiTheme="minorHAnsi"/>
          <w:color w:val="333333"/>
        </w:rPr>
      </w:pPr>
      <w:r w:rsidRPr="00E2191E">
        <w:rPr>
          <w:rFonts w:asciiTheme="minorHAnsi" w:hAnsiTheme="minorHAnsi"/>
          <w:color w:val="333333"/>
        </w:rPr>
        <w:br/>
        <w:t xml:space="preserve">A </w:t>
      </w:r>
      <w:proofErr w:type="spellStart"/>
      <w:r w:rsidRPr="00E2191E">
        <w:rPr>
          <w:rFonts w:asciiTheme="minorHAnsi" w:hAnsiTheme="minorHAnsi"/>
          <w:color w:val="333333"/>
        </w:rPr>
        <w:t>focussed</w:t>
      </w:r>
      <w:proofErr w:type="spellEnd"/>
      <w:r w:rsidRPr="00E2191E">
        <w:rPr>
          <w:rFonts w:asciiTheme="minorHAnsi" w:hAnsiTheme="minorHAnsi"/>
          <w:color w:val="333333"/>
        </w:rPr>
        <w:t xml:space="preserve"> R&amp;D is required to present innovative products in response to the market requirements so as to keep the group in business. JPM group is developing R&amp;D </w:t>
      </w:r>
      <w:proofErr w:type="spellStart"/>
      <w:r w:rsidRPr="00E2191E">
        <w:rPr>
          <w:rFonts w:asciiTheme="minorHAnsi" w:hAnsiTheme="minorHAnsi"/>
          <w:color w:val="333333"/>
        </w:rPr>
        <w:t>centres</w:t>
      </w:r>
      <w:proofErr w:type="spellEnd"/>
      <w:r w:rsidRPr="00E2191E">
        <w:rPr>
          <w:rFonts w:asciiTheme="minorHAnsi" w:hAnsiTheme="minorHAnsi"/>
          <w:color w:val="333333"/>
        </w:rPr>
        <w:t xml:space="preserve"> with the same vital concept to maintain market leadership in its scope of authority. A continual improvement in its products and technologies to keep customers satisfied is unique motive of JPM group’s R&amp;D wing.</w:t>
      </w:r>
    </w:p>
    <w:p w:rsidR="00E2191E" w:rsidRDefault="00E2191E" w:rsidP="00E2191E">
      <w:pPr>
        <w:spacing w:line="384" w:lineRule="atLeast"/>
        <w:rPr>
          <w:rFonts w:ascii="Arial" w:eastAsia="Times New Roman" w:hAnsi="Arial" w:cs="Arial"/>
          <w:color w:val="333333"/>
          <w:sz w:val="23"/>
          <w:szCs w:val="23"/>
        </w:rPr>
      </w:pPr>
      <w:r>
        <w:rPr>
          <w:rFonts w:ascii="Arial" w:eastAsia="Times New Roman" w:hAnsi="Arial" w:cs="Arial"/>
          <w:color w:val="333333"/>
          <w:sz w:val="23"/>
          <w:szCs w:val="23"/>
        </w:rPr>
        <w:t> </w:t>
      </w:r>
    </w:p>
    <w:p w:rsidR="00E2191E" w:rsidRPr="00AA1C0D" w:rsidRDefault="00E2191E" w:rsidP="00935755">
      <w:pPr>
        <w:rPr>
          <w:rFonts w:asciiTheme="majorHAnsi" w:hAnsiTheme="majorHAnsi"/>
          <w:b/>
          <w:sz w:val="28"/>
          <w:szCs w:val="28"/>
          <w:u w:val="single"/>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2B254F" w:rsidRDefault="002B254F" w:rsidP="00935755">
      <w:pPr>
        <w:rPr>
          <w:rFonts w:asciiTheme="minorHAnsi" w:hAnsiTheme="minorHAnsi"/>
          <w:sz w:val="24"/>
          <w:szCs w:val="24"/>
        </w:rPr>
      </w:pPr>
    </w:p>
    <w:p w:rsidR="002B254F" w:rsidRDefault="002B254F" w:rsidP="00935755">
      <w:pPr>
        <w:rPr>
          <w:rFonts w:asciiTheme="minorHAnsi" w:hAnsiTheme="minorHAnsi"/>
          <w:sz w:val="24"/>
          <w:szCs w:val="24"/>
        </w:rPr>
      </w:pPr>
    </w:p>
    <w:p w:rsidR="002B254F" w:rsidRDefault="002B254F" w:rsidP="00935755">
      <w:pPr>
        <w:rPr>
          <w:rFonts w:asciiTheme="minorHAnsi" w:hAnsiTheme="minorHAnsi"/>
          <w:sz w:val="24"/>
          <w:szCs w:val="24"/>
        </w:rPr>
      </w:pPr>
    </w:p>
    <w:p w:rsidR="002B254F" w:rsidRDefault="002B254F" w:rsidP="00935755">
      <w:pPr>
        <w:rPr>
          <w:rFonts w:asciiTheme="minorHAnsi" w:hAnsiTheme="minorHAnsi"/>
          <w:sz w:val="24"/>
          <w:szCs w:val="24"/>
        </w:rPr>
      </w:pPr>
    </w:p>
    <w:p w:rsidR="002B254F" w:rsidRDefault="002B254F" w:rsidP="00935755">
      <w:pPr>
        <w:rPr>
          <w:rFonts w:asciiTheme="minorHAnsi" w:hAnsiTheme="minorHAnsi"/>
          <w:sz w:val="24"/>
          <w:szCs w:val="24"/>
        </w:rPr>
      </w:pPr>
    </w:p>
    <w:p w:rsidR="002B254F" w:rsidRDefault="002B254F" w:rsidP="002B254F">
      <w:pPr>
        <w:pStyle w:val="Heading3"/>
        <w:jc w:val="both"/>
        <w:rPr>
          <w:rFonts w:eastAsia="Times New Roman"/>
          <w:color w:val="333333"/>
          <w:sz w:val="28"/>
          <w:szCs w:val="28"/>
        </w:rPr>
      </w:pPr>
      <w:r w:rsidRPr="002B254F">
        <w:rPr>
          <w:rFonts w:eastAsia="Times New Roman"/>
          <w:color w:val="333333"/>
          <w:sz w:val="28"/>
          <w:szCs w:val="28"/>
        </w:rPr>
        <w:lastRenderedPageBreak/>
        <w:t>Quality Control and Testing</w:t>
      </w:r>
    </w:p>
    <w:p w:rsidR="002B254F" w:rsidRPr="002B254F" w:rsidRDefault="002B254F" w:rsidP="002B254F"/>
    <w:p w:rsidR="002B254F" w:rsidRPr="002B254F" w:rsidRDefault="002B254F" w:rsidP="002B254F">
      <w:pPr>
        <w:pStyle w:val="NormalWeb"/>
        <w:rPr>
          <w:rFonts w:asciiTheme="minorHAnsi" w:eastAsiaTheme="minorEastAsia" w:hAnsiTheme="minorHAnsi"/>
          <w:color w:val="333333"/>
        </w:rPr>
      </w:pPr>
      <w:r w:rsidRPr="002B254F">
        <w:rPr>
          <w:rFonts w:asciiTheme="minorHAnsi" w:hAnsiTheme="minorHAnsi"/>
          <w:color w:val="333333"/>
        </w:rPr>
        <w:t xml:space="preserve">JPM Group has put in place a standard Quality Checks Department to ensure that a better quality of product line is established. It also helps in: </w:t>
      </w:r>
    </w:p>
    <w:p w:rsidR="002B254F" w:rsidRPr="002B254F" w:rsidRDefault="002B254F" w:rsidP="002B254F">
      <w:pPr>
        <w:numPr>
          <w:ilvl w:val="0"/>
          <w:numId w:val="17"/>
        </w:numPr>
        <w:spacing w:before="100" w:beforeAutospacing="1" w:after="100" w:afterAutospacing="1" w:line="384" w:lineRule="atLeast"/>
        <w:rPr>
          <w:rFonts w:asciiTheme="minorHAnsi" w:eastAsia="Times New Roman" w:hAnsiTheme="minorHAnsi" w:cs="Arial"/>
          <w:color w:val="333333"/>
          <w:sz w:val="24"/>
          <w:szCs w:val="24"/>
        </w:rPr>
      </w:pPr>
      <w:r w:rsidRPr="002B254F">
        <w:rPr>
          <w:rFonts w:asciiTheme="minorHAnsi" w:eastAsia="Times New Roman" w:hAnsiTheme="minorHAnsi" w:cs="Arial"/>
          <w:color w:val="333333"/>
          <w:sz w:val="24"/>
          <w:szCs w:val="24"/>
        </w:rPr>
        <w:t xml:space="preserve">Optimally using latest designing </w:t>
      </w:r>
      <w:proofErr w:type="spellStart"/>
      <w:r w:rsidRPr="002B254F">
        <w:rPr>
          <w:rFonts w:asciiTheme="minorHAnsi" w:eastAsia="Times New Roman" w:hAnsiTheme="minorHAnsi" w:cs="Arial"/>
          <w:color w:val="333333"/>
          <w:sz w:val="24"/>
          <w:szCs w:val="24"/>
        </w:rPr>
        <w:t>softwares</w:t>
      </w:r>
      <w:proofErr w:type="spellEnd"/>
      <w:r w:rsidRPr="002B254F">
        <w:rPr>
          <w:rFonts w:asciiTheme="minorHAnsi" w:eastAsia="Times New Roman" w:hAnsiTheme="minorHAnsi" w:cs="Arial"/>
          <w:color w:val="333333"/>
          <w:sz w:val="24"/>
          <w:szCs w:val="24"/>
        </w:rPr>
        <w:t xml:space="preserve"> and sophisticated high-end machines to make better products </w:t>
      </w:r>
      <w:proofErr w:type="spellStart"/>
      <w:r w:rsidRPr="002B254F">
        <w:rPr>
          <w:rFonts w:asciiTheme="minorHAnsi" w:eastAsia="Times New Roman" w:hAnsiTheme="minorHAnsi" w:cs="Arial"/>
          <w:color w:val="333333"/>
          <w:sz w:val="24"/>
          <w:szCs w:val="24"/>
        </w:rPr>
        <w:t>everytime</w:t>
      </w:r>
      <w:proofErr w:type="spellEnd"/>
      <w:r w:rsidRPr="002B254F">
        <w:rPr>
          <w:rFonts w:asciiTheme="minorHAnsi" w:eastAsia="Times New Roman" w:hAnsiTheme="minorHAnsi" w:cs="Arial"/>
          <w:color w:val="333333"/>
          <w:sz w:val="24"/>
          <w:szCs w:val="24"/>
        </w:rPr>
        <w:t>.</w:t>
      </w:r>
    </w:p>
    <w:p w:rsidR="002B254F" w:rsidRPr="002B254F" w:rsidRDefault="002B254F" w:rsidP="002B254F">
      <w:pPr>
        <w:numPr>
          <w:ilvl w:val="0"/>
          <w:numId w:val="17"/>
        </w:numPr>
        <w:spacing w:before="100" w:beforeAutospacing="1" w:after="100" w:afterAutospacing="1" w:line="384" w:lineRule="atLeast"/>
        <w:rPr>
          <w:rFonts w:asciiTheme="minorHAnsi" w:eastAsia="Times New Roman" w:hAnsiTheme="minorHAnsi" w:cs="Arial"/>
          <w:color w:val="333333"/>
          <w:sz w:val="24"/>
          <w:szCs w:val="24"/>
        </w:rPr>
      </w:pPr>
      <w:r w:rsidRPr="002B254F">
        <w:rPr>
          <w:rFonts w:asciiTheme="minorHAnsi" w:eastAsia="Times New Roman" w:hAnsiTheme="minorHAnsi" w:cs="Arial"/>
          <w:color w:val="333333"/>
          <w:sz w:val="24"/>
          <w:szCs w:val="24"/>
        </w:rPr>
        <w:t>Adherence to ISO certifications and ‘First Time Right’ philosophy.</w:t>
      </w:r>
    </w:p>
    <w:p w:rsidR="002B254F" w:rsidRDefault="002B254F" w:rsidP="002B254F">
      <w:pPr>
        <w:numPr>
          <w:ilvl w:val="0"/>
          <w:numId w:val="17"/>
        </w:numPr>
        <w:spacing w:before="100" w:beforeAutospacing="1" w:after="100" w:afterAutospacing="1" w:line="384" w:lineRule="atLeast"/>
        <w:rPr>
          <w:rFonts w:asciiTheme="minorHAnsi" w:eastAsia="Times New Roman" w:hAnsiTheme="minorHAnsi" w:cs="Arial"/>
          <w:color w:val="333333"/>
          <w:sz w:val="24"/>
          <w:szCs w:val="24"/>
        </w:rPr>
      </w:pPr>
      <w:r w:rsidRPr="002B254F">
        <w:rPr>
          <w:rFonts w:asciiTheme="minorHAnsi" w:eastAsia="Times New Roman" w:hAnsiTheme="minorHAnsi" w:cs="Arial"/>
          <w:color w:val="333333"/>
          <w:sz w:val="24"/>
          <w:szCs w:val="24"/>
        </w:rPr>
        <w:t>Supervising all concerned machines.</w:t>
      </w:r>
    </w:p>
    <w:p w:rsidR="002B254F" w:rsidRPr="002B254F" w:rsidRDefault="002B254F" w:rsidP="002B254F">
      <w:pPr>
        <w:spacing w:before="100" w:beforeAutospacing="1" w:after="100" w:afterAutospacing="1" w:line="384" w:lineRule="atLeast"/>
        <w:ind w:left="720"/>
        <w:rPr>
          <w:rFonts w:asciiTheme="minorHAnsi" w:eastAsia="Times New Roman" w:hAnsiTheme="minorHAnsi" w:cs="Arial"/>
          <w:color w:val="333333"/>
          <w:sz w:val="24"/>
          <w:szCs w:val="24"/>
        </w:rPr>
      </w:pPr>
    </w:p>
    <w:p w:rsidR="002B254F" w:rsidRPr="002B254F" w:rsidRDefault="002B254F" w:rsidP="002B254F">
      <w:pPr>
        <w:spacing w:after="0" w:line="384" w:lineRule="atLeast"/>
        <w:rPr>
          <w:rFonts w:asciiTheme="minorHAnsi" w:eastAsia="Times New Roman" w:hAnsiTheme="minorHAnsi" w:cs="Arial"/>
          <w:color w:val="333333"/>
          <w:sz w:val="24"/>
          <w:szCs w:val="24"/>
        </w:rPr>
      </w:pPr>
      <w:r w:rsidRPr="002B254F">
        <w:rPr>
          <w:rFonts w:asciiTheme="minorHAnsi" w:eastAsia="Times New Roman" w:hAnsiTheme="minorHAnsi" w:cs="Arial"/>
          <w:color w:val="333333"/>
          <w:sz w:val="24"/>
          <w:szCs w:val="24"/>
        </w:rPr>
        <w:t xml:space="preserve">This approach has helped us immensely in avoiding loss of time and money, besides helping us in: </w:t>
      </w:r>
    </w:p>
    <w:p w:rsidR="002B254F" w:rsidRPr="002B254F" w:rsidRDefault="002B254F" w:rsidP="002B254F">
      <w:pPr>
        <w:numPr>
          <w:ilvl w:val="0"/>
          <w:numId w:val="18"/>
        </w:numPr>
        <w:spacing w:before="100" w:beforeAutospacing="1" w:after="100" w:afterAutospacing="1" w:line="384" w:lineRule="atLeast"/>
        <w:rPr>
          <w:rFonts w:asciiTheme="minorHAnsi" w:eastAsia="Times New Roman" w:hAnsiTheme="minorHAnsi" w:cs="Arial"/>
          <w:color w:val="333333"/>
          <w:sz w:val="24"/>
          <w:szCs w:val="24"/>
        </w:rPr>
      </w:pPr>
      <w:r w:rsidRPr="002B254F">
        <w:rPr>
          <w:rFonts w:asciiTheme="minorHAnsi" w:eastAsia="Times New Roman" w:hAnsiTheme="minorHAnsi" w:cs="Arial"/>
          <w:color w:val="333333"/>
          <w:sz w:val="24"/>
          <w:szCs w:val="24"/>
        </w:rPr>
        <w:t>Complying with standards.</w:t>
      </w:r>
    </w:p>
    <w:p w:rsidR="002B254F" w:rsidRPr="002B254F" w:rsidRDefault="002B254F" w:rsidP="002B254F">
      <w:pPr>
        <w:numPr>
          <w:ilvl w:val="0"/>
          <w:numId w:val="18"/>
        </w:numPr>
        <w:spacing w:before="100" w:beforeAutospacing="1" w:after="100" w:afterAutospacing="1" w:line="384" w:lineRule="atLeast"/>
        <w:rPr>
          <w:rFonts w:asciiTheme="minorHAnsi" w:eastAsia="Times New Roman" w:hAnsiTheme="minorHAnsi" w:cs="Arial"/>
          <w:color w:val="333333"/>
          <w:sz w:val="24"/>
          <w:szCs w:val="24"/>
        </w:rPr>
      </w:pPr>
      <w:r w:rsidRPr="002B254F">
        <w:rPr>
          <w:rFonts w:asciiTheme="minorHAnsi" w:eastAsia="Times New Roman" w:hAnsiTheme="minorHAnsi" w:cs="Arial"/>
          <w:color w:val="333333"/>
          <w:sz w:val="24"/>
          <w:szCs w:val="24"/>
        </w:rPr>
        <w:t>Effective reviews and follow-ups.</w:t>
      </w:r>
    </w:p>
    <w:p w:rsidR="002B254F" w:rsidRPr="002B254F" w:rsidRDefault="002B254F" w:rsidP="002B254F">
      <w:pPr>
        <w:numPr>
          <w:ilvl w:val="0"/>
          <w:numId w:val="18"/>
        </w:numPr>
        <w:spacing w:before="100" w:beforeAutospacing="1" w:after="100" w:afterAutospacing="1" w:line="384" w:lineRule="atLeast"/>
        <w:rPr>
          <w:rFonts w:asciiTheme="minorHAnsi" w:eastAsia="Times New Roman" w:hAnsiTheme="minorHAnsi" w:cs="Arial"/>
          <w:color w:val="333333"/>
          <w:sz w:val="24"/>
          <w:szCs w:val="24"/>
        </w:rPr>
      </w:pPr>
      <w:r w:rsidRPr="002B254F">
        <w:rPr>
          <w:rFonts w:asciiTheme="minorHAnsi" w:eastAsia="Times New Roman" w:hAnsiTheme="minorHAnsi" w:cs="Arial"/>
          <w:color w:val="333333"/>
          <w:sz w:val="24"/>
          <w:szCs w:val="24"/>
        </w:rPr>
        <w:t>Proper application of resources.</w:t>
      </w:r>
    </w:p>
    <w:p w:rsidR="002B254F" w:rsidRPr="002B254F" w:rsidRDefault="002B254F" w:rsidP="002B254F">
      <w:pPr>
        <w:spacing w:after="0" w:line="384" w:lineRule="atLeast"/>
        <w:rPr>
          <w:rFonts w:asciiTheme="minorHAnsi" w:eastAsia="Times New Roman" w:hAnsiTheme="minorHAnsi" w:cs="Arial"/>
          <w:color w:val="333333"/>
          <w:sz w:val="24"/>
          <w:szCs w:val="24"/>
        </w:rPr>
      </w:pPr>
      <w:r w:rsidRPr="002B254F">
        <w:rPr>
          <w:rFonts w:asciiTheme="minorHAnsi" w:eastAsia="Times New Roman" w:hAnsiTheme="minorHAnsi" w:cs="Arial"/>
          <w:color w:val="333333"/>
          <w:sz w:val="24"/>
          <w:szCs w:val="24"/>
        </w:rPr>
        <w:t>In JPM Group, all products go through stringent quality tests as per Indian and Japanese standards before being rolled out. All mass production parts are tested periodically to ensure consistent quality levels at all times. We have also built test laboratories where all the required testing of products is carried out as per the desired standards under strict monitoring controls.</w:t>
      </w:r>
    </w:p>
    <w:p w:rsidR="002B254F" w:rsidRPr="002B254F" w:rsidRDefault="002B254F"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935755" w:rsidRDefault="00935755" w:rsidP="00935755">
      <w:pPr>
        <w:rPr>
          <w:rFonts w:asciiTheme="minorHAnsi" w:hAnsiTheme="minorHAnsi"/>
          <w:sz w:val="24"/>
          <w:szCs w:val="24"/>
        </w:rPr>
      </w:pPr>
    </w:p>
    <w:p w:rsidR="00C76092" w:rsidRDefault="00C76092" w:rsidP="00935755">
      <w:pPr>
        <w:rPr>
          <w:rFonts w:asciiTheme="minorHAnsi" w:hAnsiTheme="minorHAnsi"/>
          <w:sz w:val="24"/>
          <w:szCs w:val="24"/>
        </w:rPr>
      </w:pPr>
    </w:p>
    <w:p w:rsidR="00C76092" w:rsidRDefault="00C76092" w:rsidP="00935755">
      <w:pPr>
        <w:rPr>
          <w:rFonts w:asciiTheme="minorHAnsi" w:hAnsiTheme="minorHAnsi"/>
          <w:sz w:val="24"/>
          <w:szCs w:val="24"/>
        </w:rPr>
      </w:pPr>
    </w:p>
    <w:p w:rsidR="00C76092" w:rsidRDefault="00C76092" w:rsidP="00935755">
      <w:pPr>
        <w:rPr>
          <w:rFonts w:asciiTheme="minorHAnsi" w:hAnsiTheme="minorHAnsi"/>
          <w:sz w:val="24"/>
          <w:szCs w:val="24"/>
        </w:rPr>
      </w:pPr>
    </w:p>
    <w:p w:rsidR="00C76092" w:rsidRDefault="00C76092" w:rsidP="00935755">
      <w:pPr>
        <w:rPr>
          <w:rFonts w:asciiTheme="minorHAnsi" w:hAnsiTheme="minorHAnsi"/>
          <w:sz w:val="24"/>
          <w:szCs w:val="24"/>
        </w:rPr>
      </w:pPr>
    </w:p>
    <w:p w:rsidR="00C76092" w:rsidRDefault="00C76092" w:rsidP="00935755">
      <w:pPr>
        <w:rPr>
          <w:rFonts w:asciiTheme="minorHAnsi" w:hAnsiTheme="minorHAnsi"/>
          <w:sz w:val="24"/>
          <w:szCs w:val="24"/>
        </w:rPr>
      </w:pPr>
    </w:p>
    <w:p w:rsidR="00490AF8" w:rsidRDefault="00490AF8" w:rsidP="00935755">
      <w:pPr>
        <w:rPr>
          <w:rFonts w:asciiTheme="minorHAnsi" w:hAnsiTheme="minorHAnsi"/>
          <w:sz w:val="24"/>
          <w:szCs w:val="24"/>
        </w:rPr>
      </w:pPr>
    </w:p>
    <w:p w:rsidR="00490AF8" w:rsidRPr="00490AF8" w:rsidRDefault="00490AF8" w:rsidP="00490AF8">
      <w:pPr>
        <w:pStyle w:val="Heading3"/>
        <w:jc w:val="both"/>
        <w:rPr>
          <w:rFonts w:ascii="Arial" w:eastAsia="Times New Roman" w:hAnsi="Arial" w:cs="Arial"/>
          <w:color w:val="333333"/>
          <w:sz w:val="28"/>
          <w:szCs w:val="28"/>
        </w:rPr>
      </w:pPr>
      <w:r w:rsidRPr="00490AF8">
        <w:rPr>
          <w:rFonts w:eastAsia="Times New Roman"/>
          <w:color w:val="333333"/>
          <w:sz w:val="28"/>
          <w:szCs w:val="28"/>
        </w:rPr>
        <w:lastRenderedPageBreak/>
        <w:t>Collaborators</w:t>
      </w:r>
    </w:p>
    <w:p w:rsidR="00490AF8" w:rsidRDefault="00490AF8">
      <w:pPr>
        <w:rPr>
          <w:rFonts w:asciiTheme="minorHAnsi" w:hAnsiTheme="minorHAnsi"/>
          <w:sz w:val="24"/>
          <w:szCs w:val="24"/>
        </w:rPr>
      </w:pPr>
    </w:p>
    <w:p w:rsidR="00490AF8" w:rsidRDefault="00490AF8" w:rsidP="00490AF8">
      <w:pPr>
        <w:pStyle w:val="NormalWeb"/>
        <w:jc w:val="both"/>
        <w:rPr>
          <w:rFonts w:asciiTheme="minorHAnsi" w:hAnsiTheme="minorHAnsi"/>
          <w:color w:val="333333"/>
        </w:rPr>
      </w:pPr>
      <w:r w:rsidRPr="00490AF8">
        <w:rPr>
          <w:rFonts w:asciiTheme="minorHAnsi" w:hAnsiTheme="minorHAnsi"/>
          <w:color w:val="333333"/>
        </w:rPr>
        <w:t>Technology always emerges at a rapid pace, and thus maintaining its consistent study and assimilation in each of our products l</w:t>
      </w:r>
      <w:r>
        <w:rPr>
          <w:rFonts w:asciiTheme="minorHAnsi" w:hAnsiTheme="minorHAnsi"/>
          <w:color w:val="333333"/>
        </w:rPr>
        <w:t>ine has been our driving force.</w:t>
      </w:r>
    </w:p>
    <w:p w:rsidR="00490AF8" w:rsidRPr="00490AF8" w:rsidRDefault="00490AF8" w:rsidP="00490AF8">
      <w:pPr>
        <w:pStyle w:val="NormalWeb"/>
        <w:jc w:val="both"/>
        <w:rPr>
          <w:rFonts w:asciiTheme="minorHAnsi" w:eastAsiaTheme="minorEastAsia" w:hAnsiTheme="minorHAnsi"/>
          <w:color w:val="333333"/>
        </w:rPr>
      </w:pPr>
      <w:r w:rsidRPr="00490AF8">
        <w:rPr>
          <w:rFonts w:asciiTheme="minorHAnsi" w:hAnsiTheme="minorHAnsi"/>
          <w:color w:val="333333"/>
        </w:rPr>
        <w:t xml:space="preserve">We have partnered with a number of international business houses that </w:t>
      </w:r>
      <w:r>
        <w:rPr>
          <w:rFonts w:asciiTheme="minorHAnsi" w:hAnsiTheme="minorHAnsi"/>
          <w:color w:val="333333"/>
        </w:rPr>
        <w:t xml:space="preserve">share with us </w:t>
      </w:r>
      <w:proofErr w:type="gramStart"/>
      <w:r>
        <w:rPr>
          <w:rFonts w:asciiTheme="minorHAnsi" w:hAnsiTheme="minorHAnsi"/>
          <w:color w:val="333333"/>
        </w:rPr>
        <w:t>a zeal</w:t>
      </w:r>
      <w:proofErr w:type="gramEnd"/>
      <w:r>
        <w:rPr>
          <w:rFonts w:asciiTheme="minorHAnsi" w:hAnsiTheme="minorHAnsi"/>
          <w:color w:val="333333"/>
        </w:rPr>
        <w:t xml:space="preserve"> of passion </w:t>
      </w:r>
      <w:r w:rsidRPr="00490AF8">
        <w:rPr>
          <w:rFonts w:asciiTheme="minorHAnsi" w:hAnsiTheme="minorHAnsi"/>
          <w:color w:val="333333"/>
        </w:rPr>
        <w:t>and excellence.</w:t>
      </w:r>
      <w:r w:rsidRPr="00490AF8">
        <w:rPr>
          <w:rFonts w:asciiTheme="minorHAnsi" w:hAnsiTheme="minorHAnsi"/>
          <w:color w:val="333333"/>
        </w:rPr>
        <w:br/>
        <w:t>We assimilate their invaluable technical expertise and ideas into our products after a successful study into their feasibility so as to help our clients get maximum possible return for their investment.</w:t>
      </w:r>
    </w:p>
    <w:p w:rsidR="00490AF8" w:rsidRDefault="00490AF8">
      <w:pPr>
        <w:rPr>
          <w:rFonts w:asciiTheme="minorHAnsi" w:hAnsiTheme="minorHAnsi"/>
          <w:sz w:val="24"/>
          <w:szCs w:val="24"/>
        </w:rPr>
      </w:pPr>
    </w:p>
    <w:p w:rsidR="00490AF8" w:rsidRDefault="00490AF8" w:rsidP="00490AF8">
      <w:pPr>
        <w:shd w:val="clear" w:color="auto" w:fill="FFFFFF"/>
        <w:spacing w:line="384" w:lineRule="atLeast"/>
        <w:rPr>
          <w:rFonts w:ascii="Arial" w:eastAsia="Times New Roman" w:hAnsi="Arial" w:cs="Arial"/>
          <w:color w:val="333333"/>
          <w:sz w:val="23"/>
          <w:szCs w:val="23"/>
        </w:rPr>
      </w:pPr>
      <w:r>
        <w:rPr>
          <w:rFonts w:ascii="Arial" w:eastAsia="Times New Roman" w:hAnsi="Arial" w:cs="Arial"/>
          <w:color w:val="333333"/>
          <w:sz w:val="23"/>
          <w:szCs w:val="23"/>
        </w:rPr>
        <w:t>  </w:t>
      </w:r>
      <w:r>
        <w:rPr>
          <w:rFonts w:ascii="Arial" w:eastAsia="Times New Roman" w:hAnsi="Arial" w:cs="Arial"/>
          <w:noProof/>
          <w:color w:val="333333"/>
          <w:sz w:val="23"/>
          <w:szCs w:val="23"/>
        </w:rPr>
        <w:drawing>
          <wp:inline distT="0" distB="0" distL="0" distR="0">
            <wp:extent cx="1143000" cy="323850"/>
            <wp:effectExtent l="0" t="0" r="0" b="0"/>
            <wp:docPr id="4" name="Picture 4" descr="http://jpmgroup.co.in/images/jay-ush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pmgroup.co.in/images/jay-ushin-logo.png"/>
                    <pic:cNvPicPr>
                      <a:picLocks noChangeAspect="1" noChangeArrowheads="1"/>
                    </pic:cNvPicPr>
                  </pic:nvPicPr>
                  <pic:blipFill>
                    <a:blip r:embed="rId9"/>
                    <a:srcRect/>
                    <a:stretch>
                      <a:fillRect/>
                    </a:stretch>
                  </pic:blipFill>
                  <pic:spPr bwMode="auto">
                    <a:xfrm>
                      <a:off x="0" y="0"/>
                      <a:ext cx="1143000" cy="323850"/>
                    </a:xfrm>
                    <a:prstGeom prst="rect">
                      <a:avLst/>
                    </a:prstGeom>
                    <a:noFill/>
                    <a:ln w="9525">
                      <a:noFill/>
                      <a:miter lim="800000"/>
                      <a:headEnd/>
                      <a:tailEnd/>
                    </a:ln>
                  </pic:spPr>
                </pic:pic>
              </a:graphicData>
            </a:graphic>
          </wp:inline>
        </w:drawing>
      </w:r>
    </w:p>
    <w:p w:rsidR="00490AF8" w:rsidRDefault="00490AF8" w:rsidP="00490AF8">
      <w:pPr>
        <w:rPr>
          <w:rFonts w:asciiTheme="minorHAnsi" w:hAnsiTheme="minorHAnsi"/>
          <w:sz w:val="24"/>
          <w:szCs w:val="24"/>
        </w:rPr>
      </w:pPr>
      <w:r>
        <w:rPr>
          <w:rFonts w:eastAsia="Times New Roman"/>
          <w:color w:val="333333"/>
        </w:rPr>
        <w:t xml:space="preserve">  Name of company: Jay </w:t>
      </w:r>
      <w:proofErr w:type="spellStart"/>
      <w:r>
        <w:rPr>
          <w:rFonts w:eastAsia="Times New Roman"/>
          <w:color w:val="333333"/>
        </w:rPr>
        <w:t>Ushin</w:t>
      </w:r>
      <w:proofErr w:type="spellEnd"/>
      <w:r>
        <w:rPr>
          <w:rFonts w:eastAsia="Times New Roman"/>
          <w:color w:val="333333"/>
        </w:rPr>
        <w:t xml:space="preserve"> Limited</w:t>
      </w:r>
      <w:r>
        <w:rPr>
          <w:rFonts w:eastAsia="Times New Roman"/>
          <w:color w:val="333333"/>
        </w:rPr>
        <w:br/>
        <w:t>  Contributing partner: </w:t>
      </w:r>
      <w:proofErr w:type="spellStart"/>
      <w:r>
        <w:rPr>
          <w:rFonts w:eastAsia="Times New Roman"/>
          <w:color w:val="333333"/>
        </w:rPr>
        <w:t>Ushin</w:t>
      </w:r>
      <w:proofErr w:type="spellEnd"/>
      <w:r>
        <w:rPr>
          <w:rFonts w:eastAsia="Times New Roman"/>
          <w:color w:val="333333"/>
        </w:rPr>
        <w:t xml:space="preserve"> Ltd (Japan)</w:t>
      </w:r>
      <w:r>
        <w:rPr>
          <w:rFonts w:eastAsia="Times New Roman"/>
          <w:color w:val="333333"/>
        </w:rPr>
        <w:br/>
        <w:t>  Year: 1986</w:t>
      </w:r>
      <w:r>
        <w:rPr>
          <w:rFonts w:eastAsia="Times New Roman"/>
          <w:color w:val="333333"/>
        </w:rPr>
        <w:br/>
      </w:r>
    </w:p>
    <w:p w:rsidR="00490AF8" w:rsidRDefault="00490AF8" w:rsidP="00490AF8">
      <w:pPr>
        <w:rPr>
          <w:rFonts w:asciiTheme="minorHAnsi" w:hAnsiTheme="minorHAnsi"/>
          <w:sz w:val="24"/>
          <w:szCs w:val="24"/>
        </w:rPr>
      </w:pPr>
    </w:p>
    <w:p w:rsidR="00490AF8" w:rsidRDefault="00490AF8" w:rsidP="00490AF8">
      <w:pPr>
        <w:rPr>
          <w:rFonts w:asciiTheme="minorHAnsi" w:hAnsiTheme="minorHAnsi"/>
          <w:sz w:val="24"/>
          <w:szCs w:val="24"/>
        </w:rPr>
      </w:pPr>
    </w:p>
    <w:p w:rsidR="00490AF8" w:rsidRDefault="00490AF8" w:rsidP="00490AF8">
      <w:pPr>
        <w:shd w:val="clear" w:color="auto" w:fill="FFFFFF"/>
        <w:spacing w:line="384"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1143000" cy="323850"/>
            <wp:effectExtent l="19050" t="0" r="0" b="0"/>
            <wp:docPr id="5" name="Picture 5" descr="http://jpmgroup.co.in/images/j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pmgroup.co.in/images/jns-logo.png"/>
                    <pic:cNvPicPr>
                      <a:picLocks noChangeAspect="1" noChangeArrowheads="1"/>
                    </pic:cNvPicPr>
                  </pic:nvPicPr>
                  <pic:blipFill>
                    <a:blip r:embed="rId10"/>
                    <a:srcRect/>
                    <a:stretch>
                      <a:fillRect/>
                    </a:stretch>
                  </pic:blipFill>
                  <pic:spPr bwMode="auto">
                    <a:xfrm>
                      <a:off x="0" y="0"/>
                      <a:ext cx="1143000" cy="323850"/>
                    </a:xfrm>
                    <a:prstGeom prst="rect">
                      <a:avLst/>
                    </a:prstGeom>
                    <a:noFill/>
                    <a:ln w="9525">
                      <a:noFill/>
                      <a:miter lim="800000"/>
                      <a:headEnd/>
                      <a:tailEnd/>
                    </a:ln>
                  </pic:spPr>
                </pic:pic>
              </a:graphicData>
            </a:graphic>
          </wp:inline>
        </w:drawing>
      </w:r>
    </w:p>
    <w:p w:rsidR="00490AF8" w:rsidRDefault="00490AF8" w:rsidP="00490AF8">
      <w:pPr>
        <w:rPr>
          <w:rFonts w:eastAsia="Times New Roman"/>
          <w:color w:val="333333"/>
        </w:rPr>
      </w:pPr>
      <w:r>
        <w:rPr>
          <w:rFonts w:eastAsia="Times New Roman"/>
          <w:color w:val="333333"/>
        </w:rPr>
        <w:t>  Name of company: JNS Instruments Limited</w:t>
      </w:r>
      <w:r>
        <w:rPr>
          <w:rFonts w:eastAsia="Times New Roman"/>
          <w:color w:val="333333"/>
        </w:rPr>
        <w:br/>
        <w:t>  Contributing partner: Nippon Seiki Co Ltd (Japan)</w:t>
      </w:r>
      <w:r>
        <w:rPr>
          <w:rFonts w:eastAsia="Times New Roman"/>
          <w:color w:val="333333"/>
        </w:rPr>
        <w:br/>
        <w:t>  Year: 2001</w:t>
      </w:r>
    </w:p>
    <w:p w:rsidR="00490AF8" w:rsidRDefault="00490AF8" w:rsidP="00490AF8">
      <w:pPr>
        <w:rPr>
          <w:rFonts w:eastAsia="Times New Roman"/>
          <w:color w:val="333333"/>
        </w:rPr>
      </w:pPr>
    </w:p>
    <w:p w:rsidR="00490AF8" w:rsidRDefault="00490AF8" w:rsidP="00490AF8">
      <w:pPr>
        <w:rPr>
          <w:rFonts w:eastAsia="Times New Roman"/>
          <w:color w:val="333333"/>
        </w:rPr>
      </w:pPr>
    </w:p>
    <w:p w:rsidR="00490AF8" w:rsidRDefault="00490AF8" w:rsidP="00490AF8">
      <w:pPr>
        <w:rPr>
          <w:rFonts w:eastAsia="Times New Roman"/>
          <w:color w:val="333333"/>
        </w:rPr>
      </w:pPr>
    </w:p>
    <w:p w:rsidR="00490AF8" w:rsidRDefault="00490AF8" w:rsidP="00490AF8">
      <w:pPr>
        <w:shd w:val="clear" w:color="auto" w:fill="FFFFFF"/>
        <w:spacing w:line="384" w:lineRule="atLeast"/>
        <w:rPr>
          <w:rFonts w:ascii="Arial" w:eastAsia="Times New Roman" w:hAnsi="Arial" w:cs="Arial"/>
          <w:color w:val="333333"/>
          <w:sz w:val="23"/>
          <w:szCs w:val="23"/>
        </w:rPr>
      </w:pPr>
      <w:r>
        <w:rPr>
          <w:rFonts w:ascii="Arial" w:eastAsia="Times New Roman" w:hAnsi="Arial" w:cs="Arial"/>
          <w:color w:val="333333"/>
          <w:sz w:val="23"/>
          <w:szCs w:val="23"/>
        </w:rPr>
        <w:t>  </w:t>
      </w:r>
      <w:r>
        <w:rPr>
          <w:rFonts w:ascii="Arial" w:eastAsia="Times New Roman" w:hAnsi="Arial" w:cs="Arial"/>
          <w:noProof/>
          <w:color w:val="333333"/>
          <w:sz w:val="23"/>
          <w:szCs w:val="23"/>
        </w:rPr>
        <w:drawing>
          <wp:inline distT="0" distB="0" distL="0" distR="0">
            <wp:extent cx="323850" cy="333375"/>
            <wp:effectExtent l="19050" t="0" r="0" b="0"/>
            <wp:docPr id="6" name="Picture 6" descr="http://jpmgroup.co.in/images/jay-f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pmgroup.co.in/images/jay-fe-logo.png"/>
                    <pic:cNvPicPr>
                      <a:picLocks noChangeAspect="1" noChangeArrowheads="1"/>
                    </pic:cNvPicPr>
                  </pic:nvPicPr>
                  <pic:blipFill>
                    <a:blip r:embed="rId11"/>
                    <a:srcRect/>
                    <a:stretch>
                      <a:fillRect/>
                    </a:stretch>
                  </pic:blipFill>
                  <pic:spPr bwMode="auto">
                    <a:xfrm>
                      <a:off x="0" y="0"/>
                      <a:ext cx="323850" cy="333375"/>
                    </a:xfrm>
                    <a:prstGeom prst="rect">
                      <a:avLst/>
                    </a:prstGeom>
                    <a:noFill/>
                    <a:ln w="9525">
                      <a:noFill/>
                      <a:miter lim="800000"/>
                      <a:headEnd/>
                      <a:tailEnd/>
                    </a:ln>
                  </pic:spPr>
                </pic:pic>
              </a:graphicData>
            </a:graphic>
          </wp:inline>
        </w:drawing>
      </w:r>
    </w:p>
    <w:p w:rsidR="00490AF8" w:rsidRDefault="00490AF8" w:rsidP="00490AF8">
      <w:pPr>
        <w:pStyle w:val="Heading5"/>
        <w:shd w:val="clear" w:color="auto" w:fill="FFFFFF"/>
        <w:rPr>
          <w:rFonts w:asciiTheme="minorHAnsi" w:hAnsiTheme="minorHAnsi"/>
          <w:b w:val="0"/>
          <w:i w:val="0"/>
          <w:color w:val="333333"/>
          <w:sz w:val="24"/>
          <w:szCs w:val="24"/>
        </w:rPr>
      </w:pPr>
      <w:r w:rsidRPr="00490AF8">
        <w:rPr>
          <w:b w:val="0"/>
          <w:i w:val="0"/>
          <w:color w:val="333333"/>
        </w:rPr>
        <w:t>  </w:t>
      </w:r>
      <w:r w:rsidRPr="00490AF8">
        <w:rPr>
          <w:rFonts w:asciiTheme="minorHAnsi" w:hAnsiTheme="minorHAnsi"/>
          <w:b w:val="0"/>
          <w:i w:val="0"/>
          <w:color w:val="333333"/>
          <w:sz w:val="24"/>
          <w:szCs w:val="24"/>
        </w:rPr>
        <w:t>Name of company: Jay FE Cylinders Limited</w:t>
      </w:r>
      <w:r w:rsidRPr="00490AF8">
        <w:rPr>
          <w:rFonts w:asciiTheme="minorHAnsi" w:hAnsiTheme="minorHAnsi"/>
          <w:b w:val="0"/>
          <w:i w:val="0"/>
          <w:color w:val="333333"/>
          <w:sz w:val="24"/>
          <w:szCs w:val="24"/>
        </w:rPr>
        <w:br/>
        <w:t>  Contributing partner: JFE Containers and Marubeni Automotive (Japan)</w:t>
      </w:r>
      <w:r w:rsidRPr="00490AF8">
        <w:rPr>
          <w:rFonts w:asciiTheme="minorHAnsi" w:hAnsiTheme="minorHAnsi"/>
          <w:b w:val="0"/>
          <w:i w:val="0"/>
          <w:color w:val="333333"/>
          <w:sz w:val="24"/>
          <w:szCs w:val="24"/>
        </w:rPr>
        <w:br/>
        <w:t>  Year: 2009</w:t>
      </w:r>
    </w:p>
    <w:p w:rsidR="00490AF8" w:rsidRPr="00490AF8" w:rsidRDefault="00490AF8" w:rsidP="00490AF8"/>
    <w:p w:rsidR="00490AF8" w:rsidRDefault="00490AF8" w:rsidP="00490AF8"/>
    <w:p w:rsidR="00490AF8" w:rsidRDefault="00490AF8" w:rsidP="00490AF8">
      <w:pPr>
        <w:shd w:val="clear" w:color="auto" w:fill="FFFFFF"/>
        <w:spacing w:line="384"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1143000" cy="323850"/>
            <wp:effectExtent l="19050" t="0" r="0" b="0"/>
            <wp:docPr id="7" name="Picture 7" descr="http://jpmgroup.co.in/images/i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pmgroup.co.in/images/iber.png"/>
                    <pic:cNvPicPr>
                      <a:picLocks noChangeAspect="1" noChangeArrowheads="1"/>
                    </pic:cNvPicPr>
                  </pic:nvPicPr>
                  <pic:blipFill>
                    <a:blip r:embed="rId12"/>
                    <a:srcRect/>
                    <a:stretch>
                      <a:fillRect/>
                    </a:stretch>
                  </pic:blipFill>
                  <pic:spPr bwMode="auto">
                    <a:xfrm>
                      <a:off x="0" y="0"/>
                      <a:ext cx="1143000" cy="323850"/>
                    </a:xfrm>
                    <a:prstGeom prst="rect">
                      <a:avLst/>
                    </a:prstGeom>
                    <a:noFill/>
                    <a:ln w="9525">
                      <a:noFill/>
                      <a:miter lim="800000"/>
                      <a:headEnd/>
                      <a:tailEnd/>
                    </a:ln>
                  </pic:spPr>
                </pic:pic>
              </a:graphicData>
            </a:graphic>
          </wp:inline>
        </w:drawing>
      </w:r>
    </w:p>
    <w:p w:rsidR="00490AF8" w:rsidRDefault="00490AF8" w:rsidP="00490AF8">
      <w:pPr>
        <w:pStyle w:val="Heading5"/>
        <w:shd w:val="clear" w:color="auto" w:fill="FFFFFF"/>
        <w:rPr>
          <w:rFonts w:asciiTheme="minorHAnsi" w:hAnsiTheme="minorHAnsi"/>
          <w:b w:val="0"/>
          <w:i w:val="0"/>
          <w:color w:val="333333"/>
          <w:sz w:val="24"/>
          <w:szCs w:val="24"/>
        </w:rPr>
      </w:pPr>
      <w:r w:rsidRPr="00490AF8">
        <w:rPr>
          <w:rFonts w:asciiTheme="minorHAnsi" w:hAnsiTheme="minorHAnsi"/>
          <w:b w:val="0"/>
          <w:i w:val="0"/>
          <w:color w:val="333333"/>
          <w:sz w:val="24"/>
          <w:szCs w:val="24"/>
        </w:rPr>
        <w:t xml:space="preserve">  Name of company: Jay </w:t>
      </w:r>
      <w:proofErr w:type="spellStart"/>
      <w:r w:rsidRPr="00490AF8">
        <w:rPr>
          <w:rFonts w:asciiTheme="minorHAnsi" w:hAnsiTheme="minorHAnsi"/>
          <w:b w:val="0"/>
          <w:i w:val="0"/>
          <w:color w:val="333333"/>
          <w:sz w:val="24"/>
          <w:szCs w:val="24"/>
        </w:rPr>
        <w:t>Iber</w:t>
      </w:r>
      <w:proofErr w:type="spellEnd"/>
      <w:r w:rsidRPr="00490AF8">
        <w:rPr>
          <w:rFonts w:asciiTheme="minorHAnsi" w:hAnsiTheme="minorHAnsi"/>
          <w:b w:val="0"/>
          <w:i w:val="0"/>
          <w:color w:val="333333"/>
          <w:sz w:val="24"/>
          <w:szCs w:val="24"/>
        </w:rPr>
        <w:t xml:space="preserve"> Private Limited</w:t>
      </w:r>
      <w:r w:rsidRPr="00490AF8">
        <w:rPr>
          <w:rFonts w:asciiTheme="minorHAnsi" w:hAnsiTheme="minorHAnsi"/>
          <w:b w:val="0"/>
          <w:i w:val="0"/>
          <w:color w:val="333333"/>
          <w:sz w:val="24"/>
          <w:szCs w:val="24"/>
        </w:rPr>
        <w:br/>
        <w:t>  Contributing partner: </w:t>
      </w:r>
      <w:proofErr w:type="spellStart"/>
      <w:r w:rsidRPr="00490AF8">
        <w:rPr>
          <w:rFonts w:asciiTheme="minorHAnsi" w:hAnsiTheme="minorHAnsi"/>
          <w:b w:val="0"/>
          <w:i w:val="0"/>
          <w:color w:val="333333"/>
          <w:sz w:val="24"/>
          <w:szCs w:val="24"/>
        </w:rPr>
        <w:t>Iber</w:t>
      </w:r>
      <w:proofErr w:type="spellEnd"/>
      <w:r w:rsidRPr="00490AF8">
        <w:rPr>
          <w:rFonts w:asciiTheme="minorHAnsi" w:hAnsiTheme="minorHAnsi"/>
          <w:b w:val="0"/>
          <w:i w:val="0"/>
          <w:color w:val="333333"/>
          <w:sz w:val="24"/>
          <w:szCs w:val="24"/>
        </w:rPr>
        <w:t xml:space="preserve"> </w:t>
      </w:r>
      <w:proofErr w:type="spellStart"/>
      <w:r w:rsidRPr="00490AF8">
        <w:rPr>
          <w:rFonts w:asciiTheme="minorHAnsi" w:hAnsiTheme="minorHAnsi"/>
          <w:b w:val="0"/>
          <w:i w:val="0"/>
          <w:color w:val="333333"/>
          <w:sz w:val="24"/>
          <w:szCs w:val="24"/>
        </w:rPr>
        <w:t>Medior</w:t>
      </w:r>
      <w:proofErr w:type="spellEnd"/>
      <w:r w:rsidRPr="00490AF8">
        <w:rPr>
          <w:rFonts w:asciiTheme="minorHAnsi" w:hAnsiTheme="minorHAnsi"/>
          <w:b w:val="0"/>
          <w:i w:val="0"/>
          <w:color w:val="333333"/>
          <w:sz w:val="24"/>
          <w:szCs w:val="24"/>
        </w:rPr>
        <w:t xml:space="preserve"> Ltd (Spain)</w:t>
      </w:r>
      <w:r w:rsidRPr="00490AF8">
        <w:rPr>
          <w:rFonts w:asciiTheme="minorHAnsi" w:hAnsiTheme="minorHAnsi"/>
          <w:b w:val="0"/>
          <w:i w:val="0"/>
          <w:color w:val="333333"/>
          <w:sz w:val="24"/>
          <w:szCs w:val="24"/>
        </w:rPr>
        <w:br/>
        <w:t>  Year: 2009</w:t>
      </w:r>
    </w:p>
    <w:p w:rsidR="00490AF8" w:rsidRDefault="00490AF8" w:rsidP="00490AF8"/>
    <w:p w:rsidR="00490AF8" w:rsidRDefault="00490AF8" w:rsidP="00490AF8"/>
    <w:p w:rsidR="00490AF8" w:rsidRDefault="00490AF8" w:rsidP="00490AF8"/>
    <w:p w:rsidR="00490AF8" w:rsidRDefault="00490AF8" w:rsidP="00490AF8">
      <w:pPr>
        <w:shd w:val="clear" w:color="auto" w:fill="FFFFFF"/>
        <w:spacing w:line="384"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1143000" cy="323850"/>
            <wp:effectExtent l="0" t="0" r="0" b="0"/>
            <wp:docPr id="9" name="Picture 8" descr="http://jpmgroup.co.in/images/jjfca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pmgroup.co.in/images/jjfcasting.png"/>
                    <pic:cNvPicPr>
                      <a:picLocks noChangeAspect="1" noChangeArrowheads="1"/>
                    </pic:cNvPicPr>
                  </pic:nvPicPr>
                  <pic:blipFill>
                    <a:blip r:embed="rId13"/>
                    <a:srcRect/>
                    <a:stretch>
                      <a:fillRect/>
                    </a:stretch>
                  </pic:blipFill>
                  <pic:spPr bwMode="auto">
                    <a:xfrm>
                      <a:off x="0" y="0"/>
                      <a:ext cx="1143000" cy="323850"/>
                    </a:xfrm>
                    <a:prstGeom prst="rect">
                      <a:avLst/>
                    </a:prstGeom>
                    <a:noFill/>
                    <a:ln w="9525">
                      <a:noFill/>
                      <a:miter lim="800000"/>
                      <a:headEnd/>
                      <a:tailEnd/>
                    </a:ln>
                  </pic:spPr>
                </pic:pic>
              </a:graphicData>
            </a:graphic>
          </wp:inline>
        </w:drawing>
      </w:r>
    </w:p>
    <w:p w:rsidR="00490AF8" w:rsidRPr="00490AF8" w:rsidRDefault="00490AF8" w:rsidP="00490AF8">
      <w:pPr>
        <w:pStyle w:val="Heading5"/>
        <w:shd w:val="clear" w:color="auto" w:fill="FFFFFF"/>
        <w:rPr>
          <w:rFonts w:asciiTheme="minorHAnsi" w:hAnsiTheme="minorHAnsi" w:cs="Arial"/>
          <w:b w:val="0"/>
          <w:i w:val="0"/>
          <w:color w:val="333333"/>
          <w:sz w:val="24"/>
          <w:szCs w:val="24"/>
        </w:rPr>
      </w:pPr>
      <w:r>
        <w:rPr>
          <w:color w:val="333333"/>
        </w:rPr>
        <w:t>  </w:t>
      </w:r>
      <w:r w:rsidRPr="00490AF8">
        <w:rPr>
          <w:rFonts w:asciiTheme="minorHAnsi" w:hAnsiTheme="minorHAnsi"/>
          <w:b w:val="0"/>
          <w:i w:val="0"/>
          <w:color w:val="333333"/>
          <w:sz w:val="24"/>
          <w:szCs w:val="24"/>
        </w:rPr>
        <w:t xml:space="preserve">Name of company: JJF Casting </w:t>
      </w:r>
      <w:proofErr w:type="gramStart"/>
      <w:r w:rsidRPr="00490AF8">
        <w:rPr>
          <w:rFonts w:asciiTheme="minorHAnsi" w:hAnsiTheme="minorHAnsi"/>
          <w:b w:val="0"/>
          <w:i w:val="0"/>
          <w:color w:val="333333"/>
          <w:sz w:val="24"/>
          <w:szCs w:val="24"/>
        </w:rPr>
        <w:t>Limited</w:t>
      </w:r>
      <w:r w:rsidRPr="00490AF8">
        <w:rPr>
          <w:rFonts w:asciiTheme="minorHAnsi" w:hAnsiTheme="minorHAnsi"/>
          <w:b w:val="0"/>
          <w:i w:val="0"/>
          <w:color w:val="333333"/>
          <w:sz w:val="24"/>
          <w:szCs w:val="24"/>
        </w:rPr>
        <w:br/>
        <w:t>  Type Of</w:t>
      </w:r>
      <w:proofErr w:type="gramEnd"/>
      <w:r w:rsidRPr="00490AF8">
        <w:rPr>
          <w:rFonts w:asciiTheme="minorHAnsi" w:hAnsiTheme="minorHAnsi"/>
          <w:b w:val="0"/>
          <w:i w:val="0"/>
          <w:color w:val="333333"/>
          <w:sz w:val="24"/>
          <w:szCs w:val="24"/>
        </w:rPr>
        <w:t xml:space="preserve"> Association: Joint Venture</w:t>
      </w:r>
      <w:r w:rsidRPr="00490AF8">
        <w:rPr>
          <w:rFonts w:asciiTheme="minorHAnsi" w:hAnsiTheme="minorHAnsi"/>
          <w:b w:val="0"/>
          <w:i w:val="0"/>
          <w:color w:val="333333"/>
          <w:sz w:val="24"/>
          <w:szCs w:val="24"/>
        </w:rPr>
        <w:br/>
        <w:t>  Year: 2015</w:t>
      </w:r>
    </w:p>
    <w:p w:rsidR="00490AF8" w:rsidRPr="00490AF8" w:rsidRDefault="00490AF8" w:rsidP="00490AF8"/>
    <w:p w:rsidR="00490AF8" w:rsidRPr="00490AF8" w:rsidRDefault="00490AF8" w:rsidP="00490AF8"/>
    <w:p w:rsidR="002B26E4" w:rsidRDefault="00490AF8" w:rsidP="002B26E4">
      <w:pPr>
        <w:rPr>
          <w:rFonts w:asciiTheme="majorHAnsi" w:eastAsia="Times New Roman" w:hAnsiTheme="majorHAnsi"/>
          <w:b/>
          <w:color w:val="333333"/>
          <w:sz w:val="28"/>
          <w:szCs w:val="28"/>
        </w:rPr>
      </w:pPr>
      <w:r w:rsidRPr="00490AF8">
        <w:rPr>
          <w:rFonts w:asciiTheme="minorHAnsi" w:hAnsiTheme="minorHAnsi"/>
          <w:sz w:val="24"/>
          <w:szCs w:val="24"/>
        </w:rPr>
        <w:br w:type="page"/>
      </w:r>
      <w:r w:rsidR="002B26E4" w:rsidRPr="002B26E4">
        <w:rPr>
          <w:rFonts w:asciiTheme="majorHAnsi" w:eastAsia="Times New Roman" w:hAnsiTheme="majorHAnsi"/>
          <w:b/>
          <w:color w:val="333333"/>
          <w:sz w:val="28"/>
          <w:szCs w:val="28"/>
        </w:rPr>
        <w:lastRenderedPageBreak/>
        <w:t>Our Group Companies</w:t>
      </w:r>
    </w:p>
    <w:p w:rsidR="002B26E4" w:rsidRDefault="002B26E4" w:rsidP="002B26E4">
      <w:pPr>
        <w:rPr>
          <w:rFonts w:asciiTheme="majorHAnsi" w:eastAsia="Times New Roman" w:hAnsiTheme="majorHAnsi"/>
          <w:b/>
          <w:color w:val="333333"/>
          <w:sz w:val="28"/>
          <w:szCs w:val="28"/>
        </w:rPr>
      </w:pP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 xml:space="preserve">Jay </w:t>
      </w:r>
      <w:proofErr w:type="spellStart"/>
      <w:r>
        <w:rPr>
          <w:rFonts w:asciiTheme="majorHAnsi" w:hAnsiTheme="majorHAnsi"/>
          <w:sz w:val="24"/>
          <w:szCs w:val="24"/>
        </w:rPr>
        <w:t>Ushin</w:t>
      </w:r>
      <w:proofErr w:type="spellEnd"/>
      <w:r>
        <w:rPr>
          <w:rFonts w:asciiTheme="majorHAnsi" w:hAnsiTheme="majorHAnsi"/>
          <w:sz w:val="24"/>
          <w:szCs w:val="24"/>
        </w:rPr>
        <w:t xml:space="preserve">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Jay Industries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 xml:space="preserve">Jay </w:t>
      </w:r>
      <w:proofErr w:type="spellStart"/>
      <w:r>
        <w:rPr>
          <w:rFonts w:asciiTheme="majorHAnsi" w:hAnsiTheme="majorHAnsi"/>
          <w:sz w:val="24"/>
          <w:szCs w:val="24"/>
        </w:rPr>
        <w:t>Iber</w:t>
      </w:r>
      <w:proofErr w:type="spellEnd"/>
      <w:r>
        <w:rPr>
          <w:rFonts w:asciiTheme="majorHAnsi" w:hAnsiTheme="majorHAnsi"/>
          <w:sz w:val="24"/>
          <w:szCs w:val="24"/>
        </w:rPr>
        <w:t xml:space="preserve">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Jay Castings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JPM Tools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Jay Fe cylinders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JNS instruments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JPM Automotive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JNJ electronics Ltd</w:t>
      </w:r>
    </w:p>
    <w:p w:rsidR="002B26E4" w:rsidRPr="002B26E4" w:rsidRDefault="002B26E4" w:rsidP="002B26E4">
      <w:pPr>
        <w:pStyle w:val="ListParagraph"/>
        <w:numPr>
          <w:ilvl w:val="0"/>
          <w:numId w:val="38"/>
        </w:numPr>
        <w:rPr>
          <w:rFonts w:asciiTheme="majorHAnsi" w:hAnsiTheme="majorHAnsi"/>
          <w:b/>
          <w:sz w:val="28"/>
          <w:szCs w:val="28"/>
        </w:rPr>
      </w:pPr>
      <w:r>
        <w:rPr>
          <w:rFonts w:asciiTheme="majorHAnsi" w:hAnsiTheme="majorHAnsi"/>
          <w:sz w:val="24"/>
          <w:szCs w:val="24"/>
        </w:rPr>
        <w:t>JTL waterway Ltd</w:t>
      </w:r>
    </w:p>
    <w:p w:rsidR="001D5244" w:rsidRDefault="001D524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Default="002B26E4" w:rsidP="002B26E4">
      <w:pPr>
        <w:pStyle w:val="ListParagraph"/>
        <w:rPr>
          <w:rFonts w:asciiTheme="majorHAnsi" w:hAnsiTheme="majorHAnsi"/>
          <w:b/>
          <w:sz w:val="28"/>
          <w:szCs w:val="28"/>
        </w:rPr>
      </w:pPr>
    </w:p>
    <w:p w:rsidR="002B26E4" w:rsidRPr="002B26E4" w:rsidRDefault="002B26E4" w:rsidP="002B26E4">
      <w:pPr>
        <w:pStyle w:val="ListParagraph"/>
        <w:rPr>
          <w:rFonts w:asciiTheme="majorHAnsi" w:hAnsiTheme="majorHAnsi"/>
          <w:b/>
          <w:sz w:val="28"/>
          <w:szCs w:val="28"/>
        </w:rPr>
      </w:pPr>
    </w:p>
    <w:p w:rsidR="001D5244" w:rsidRDefault="001D5244">
      <w:pPr>
        <w:rPr>
          <w:rFonts w:asciiTheme="minorHAnsi" w:hAnsiTheme="minorHAnsi"/>
          <w:sz w:val="24"/>
          <w:szCs w:val="24"/>
        </w:rPr>
      </w:pPr>
    </w:p>
    <w:p w:rsidR="005B1915" w:rsidRDefault="005B1915" w:rsidP="00490AF8">
      <w:pPr>
        <w:rPr>
          <w:rFonts w:asciiTheme="minorHAnsi" w:hAnsiTheme="minorHAnsi"/>
          <w:sz w:val="24"/>
          <w:szCs w:val="24"/>
        </w:rPr>
      </w:pPr>
    </w:p>
    <w:p w:rsidR="003010A9" w:rsidRDefault="005B1915" w:rsidP="005B1915">
      <w:pPr>
        <w:pStyle w:val="Default"/>
        <w:spacing w:before="240" w:after="60"/>
        <w:rPr>
          <w:rFonts w:asciiTheme="majorHAnsi" w:hAnsiTheme="majorHAnsi" w:cs="Arial"/>
          <w:b/>
          <w:bCs/>
          <w:sz w:val="28"/>
          <w:szCs w:val="28"/>
        </w:rPr>
      </w:pPr>
      <w:r w:rsidRPr="005B1915">
        <w:rPr>
          <w:rFonts w:asciiTheme="majorHAnsi" w:hAnsiTheme="majorHAnsi" w:cs="Arial"/>
          <w:b/>
          <w:bCs/>
          <w:sz w:val="28"/>
          <w:szCs w:val="28"/>
        </w:rPr>
        <w:lastRenderedPageBreak/>
        <w:t>Company Profile</w:t>
      </w:r>
    </w:p>
    <w:p w:rsidR="005B1915" w:rsidRPr="005B1915" w:rsidRDefault="005B1915" w:rsidP="005B1915">
      <w:pPr>
        <w:pStyle w:val="Default"/>
        <w:spacing w:before="240" w:after="60"/>
        <w:rPr>
          <w:rFonts w:asciiTheme="majorHAnsi" w:hAnsiTheme="majorHAnsi" w:cs="Arial"/>
          <w:sz w:val="28"/>
          <w:szCs w:val="28"/>
        </w:rPr>
      </w:pPr>
    </w:p>
    <w:p w:rsidR="003010A9" w:rsidRDefault="005B1915" w:rsidP="005B1915">
      <w:pPr>
        <w:autoSpaceDE w:val="0"/>
        <w:autoSpaceDN w:val="0"/>
        <w:adjustRightInd w:val="0"/>
        <w:spacing w:after="0" w:line="240" w:lineRule="auto"/>
        <w:jc w:val="both"/>
        <w:rPr>
          <w:rFonts w:ascii="Arial" w:eastAsiaTheme="minorHAnsi" w:hAnsi="Arial" w:cs="Arial"/>
          <w:bCs/>
          <w:color w:val="000000"/>
          <w:sz w:val="24"/>
          <w:szCs w:val="24"/>
        </w:rPr>
      </w:pPr>
      <w:r w:rsidRPr="005B1915">
        <w:rPr>
          <w:rFonts w:ascii="Arial" w:eastAsiaTheme="minorHAnsi" w:hAnsi="Arial" w:cs="Arial"/>
          <w:b/>
          <w:bCs/>
          <w:color w:val="000000"/>
        </w:rPr>
        <w:t xml:space="preserve">Registered &amp; Corporate </w:t>
      </w:r>
      <w:proofErr w:type="gramStart"/>
      <w:r w:rsidRPr="005B1915">
        <w:rPr>
          <w:rFonts w:ascii="Arial" w:eastAsiaTheme="minorHAnsi" w:hAnsi="Arial" w:cs="Arial"/>
          <w:b/>
          <w:bCs/>
          <w:color w:val="000000"/>
        </w:rPr>
        <w:t>Office :</w:t>
      </w:r>
      <w:r w:rsidR="003010A9" w:rsidRPr="003010A9">
        <w:rPr>
          <w:rFonts w:asciiTheme="minorHAnsi" w:eastAsiaTheme="minorHAnsi" w:hAnsiTheme="minorHAnsi" w:cs="Arial"/>
          <w:bCs/>
          <w:color w:val="000000"/>
          <w:sz w:val="24"/>
          <w:szCs w:val="24"/>
        </w:rPr>
        <w:t>GB</w:t>
      </w:r>
      <w:proofErr w:type="gramEnd"/>
      <w:r w:rsidR="003010A9" w:rsidRPr="003010A9">
        <w:rPr>
          <w:rFonts w:asciiTheme="minorHAnsi" w:eastAsiaTheme="minorHAnsi" w:hAnsiTheme="minorHAnsi" w:cs="Arial"/>
          <w:bCs/>
          <w:color w:val="000000"/>
          <w:sz w:val="24"/>
          <w:szCs w:val="24"/>
        </w:rPr>
        <w:t>-14 , HSIIDC Industrial Estate</w:t>
      </w:r>
      <w:r w:rsidR="003010A9">
        <w:rPr>
          <w:rFonts w:ascii="Arial" w:eastAsiaTheme="minorHAnsi" w:hAnsi="Arial" w:cs="Arial"/>
          <w:bCs/>
          <w:color w:val="000000"/>
          <w:sz w:val="24"/>
          <w:szCs w:val="24"/>
        </w:rPr>
        <w:t xml:space="preserve"> ,</w:t>
      </w:r>
    </w:p>
    <w:p w:rsidR="003010A9" w:rsidRDefault="003010A9" w:rsidP="005B1915">
      <w:pPr>
        <w:autoSpaceDE w:val="0"/>
        <w:autoSpaceDN w:val="0"/>
        <w:adjustRightInd w:val="0"/>
        <w:spacing w:after="0" w:line="240" w:lineRule="auto"/>
        <w:jc w:val="both"/>
        <w:rPr>
          <w:rFonts w:ascii="Arial" w:eastAsiaTheme="minorHAnsi" w:hAnsi="Arial" w:cs="Arial"/>
          <w:bCs/>
          <w:color w:val="000000"/>
          <w:sz w:val="24"/>
          <w:szCs w:val="24"/>
        </w:rPr>
      </w:pPr>
      <w:r>
        <w:rPr>
          <w:rFonts w:ascii="Arial" w:eastAsiaTheme="minorHAnsi" w:hAnsi="Arial" w:cs="Arial"/>
          <w:bCs/>
          <w:color w:val="000000"/>
          <w:sz w:val="24"/>
          <w:szCs w:val="24"/>
        </w:rPr>
        <w:t xml:space="preserve">                                                  Sector 18, </w:t>
      </w:r>
      <w:proofErr w:type="spellStart"/>
      <w:r>
        <w:rPr>
          <w:rFonts w:ascii="Arial" w:eastAsiaTheme="minorHAnsi" w:hAnsi="Arial" w:cs="Arial"/>
          <w:bCs/>
          <w:color w:val="000000"/>
          <w:sz w:val="24"/>
          <w:szCs w:val="24"/>
        </w:rPr>
        <w:t>Gurgaon</w:t>
      </w:r>
      <w:proofErr w:type="spellEnd"/>
      <w:r>
        <w:rPr>
          <w:rFonts w:ascii="Arial" w:eastAsiaTheme="minorHAnsi" w:hAnsi="Arial" w:cs="Arial"/>
          <w:bCs/>
          <w:color w:val="000000"/>
          <w:sz w:val="24"/>
          <w:szCs w:val="24"/>
        </w:rPr>
        <w:t>,</w:t>
      </w:r>
    </w:p>
    <w:p w:rsidR="003010A9" w:rsidRDefault="003010A9" w:rsidP="005B1915">
      <w:pPr>
        <w:autoSpaceDE w:val="0"/>
        <w:autoSpaceDN w:val="0"/>
        <w:adjustRightInd w:val="0"/>
        <w:spacing w:after="0" w:line="240" w:lineRule="auto"/>
        <w:jc w:val="both"/>
        <w:rPr>
          <w:rFonts w:ascii="Arial" w:eastAsiaTheme="minorHAnsi" w:hAnsi="Arial" w:cs="Arial"/>
          <w:bCs/>
          <w:color w:val="000000"/>
          <w:sz w:val="24"/>
          <w:szCs w:val="24"/>
        </w:rPr>
      </w:pPr>
      <w:r>
        <w:rPr>
          <w:rFonts w:ascii="Arial" w:eastAsiaTheme="minorHAnsi" w:hAnsi="Arial" w:cs="Arial"/>
          <w:bCs/>
          <w:color w:val="000000"/>
          <w:sz w:val="24"/>
          <w:szCs w:val="24"/>
        </w:rPr>
        <w:t xml:space="preserve">                                                  Haryana -122001</w:t>
      </w:r>
    </w:p>
    <w:p w:rsidR="003010A9" w:rsidRPr="003010A9" w:rsidRDefault="003010A9" w:rsidP="005B1915">
      <w:pPr>
        <w:autoSpaceDE w:val="0"/>
        <w:autoSpaceDN w:val="0"/>
        <w:adjustRightInd w:val="0"/>
        <w:spacing w:after="0" w:line="240" w:lineRule="auto"/>
        <w:jc w:val="both"/>
        <w:rPr>
          <w:rFonts w:asciiTheme="minorHAnsi" w:eastAsiaTheme="minorHAnsi" w:hAnsiTheme="minorHAnsi" w:cs="Arial"/>
          <w:bCs/>
          <w:color w:val="000000"/>
          <w:sz w:val="24"/>
          <w:szCs w:val="24"/>
        </w:rPr>
      </w:pPr>
      <w:r>
        <w:rPr>
          <w:rFonts w:ascii="Arial" w:eastAsiaTheme="minorHAnsi" w:hAnsi="Arial" w:cs="Arial"/>
          <w:bCs/>
          <w:color w:val="000000"/>
          <w:sz w:val="24"/>
          <w:szCs w:val="24"/>
        </w:rPr>
        <w:t xml:space="preserve">                                                  India</w:t>
      </w:r>
    </w:p>
    <w:p w:rsidR="003010A9" w:rsidRDefault="003010A9" w:rsidP="005B1915">
      <w:pPr>
        <w:autoSpaceDE w:val="0"/>
        <w:autoSpaceDN w:val="0"/>
        <w:adjustRightInd w:val="0"/>
        <w:spacing w:after="0" w:line="240" w:lineRule="auto"/>
        <w:jc w:val="both"/>
        <w:rPr>
          <w:rFonts w:ascii="Arial" w:eastAsiaTheme="minorHAnsi" w:hAnsi="Arial" w:cs="Arial"/>
          <w:color w:val="000000"/>
        </w:rPr>
      </w:pPr>
    </w:p>
    <w:p w:rsidR="003010A9" w:rsidRDefault="003010A9" w:rsidP="005B1915">
      <w:pPr>
        <w:autoSpaceDE w:val="0"/>
        <w:autoSpaceDN w:val="0"/>
        <w:adjustRightInd w:val="0"/>
        <w:spacing w:after="0" w:line="240" w:lineRule="auto"/>
        <w:jc w:val="both"/>
        <w:rPr>
          <w:rFonts w:ascii="Arial" w:eastAsiaTheme="minorHAnsi" w:hAnsi="Arial" w:cs="Arial"/>
          <w:b/>
          <w:bCs/>
          <w:color w:val="000000"/>
        </w:rPr>
      </w:pPr>
      <w:r>
        <w:rPr>
          <w:rFonts w:ascii="Arial" w:eastAsiaTheme="minorHAnsi" w:hAnsi="Arial" w:cs="Arial"/>
          <w:b/>
          <w:bCs/>
          <w:color w:val="000000"/>
        </w:rPr>
        <w:t xml:space="preserve">Tel: </w:t>
      </w:r>
      <w:r w:rsidRPr="003010A9">
        <w:rPr>
          <w:rFonts w:asciiTheme="minorHAnsi" w:eastAsiaTheme="minorHAnsi" w:hAnsiTheme="minorHAnsi" w:cs="Arial"/>
          <w:bCs/>
          <w:color w:val="000000"/>
          <w:sz w:val="24"/>
          <w:szCs w:val="24"/>
        </w:rPr>
        <w:t>+91-124-4623400</w:t>
      </w:r>
    </w:p>
    <w:p w:rsidR="003010A9" w:rsidRDefault="003010A9" w:rsidP="005B1915">
      <w:pPr>
        <w:autoSpaceDE w:val="0"/>
        <w:autoSpaceDN w:val="0"/>
        <w:adjustRightInd w:val="0"/>
        <w:spacing w:after="0" w:line="240" w:lineRule="auto"/>
        <w:jc w:val="both"/>
        <w:rPr>
          <w:rFonts w:ascii="Arial" w:eastAsiaTheme="minorHAnsi" w:hAnsi="Arial" w:cs="Arial"/>
          <w:b/>
          <w:bCs/>
          <w:color w:val="000000"/>
        </w:rPr>
      </w:pPr>
    </w:p>
    <w:p w:rsidR="003010A9" w:rsidRDefault="003010A9" w:rsidP="005B1915">
      <w:pPr>
        <w:autoSpaceDE w:val="0"/>
        <w:autoSpaceDN w:val="0"/>
        <w:adjustRightInd w:val="0"/>
        <w:spacing w:after="0" w:line="240" w:lineRule="auto"/>
        <w:jc w:val="both"/>
        <w:rPr>
          <w:rFonts w:ascii="Arial" w:eastAsiaTheme="minorHAnsi" w:hAnsi="Arial" w:cs="Arial"/>
          <w:b/>
          <w:bCs/>
          <w:color w:val="000000"/>
        </w:rPr>
      </w:pPr>
    </w:p>
    <w:p w:rsidR="005B1915" w:rsidRDefault="005B1915" w:rsidP="005B1915">
      <w:pPr>
        <w:autoSpaceDE w:val="0"/>
        <w:autoSpaceDN w:val="0"/>
        <w:adjustRightInd w:val="0"/>
        <w:spacing w:after="0" w:line="240" w:lineRule="auto"/>
        <w:jc w:val="both"/>
        <w:rPr>
          <w:rFonts w:asciiTheme="minorHAnsi" w:eastAsiaTheme="minorHAnsi" w:hAnsiTheme="minorHAnsi" w:cs="Arial"/>
          <w:bCs/>
          <w:color w:val="000000"/>
          <w:sz w:val="24"/>
          <w:szCs w:val="24"/>
        </w:rPr>
      </w:pPr>
      <w:r w:rsidRPr="005B1915">
        <w:rPr>
          <w:rFonts w:ascii="Arial" w:eastAsiaTheme="minorHAnsi" w:hAnsi="Arial" w:cs="Arial"/>
          <w:b/>
          <w:bCs/>
          <w:color w:val="000000"/>
        </w:rPr>
        <w:t>E</w:t>
      </w:r>
      <w:r w:rsidR="003010A9">
        <w:rPr>
          <w:rFonts w:ascii="Arial" w:eastAsiaTheme="minorHAnsi" w:hAnsi="Arial" w:cs="Arial"/>
          <w:b/>
          <w:bCs/>
          <w:color w:val="000000"/>
        </w:rPr>
        <w:t xml:space="preserve">- </w:t>
      </w:r>
      <w:proofErr w:type="spellStart"/>
      <w:r w:rsidR="003010A9">
        <w:rPr>
          <w:rFonts w:ascii="Arial" w:eastAsiaTheme="minorHAnsi" w:hAnsi="Arial" w:cs="Arial"/>
          <w:b/>
          <w:bCs/>
          <w:color w:val="000000"/>
        </w:rPr>
        <w:t>mail</w:t>
      </w:r>
      <w:proofErr w:type="gramStart"/>
      <w:r w:rsidR="003010A9">
        <w:rPr>
          <w:rFonts w:ascii="Arial" w:eastAsiaTheme="minorHAnsi" w:hAnsi="Arial" w:cs="Arial"/>
          <w:b/>
          <w:bCs/>
          <w:color w:val="000000"/>
        </w:rPr>
        <w:t>:</w:t>
      </w:r>
      <w:proofErr w:type="gramEnd"/>
      <w:r w:rsidR="00AC4FEA">
        <w:fldChar w:fldCharType="begin"/>
      </w:r>
      <w:r w:rsidR="00AC4FEA">
        <w:instrText>HYPERLINK "mailto:contact@jpmgroup.co.in"</w:instrText>
      </w:r>
      <w:r w:rsidR="00AC4FEA">
        <w:fldChar w:fldCharType="separate"/>
      </w:r>
      <w:r w:rsidR="00DC5EA6" w:rsidRPr="008D0624">
        <w:rPr>
          <w:rStyle w:val="Hyperlink"/>
          <w:rFonts w:asciiTheme="minorHAnsi" w:eastAsiaTheme="minorHAnsi" w:hAnsiTheme="minorHAnsi" w:cs="Arial"/>
          <w:bCs/>
          <w:sz w:val="24"/>
          <w:szCs w:val="24"/>
        </w:rPr>
        <w:t>contact@jpmgroup.co.in</w:t>
      </w:r>
      <w:proofErr w:type="spellEnd"/>
      <w:r w:rsidR="00AC4FEA">
        <w:fldChar w:fldCharType="end"/>
      </w:r>
    </w:p>
    <w:p w:rsidR="00DC5EA6" w:rsidRDefault="00DC5EA6" w:rsidP="005B1915">
      <w:pPr>
        <w:autoSpaceDE w:val="0"/>
        <w:autoSpaceDN w:val="0"/>
        <w:adjustRightInd w:val="0"/>
        <w:spacing w:after="0" w:line="240" w:lineRule="auto"/>
        <w:jc w:val="both"/>
        <w:rPr>
          <w:rFonts w:asciiTheme="minorHAnsi" w:eastAsiaTheme="minorHAnsi" w:hAnsiTheme="minorHAnsi" w:cs="Arial"/>
          <w:bCs/>
          <w:color w:val="000000"/>
          <w:sz w:val="24"/>
          <w:szCs w:val="24"/>
        </w:rPr>
      </w:pPr>
    </w:p>
    <w:p w:rsidR="00DC5EA6" w:rsidRDefault="00DC5EA6" w:rsidP="00DC5EA6">
      <w:pPr>
        <w:pStyle w:val="HTMLAddress"/>
        <w:spacing w:after="167" w:line="384" w:lineRule="atLeast"/>
        <w:rPr>
          <w:rFonts w:ascii="Arial" w:hAnsi="Arial" w:cs="Arial"/>
          <w:color w:val="333333"/>
          <w:sz w:val="22"/>
          <w:szCs w:val="22"/>
        </w:rPr>
      </w:pPr>
      <w:r>
        <w:rPr>
          <w:rFonts w:ascii="Arial" w:hAnsi="Arial" w:cs="Arial"/>
          <w:color w:val="333333"/>
          <w:sz w:val="22"/>
          <w:szCs w:val="22"/>
        </w:rPr>
        <w:t>http://jpmgroup.co.in/</w:t>
      </w:r>
    </w:p>
    <w:p w:rsidR="00DC5EA6" w:rsidRPr="003010A9" w:rsidRDefault="00DC5EA6" w:rsidP="005B1915">
      <w:pPr>
        <w:autoSpaceDE w:val="0"/>
        <w:autoSpaceDN w:val="0"/>
        <w:adjustRightInd w:val="0"/>
        <w:spacing w:after="0" w:line="240" w:lineRule="auto"/>
        <w:jc w:val="both"/>
        <w:rPr>
          <w:rFonts w:asciiTheme="minorHAnsi" w:eastAsiaTheme="minorHAnsi" w:hAnsiTheme="minorHAnsi" w:cs="Arial"/>
          <w:color w:val="000000"/>
          <w:sz w:val="24"/>
          <w:szCs w:val="24"/>
        </w:rPr>
      </w:pPr>
    </w:p>
    <w:p w:rsidR="005B1915" w:rsidRPr="005B1915" w:rsidRDefault="005B1915" w:rsidP="005B1915">
      <w:pPr>
        <w:autoSpaceDE w:val="0"/>
        <w:autoSpaceDN w:val="0"/>
        <w:adjustRightInd w:val="0"/>
        <w:spacing w:after="0" w:line="240" w:lineRule="auto"/>
        <w:jc w:val="both"/>
        <w:rPr>
          <w:rFonts w:ascii="Arial" w:eastAsiaTheme="minorHAnsi" w:hAnsi="Arial" w:cs="Arial"/>
          <w:color w:val="000000"/>
        </w:rPr>
      </w:pPr>
    </w:p>
    <w:p w:rsidR="005B1915" w:rsidRPr="005B1915" w:rsidRDefault="005B1915" w:rsidP="005B1915">
      <w:pPr>
        <w:autoSpaceDE w:val="0"/>
        <w:autoSpaceDN w:val="0"/>
        <w:adjustRightInd w:val="0"/>
        <w:spacing w:after="0" w:line="240" w:lineRule="auto"/>
        <w:rPr>
          <w:rFonts w:ascii="Arial" w:eastAsiaTheme="minorHAnsi" w:hAnsi="Arial" w:cs="Arial"/>
          <w:color w:val="000000"/>
        </w:rPr>
      </w:pPr>
    </w:p>
    <w:p w:rsidR="005B1915" w:rsidRDefault="005B1915" w:rsidP="005B1915">
      <w:pPr>
        <w:rPr>
          <w:rFonts w:asciiTheme="minorHAnsi" w:hAnsiTheme="minorHAnsi"/>
          <w:sz w:val="24"/>
          <w:szCs w:val="24"/>
        </w:rPr>
      </w:pPr>
      <w:r>
        <w:rPr>
          <w:rFonts w:asciiTheme="minorHAnsi" w:hAnsiTheme="minorHAnsi"/>
          <w:sz w:val="24"/>
          <w:szCs w:val="24"/>
        </w:rPr>
        <w:br w:type="page"/>
      </w:r>
    </w:p>
    <w:p w:rsidR="00490AF8" w:rsidRPr="00490AF8" w:rsidRDefault="00490AF8" w:rsidP="00490AF8">
      <w:pPr>
        <w:rPr>
          <w:rFonts w:asciiTheme="minorHAnsi" w:hAnsiTheme="minorHAnsi"/>
          <w:sz w:val="24"/>
          <w:szCs w:val="24"/>
        </w:rPr>
      </w:pPr>
    </w:p>
    <w:p w:rsidR="00C76092" w:rsidRDefault="00C76092" w:rsidP="00935755">
      <w:pPr>
        <w:rPr>
          <w:rFonts w:asciiTheme="minorHAnsi" w:hAnsiTheme="minorHAnsi"/>
          <w:sz w:val="24"/>
          <w:szCs w:val="24"/>
        </w:rPr>
      </w:pPr>
    </w:p>
    <w:p w:rsidR="00C76092" w:rsidRDefault="00C76092" w:rsidP="00935755">
      <w:pPr>
        <w:rPr>
          <w:rFonts w:asciiTheme="minorHAnsi" w:hAnsiTheme="minorHAnsi"/>
          <w:sz w:val="24"/>
          <w:szCs w:val="24"/>
        </w:rPr>
      </w:pPr>
      <w:r w:rsidRPr="001E0CBC">
        <w:rPr>
          <w:rFonts w:asciiTheme="minorHAnsi" w:hAnsiTheme="minorHAnsi"/>
          <w:sz w:val="24"/>
          <w:szCs w:val="24"/>
          <w:u w:val="single"/>
        </w:rPr>
        <w:t>Since I worked under the finance department here are some insights</w:t>
      </w:r>
      <w:r>
        <w:rPr>
          <w:rFonts w:asciiTheme="minorHAnsi" w:hAnsiTheme="minorHAnsi"/>
          <w:sz w:val="24"/>
          <w:szCs w:val="24"/>
        </w:rPr>
        <w:t>:</w:t>
      </w:r>
    </w:p>
    <w:p w:rsidR="00C76092" w:rsidRDefault="00C76092" w:rsidP="00935755">
      <w:pPr>
        <w:rPr>
          <w:rFonts w:asciiTheme="minorHAnsi" w:hAnsiTheme="minorHAnsi"/>
          <w:sz w:val="24"/>
          <w:szCs w:val="24"/>
        </w:rPr>
      </w:pPr>
    </w:p>
    <w:p w:rsidR="00C76092" w:rsidRDefault="00C76092" w:rsidP="00C76092">
      <w:pPr>
        <w:autoSpaceDE w:val="0"/>
        <w:autoSpaceDN w:val="0"/>
        <w:adjustRightInd w:val="0"/>
        <w:spacing w:after="0" w:line="240" w:lineRule="auto"/>
        <w:jc w:val="both"/>
        <w:rPr>
          <w:rFonts w:asciiTheme="majorHAnsi" w:eastAsiaTheme="minorHAnsi" w:hAnsiTheme="majorHAnsi" w:cs="Arial"/>
          <w:b/>
          <w:bCs/>
          <w:color w:val="000000"/>
          <w:sz w:val="28"/>
          <w:szCs w:val="28"/>
        </w:rPr>
      </w:pPr>
      <w:r w:rsidRPr="00C76092">
        <w:rPr>
          <w:rFonts w:asciiTheme="majorHAnsi" w:eastAsiaTheme="minorHAnsi" w:hAnsiTheme="majorHAnsi" w:cs="Arial"/>
          <w:b/>
          <w:bCs/>
          <w:color w:val="000000"/>
          <w:sz w:val="28"/>
          <w:szCs w:val="28"/>
        </w:rPr>
        <w:t xml:space="preserve">FINANCE DEPARTMENT </w:t>
      </w:r>
    </w:p>
    <w:p w:rsidR="00C76092" w:rsidRDefault="00C76092" w:rsidP="00C76092">
      <w:pPr>
        <w:autoSpaceDE w:val="0"/>
        <w:autoSpaceDN w:val="0"/>
        <w:adjustRightInd w:val="0"/>
        <w:spacing w:after="0" w:line="240" w:lineRule="auto"/>
        <w:jc w:val="both"/>
        <w:rPr>
          <w:rFonts w:asciiTheme="majorHAnsi" w:eastAsiaTheme="minorHAnsi" w:hAnsiTheme="majorHAnsi" w:cs="Arial"/>
          <w:color w:val="000000"/>
          <w:sz w:val="28"/>
          <w:szCs w:val="28"/>
        </w:rPr>
      </w:pPr>
    </w:p>
    <w:p w:rsidR="00C76092" w:rsidRDefault="00C76092" w:rsidP="00C76092">
      <w:pPr>
        <w:autoSpaceDE w:val="0"/>
        <w:autoSpaceDN w:val="0"/>
        <w:adjustRightInd w:val="0"/>
        <w:spacing w:after="0" w:line="240" w:lineRule="auto"/>
        <w:jc w:val="both"/>
        <w:rPr>
          <w:rFonts w:asciiTheme="majorHAnsi" w:eastAsiaTheme="minorHAnsi" w:hAnsiTheme="majorHAnsi" w:cs="Arial"/>
          <w:color w:val="000000"/>
          <w:sz w:val="28"/>
          <w:szCs w:val="28"/>
        </w:rPr>
      </w:pPr>
    </w:p>
    <w:p w:rsidR="00C76092" w:rsidRPr="00C76092" w:rsidRDefault="00C76092" w:rsidP="00C76092">
      <w:pPr>
        <w:autoSpaceDE w:val="0"/>
        <w:autoSpaceDN w:val="0"/>
        <w:adjustRightInd w:val="0"/>
        <w:spacing w:after="0" w:line="240" w:lineRule="auto"/>
        <w:jc w:val="both"/>
        <w:rPr>
          <w:rFonts w:asciiTheme="minorHAnsi" w:eastAsiaTheme="minorHAnsi" w:hAnsiTheme="minorHAnsi" w:cs="Verdana"/>
          <w:color w:val="000000"/>
          <w:sz w:val="24"/>
          <w:szCs w:val="24"/>
        </w:rPr>
      </w:pPr>
      <w:r w:rsidRPr="00C76092">
        <w:rPr>
          <w:rFonts w:asciiTheme="minorHAnsi" w:eastAsiaTheme="minorHAnsi" w:hAnsiTheme="minorHAnsi" w:cs="Verdana"/>
          <w:color w:val="000000"/>
          <w:sz w:val="24"/>
          <w:szCs w:val="24"/>
        </w:rPr>
        <w:t xml:space="preserve">This division is responsible for ensuring optimum and most efficient uses of the company's resources through various controlling and monitoring activities. It is headed by the Controller &amp; Finance Director, and consists of the Audit, Corporate Affairs, Credit, Commercial, MIS and Accounts. However, the last four units are reportable to the Chief Accounts Manager, who is himself reportable to the Controller. There have a lot of activities of individual department. The following is the organization chart of the department: </w:t>
      </w:r>
    </w:p>
    <w:p w:rsidR="00C76092" w:rsidRDefault="00C76092" w:rsidP="00C76092">
      <w:pPr>
        <w:autoSpaceDE w:val="0"/>
        <w:autoSpaceDN w:val="0"/>
        <w:adjustRightInd w:val="0"/>
        <w:spacing w:after="0" w:line="240" w:lineRule="auto"/>
        <w:jc w:val="both"/>
        <w:rPr>
          <w:rFonts w:asciiTheme="minorHAnsi" w:eastAsiaTheme="minorHAnsi" w:hAnsiTheme="minorHAnsi" w:cs="Verdana"/>
          <w:color w:val="000000"/>
          <w:sz w:val="24"/>
          <w:szCs w:val="24"/>
        </w:rPr>
      </w:pPr>
    </w:p>
    <w:p w:rsidR="00C76092" w:rsidRDefault="00C76092" w:rsidP="00C76092">
      <w:pPr>
        <w:autoSpaceDE w:val="0"/>
        <w:autoSpaceDN w:val="0"/>
        <w:adjustRightInd w:val="0"/>
        <w:spacing w:after="0" w:line="240" w:lineRule="auto"/>
        <w:rPr>
          <w:rFonts w:asciiTheme="majorHAnsi" w:eastAsiaTheme="minorHAnsi" w:hAnsiTheme="majorHAnsi" w:cs="Arial"/>
          <w:b/>
          <w:bCs/>
          <w:color w:val="000000"/>
          <w:sz w:val="24"/>
          <w:szCs w:val="24"/>
        </w:rPr>
      </w:pPr>
      <w:r w:rsidRPr="00C76092">
        <w:rPr>
          <w:rFonts w:asciiTheme="majorHAnsi" w:eastAsiaTheme="minorHAnsi" w:hAnsiTheme="majorHAnsi" w:cs="Arial"/>
          <w:b/>
          <w:bCs/>
          <w:color w:val="000000"/>
          <w:sz w:val="24"/>
          <w:szCs w:val="24"/>
        </w:rPr>
        <w:t xml:space="preserve">CONTROLLER &amp; FINANCE DIRECTOR </w:t>
      </w:r>
    </w:p>
    <w:p w:rsidR="00C76092" w:rsidRPr="00C76092" w:rsidRDefault="00C76092" w:rsidP="00C76092">
      <w:pPr>
        <w:autoSpaceDE w:val="0"/>
        <w:autoSpaceDN w:val="0"/>
        <w:adjustRightInd w:val="0"/>
        <w:spacing w:after="0" w:line="240" w:lineRule="auto"/>
        <w:rPr>
          <w:rFonts w:asciiTheme="majorHAnsi" w:eastAsiaTheme="minorHAnsi" w:hAnsiTheme="majorHAnsi" w:cs="Arial"/>
          <w:color w:val="000000"/>
          <w:sz w:val="24"/>
          <w:szCs w:val="24"/>
        </w:rPr>
      </w:pPr>
    </w:p>
    <w:p w:rsidR="00C76092" w:rsidRPr="00C76092" w:rsidRDefault="00C76092" w:rsidP="00C76092">
      <w:pPr>
        <w:pStyle w:val="ListParagraph"/>
        <w:numPr>
          <w:ilvl w:val="0"/>
          <w:numId w:val="19"/>
        </w:numPr>
        <w:autoSpaceDE w:val="0"/>
        <w:autoSpaceDN w:val="0"/>
        <w:adjustRightInd w:val="0"/>
        <w:spacing w:after="0" w:line="240" w:lineRule="auto"/>
        <w:rPr>
          <w:rFonts w:asciiTheme="minorHAnsi" w:eastAsiaTheme="minorHAnsi" w:hAnsiTheme="minorHAnsi" w:cs="Arial"/>
          <w:color w:val="000000"/>
          <w:sz w:val="24"/>
          <w:szCs w:val="24"/>
        </w:rPr>
      </w:pPr>
      <w:r w:rsidRPr="00C76092">
        <w:rPr>
          <w:rFonts w:asciiTheme="minorHAnsi" w:eastAsiaTheme="minorHAnsi" w:hAnsiTheme="minorHAnsi" w:cs="Arial"/>
          <w:bCs/>
          <w:color w:val="000000"/>
          <w:sz w:val="24"/>
          <w:szCs w:val="24"/>
        </w:rPr>
        <w:t xml:space="preserve">FINANCE &amp; ACCOUNTS </w:t>
      </w:r>
    </w:p>
    <w:p w:rsidR="00C76092" w:rsidRPr="00C76092" w:rsidRDefault="00C76092" w:rsidP="00C76092">
      <w:pPr>
        <w:pStyle w:val="ListParagraph"/>
        <w:numPr>
          <w:ilvl w:val="0"/>
          <w:numId w:val="19"/>
        </w:numPr>
        <w:autoSpaceDE w:val="0"/>
        <w:autoSpaceDN w:val="0"/>
        <w:adjustRightInd w:val="0"/>
        <w:spacing w:after="0" w:line="240" w:lineRule="auto"/>
        <w:rPr>
          <w:rFonts w:asciiTheme="minorHAnsi" w:eastAsiaTheme="minorHAnsi" w:hAnsiTheme="minorHAnsi" w:cs="Arial"/>
          <w:color w:val="000000"/>
          <w:sz w:val="24"/>
          <w:szCs w:val="24"/>
        </w:rPr>
      </w:pPr>
      <w:r w:rsidRPr="00C76092">
        <w:rPr>
          <w:rFonts w:asciiTheme="minorHAnsi" w:eastAsiaTheme="minorHAnsi" w:hAnsiTheme="minorHAnsi" w:cs="Arial"/>
          <w:bCs/>
          <w:color w:val="000000"/>
          <w:sz w:val="24"/>
          <w:szCs w:val="24"/>
        </w:rPr>
        <w:t xml:space="preserve">COMMERCIAL &amp; LOGISTICS </w:t>
      </w:r>
    </w:p>
    <w:p w:rsidR="00C76092" w:rsidRPr="00C76092" w:rsidRDefault="00C76092" w:rsidP="00C76092">
      <w:pPr>
        <w:pStyle w:val="ListParagraph"/>
        <w:numPr>
          <w:ilvl w:val="0"/>
          <w:numId w:val="19"/>
        </w:numPr>
        <w:autoSpaceDE w:val="0"/>
        <w:autoSpaceDN w:val="0"/>
        <w:adjustRightInd w:val="0"/>
        <w:spacing w:after="0" w:line="240" w:lineRule="auto"/>
        <w:rPr>
          <w:rFonts w:asciiTheme="minorHAnsi" w:eastAsiaTheme="minorHAnsi" w:hAnsiTheme="minorHAnsi" w:cs="Arial"/>
          <w:color w:val="000000"/>
          <w:sz w:val="24"/>
          <w:szCs w:val="24"/>
        </w:rPr>
      </w:pPr>
      <w:r w:rsidRPr="00C76092">
        <w:rPr>
          <w:rFonts w:asciiTheme="minorHAnsi" w:eastAsiaTheme="minorHAnsi" w:hAnsiTheme="minorHAnsi" w:cs="Arial"/>
          <w:bCs/>
          <w:color w:val="000000"/>
          <w:sz w:val="24"/>
          <w:szCs w:val="24"/>
        </w:rPr>
        <w:t xml:space="preserve">INTERNAL AUDIT </w:t>
      </w:r>
    </w:p>
    <w:p w:rsidR="00C76092" w:rsidRPr="00C76092" w:rsidRDefault="00C76092" w:rsidP="00C76092">
      <w:pPr>
        <w:pStyle w:val="ListParagraph"/>
        <w:numPr>
          <w:ilvl w:val="0"/>
          <w:numId w:val="19"/>
        </w:numPr>
        <w:autoSpaceDE w:val="0"/>
        <w:autoSpaceDN w:val="0"/>
        <w:adjustRightInd w:val="0"/>
        <w:spacing w:after="0" w:line="240" w:lineRule="auto"/>
        <w:rPr>
          <w:rFonts w:asciiTheme="minorHAnsi" w:eastAsiaTheme="minorHAnsi" w:hAnsiTheme="minorHAnsi" w:cs="Arial"/>
          <w:color w:val="000000"/>
          <w:sz w:val="24"/>
          <w:szCs w:val="24"/>
        </w:rPr>
      </w:pPr>
      <w:r w:rsidRPr="00C76092">
        <w:rPr>
          <w:rFonts w:asciiTheme="minorHAnsi" w:eastAsiaTheme="minorHAnsi" w:hAnsiTheme="minorHAnsi" w:cs="Arial"/>
          <w:bCs/>
          <w:color w:val="000000"/>
          <w:sz w:val="24"/>
          <w:szCs w:val="24"/>
        </w:rPr>
        <w:t xml:space="preserve">CORPORATE AFFAIRS </w:t>
      </w:r>
    </w:p>
    <w:p w:rsidR="00C76092" w:rsidRPr="00C76092" w:rsidRDefault="00C76092" w:rsidP="00C76092">
      <w:pPr>
        <w:pStyle w:val="ListParagraph"/>
        <w:numPr>
          <w:ilvl w:val="0"/>
          <w:numId w:val="19"/>
        </w:numPr>
        <w:autoSpaceDE w:val="0"/>
        <w:autoSpaceDN w:val="0"/>
        <w:adjustRightInd w:val="0"/>
        <w:spacing w:after="0" w:line="240" w:lineRule="auto"/>
        <w:rPr>
          <w:rFonts w:asciiTheme="minorHAnsi" w:eastAsiaTheme="minorHAnsi" w:hAnsiTheme="minorHAnsi" w:cs="Arial"/>
          <w:color w:val="000000"/>
          <w:sz w:val="24"/>
          <w:szCs w:val="24"/>
        </w:rPr>
      </w:pPr>
      <w:r w:rsidRPr="00C76092">
        <w:rPr>
          <w:rFonts w:asciiTheme="minorHAnsi" w:eastAsiaTheme="minorHAnsi" w:hAnsiTheme="minorHAnsi" w:cs="Arial"/>
          <w:bCs/>
          <w:color w:val="000000"/>
          <w:sz w:val="24"/>
          <w:szCs w:val="24"/>
        </w:rPr>
        <w:t xml:space="preserve">MIS </w:t>
      </w:r>
    </w:p>
    <w:p w:rsidR="00C76092" w:rsidRPr="00616898" w:rsidRDefault="00C76092" w:rsidP="00C76092">
      <w:pPr>
        <w:pStyle w:val="ListParagraph"/>
        <w:numPr>
          <w:ilvl w:val="0"/>
          <w:numId w:val="19"/>
        </w:numPr>
        <w:autoSpaceDE w:val="0"/>
        <w:autoSpaceDN w:val="0"/>
        <w:adjustRightInd w:val="0"/>
        <w:spacing w:after="0" w:line="240" w:lineRule="auto"/>
        <w:rPr>
          <w:rFonts w:asciiTheme="minorHAnsi" w:eastAsiaTheme="minorHAnsi" w:hAnsiTheme="minorHAnsi" w:cs="Arial"/>
          <w:color w:val="000000"/>
          <w:sz w:val="24"/>
          <w:szCs w:val="24"/>
        </w:rPr>
      </w:pPr>
      <w:r w:rsidRPr="00C76092">
        <w:rPr>
          <w:rFonts w:asciiTheme="minorHAnsi" w:eastAsiaTheme="minorHAnsi" w:hAnsiTheme="minorHAnsi" w:cs="Arial"/>
          <w:bCs/>
          <w:color w:val="000000"/>
          <w:sz w:val="24"/>
          <w:szCs w:val="24"/>
        </w:rPr>
        <w:t xml:space="preserve">CREDIT </w:t>
      </w:r>
    </w:p>
    <w:p w:rsidR="00616898" w:rsidRPr="00C76092" w:rsidRDefault="00616898" w:rsidP="00616898">
      <w:pPr>
        <w:pStyle w:val="ListParagraph"/>
        <w:autoSpaceDE w:val="0"/>
        <w:autoSpaceDN w:val="0"/>
        <w:adjustRightInd w:val="0"/>
        <w:spacing w:after="0" w:line="240" w:lineRule="auto"/>
        <w:rPr>
          <w:rFonts w:asciiTheme="minorHAnsi" w:eastAsiaTheme="minorHAnsi" w:hAnsiTheme="minorHAnsi" w:cs="Arial"/>
          <w:color w:val="000000"/>
          <w:sz w:val="24"/>
          <w:szCs w:val="24"/>
        </w:rPr>
      </w:pPr>
    </w:p>
    <w:p w:rsidR="00C76092" w:rsidRPr="00C76092" w:rsidRDefault="00C76092" w:rsidP="00C76092">
      <w:pPr>
        <w:autoSpaceDE w:val="0"/>
        <w:autoSpaceDN w:val="0"/>
        <w:adjustRightInd w:val="0"/>
        <w:spacing w:after="0" w:line="240" w:lineRule="auto"/>
        <w:jc w:val="both"/>
        <w:rPr>
          <w:rFonts w:asciiTheme="minorHAnsi" w:eastAsiaTheme="minorHAnsi" w:hAnsiTheme="minorHAnsi" w:cs="Verdana"/>
          <w:color w:val="000000"/>
          <w:sz w:val="24"/>
          <w:szCs w:val="24"/>
        </w:rPr>
      </w:pPr>
    </w:p>
    <w:p w:rsidR="00C76092" w:rsidRPr="00C76092" w:rsidRDefault="00C76092" w:rsidP="00C76092">
      <w:pPr>
        <w:pStyle w:val="ListParagraph"/>
        <w:numPr>
          <w:ilvl w:val="0"/>
          <w:numId w:val="20"/>
        </w:numPr>
        <w:autoSpaceDE w:val="0"/>
        <w:autoSpaceDN w:val="0"/>
        <w:adjustRightInd w:val="0"/>
        <w:spacing w:after="0" w:line="240" w:lineRule="auto"/>
        <w:jc w:val="both"/>
        <w:rPr>
          <w:rFonts w:asciiTheme="minorHAnsi" w:eastAsiaTheme="minorHAnsi" w:hAnsiTheme="minorHAnsi" w:cs="Verdana"/>
          <w:color w:val="000000"/>
          <w:sz w:val="24"/>
          <w:szCs w:val="24"/>
        </w:rPr>
      </w:pPr>
      <w:r w:rsidRPr="00C76092">
        <w:rPr>
          <w:rFonts w:asciiTheme="minorHAnsi" w:eastAsiaTheme="minorHAnsi" w:hAnsiTheme="minorHAnsi" w:cs="Verdana"/>
          <w:b/>
          <w:bCs/>
          <w:color w:val="000000"/>
          <w:sz w:val="24"/>
          <w:szCs w:val="24"/>
        </w:rPr>
        <w:t xml:space="preserve">Finance &amp; Accounts: </w:t>
      </w:r>
      <w:r w:rsidRPr="00C76092">
        <w:rPr>
          <w:rFonts w:asciiTheme="minorHAnsi" w:eastAsiaTheme="minorHAnsi" w:hAnsiTheme="minorHAnsi" w:cs="Verdana"/>
          <w:color w:val="000000"/>
          <w:sz w:val="24"/>
          <w:szCs w:val="24"/>
        </w:rPr>
        <w:t>In the finance &amp; accounts department they are responsible for control cash flows operation. They are responsible for makes sure that, the operation running smoothly. Their general activities are describing below: Accounts division creates and maintains records of company transactions for both internal and external audiences.</w:t>
      </w:r>
    </w:p>
    <w:p w:rsidR="00C76092" w:rsidRDefault="00C76092" w:rsidP="00C76092">
      <w:pPr>
        <w:pStyle w:val="ListParagraph"/>
        <w:autoSpaceDE w:val="0"/>
        <w:autoSpaceDN w:val="0"/>
        <w:adjustRightInd w:val="0"/>
        <w:spacing w:after="0" w:line="240" w:lineRule="auto"/>
        <w:jc w:val="both"/>
        <w:rPr>
          <w:rFonts w:asciiTheme="minorHAnsi" w:eastAsiaTheme="minorHAnsi" w:hAnsiTheme="minorHAnsi" w:cs="Verdana"/>
          <w:b/>
          <w:bCs/>
          <w:color w:val="000000"/>
          <w:sz w:val="24"/>
          <w:szCs w:val="24"/>
        </w:rPr>
      </w:pPr>
    </w:p>
    <w:p w:rsidR="00C76092" w:rsidRDefault="00C76092" w:rsidP="00C76092">
      <w:pPr>
        <w:pStyle w:val="ListParagraph"/>
        <w:autoSpaceDE w:val="0"/>
        <w:autoSpaceDN w:val="0"/>
        <w:adjustRightInd w:val="0"/>
        <w:spacing w:after="0" w:line="240" w:lineRule="auto"/>
        <w:jc w:val="both"/>
        <w:rPr>
          <w:rFonts w:asciiTheme="minorHAnsi" w:eastAsiaTheme="minorHAnsi" w:hAnsiTheme="minorHAnsi" w:cs="Verdana"/>
          <w:color w:val="000000"/>
          <w:sz w:val="24"/>
          <w:szCs w:val="24"/>
        </w:rPr>
      </w:pPr>
      <w:r w:rsidRPr="00C76092">
        <w:rPr>
          <w:rFonts w:asciiTheme="minorHAnsi" w:eastAsiaTheme="minorHAnsi" w:hAnsiTheme="minorHAnsi" w:cs="Verdana"/>
          <w:color w:val="000000"/>
          <w:sz w:val="24"/>
          <w:szCs w:val="24"/>
        </w:rPr>
        <w:t xml:space="preserve"> The Accounts unit may be considered a department by itself, for it has the following functional units - </w:t>
      </w:r>
      <w:r w:rsidRPr="00C76092">
        <w:rPr>
          <w:rFonts w:asciiTheme="minorHAnsi" w:eastAsiaTheme="minorHAnsi" w:hAnsiTheme="minorHAnsi" w:cs="Verdana"/>
          <w:b/>
          <w:bCs/>
          <w:color w:val="000000"/>
          <w:sz w:val="24"/>
          <w:szCs w:val="24"/>
        </w:rPr>
        <w:t>Sales Accounts, Costing &amp; Inventory, Payables, Cash Management, and General Ledger</w:t>
      </w:r>
      <w:r w:rsidRPr="00C76092">
        <w:rPr>
          <w:rFonts w:asciiTheme="minorHAnsi" w:eastAsiaTheme="minorHAnsi" w:hAnsiTheme="minorHAnsi" w:cs="Verdana"/>
          <w:color w:val="000000"/>
          <w:sz w:val="24"/>
          <w:szCs w:val="24"/>
        </w:rPr>
        <w:t>.</w:t>
      </w:r>
    </w:p>
    <w:p w:rsidR="00C76092" w:rsidRDefault="00C76092" w:rsidP="00C76092">
      <w:pPr>
        <w:pStyle w:val="ListParagraph"/>
        <w:autoSpaceDE w:val="0"/>
        <w:autoSpaceDN w:val="0"/>
        <w:adjustRightInd w:val="0"/>
        <w:spacing w:after="0" w:line="240" w:lineRule="auto"/>
        <w:jc w:val="both"/>
        <w:rPr>
          <w:rFonts w:asciiTheme="minorHAnsi" w:eastAsiaTheme="minorHAnsi" w:hAnsiTheme="minorHAnsi" w:cs="Verdana"/>
          <w:color w:val="000000"/>
          <w:sz w:val="24"/>
          <w:szCs w:val="24"/>
        </w:rPr>
      </w:pPr>
    </w:p>
    <w:p w:rsidR="00C76092" w:rsidRDefault="00C76092" w:rsidP="00C76092">
      <w:pPr>
        <w:pStyle w:val="ListParagraph"/>
        <w:autoSpaceDE w:val="0"/>
        <w:autoSpaceDN w:val="0"/>
        <w:adjustRightInd w:val="0"/>
        <w:spacing w:after="0" w:line="240" w:lineRule="auto"/>
        <w:jc w:val="both"/>
        <w:rPr>
          <w:rFonts w:asciiTheme="minorHAnsi" w:eastAsiaTheme="minorHAnsi" w:hAnsiTheme="minorHAnsi" w:cs="Verdana"/>
          <w:color w:val="000000"/>
          <w:sz w:val="24"/>
          <w:szCs w:val="24"/>
        </w:rPr>
      </w:pPr>
      <w:r w:rsidRPr="00C76092">
        <w:rPr>
          <w:rFonts w:asciiTheme="minorHAnsi" w:eastAsiaTheme="minorHAnsi" w:hAnsiTheme="minorHAnsi" w:cs="Verdana"/>
          <w:color w:val="000000"/>
          <w:sz w:val="24"/>
          <w:szCs w:val="24"/>
        </w:rPr>
        <w:t xml:space="preserve"> The company accounts represent the financial statements. The investment in associate companies was accounted under the cost method. The carrying value of associate company investments is shown at cost and only dividend income received from associate companies is recognized as income. </w:t>
      </w:r>
    </w:p>
    <w:p w:rsidR="00616898" w:rsidRDefault="00616898" w:rsidP="00C76092">
      <w:pPr>
        <w:pStyle w:val="ListParagraph"/>
        <w:autoSpaceDE w:val="0"/>
        <w:autoSpaceDN w:val="0"/>
        <w:adjustRightInd w:val="0"/>
        <w:spacing w:after="0" w:line="240" w:lineRule="auto"/>
        <w:jc w:val="both"/>
        <w:rPr>
          <w:rFonts w:asciiTheme="minorHAnsi" w:eastAsiaTheme="minorHAnsi" w:hAnsiTheme="minorHAnsi" w:cs="Verdana"/>
          <w:color w:val="000000"/>
          <w:sz w:val="24"/>
          <w:szCs w:val="24"/>
        </w:rPr>
      </w:pPr>
    </w:p>
    <w:p w:rsidR="00616898" w:rsidRDefault="00616898" w:rsidP="00C76092">
      <w:pPr>
        <w:pStyle w:val="ListParagraph"/>
        <w:autoSpaceDE w:val="0"/>
        <w:autoSpaceDN w:val="0"/>
        <w:adjustRightInd w:val="0"/>
        <w:spacing w:after="0" w:line="240" w:lineRule="auto"/>
        <w:jc w:val="both"/>
        <w:rPr>
          <w:rFonts w:asciiTheme="minorHAnsi" w:eastAsiaTheme="minorHAnsi" w:hAnsiTheme="minorHAnsi" w:cs="Verdana"/>
          <w:color w:val="000000"/>
          <w:sz w:val="24"/>
          <w:szCs w:val="24"/>
        </w:rPr>
      </w:pPr>
    </w:p>
    <w:p w:rsidR="00616898" w:rsidRDefault="00616898" w:rsidP="00C76092">
      <w:pPr>
        <w:pStyle w:val="ListParagraph"/>
        <w:autoSpaceDE w:val="0"/>
        <w:autoSpaceDN w:val="0"/>
        <w:adjustRightInd w:val="0"/>
        <w:spacing w:after="0" w:line="240" w:lineRule="auto"/>
        <w:jc w:val="both"/>
        <w:rPr>
          <w:rFonts w:asciiTheme="minorHAnsi" w:eastAsiaTheme="minorHAnsi" w:hAnsiTheme="minorHAnsi" w:cs="Verdana"/>
          <w:color w:val="000000"/>
          <w:sz w:val="24"/>
          <w:szCs w:val="24"/>
        </w:rPr>
      </w:pPr>
    </w:p>
    <w:p w:rsidR="00616898" w:rsidRPr="00616898" w:rsidRDefault="00616898" w:rsidP="00616898">
      <w:pPr>
        <w:pStyle w:val="ListParagraph"/>
        <w:numPr>
          <w:ilvl w:val="0"/>
          <w:numId w:val="20"/>
        </w:numPr>
        <w:autoSpaceDE w:val="0"/>
        <w:autoSpaceDN w:val="0"/>
        <w:adjustRightInd w:val="0"/>
        <w:spacing w:line="240" w:lineRule="auto"/>
        <w:jc w:val="both"/>
        <w:rPr>
          <w:rFonts w:asciiTheme="minorHAnsi" w:eastAsiaTheme="minorHAnsi" w:hAnsiTheme="minorHAnsi" w:cs="Verdana"/>
          <w:color w:val="000000"/>
          <w:sz w:val="24"/>
          <w:szCs w:val="24"/>
        </w:rPr>
      </w:pPr>
      <w:r w:rsidRPr="00616898">
        <w:rPr>
          <w:rFonts w:asciiTheme="minorHAnsi" w:eastAsiaTheme="minorHAnsi" w:hAnsiTheme="minorHAnsi" w:cs="Verdana"/>
          <w:b/>
          <w:bCs/>
          <w:color w:val="000000"/>
          <w:sz w:val="24"/>
          <w:szCs w:val="24"/>
        </w:rPr>
        <w:t xml:space="preserve">Commercial &amp; logistics: </w:t>
      </w:r>
      <w:r w:rsidRPr="00616898">
        <w:rPr>
          <w:rFonts w:asciiTheme="minorHAnsi" w:eastAsiaTheme="minorHAnsi" w:hAnsiTheme="minorHAnsi" w:cs="Verdana"/>
          <w:color w:val="000000"/>
          <w:sz w:val="24"/>
          <w:szCs w:val="24"/>
        </w:rPr>
        <w:t>In the commercial &amp; logistics department they are responsible for control all import transactions and opening of L/C operation. They are</w:t>
      </w:r>
      <w:r w:rsidRPr="00616898">
        <w:rPr>
          <w:rFonts w:ascii="Verdana" w:eastAsiaTheme="minorHAnsi" w:hAnsi="Verdana" w:cs="Verdana"/>
          <w:color w:val="000000"/>
          <w:sz w:val="20"/>
          <w:szCs w:val="20"/>
        </w:rPr>
        <w:t xml:space="preserve"> responsible </w:t>
      </w:r>
      <w:r w:rsidRPr="00616898">
        <w:rPr>
          <w:rFonts w:asciiTheme="minorHAnsi" w:eastAsiaTheme="minorHAnsi" w:hAnsiTheme="minorHAnsi" w:cs="Verdana"/>
          <w:color w:val="000000"/>
          <w:sz w:val="24"/>
          <w:szCs w:val="24"/>
        </w:rPr>
        <w:t xml:space="preserve">for makes sure that, the operation running smoothly. Their general activities are describing below: </w:t>
      </w:r>
    </w:p>
    <w:p w:rsidR="00616898" w:rsidRPr="00616898" w:rsidRDefault="00616898" w:rsidP="00616898">
      <w:pPr>
        <w:pStyle w:val="ListParagraph"/>
        <w:autoSpaceDE w:val="0"/>
        <w:autoSpaceDN w:val="0"/>
        <w:adjustRightInd w:val="0"/>
        <w:spacing w:line="240" w:lineRule="auto"/>
        <w:jc w:val="both"/>
        <w:rPr>
          <w:rFonts w:asciiTheme="minorHAnsi" w:eastAsiaTheme="minorHAnsi" w:hAnsiTheme="minorHAnsi" w:cs="Verdana"/>
          <w:color w:val="000000"/>
          <w:sz w:val="24"/>
          <w:szCs w:val="24"/>
        </w:rPr>
      </w:pPr>
    </w:p>
    <w:p w:rsidR="00616898" w:rsidRPr="00616898" w:rsidRDefault="00616898" w:rsidP="00616898">
      <w:pPr>
        <w:autoSpaceDE w:val="0"/>
        <w:autoSpaceDN w:val="0"/>
        <w:adjustRightInd w:val="0"/>
        <w:spacing w:before="240" w:after="60" w:line="240" w:lineRule="auto"/>
        <w:rPr>
          <w:rFonts w:asciiTheme="minorHAnsi" w:eastAsiaTheme="minorHAnsi" w:hAnsiTheme="minorHAnsi" w:cs="Verdana"/>
          <w:color w:val="000000"/>
          <w:sz w:val="24"/>
          <w:szCs w:val="24"/>
        </w:rPr>
      </w:pPr>
      <w:r w:rsidRPr="00616898">
        <w:rPr>
          <w:rFonts w:asciiTheme="minorHAnsi" w:eastAsiaTheme="minorHAnsi" w:hAnsiTheme="minorHAnsi" w:cs="Verdana"/>
          <w:color w:val="000000"/>
          <w:sz w:val="24"/>
          <w:szCs w:val="24"/>
        </w:rPr>
        <w:t xml:space="preserve">1. Requisition for order </w:t>
      </w:r>
    </w:p>
    <w:p w:rsidR="00616898" w:rsidRPr="00616898" w:rsidRDefault="00616898" w:rsidP="00616898">
      <w:p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616898">
        <w:rPr>
          <w:rFonts w:asciiTheme="minorHAnsi" w:eastAsiaTheme="minorHAnsi" w:hAnsiTheme="minorHAnsi" w:cs="Verdana"/>
          <w:color w:val="000000"/>
          <w:sz w:val="24"/>
          <w:szCs w:val="24"/>
        </w:rPr>
        <w:t xml:space="preserve">2. Purchase of product </w:t>
      </w:r>
    </w:p>
    <w:p w:rsidR="00616898" w:rsidRPr="00616898" w:rsidRDefault="00616898" w:rsidP="00616898">
      <w:pPr>
        <w:autoSpaceDE w:val="0"/>
        <w:autoSpaceDN w:val="0"/>
        <w:adjustRightInd w:val="0"/>
        <w:spacing w:before="240" w:after="60" w:line="240" w:lineRule="auto"/>
        <w:jc w:val="both"/>
        <w:rPr>
          <w:rFonts w:asciiTheme="minorHAnsi" w:eastAsiaTheme="minorHAnsi" w:hAnsiTheme="minorHAnsi" w:cs="Verdana"/>
          <w:color w:val="000000"/>
          <w:sz w:val="24"/>
          <w:szCs w:val="24"/>
        </w:rPr>
      </w:pPr>
      <w:r w:rsidRPr="00616898">
        <w:rPr>
          <w:rFonts w:asciiTheme="minorHAnsi" w:eastAsiaTheme="minorHAnsi" w:hAnsiTheme="minorHAnsi" w:cs="Verdana"/>
          <w:color w:val="000000"/>
          <w:sz w:val="24"/>
          <w:szCs w:val="24"/>
        </w:rPr>
        <w:t xml:space="preserve">3. L/C Opening </w:t>
      </w:r>
    </w:p>
    <w:p w:rsidR="00616898" w:rsidRPr="00616898" w:rsidRDefault="00616898" w:rsidP="00616898">
      <w:pPr>
        <w:autoSpaceDE w:val="0"/>
        <w:autoSpaceDN w:val="0"/>
        <w:adjustRightInd w:val="0"/>
        <w:spacing w:before="240" w:after="60" w:line="240" w:lineRule="auto"/>
        <w:ind w:left="360" w:hanging="360"/>
        <w:jc w:val="both"/>
        <w:rPr>
          <w:rFonts w:asciiTheme="minorHAnsi" w:eastAsiaTheme="minorHAnsi" w:hAnsiTheme="minorHAnsi" w:cs="Verdana"/>
          <w:color w:val="000000"/>
          <w:sz w:val="24"/>
          <w:szCs w:val="24"/>
        </w:rPr>
      </w:pPr>
      <w:r w:rsidRPr="00616898">
        <w:rPr>
          <w:rFonts w:asciiTheme="minorHAnsi" w:eastAsiaTheme="minorHAnsi" w:hAnsiTheme="minorHAnsi" w:cs="Verdana"/>
          <w:color w:val="000000"/>
          <w:sz w:val="24"/>
          <w:szCs w:val="24"/>
        </w:rPr>
        <w:t xml:space="preserve">4. Select L/C opening Bank </w:t>
      </w:r>
    </w:p>
    <w:p w:rsidR="00616898" w:rsidRPr="00616898" w:rsidRDefault="00616898" w:rsidP="00616898">
      <w:pPr>
        <w:autoSpaceDE w:val="0"/>
        <w:autoSpaceDN w:val="0"/>
        <w:adjustRightInd w:val="0"/>
        <w:spacing w:before="240" w:after="60" w:line="240" w:lineRule="auto"/>
        <w:ind w:left="360" w:hanging="360"/>
        <w:jc w:val="both"/>
        <w:rPr>
          <w:rFonts w:asciiTheme="minorHAnsi" w:eastAsiaTheme="minorHAnsi" w:hAnsiTheme="minorHAnsi" w:cs="Verdana"/>
          <w:color w:val="000000"/>
          <w:sz w:val="24"/>
          <w:szCs w:val="24"/>
        </w:rPr>
      </w:pPr>
      <w:r w:rsidRPr="00616898">
        <w:rPr>
          <w:rFonts w:asciiTheme="minorHAnsi" w:eastAsiaTheme="minorHAnsi" w:hAnsiTheme="minorHAnsi" w:cs="Verdana"/>
          <w:color w:val="000000"/>
          <w:sz w:val="24"/>
          <w:szCs w:val="24"/>
        </w:rPr>
        <w:t xml:space="preserve">5. Insurance </w:t>
      </w:r>
    </w:p>
    <w:p w:rsidR="00616898" w:rsidRPr="00616898" w:rsidRDefault="00616898" w:rsidP="00616898">
      <w:pPr>
        <w:autoSpaceDE w:val="0"/>
        <w:autoSpaceDN w:val="0"/>
        <w:adjustRightInd w:val="0"/>
        <w:spacing w:before="240" w:after="60" w:line="240" w:lineRule="auto"/>
        <w:ind w:left="360" w:hanging="360"/>
        <w:jc w:val="both"/>
        <w:rPr>
          <w:rFonts w:asciiTheme="minorHAnsi" w:eastAsiaTheme="minorHAnsi" w:hAnsiTheme="minorHAnsi" w:cs="Verdana"/>
          <w:color w:val="000000"/>
          <w:sz w:val="24"/>
          <w:szCs w:val="24"/>
        </w:rPr>
      </w:pPr>
      <w:r w:rsidRPr="00616898">
        <w:rPr>
          <w:rFonts w:asciiTheme="minorHAnsi" w:eastAsiaTheme="minorHAnsi" w:hAnsiTheme="minorHAnsi" w:cs="Verdana"/>
          <w:color w:val="000000"/>
          <w:sz w:val="24"/>
          <w:szCs w:val="24"/>
        </w:rPr>
        <w:t xml:space="preserve">6. Vat </w:t>
      </w:r>
    </w:p>
    <w:p w:rsidR="00616898" w:rsidRDefault="00616898" w:rsidP="00616898">
      <w:pPr>
        <w:autoSpaceDE w:val="0"/>
        <w:autoSpaceDN w:val="0"/>
        <w:adjustRightInd w:val="0"/>
        <w:spacing w:before="240" w:after="60" w:line="240" w:lineRule="auto"/>
        <w:ind w:left="360" w:hanging="360"/>
        <w:jc w:val="both"/>
        <w:rPr>
          <w:rFonts w:asciiTheme="minorHAnsi" w:eastAsiaTheme="minorHAnsi" w:hAnsiTheme="minorHAnsi" w:cs="Verdana"/>
          <w:color w:val="000000"/>
          <w:sz w:val="24"/>
          <w:szCs w:val="24"/>
        </w:rPr>
      </w:pPr>
      <w:r w:rsidRPr="00616898">
        <w:rPr>
          <w:rFonts w:asciiTheme="minorHAnsi" w:eastAsiaTheme="minorHAnsi" w:hAnsiTheme="minorHAnsi" w:cs="Verdana"/>
          <w:color w:val="000000"/>
          <w:sz w:val="24"/>
          <w:szCs w:val="24"/>
        </w:rPr>
        <w:t xml:space="preserve">7. Warehouse </w:t>
      </w:r>
    </w:p>
    <w:p w:rsidR="00B531BD" w:rsidRPr="00616898" w:rsidRDefault="00B531BD" w:rsidP="00616898">
      <w:pPr>
        <w:autoSpaceDE w:val="0"/>
        <w:autoSpaceDN w:val="0"/>
        <w:adjustRightInd w:val="0"/>
        <w:spacing w:before="240" w:after="60" w:line="240" w:lineRule="auto"/>
        <w:ind w:left="360" w:hanging="360"/>
        <w:jc w:val="both"/>
        <w:rPr>
          <w:rFonts w:asciiTheme="minorHAnsi" w:eastAsiaTheme="minorHAnsi" w:hAnsiTheme="minorHAnsi" w:cs="Verdana"/>
          <w:color w:val="000000"/>
          <w:sz w:val="24"/>
          <w:szCs w:val="24"/>
        </w:rPr>
      </w:pPr>
    </w:p>
    <w:p w:rsidR="00616898" w:rsidRPr="00616898" w:rsidRDefault="00616898" w:rsidP="00616898">
      <w:pPr>
        <w:autoSpaceDE w:val="0"/>
        <w:autoSpaceDN w:val="0"/>
        <w:adjustRightInd w:val="0"/>
        <w:spacing w:after="0" w:line="240" w:lineRule="auto"/>
        <w:rPr>
          <w:rFonts w:asciiTheme="minorHAnsi" w:eastAsiaTheme="minorHAnsi" w:hAnsiTheme="minorHAnsi" w:cs="Verdana"/>
          <w:color w:val="000000"/>
          <w:sz w:val="24"/>
          <w:szCs w:val="24"/>
        </w:rPr>
      </w:pPr>
    </w:p>
    <w:p w:rsidR="00B531BD" w:rsidRDefault="00616898" w:rsidP="00B531BD">
      <w:pPr>
        <w:pStyle w:val="ListParagraph"/>
        <w:numPr>
          <w:ilvl w:val="0"/>
          <w:numId w:val="21"/>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b/>
          <w:bCs/>
          <w:color w:val="000000"/>
          <w:sz w:val="24"/>
          <w:szCs w:val="24"/>
        </w:rPr>
        <w:t xml:space="preserve">Requisition for order </w:t>
      </w:r>
      <w:r w:rsidRPr="00B531BD">
        <w:rPr>
          <w:rFonts w:asciiTheme="minorHAnsi" w:eastAsiaTheme="minorHAnsi" w:hAnsiTheme="minorHAnsi" w:cs="Verdana"/>
          <w:color w:val="000000"/>
          <w:sz w:val="24"/>
          <w:szCs w:val="24"/>
        </w:rPr>
        <w:t xml:space="preserve">This department confirms how many and what types of product or equipment does the company need or wants to purchase. </w:t>
      </w:r>
    </w:p>
    <w:p w:rsidR="00B531BD" w:rsidRDefault="00B531BD" w:rsidP="00B531BD">
      <w:pPr>
        <w:pStyle w:val="ListParagraph"/>
        <w:autoSpaceDE w:val="0"/>
        <w:autoSpaceDN w:val="0"/>
        <w:adjustRightInd w:val="0"/>
        <w:spacing w:after="0" w:line="240" w:lineRule="auto"/>
        <w:ind w:left="360"/>
        <w:jc w:val="both"/>
        <w:rPr>
          <w:rFonts w:asciiTheme="minorHAnsi" w:eastAsiaTheme="minorHAnsi" w:hAnsiTheme="minorHAnsi" w:cs="Verdana"/>
          <w:color w:val="000000"/>
          <w:sz w:val="24"/>
          <w:szCs w:val="24"/>
        </w:rPr>
      </w:pPr>
    </w:p>
    <w:p w:rsidR="00B531BD" w:rsidRDefault="00616898" w:rsidP="00B531BD">
      <w:pPr>
        <w:pStyle w:val="ListParagraph"/>
        <w:numPr>
          <w:ilvl w:val="0"/>
          <w:numId w:val="21"/>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b/>
          <w:bCs/>
          <w:color w:val="000000"/>
          <w:sz w:val="24"/>
          <w:szCs w:val="24"/>
        </w:rPr>
        <w:t xml:space="preserve">Purchase </w:t>
      </w:r>
      <w:r w:rsidRPr="00B531BD">
        <w:rPr>
          <w:rFonts w:asciiTheme="minorHAnsi" w:eastAsiaTheme="minorHAnsi" w:hAnsiTheme="minorHAnsi" w:cs="Verdana"/>
          <w:color w:val="000000"/>
          <w:sz w:val="24"/>
          <w:szCs w:val="24"/>
        </w:rPr>
        <w:t xml:space="preserve">After getting confirmation, the purchase department involved to buy product. And they try to follow up its related work. </w:t>
      </w:r>
    </w:p>
    <w:p w:rsidR="00B531BD" w:rsidRPr="00B531BD" w:rsidRDefault="00B531BD" w:rsidP="00B531BD">
      <w:pPr>
        <w:pStyle w:val="ListParagraph"/>
        <w:rPr>
          <w:rFonts w:asciiTheme="minorHAnsi" w:eastAsiaTheme="minorHAnsi" w:hAnsiTheme="minorHAnsi" w:cs="Verdana"/>
          <w:color w:val="000000"/>
          <w:sz w:val="24"/>
          <w:szCs w:val="24"/>
        </w:rPr>
      </w:pPr>
    </w:p>
    <w:p w:rsidR="00B531BD" w:rsidRDefault="00B531BD" w:rsidP="00B531BD">
      <w:pPr>
        <w:pStyle w:val="ListParagraph"/>
        <w:autoSpaceDE w:val="0"/>
        <w:autoSpaceDN w:val="0"/>
        <w:adjustRightInd w:val="0"/>
        <w:spacing w:after="0" w:line="240" w:lineRule="auto"/>
        <w:ind w:left="360"/>
        <w:jc w:val="both"/>
        <w:rPr>
          <w:rFonts w:asciiTheme="minorHAnsi" w:eastAsiaTheme="minorHAnsi" w:hAnsiTheme="minorHAnsi" w:cs="Verdana"/>
          <w:color w:val="000000"/>
          <w:sz w:val="24"/>
          <w:szCs w:val="24"/>
        </w:rPr>
      </w:pPr>
    </w:p>
    <w:p w:rsidR="00616898" w:rsidRDefault="00616898" w:rsidP="00B531BD">
      <w:pPr>
        <w:pStyle w:val="ListParagraph"/>
        <w:numPr>
          <w:ilvl w:val="0"/>
          <w:numId w:val="21"/>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b/>
          <w:bCs/>
          <w:color w:val="000000"/>
          <w:sz w:val="24"/>
          <w:szCs w:val="24"/>
        </w:rPr>
        <w:t xml:space="preserve">L/C Opening </w:t>
      </w:r>
      <w:r w:rsidRPr="00B531BD">
        <w:rPr>
          <w:rFonts w:asciiTheme="minorHAnsi" w:eastAsiaTheme="minorHAnsi" w:hAnsiTheme="minorHAnsi" w:cs="Verdana"/>
          <w:color w:val="000000"/>
          <w:sz w:val="24"/>
          <w:szCs w:val="24"/>
        </w:rPr>
        <w:t xml:space="preserve">To get confirmation of purchase, then the company goes to open L/C for foreign purchase. In that case they need requisition for that confirmation that, how much product has in their hand. After getting requisition they starting their work. </w:t>
      </w:r>
    </w:p>
    <w:p w:rsidR="00B531BD" w:rsidRPr="00B531BD" w:rsidRDefault="00B531BD" w:rsidP="00B531BD">
      <w:pPr>
        <w:pStyle w:val="ListParagraph"/>
        <w:autoSpaceDE w:val="0"/>
        <w:autoSpaceDN w:val="0"/>
        <w:adjustRightInd w:val="0"/>
        <w:spacing w:after="0" w:line="240" w:lineRule="auto"/>
        <w:ind w:left="360"/>
        <w:jc w:val="both"/>
        <w:rPr>
          <w:rFonts w:asciiTheme="minorHAnsi" w:eastAsiaTheme="minorHAnsi" w:hAnsiTheme="minorHAnsi" w:cs="Verdana"/>
          <w:color w:val="000000"/>
          <w:sz w:val="24"/>
          <w:szCs w:val="24"/>
        </w:rPr>
      </w:pPr>
    </w:p>
    <w:p w:rsidR="00B531BD" w:rsidRPr="00B531BD" w:rsidRDefault="00B531BD" w:rsidP="00B531BD">
      <w:pPr>
        <w:pStyle w:val="ListParagraph"/>
        <w:numPr>
          <w:ilvl w:val="0"/>
          <w:numId w:val="21"/>
        </w:numPr>
        <w:autoSpaceDE w:val="0"/>
        <w:autoSpaceDN w:val="0"/>
        <w:adjustRightInd w:val="0"/>
        <w:spacing w:after="0" w:line="240" w:lineRule="auto"/>
        <w:rPr>
          <w:rFonts w:asciiTheme="minorHAnsi" w:eastAsiaTheme="minorHAnsi" w:hAnsiTheme="minorHAnsi" w:cstheme="minorBidi"/>
          <w:sz w:val="24"/>
          <w:szCs w:val="24"/>
        </w:rPr>
      </w:pPr>
      <w:r w:rsidRPr="00B531BD">
        <w:rPr>
          <w:rFonts w:asciiTheme="minorHAnsi" w:eastAsiaTheme="minorHAnsi" w:hAnsiTheme="minorHAnsi" w:cs="Verdana"/>
          <w:b/>
          <w:bCs/>
          <w:color w:val="000000"/>
          <w:sz w:val="24"/>
          <w:szCs w:val="24"/>
        </w:rPr>
        <w:t xml:space="preserve">Select L/C opening Bank </w:t>
      </w:r>
      <w:r w:rsidRPr="00B531BD">
        <w:rPr>
          <w:rFonts w:asciiTheme="minorHAnsi" w:eastAsiaTheme="minorHAnsi" w:hAnsiTheme="minorHAnsi" w:cs="Verdana"/>
          <w:color w:val="000000"/>
          <w:sz w:val="24"/>
          <w:szCs w:val="24"/>
        </w:rPr>
        <w:t xml:space="preserve">First they select in which Bank (must be negotiated), they would like to open L/C. Then collect L/C form from that Bank, </w:t>
      </w:r>
      <w:proofErr w:type="spellStart"/>
      <w:r w:rsidRPr="00B531BD">
        <w:rPr>
          <w:rFonts w:asciiTheme="minorHAnsi" w:eastAsiaTheme="minorHAnsi" w:hAnsiTheme="minorHAnsi" w:cs="Verdana"/>
          <w:color w:val="000000"/>
          <w:sz w:val="24"/>
          <w:szCs w:val="24"/>
        </w:rPr>
        <w:t>fillup</w:t>
      </w:r>
      <w:proofErr w:type="spellEnd"/>
      <w:r w:rsidRPr="00B531BD">
        <w:rPr>
          <w:rFonts w:asciiTheme="minorHAnsi" w:eastAsiaTheme="minorHAnsi" w:hAnsiTheme="minorHAnsi" w:cs="Verdana"/>
          <w:color w:val="000000"/>
          <w:sz w:val="24"/>
          <w:szCs w:val="24"/>
        </w:rPr>
        <w:t xml:space="preserve"> the form, attached insurance cover note and submit to the Bank. </w:t>
      </w:r>
    </w:p>
    <w:p w:rsidR="00B531BD" w:rsidRPr="00B531BD" w:rsidRDefault="00B531BD" w:rsidP="00B531BD">
      <w:pPr>
        <w:pStyle w:val="ListParagraph"/>
        <w:rPr>
          <w:rFonts w:asciiTheme="minorHAnsi" w:eastAsiaTheme="minorHAnsi" w:hAnsiTheme="minorHAnsi" w:cs="Verdana"/>
          <w:b/>
          <w:bCs/>
          <w:color w:val="000000"/>
          <w:sz w:val="24"/>
          <w:szCs w:val="24"/>
        </w:rPr>
      </w:pPr>
    </w:p>
    <w:p w:rsidR="00B531BD" w:rsidRPr="00B531BD" w:rsidRDefault="00B531BD" w:rsidP="00B531BD">
      <w:pPr>
        <w:pStyle w:val="ListParagraph"/>
        <w:numPr>
          <w:ilvl w:val="0"/>
          <w:numId w:val="21"/>
        </w:numPr>
        <w:autoSpaceDE w:val="0"/>
        <w:autoSpaceDN w:val="0"/>
        <w:adjustRightInd w:val="0"/>
        <w:spacing w:after="0" w:line="240" w:lineRule="auto"/>
        <w:rPr>
          <w:rFonts w:asciiTheme="minorHAnsi" w:eastAsiaTheme="minorHAnsi" w:hAnsiTheme="minorHAnsi" w:cstheme="minorBidi"/>
          <w:sz w:val="24"/>
          <w:szCs w:val="24"/>
        </w:rPr>
      </w:pPr>
      <w:r w:rsidRPr="00B531BD">
        <w:rPr>
          <w:rFonts w:asciiTheme="minorHAnsi" w:eastAsiaTheme="minorHAnsi" w:hAnsiTheme="minorHAnsi" w:cs="Verdana"/>
          <w:b/>
          <w:bCs/>
          <w:color w:val="000000"/>
          <w:sz w:val="24"/>
          <w:szCs w:val="24"/>
        </w:rPr>
        <w:t xml:space="preserve">Insurance </w:t>
      </w:r>
      <w:r w:rsidRPr="00B531BD">
        <w:rPr>
          <w:rFonts w:asciiTheme="minorHAnsi" w:eastAsiaTheme="minorHAnsi" w:hAnsiTheme="minorHAnsi" w:cs="Verdana"/>
          <w:color w:val="000000"/>
          <w:sz w:val="24"/>
          <w:szCs w:val="24"/>
        </w:rPr>
        <w:t xml:space="preserve">There are several insurance companies, which should be maintained in order to protect and purchase product and assets of the company. At present the following insurance coverage is in place in the company:- </w:t>
      </w:r>
    </w:p>
    <w:p w:rsidR="00B531BD" w:rsidRPr="00B531BD" w:rsidRDefault="00B531BD" w:rsidP="00B531BD">
      <w:pPr>
        <w:autoSpaceDE w:val="0"/>
        <w:autoSpaceDN w:val="0"/>
        <w:adjustRightInd w:val="0"/>
        <w:spacing w:after="0" w:line="240" w:lineRule="auto"/>
        <w:ind w:left="360"/>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1. Sonar </w:t>
      </w:r>
      <w:proofErr w:type="spellStart"/>
      <w:r w:rsidRPr="00B531BD">
        <w:rPr>
          <w:rFonts w:asciiTheme="minorHAnsi" w:eastAsiaTheme="minorHAnsi" w:hAnsiTheme="minorHAnsi" w:cs="Verdana"/>
          <w:color w:val="000000"/>
          <w:sz w:val="24"/>
          <w:szCs w:val="24"/>
        </w:rPr>
        <w:t>Bangla</w:t>
      </w:r>
      <w:proofErr w:type="spellEnd"/>
      <w:r w:rsidRPr="00B531BD">
        <w:rPr>
          <w:rFonts w:asciiTheme="minorHAnsi" w:eastAsiaTheme="minorHAnsi" w:hAnsiTheme="minorHAnsi" w:cs="Verdana"/>
          <w:color w:val="000000"/>
          <w:sz w:val="24"/>
          <w:szCs w:val="24"/>
        </w:rPr>
        <w:t xml:space="preserve"> Insurance Co. Ltd. </w:t>
      </w:r>
    </w:p>
    <w:p w:rsidR="00B531BD" w:rsidRPr="00B531BD" w:rsidRDefault="00B531BD" w:rsidP="00B531BD">
      <w:pPr>
        <w:autoSpaceDE w:val="0"/>
        <w:autoSpaceDN w:val="0"/>
        <w:adjustRightInd w:val="0"/>
        <w:spacing w:after="0" w:line="240" w:lineRule="auto"/>
        <w:ind w:left="720" w:hanging="360"/>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2. </w:t>
      </w:r>
      <w:proofErr w:type="spellStart"/>
      <w:r w:rsidRPr="00B531BD">
        <w:rPr>
          <w:rFonts w:asciiTheme="minorHAnsi" w:eastAsiaTheme="minorHAnsi" w:hAnsiTheme="minorHAnsi" w:cs="Verdana"/>
          <w:color w:val="000000"/>
          <w:sz w:val="24"/>
          <w:szCs w:val="24"/>
        </w:rPr>
        <w:t>Provati</w:t>
      </w:r>
      <w:proofErr w:type="spellEnd"/>
      <w:r w:rsidRPr="00B531BD">
        <w:rPr>
          <w:rFonts w:asciiTheme="minorHAnsi" w:eastAsiaTheme="minorHAnsi" w:hAnsiTheme="minorHAnsi" w:cs="Verdana"/>
          <w:color w:val="000000"/>
          <w:sz w:val="24"/>
          <w:szCs w:val="24"/>
        </w:rPr>
        <w:t xml:space="preserve"> Insurance Ltd.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3. Cristal Insurance Ltd.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4. Eastland Insurance Co. Ltd. </w:t>
      </w:r>
    </w:p>
    <w:p w:rsidR="00B531BD" w:rsidRPr="00B531BD" w:rsidRDefault="00B531BD" w:rsidP="00B531BD">
      <w:pPr>
        <w:autoSpaceDE w:val="0"/>
        <w:autoSpaceDN w:val="0"/>
        <w:adjustRightInd w:val="0"/>
        <w:spacing w:after="0" w:line="240" w:lineRule="auto"/>
        <w:rPr>
          <w:rFonts w:asciiTheme="minorHAnsi" w:eastAsiaTheme="minorHAnsi" w:hAnsiTheme="minorHAnsi" w:cs="Verdana"/>
          <w:color w:val="000000"/>
          <w:sz w:val="24"/>
          <w:szCs w:val="24"/>
        </w:rPr>
      </w:pPr>
    </w:p>
    <w:p w:rsidR="00B531BD" w:rsidRDefault="00B531BD" w:rsidP="00B531BD">
      <w:pPr>
        <w:autoSpaceDE w:val="0"/>
        <w:autoSpaceDN w:val="0"/>
        <w:adjustRightInd w:val="0"/>
        <w:spacing w:after="0" w:line="240" w:lineRule="auto"/>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The finance and accounts department should maintain the respective file of the policy and ensure regular premium payment and charge the same in general ledger as expenses. </w:t>
      </w:r>
    </w:p>
    <w:p w:rsidR="00FD1806" w:rsidRDefault="00FD1806" w:rsidP="00B531BD">
      <w:pPr>
        <w:autoSpaceDE w:val="0"/>
        <w:autoSpaceDN w:val="0"/>
        <w:adjustRightInd w:val="0"/>
        <w:spacing w:after="0" w:line="240" w:lineRule="auto"/>
        <w:rPr>
          <w:rFonts w:asciiTheme="minorHAnsi" w:eastAsiaTheme="minorHAnsi" w:hAnsiTheme="minorHAnsi" w:cs="Verdana"/>
          <w:color w:val="000000"/>
          <w:sz w:val="24"/>
          <w:szCs w:val="24"/>
        </w:rPr>
      </w:pPr>
    </w:p>
    <w:p w:rsidR="00B531BD" w:rsidRPr="00B531BD" w:rsidRDefault="00B531BD" w:rsidP="00B531BD">
      <w:pPr>
        <w:pStyle w:val="ListParagraph"/>
        <w:numPr>
          <w:ilvl w:val="0"/>
          <w:numId w:val="22"/>
        </w:numPr>
        <w:autoSpaceDE w:val="0"/>
        <w:autoSpaceDN w:val="0"/>
        <w:adjustRightInd w:val="0"/>
        <w:spacing w:after="0" w:line="240" w:lineRule="auto"/>
        <w:rPr>
          <w:rFonts w:asciiTheme="minorHAnsi" w:eastAsiaTheme="minorHAnsi" w:hAnsiTheme="minorHAnsi" w:cs="Verdana"/>
          <w:color w:val="000000"/>
          <w:sz w:val="24"/>
          <w:szCs w:val="24"/>
        </w:rPr>
      </w:pPr>
      <w:r w:rsidRPr="00B531BD">
        <w:rPr>
          <w:rFonts w:asciiTheme="minorHAnsi" w:eastAsiaTheme="minorHAnsi" w:hAnsiTheme="minorHAnsi" w:cs="Verdana"/>
          <w:b/>
          <w:bCs/>
          <w:color w:val="000000"/>
          <w:sz w:val="24"/>
          <w:szCs w:val="24"/>
        </w:rPr>
        <w:t xml:space="preserve">Vat: </w:t>
      </w:r>
      <w:r w:rsidRPr="00B531BD">
        <w:rPr>
          <w:rFonts w:asciiTheme="minorHAnsi" w:eastAsiaTheme="minorHAnsi" w:hAnsiTheme="minorHAnsi" w:cs="Verdana"/>
          <w:color w:val="000000"/>
          <w:sz w:val="24"/>
          <w:szCs w:val="24"/>
        </w:rPr>
        <w:t xml:space="preserve">Vat is one of the major indirect taxes in Bangladesh. It is paid on the value that an individual or an organization adds to goods and services at each stage of their production and distribution. The tax eventually gets passed on to the consumers. Vat is payable to the government on the service revenue. </w:t>
      </w:r>
    </w:p>
    <w:p w:rsidR="00B531BD" w:rsidRPr="00B531BD" w:rsidRDefault="00B531BD" w:rsidP="00B531BD">
      <w:pPr>
        <w:pStyle w:val="ListParagraph"/>
        <w:autoSpaceDE w:val="0"/>
        <w:autoSpaceDN w:val="0"/>
        <w:adjustRightInd w:val="0"/>
        <w:spacing w:after="0" w:line="240" w:lineRule="auto"/>
        <w:ind w:left="360"/>
        <w:rPr>
          <w:rFonts w:asciiTheme="minorHAnsi" w:eastAsiaTheme="minorHAnsi" w:hAnsiTheme="minorHAnsi" w:cs="Verdana"/>
          <w:color w:val="000000"/>
          <w:sz w:val="24"/>
          <w:szCs w:val="24"/>
        </w:rPr>
      </w:pPr>
    </w:p>
    <w:p w:rsidR="00B531BD" w:rsidRPr="00B531BD" w:rsidRDefault="00B531BD" w:rsidP="00B531BD">
      <w:pPr>
        <w:pStyle w:val="ListParagraph"/>
        <w:numPr>
          <w:ilvl w:val="0"/>
          <w:numId w:val="22"/>
        </w:numPr>
        <w:autoSpaceDE w:val="0"/>
        <w:autoSpaceDN w:val="0"/>
        <w:adjustRightInd w:val="0"/>
        <w:spacing w:after="0" w:line="240" w:lineRule="auto"/>
        <w:rPr>
          <w:rFonts w:asciiTheme="minorHAnsi" w:eastAsiaTheme="minorHAnsi" w:hAnsiTheme="minorHAnsi" w:cs="Verdana"/>
          <w:color w:val="000000"/>
          <w:sz w:val="24"/>
          <w:szCs w:val="24"/>
        </w:rPr>
      </w:pPr>
      <w:r w:rsidRPr="00B531BD">
        <w:rPr>
          <w:rFonts w:asciiTheme="minorHAnsi" w:eastAsiaTheme="minorHAnsi" w:hAnsiTheme="minorHAnsi" w:cs="Verdana"/>
          <w:b/>
          <w:bCs/>
          <w:color w:val="000000"/>
          <w:sz w:val="24"/>
          <w:szCs w:val="24"/>
        </w:rPr>
        <w:t xml:space="preserve">Warehouse </w:t>
      </w:r>
    </w:p>
    <w:p w:rsidR="00B531BD" w:rsidRPr="00B531BD" w:rsidRDefault="00B531BD" w:rsidP="00B531BD">
      <w:pPr>
        <w:pStyle w:val="ListParagraph"/>
        <w:rPr>
          <w:rFonts w:asciiTheme="minorHAnsi" w:eastAsiaTheme="minorHAnsi" w:hAnsiTheme="minorHAnsi" w:cs="Verdana"/>
          <w:b/>
          <w:bCs/>
          <w:color w:val="000000"/>
          <w:sz w:val="24"/>
          <w:szCs w:val="24"/>
        </w:rPr>
      </w:pPr>
    </w:p>
    <w:p w:rsidR="00B531BD" w:rsidRPr="00B531BD" w:rsidRDefault="00B531BD" w:rsidP="00B531BD">
      <w:pPr>
        <w:autoSpaceDE w:val="0"/>
        <w:autoSpaceDN w:val="0"/>
        <w:adjustRightInd w:val="0"/>
        <w:spacing w:after="0" w:line="240" w:lineRule="auto"/>
        <w:rPr>
          <w:rFonts w:asciiTheme="minorHAnsi" w:eastAsiaTheme="minorHAnsi" w:hAnsiTheme="minorHAnsi" w:cs="Verdana"/>
          <w:color w:val="000000"/>
          <w:sz w:val="24"/>
          <w:szCs w:val="24"/>
        </w:rPr>
      </w:pPr>
      <w:r w:rsidRPr="00B531BD">
        <w:rPr>
          <w:rFonts w:asciiTheme="minorHAnsi" w:eastAsiaTheme="minorHAnsi" w:hAnsiTheme="minorHAnsi" w:cs="Verdana"/>
          <w:b/>
          <w:bCs/>
          <w:color w:val="000000"/>
          <w:sz w:val="24"/>
          <w:szCs w:val="24"/>
        </w:rPr>
        <w:t xml:space="preserve">Inventory Procurement &amp; Management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olor w:val="000000"/>
          <w:sz w:val="24"/>
          <w:szCs w:val="24"/>
        </w:rPr>
        <w:t xml:space="preserve">• </w:t>
      </w:r>
      <w:r w:rsidRPr="00B531BD">
        <w:rPr>
          <w:rFonts w:asciiTheme="minorHAnsi" w:eastAsiaTheme="minorHAnsi" w:hAnsiTheme="minorHAnsi" w:cs="Verdana"/>
          <w:color w:val="000000"/>
          <w:sz w:val="24"/>
          <w:szCs w:val="24"/>
        </w:rPr>
        <w:t xml:space="preserve">Based on annual sales plan and regular forecasts.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olor w:val="000000"/>
          <w:sz w:val="24"/>
          <w:szCs w:val="24"/>
        </w:rPr>
        <w:t xml:space="preserve">• </w:t>
      </w:r>
      <w:r w:rsidRPr="00B531BD">
        <w:rPr>
          <w:rFonts w:asciiTheme="minorHAnsi" w:eastAsiaTheme="minorHAnsi" w:hAnsiTheme="minorHAnsi" w:cs="Verdana"/>
          <w:color w:val="000000"/>
          <w:sz w:val="24"/>
          <w:szCs w:val="24"/>
        </w:rPr>
        <w:t xml:space="preserve">Product-wise inventory available as required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olor w:val="000000"/>
          <w:sz w:val="24"/>
          <w:szCs w:val="24"/>
        </w:rPr>
        <w:t xml:space="preserve">• </w:t>
      </w:r>
      <w:r w:rsidRPr="00B531BD">
        <w:rPr>
          <w:rFonts w:asciiTheme="minorHAnsi" w:eastAsiaTheme="minorHAnsi" w:hAnsiTheme="minorHAnsi" w:cs="Verdana"/>
          <w:color w:val="000000"/>
          <w:sz w:val="24"/>
          <w:szCs w:val="24"/>
        </w:rPr>
        <w:t xml:space="preserve">Identification of idle stock &amp; transfer to other locations.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olor w:val="000000"/>
          <w:sz w:val="24"/>
          <w:szCs w:val="24"/>
        </w:rPr>
      </w:pPr>
    </w:p>
    <w:p w:rsidR="00B531BD" w:rsidRPr="00B531BD" w:rsidRDefault="00B531BD" w:rsidP="00B531BD">
      <w:pPr>
        <w:autoSpaceDE w:val="0"/>
        <w:autoSpaceDN w:val="0"/>
        <w:adjustRightInd w:val="0"/>
        <w:spacing w:after="0" w:line="240" w:lineRule="auto"/>
        <w:rPr>
          <w:rFonts w:asciiTheme="minorHAnsi" w:eastAsiaTheme="minorHAnsi" w:hAnsiTheme="minorHAnsi"/>
          <w:color w:val="000000"/>
          <w:sz w:val="24"/>
          <w:szCs w:val="24"/>
        </w:rPr>
      </w:pP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b/>
          <w:bCs/>
          <w:color w:val="000000"/>
          <w:sz w:val="24"/>
          <w:szCs w:val="24"/>
        </w:rPr>
        <w:t xml:space="preserve">Monthly Stock Building Plan </w:t>
      </w:r>
    </w:p>
    <w:p w:rsid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olor w:val="000000"/>
          <w:sz w:val="24"/>
          <w:szCs w:val="24"/>
        </w:rPr>
        <w:t xml:space="preserve">• </w:t>
      </w:r>
      <w:r w:rsidRPr="00B531BD">
        <w:rPr>
          <w:rFonts w:asciiTheme="minorHAnsi" w:eastAsiaTheme="minorHAnsi" w:hAnsiTheme="minorHAnsi" w:cs="Verdana"/>
          <w:color w:val="000000"/>
          <w:sz w:val="24"/>
          <w:szCs w:val="24"/>
        </w:rPr>
        <w:t xml:space="preserve">Objective is to move the products through a system on regular basis. </w:t>
      </w:r>
    </w:p>
    <w:p w:rsid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p>
    <w:p w:rsidR="00B531BD" w:rsidRPr="00B531BD" w:rsidRDefault="00B531BD" w:rsidP="00B531BD">
      <w:pPr>
        <w:autoSpaceDE w:val="0"/>
        <w:autoSpaceDN w:val="0"/>
        <w:adjustRightInd w:val="0"/>
        <w:spacing w:after="0" w:line="240" w:lineRule="auto"/>
        <w:rPr>
          <w:rFonts w:asciiTheme="minorHAnsi" w:eastAsiaTheme="minorHAnsi" w:hAnsiTheme="minorHAnsi" w:cs="Verdana"/>
          <w:color w:val="000000"/>
          <w:sz w:val="24"/>
          <w:szCs w:val="24"/>
        </w:rPr>
      </w:pPr>
    </w:p>
    <w:p w:rsidR="00B531BD" w:rsidRDefault="00B531BD" w:rsidP="00B531BD">
      <w:pPr>
        <w:autoSpaceDE w:val="0"/>
        <w:autoSpaceDN w:val="0"/>
        <w:adjustRightInd w:val="0"/>
        <w:spacing w:after="0" w:line="240" w:lineRule="auto"/>
        <w:rPr>
          <w:rFonts w:asciiTheme="minorHAnsi" w:eastAsiaTheme="minorHAnsi" w:hAnsiTheme="minorHAnsi" w:cs="Verdana"/>
          <w:b/>
          <w:bCs/>
          <w:color w:val="000000"/>
          <w:sz w:val="24"/>
          <w:szCs w:val="24"/>
        </w:rPr>
      </w:pPr>
      <w:r w:rsidRPr="00B531BD">
        <w:rPr>
          <w:rFonts w:asciiTheme="minorHAnsi" w:eastAsiaTheme="minorHAnsi" w:hAnsiTheme="minorHAnsi" w:cs="Verdana"/>
          <w:b/>
          <w:bCs/>
          <w:color w:val="000000"/>
          <w:sz w:val="24"/>
          <w:szCs w:val="24"/>
        </w:rPr>
        <w:t>Product Delivery</w:t>
      </w:r>
    </w:p>
    <w:p w:rsidR="00B531BD" w:rsidRDefault="00B531BD" w:rsidP="00B531BD">
      <w:pPr>
        <w:autoSpaceDE w:val="0"/>
        <w:autoSpaceDN w:val="0"/>
        <w:adjustRightInd w:val="0"/>
        <w:spacing w:after="0" w:line="240" w:lineRule="auto"/>
        <w:rPr>
          <w:rFonts w:asciiTheme="minorHAnsi" w:eastAsiaTheme="minorHAnsi" w:hAnsiTheme="minorHAnsi" w:cs="Verdana"/>
          <w:b/>
          <w:bCs/>
          <w:color w:val="000000"/>
          <w:sz w:val="24"/>
          <w:szCs w:val="24"/>
        </w:rPr>
      </w:pP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b/>
          <w:bCs/>
          <w:i/>
          <w:iCs/>
          <w:color w:val="000000"/>
          <w:sz w:val="24"/>
          <w:szCs w:val="24"/>
        </w:rPr>
        <w:t xml:space="preserve">Implementation in phases-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olor w:val="000000"/>
          <w:sz w:val="24"/>
          <w:szCs w:val="24"/>
        </w:rPr>
        <w:t xml:space="preserve">• </w:t>
      </w:r>
      <w:r w:rsidRPr="00B531BD">
        <w:rPr>
          <w:rFonts w:asciiTheme="minorHAnsi" w:eastAsiaTheme="minorHAnsi" w:hAnsiTheme="minorHAnsi" w:cs="Verdana"/>
          <w:color w:val="000000"/>
          <w:sz w:val="24"/>
          <w:szCs w:val="24"/>
        </w:rPr>
        <w:t xml:space="preserve">Consolidation of product mix for a single/multiple destination.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olor w:val="000000"/>
          <w:sz w:val="24"/>
          <w:szCs w:val="24"/>
        </w:rPr>
        <w:t xml:space="preserve">• </w:t>
      </w:r>
      <w:r w:rsidRPr="00B531BD">
        <w:rPr>
          <w:rFonts w:asciiTheme="minorHAnsi" w:eastAsiaTheme="minorHAnsi" w:hAnsiTheme="minorHAnsi" w:cs="Verdana"/>
          <w:color w:val="000000"/>
          <w:sz w:val="24"/>
          <w:szCs w:val="24"/>
        </w:rPr>
        <w:t xml:space="preserve">Consolidation of product mix required for a month –single/multiple destinations. </w:t>
      </w:r>
    </w:p>
    <w:p w:rsidR="00B531BD" w:rsidRDefault="00B531BD" w:rsidP="00B531BD">
      <w:pPr>
        <w:autoSpaceDE w:val="0"/>
        <w:autoSpaceDN w:val="0"/>
        <w:adjustRightInd w:val="0"/>
        <w:spacing w:after="0" w:line="240" w:lineRule="auto"/>
        <w:rPr>
          <w:rFonts w:asciiTheme="minorHAnsi" w:eastAsiaTheme="minorHAnsi" w:hAnsiTheme="minorHAnsi" w:cs="Verdana"/>
          <w:color w:val="000000"/>
          <w:sz w:val="24"/>
          <w:szCs w:val="24"/>
        </w:rPr>
      </w:pPr>
    </w:p>
    <w:p w:rsidR="00B531BD" w:rsidRDefault="00B531BD" w:rsidP="00B531BD">
      <w:pPr>
        <w:autoSpaceDE w:val="0"/>
        <w:autoSpaceDN w:val="0"/>
        <w:adjustRightInd w:val="0"/>
        <w:spacing w:after="0" w:line="240" w:lineRule="auto"/>
        <w:rPr>
          <w:rFonts w:ascii="Verdana" w:eastAsiaTheme="minorHAnsi" w:hAnsi="Verdana" w:cstheme="minorBidi"/>
          <w:sz w:val="24"/>
          <w:szCs w:val="24"/>
        </w:rPr>
      </w:pPr>
    </w:p>
    <w:p w:rsidR="00B531BD" w:rsidRPr="00B531BD" w:rsidRDefault="00B531BD" w:rsidP="00B531BD">
      <w:pPr>
        <w:pStyle w:val="ListParagraph"/>
        <w:numPr>
          <w:ilvl w:val="0"/>
          <w:numId w:val="20"/>
        </w:numPr>
        <w:autoSpaceDE w:val="0"/>
        <w:autoSpaceDN w:val="0"/>
        <w:adjustRightInd w:val="0"/>
        <w:spacing w:after="0" w:line="240" w:lineRule="auto"/>
        <w:jc w:val="both"/>
        <w:rPr>
          <w:rFonts w:asciiTheme="minorHAnsi" w:eastAsiaTheme="minorHAnsi" w:hAnsiTheme="minorHAnsi" w:cs="Verdana"/>
          <w:b/>
          <w:color w:val="000000"/>
          <w:sz w:val="24"/>
          <w:szCs w:val="24"/>
        </w:rPr>
      </w:pPr>
      <w:r w:rsidRPr="00B531BD">
        <w:rPr>
          <w:rFonts w:asciiTheme="minorHAnsi" w:eastAsiaTheme="minorHAnsi" w:hAnsiTheme="minorHAnsi" w:cs="Verdana"/>
          <w:b/>
          <w:bCs/>
          <w:color w:val="000000"/>
          <w:sz w:val="24"/>
          <w:szCs w:val="24"/>
        </w:rPr>
        <w:t>Internal Audit department:</w:t>
      </w:r>
    </w:p>
    <w:p w:rsidR="00B531BD" w:rsidRDefault="00B531BD" w:rsidP="00B531BD">
      <w:pPr>
        <w:pStyle w:val="ListParagraph"/>
        <w:autoSpaceDE w:val="0"/>
        <w:autoSpaceDN w:val="0"/>
        <w:adjustRightInd w:val="0"/>
        <w:spacing w:after="0" w:line="240" w:lineRule="auto"/>
        <w:jc w:val="both"/>
        <w:rPr>
          <w:rFonts w:ascii="Verdana" w:eastAsiaTheme="minorHAnsi" w:hAnsi="Verdana" w:cs="Verdana"/>
          <w:b/>
          <w:bCs/>
          <w:color w:val="000000"/>
          <w:sz w:val="20"/>
          <w:szCs w:val="20"/>
          <w:u w:val="single"/>
        </w:rPr>
      </w:pPr>
    </w:p>
    <w:p w:rsidR="00B531BD" w:rsidRDefault="00B531BD" w:rsidP="00B531BD">
      <w:pPr>
        <w:pStyle w:val="ListParagraph"/>
        <w:autoSpaceDE w:val="0"/>
        <w:autoSpaceDN w:val="0"/>
        <w:adjustRightInd w:val="0"/>
        <w:spacing w:after="0" w:line="240" w:lineRule="auto"/>
        <w:jc w:val="both"/>
        <w:rPr>
          <w:rFonts w:ascii="Verdana" w:eastAsiaTheme="minorHAnsi" w:hAnsi="Verdana" w:cs="Verdana"/>
          <w:color w:val="000000"/>
          <w:sz w:val="20"/>
          <w:szCs w:val="20"/>
        </w:rPr>
      </w:pPr>
      <w:r w:rsidRPr="00B531BD">
        <w:rPr>
          <w:rFonts w:ascii="Verdana" w:eastAsiaTheme="minorHAnsi" w:hAnsi="Verdana" w:cs="Verdana"/>
          <w:color w:val="000000"/>
          <w:sz w:val="20"/>
          <w:szCs w:val="20"/>
        </w:rPr>
        <w:t>In the internal audit department they are responsible for control to reduce variance of income and cost operation. They are responsible for Keeping close watch on irregularities (if any) &amp; taking prompt actions. Coordination with all locations to identify phased out /defective/ obsolete products, spare parts &amp; prompt disposal. They are responsible for makes sure that, the operation running smoothly. Their general activities are describing below:</w:t>
      </w:r>
    </w:p>
    <w:p w:rsidR="00FD1806" w:rsidRDefault="00FD1806" w:rsidP="00B531BD">
      <w:pPr>
        <w:pStyle w:val="ListParagraph"/>
        <w:autoSpaceDE w:val="0"/>
        <w:autoSpaceDN w:val="0"/>
        <w:adjustRightInd w:val="0"/>
        <w:spacing w:after="0" w:line="240" w:lineRule="auto"/>
        <w:jc w:val="both"/>
        <w:rPr>
          <w:rFonts w:ascii="Verdana" w:eastAsiaTheme="minorHAnsi" w:hAnsi="Verdana" w:cs="Verdana"/>
          <w:color w:val="000000"/>
          <w:sz w:val="20"/>
          <w:szCs w:val="20"/>
        </w:rPr>
      </w:pPr>
    </w:p>
    <w:p w:rsidR="00FD1806" w:rsidRDefault="00FD1806" w:rsidP="00B531BD">
      <w:pPr>
        <w:pStyle w:val="ListParagraph"/>
        <w:autoSpaceDE w:val="0"/>
        <w:autoSpaceDN w:val="0"/>
        <w:adjustRightInd w:val="0"/>
        <w:spacing w:after="0" w:line="240" w:lineRule="auto"/>
        <w:jc w:val="both"/>
        <w:rPr>
          <w:rFonts w:ascii="Verdana" w:eastAsiaTheme="minorHAnsi" w:hAnsi="Verdana" w:cs="Verdana"/>
          <w:color w:val="000000"/>
          <w:sz w:val="20"/>
          <w:szCs w:val="20"/>
        </w:rPr>
      </w:pPr>
    </w:p>
    <w:p w:rsidR="00B531BD" w:rsidRDefault="00B531BD" w:rsidP="00B531BD">
      <w:pPr>
        <w:pStyle w:val="ListParagraph"/>
        <w:autoSpaceDE w:val="0"/>
        <w:autoSpaceDN w:val="0"/>
        <w:adjustRightInd w:val="0"/>
        <w:spacing w:after="0" w:line="240" w:lineRule="auto"/>
        <w:jc w:val="both"/>
        <w:rPr>
          <w:rFonts w:ascii="Verdana" w:eastAsiaTheme="minorHAnsi" w:hAnsi="Verdana" w:cs="Verdana"/>
          <w:color w:val="000000"/>
          <w:sz w:val="20"/>
          <w:szCs w:val="20"/>
        </w:rPr>
      </w:pPr>
    </w:p>
    <w:p w:rsidR="00B531BD" w:rsidRPr="00B531BD" w:rsidRDefault="00B531BD" w:rsidP="00B531BD">
      <w:pPr>
        <w:autoSpaceDE w:val="0"/>
        <w:autoSpaceDN w:val="0"/>
        <w:adjustRightInd w:val="0"/>
        <w:spacing w:after="0" w:line="240" w:lineRule="auto"/>
        <w:jc w:val="both"/>
        <w:rPr>
          <w:rFonts w:ascii="Verdana" w:eastAsiaTheme="minorHAnsi" w:hAnsi="Verdana" w:cs="Verdana"/>
          <w:color w:val="000000"/>
          <w:sz w:val="20"/>
          <w:szCs w:val="20"/>
        </w:rPr>
      </w:pPr>
      <w:r w:rsidRPr="00B531BD">
        <w:rPr>
          <w:rFonts w:ascii="Verdana" w:eastAsiaTheme="minorHAnsi" w:hAnsi="Verdana" w:cs="Verdana"/>
          <w:b/>
          <w:bCs/>
          <w:color w:val="000000"/>
          <w:sz w:val="20"/>
          <w:szCs w:val="20"/>
          <w:u w:val="single"/>
        </w:rPr>
        <w:t xml:space="preserve">REGULAR AUDIT AT- </w:t>
      </w:r>
    </w:p>
    <w:p w:rsidR="00B531BD" w:rsidRDefault="00B531BD" w:rsidP="00B531BD">
      <w:pPr>
        <w:pStyle w:val="ListParagraph"/>
        <w:numPr>
          <w:ilvl w:val="0"/>
          <w:numId w:val="23"/>
        </w:numPr>
        <w:autoSpaceDE w:val="0"/>
        <w:autoSpaceDN w:val="0"/>
        <w:adjustRightInd w:val="0"/>
        <w:spacing w:after="0" w:line="240" w:lineRule="auto"/>
        <w:jc w:val="both"/>
        <w:rPr>
          <w:rFonts w:ascii="Verdana" w:eastAsiaTheme="minorHAnsi" w:hAnsi="Verdana" w:cs="Verdana"/>
          <w:color w:val="000000"/>
          <w:sz w:val="20"/>
          <w:szCs w:val="20"/>
        </w:rPr>
      </w:pPr>
      <w:r w:rsidRPr="00B531BD">
        <w:rPr>
          <w:rFonts w:ascii="Verdana" w:eastAsiaTheme="minorHAnsi" w:hAnsi="Verdana" w:cs="Verdana"/>
          <w:color w:val="000000"/>
          <w:sz w:val="20"/>
          <w:szCs w:val="20"/>
        </w:rPr>
        <w:t xml:space="preserve">Sales Agents </w:t>
      </w:r>
    </w:p>
    <w:p w:rsidR="00B531BD" w:rsidRDefault="00B531BD" w:rsidP="00B531BD">
      <w:pPr>
        <w:pStyle w:val="ListParagraph"/>
        <w:numPr>
          <w:ilvl w:val="0"/>
          <w:numId w:val="23"/>
        </w:numPr>
        <w:autoSpaceDE w:val="0"/>
        <w:autoSpaceDN w:val="0"/>
        <w:adjustRightInd w:val="0"/>
        <w:spacing w:after="0" w:line="240" w:lineRule="auto"/>
        <w:jc w:val="both"/>
        <w:rPr>
          <w:rFonts w:ascii="Verdana" w:eastAsiaTheme="minorHAnsi" w:hAnsi="Verdana" w:cs="Verdana"/>
          <w:color w:val="000000"/>
          <w:sz w:val="20"/>
          <w:szCs w:val="20"/>
        </w:rPr>
      </w:pPr>
      <w:r w:rsidRPr="00B531BD">
        <w:rPr>
          <w:rFonts w:ascii="Verdana" w:eastAsiaTheme="minorHAnsi" w:hAnsi="Verdana" w:cs="Verdana"/>
          <w:color w:val="000000"/>
          <w:sz w:val="20"/>
          <w:szCs w:val="20"/>
        </w:rPr>
        <w:t xml:space="preserve">Corporate Office </w:t>
      </w:r>
    </w:p>
    <w:p w:rsidR="00B531BD" w:rsidRDefault="00B531BD" w:rsidP="00B531BD">
      <w:pPr>
        <w:pStyle w:val="ListParagraph"/>
        <w:numPr>
          <w:ilvl w:val="0"/>
          <w:numId w:val="23"/>
        </w:numPr>
        <w:autoSpaceDE w:val="0"/>
        <w:autoSpaceDN w:val="0"/>
        <w:adjustRightInd w:val="0"/>
        <w:spacing w:after="0" w:line="240" w:lineRule="auto"/>
        <w:jc w:val="both"/>
        <w:rPr>
          <w:rFonts w:ascii="Verdana" w:eastAsiaTheme="minorHAnsi" w:hAnsi="Verdana" w:cs="Verdana"/>
          <w:color w:val="000000"/>
          <w:sz w:val="20"/>
          <w:szCs w:val="20"/>
        </w:rPr>
      </w:pPr>
      <w:r w:rsidRPr="00B531BD">
        <w:rPr>
          <w:rFonts w:ascii="Verdana" w:eastAsiaTheme="minorHAnsi" w:hAnsi="Verdana" w:cs="Verdana"/>
          <w:color w:val="000000"/>
          <w:sz w:val="20"/>
          <w:szCs w:val="20"/>
        </w:rPr>
        <w:t xml:space="preserve">Warehouses </w:t>
      </w:r>
    </w:p>
    <w:p w:rsidR="00B531BD" w:rsidRDefault="00B531BD" w:rsidP="00B531BD">
      <w:pPr>
        <w:pStyle w:val="ListParagraph"/>
        <w:numPr>
          <w:ilvl w:val="0"/>
          <w:numId w:val="23"/>
        </w:numPr>
        <w:autoSpaceDE w:val="0"/>
        <w:autoSpaceDN w:val="0"/>
        <w:adjustRightInd w:val="0"/>
        <w:spacing w:after="0" w:line="240" w:lineRule="auto"/>
        <w:jc w:val="both"/>
        <w:rPr>
          <w:rFonts w:ascii="Verdana" w:eastAsiaTheme="minorHAnsi" w:hAnsi="Verdana" w:cs="Verdana"/>
          <w:color w:val="000000"/>
          <w:sz w:val="20"/>
          <w:szCs w:val="20"/>
        </w:rPr>
      </w:pPr>
      <w:r w:rsidRPr="00B531BD">
        <w:rPr>
          <w:rFonts w:ascii="Verdana" w:eastAsiaTheme="minorHAnsi" w:hAnsi="Verdana" w:cs="Verdana"/>
          <w:color w:val="000000"/>
          <w:sz w:val="20"/>
          <w:szCs w:val="20"/>
        </w:rPr>
        <w:t xml:space="preserve">Services Centre </w:t>
      </w:r>
    </w:p>
    <w:p w:rsidR="00B531BD" w:rsidRDefault="00B531BD" w:rsidP="00B531BD">
      <w:pPr>
        <w:pStyle w:val="ListParagraph"/>
        <w:numPr>
          <w:ilvl w:val="0"/>
          <w:numId w:val="23"/>
        </w:numPr>
        <w:autoSpaceDE w:val="0"/>
        <w:autoSpaceDN w:val="0"/>
        <w:adjustRightInd w:val="0"/>
        <w:spacing w:after="0" w:line="240" w:lineRule="auto"/>
        <w:jc w:val="both"/>
        <w:rPr>
          <w:rFonts w:ascii="Verdana" w:eastAsiaTheme="minorHAnsi" w:hAnsi="Verdana" w:cs="Verdana"/>
          <w:color w:val="000000"/>
          <w:sz w:val="20"/>
          <w:szCs w:val="20"/>
        </w:rPr>
      </w:pPr>
      <w:r w:rsidRPr="00B531BD">
        <w:rPr>
          <w:rFonts w:ascii="Verdana" w:eastAsiaTheme="minorHAnsi" w:hAnsi="Verdana" w:cs="Verdana"/>
          <w:color w:val="000000"/>
          <w:sz w:val="20"/>
          <w:szCs w:val="20"/>
        </w:rPr>
        <w:t xml:space="preserve">Manufacturing Unit </w:t>
      </w:r>
    </w:p>
    <w:p w:rsidR="00B531BD" w:rsidRDefault="00B531BD" w:rsidP="00B531BD">
      <w:pPr>
        <w:autoSpaceDE w:val="0"/>
        <w:autoSpaceDN w:val="0"/>
        <w:adjustRightInd w:val="0"/>
        <w:spacing w:after="0" w:line="240" w:lineRule="auto"/>
        <w:jc w:val="both"/>
        <w:rPr>
          <w:rFonts w:ascii="Verdana" w:eastAsiaTheme="minorHAnsi" w:hAnsi="Verdana" w:cs="Verdana"/>
          <w:color w:val="000000"/>
          <w:sz w:val="20"/>
          <w:szCs w:val="20"/>
        </w:rPr>
      </w:pP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b/>
          <w:bCs/>
          <w:color w:val="000000"/>
          <w:sz w:val="24"/>
          <w:szCs w:val="24"/>
        </w:rPr>
      </w:pPr>
      <w:r w:rsidRPr="00B531BD">
        <w:rPr>
          <w:rFonts w:asciiTheme="minorHAnsi" w:eastAsiaTheme="minorHAnsi" w:hAnsiTheme="minorHAnsi" w:cs="Verdana"/>
          <w:b/>
          <w:bCs/>
          <w:color w:val="000000"/>
          <w:sz w:val="24"/>
          <w:szCs w:val="24"/>
        </w:rPr>
        <w:t xml:space="preserve">Corporate Affairs: </w:t>
      </w:r>
    </w:p>
    <w:p w:rsidR="00B531BD" w:rsidRPr="00B531BD" w:rsidRDefault="00B531BD" w:rsidP="00B531BD">
      <w:pPr>
        <w:autoSpaceDE w:val="0"/>
        <w:autoSpaceDN w:val="0"/>
        <w:adjustRightInd w:val="0"/>
        <w:spacing w:after="0" w:line="240" w:lineRule="auto"/>
        <w:jc w:val="both"/>
        <w:rPr>
          <w:rFonts w:asciiTheme="minorHAnsi" w:eastAsiaTheme="minorHAnsi" w:hAnsiTheme="minorHAnsi" w:cs="Verdana"/>
          <w:b/>
          <w:bCs/>
          <w:color w:val="000000"/>
          <w:sz w:val="24"/>
          <w:szCs w:val="24"/>
        </w:rPr>
      </w:pPr>
      <w:r w:rsidRPr="00B531BD">
        <w:rPr>
          <w:rFonts w:asciiTheme="minorHAnsi" w:eastAsiaTheme="minorHAnsi" w:hAnsiTheme="minorHAnsi" w:cs="Verdana"/>
          <w:color w:val="000000"/>
          <w:sz w:val="24"/>
          <w:szCs w:val="24"/>
        </w:rPr>
        <w:t xml:space="preserve">In the corporate affairs department they are responsible for control all company related secretarial matters operation. They are responsible for makes sure that, the operation running smoothly. Their general activities are describing below: </w:t>
      </w:r>
    </w:p>
    <w:p w:rsidR="00B531BD" w:rsidRDefault="00B531BD" w:rsidP="00B531BD">
      <w:pPr>
        <w:pStyle w:val="ListParagraph"/>
        <w:numPr>
          <w:ilvl w:val="0"/>
          <w:numId w:val="2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Company Legal Issues </w:t>
      </w:r>
    </w:p>
    <w:p w:rsidR="00B531BD" w:rsidRDefault="00B531BD" w:rsidP="00B531BD">
      <w:pPr>
        <w:pStyle w:val="ListParagraph"/>
        <w:numPr>
          <w:ilvl w:val="0"/>
          <w:numId w:val="2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Statutory Accounts &amp; Dividends </w:t>
      </w:r>
    </w:p>
    <w:p w:rsidR="00B531BD" w:rsidRDefault="00B531BD" w:rsidP="00B531BD">
      <w:pPr>
        <w:pStyle w:val="ListParagraph"/>
        <w:numPr>
          <w:ilvl w:val="0"/>
          <w:numId w:val="2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Corporate Tax &amp; Other Taxes </w:t>
      </w:r>
    </w:p>
    <w:p w:rsidR="00B531BD" w:rsidRDefault="00B531BD" w:rsidP="00B531BD">
      <w:pPr>
        <w:pStyle w:val="ListParagraph"/>
        <w:numPr>
          <w:ilvl w:val="0"/>
          <w:numId w:val="2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Fixed Assets Management </w:t>
      </w:r>
    </w:p>
    <w:p w:rsidR="00B531BD" w:rsidRDefault="00B531BD" w:rsidP="00B531BD">
      <w:pPr>
        <w:pStyle w:val="ListParagraph"/>
        <w:numPr>
          <w:ilvl w:val="0"/>
          <w:numId w:val="2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Treasury Functions </w:t>
      </w:r>
    </w:p>
    <w:p w:rsidR="00B531BD" w:rsidRDefault="00B531BD" w:rsidP="00B531BD">
      <w:pPr>
        <w:pStyle w:val="ListParagraph"/>
        <w:numPr>
          <w:ilvl w:val="0"/>
          <w:numId w:val="2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Board Meeting Issues </w:t>
      </w:r>
    </w:p>
    <w:p w:rsid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p>
    <w:p w:rsid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p>
    <w:p w:rsid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p>
    <w:p w:rsidR="00B531BD" w:rsidRPr="00B531BD" w:rsidRDefault="00B531BD" w:rsidP="00B531BD">
      <w:pPr>
        <w:pStyle w:val="ListParagraph"/>
        <w:numPr>
          <w:ilvl w:val="0"/>
          <w:numId w:val="20"/>
        </w:numPr>
        <w:autoSpaceDE w:val="0"/>
        <w:autoSpaceDN w:val="0"/>
        <w:adjustRightInd w:val="0"/>
        <w:spacing w:after="0" w:line="240" w:lineRule="auto"/>
        <w:rPr>
          <w:rFonts w:asciiTheme="minorHAnsi" w:eastAsiaTheme="minorHAnsi" w:hAnsiTheme="minorHAnsi" w:cs="Arial"/>
          <w:color w:val="000000"/>
          <w:sz w:val="24"/>
          <w:szCs w:val="24"/>
        </w:rPr>
      </w:pPr>
      <w:r w:rsidRPr="00B531BD">
        <w:rPr>
          <w:rFonts w:asciiTheme="minorHAnsi" w:eastAsiaTheme="minorHAnsi" w:hAnsiTheme="minorHAnsi" w:cs="Arial"/>
          <w:b/>
          <w:bCs/>
          <w:color w:val="000000"/>
          <w:sz w:val="24"/>
          <w:szCs w:val="24"/>
        </w:rPr>
        <w:t xml:space="preserve">MIS Department </w:t>
      </w:r>
    </w:p>
    <w:p w:rsidR="00B531BD" w:rsidRPr="00B531BD" w:rsidRDefault="00B531BD" w:rsidP="00B531BD">
      <w:pPr>
        <w:autoSpaceDE w:val="0"/>
        <w:autoSpaceDN w:val="0"/>
        <w:adjustRightInd w:val="0"/>
        <w:spacing w:after="0" w:line="240" w:lineRule="auto"/>
        <w:ind w:left="720" w:hanging="360"/>
        <w:rPr>
          <w:rFonts w:asciiTheme="minorHAnsi" w:eastAsiaTheme="minorHAnsi" w:hAnsiTheme="minorHAnsi" w:cs="Verdana"/>
          <w:color w:val="000000"/>
          <w:sz w:val="24"/>
          <w:szCs w:val="24"/>
        </w:rPr>
      </w:pPr>
      <w:r w:rsidRPr="00B531BD">
        <w:rPr>
          <w:rFonts w:asciiTheme="minorHAnsi" w:eastAsiaTheme="minorHAnsi" w:hAnsiTheme="minorHAnsi" w:cs="Verdana"/>
          <w:color w:val="000000"/>
          <w:sz w:val="24"/>
          <w:szCs w:val="24"/>
        </w:rPr>
        <w:t xml:space="preserve">  Management Information System (MIS) section presents ERP (Enterprise Resources Planning) for less time consume. ERP is a new division which deals with computerized financial data transaction within the organization. And shortly MIS will bring online record transaction. </w:t>
      </w:r>
    </w:p>
    <w:p w:rsid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p>
    <w:p w:rsidR="00B531BD" w:rsidRDefault="00B531BD" w:rsidP="00B531BD">
      <w:pPr>
        <w:autoSpaceDE w:val="0"/>
        <w:autoSpaceDN w:val="0"/>
        <w:adjustRightInd w:val="0"/>
        <w:spacing w:after="0" w:line="240" w:lineRule="auto"/>
        <w:jc w:val="both"/>
        <w:rPr>
          <w:rFonts w:asciiTheme="minorHAnsi" w:eastAsiaTheme="minorHAnsi" w:hAnsiTheme="minorHAnsi" w:cs="Verdana"/>
          <w:color w:val="000000"/>
          <w:sz w:val="24"/>
          <w:szCs w:val="24"/>
        </w:rPr>
      </w:pPr>
    </w:p>
    <w:p w:rsidR="00B531BD" w:rsidRDefault="00B531BD" w:rsidP="00B531BD">
      <w:pPr>
        <w:autoSpaceDE w:val="0"/>
        <w:autoSpaceDN w:val="0"/>
        <w:adjustRightInd w:val="0"/>
        <w:spacing w:after="0" w:line="240" w:lineRule="auto"/>
        <w:jc w:val="both"/>
        <w:rPr>
          <w:sz w:val="24"/>
          <w:szCs w:val="24"/>
        </w:rPr>
      </w:pPr>
      <w:r w:rsidRPr="00B531BD">
        <w:rPr>
          <w:sz w:val="24"/>
          <w:szCs w:val="24"/>
        </w:rPr>
        <w:t>Enterprise Resource Planning software systems (ERP) encompass a wide range of software products supporting day-to-day business operations and decision making. ERP serves many industries and numerous functional areas in an integrated fashion attempting to automate operations from supply chain management, inventory control, manufacturing scheduling and production, sales support, customer relationship management, financial and cost accounting, human resources and almost all other data-oriented management process. ERP systems have become increasingly prevalent over the last 10 years throughout the world. By the year 2000, ERP systems have been implemented in over 60% of multi-national firms.</w:t>
      </w: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B531BD">
      <w:pPr>
        <w:autoSpaceDE w:val="0"/>
        <w:autoSpaceDN w:val="0"/>
        <w:adjustRightInd w:val="0"/>
        <w:spacing w:after="0" w:line="240" w:lineRule="auto"/>
        <w:jc w:val="both"/>
        <w:rPr>
          <w:sz w:val="24"/>
          <w:szCs w:val="24"/>
        </w:rPr>
      </w:pPr>
    </w:p>
    <w:p w:rsidR="001E0CBC" w:rsidRDefault="001E0CBC" w:rsidP="001E0CBC">
      <w:pPr>
        <w:autoSpaceDE w:val="0"/>
        <w:autoSpaceDN w:val="0"/>
        <w:adjustRightInd w:val="0"/>
        <w:spacing w:after="0" w:line="240" w:lineRule="auto"/>
        <w:rPr>
          <w:rFonts w:asciiTheme="majorHAnsi" w:eastAsiaTheme="minorHAnsi" w:hAnsiTheme="majorHAnsi" w:cs="Tahoma"/>
          <w:b/>
          <w:bCs/>
          <w:color w:val="000000"/>
          <w:sz w:val="24"/>
          <w:szCs w:val="24"/>
        </w:rPr>
      </w:pPr>
    </w:p>
    <w:p w:rsidR="001E0CBC" w:rsidRPr="001E0CBC" w:rsidRDefault="001E0CBC" w:rsidP="001E0CBC">
      <w:pPr>
        <w:autoSpaceDE w:val="0"/>
        <w:autoSpaceDN w:val="0"/>
        <w:adjustRightInd w:val="0"/>
        <w:spacing w:after="0" w:line="240" w:lineRule="auto"/>
        <w:rPr>
          <w:rFonts w:asciiTheme="majorHAnsi" w:eastAsiaTheme="minorHAnsi" w:hAnsiTheme="majorHAnsi" w:cs="Tahoma"/>
          <w:b/>
          <w:bCs/>
          <w:color w:val="000000"/>
          <w:sz w:val="28"/>
          <w:szCs w:val="28"/>
        </w:rPr>
      </w:pPr>
      <w:r w:rsidRPr="001E0CBC">
        <w:rPr>
          <w:rFonts w:asciiTheme="majorHAnsi" w:eastAsiaTheme="minorHAnsi" w:hAnsiTheme="majorHAnsi" w:cs="Tahoma"/>
          <w:b/>
          <w:bCs/>
          <w:color w:val="000000"/>
          <w:sz w:val="28"/>
          <w:szCs w:val="28"/>
        </w:rPr>
        <w:t xml:space="preserve">(POLICY GUIDELINE FOR FINANCE AND ACCOUNTS) </w:t>
      </w:r>
    </w:p>
    <w:p w:rsidR="001E0CBC" w:rsidRPr="001E0CBC" w:rsidRDefault="001E0CBC" w:rsidP="001E0CBC">
      <w:pPr>
        <w:autoSpaceDE w:val="0"/>
        <w:autoSpaceDN w:val="0"/>
        <w:adjustRightInd w:val="0"/>
        <w:spacing w:after="0" w:line="240" w:lineRule="auto"/>
        <w:rPr>
          <w:rFonts w:asciiTheme="majorHAnsi" w:eastAsiaTheme="minorHAnsi" w:hAnsiTheme="majorHAnsi" w:cs="Tahoma"/>
          <w:color w:val="000000"/>
          <w:sz w:val="24"/>
          <w:szCs w:val="24"/>
        </w:rPr>
      </w:pPr>
    </w:p>
    <w:p w:rsidR="008328D7" w:rsidRDefault="001E0CBC" w:rsidP="001E0CBC">
      <w:pPr>
        <w:autoSpaceDE w:val="0"/>
        <w:autoSpaceDN w:val="0"/>
        <w:adjustRightInd w:val="0"/>
        <w:spacing w:after="0" w:line="240" w:lineRule="auto"/>
        <w:jc w:val="both"/>
        <w:rPr>
          <w:rFonts w:asciiTheme="majorHAnsi" w:eastAsiaTheme="minorHAnsi" w:hAnsiTheme="majorHAnsi" w:cs="Arial"/>
          <w:b/>
          <w:bCs/>
          <w:color w:val="000000"/>
          <w:sz w:val="26"/>
          <w:szCs w:val="26"/>
        </w:rPr>
      </w:pPr>
      <w:r w:rsidRPr="001E0CBC">
        <w:rPr>
          <w:rFonts w:asciiTheme="majorHAnsi" w:eastAsiaTheme="minorHAnsi" w:hAnsiTheme="majorHAnsi" w:cs="Arial"/>
          <w:b/>
          <w:bCs/>
          <w:color w:val="000000"/>
          <w:sz w:val="26"/>
          <w:szCs w:val="26"/>
        </w:rPr>
        <w:t>Introduction</w:t>
      </w:r>
    </w:p>
    <w:p w:rsidR="001E0CBC" w:rsidRPr="001E0CBC" w:rsidRDefault="001E0CBC" w:rsidP="001E0CBC">
      <w:pPr>
        <w:autoSpaceDE w:val="0"/>
        <w:autoSpaceDN w:val="0"/>
        <w:adjustRightInd w:val="0"/>
        <w:spacing w:after="0" w:line="240" w:lineRule="auto"/>
        <w:jc w:val="both"/>
        <w:rPr>
          <w:rFonts w:asciiTheme="majorHAnsi" w:eastAsiaTheme="minorHAnsi" w:hAnsiTheme="majorHAnsi" w:cs="Arial"/>
          <w:color w:val="000000"/>
          <w:sz w:val="26"/>
          <w:szCs w:val="26"/>
        </w:rPr>
      </w:pPr>
    </w:p>
    <w:p w:rsidR="001E0CBC" w:rsidRDefault="001E0CBC" w:rsidP="001E0CBC">
      <w:pPr>
        <w:autoSpaceDE w:val="0"/>
        <w:autoSpaceDN w:val="0"/>
        <w:adjustRightInd w:val="0"/>
        <w:spacing w:after="0" w:line="240" w:lineRule="auto"/>
        <w:rPr>
          <w:rFonts w:asciiTheme="minorHAnsi" w:eastAsiaTheme="minorHAnsi" w:hAnsiTheme="minorHAnsi" w:cs="Verdana"/>
          <w:color w:val="000000"/>
          <w:sz w:val="24"/>
          <w:szCs w:val="24"/>
        </w:rPr>
      </w:pPr>
      <w:r w:rsidRPr="001E0CBC">
        <w:rPr>
          <w:rFonts w:asciiTheme="minorHAnsi" w:eastAsiaTheme="minorHAnsi" w:hAnsiTheme="minorHAnsi" w:cs="Verdana"/>
          <w:color w:val="000000"/>
          <w:sz w:val="24"/>
          <w:szCs w:val="24"/>
        </w:rPr>
        <w:t xml:space="preserve">This manual is prepared as a guideline for the operating activities of finance &amp; accounts department of the company. This will lay the foundation for a system of internal accounting controls. Examples of the key documentation are included in this manual to achieve the objectives of the department. This manual is intended to be used only as an aid and should not be considered a replacement for management involvement. </w:t>
      </w:r>
    </w:p>
    <w:p w:rsidR="00111ED5" w:rsidRPr="001E0CBC" w:rsidRDefault="00111ED5" w:rsidP="001E0CBC">
      <w:pPr>
        <w:autoSpaceDE w:val="0"/>
        <w:autoSpaceDN w:val="0"/>
        <w:adjustRightInd w:val="0"/>
        <w:spacing w:after="0" w:line="240" w:lineRule="auto"/>
        <w:rPr>
          <w:rFonts w:asciiTheme="minorHAnsi" w:eastAsiaTheme="minorHAnsi" w:hAnsiTheme="minorHAnsi" w:cs="Verdana"/>
          <w:color w:val="000000"/>
          <w:sz w:val="24"/>
          <w:szCs w:val="24"/>
        </w:rPr>
      </w:pPr>
    </w:p>
    <w:p w:rsidR="001E0CBC" w:rsidRPr="001E0CBC" w:rsidRDefault="001E0CBC" w:rsidP="001E0CBC">
      <w:pPr>
        <w:autoSpaceDE w:val="0"/>
        <w:autoSpaceDN w:val="0"/>
        <w:adjustRightInd w:val="0"/>
        <w:spacing w:after="0" w:line="240" w:lineRule="auto"/>
        <w:rPr>
          <w:rFonts w:asciiTheme="majorHAnsi" w:eastAsiaTheme="minorHAnsi" w:hAnsiTheme="majorHAnsi" w:cs="Arial"/>
          <w:color w:val="000000"/>
          <w:sz w:val="26"/>
          <w:szCs w:val="26"/>
        </w:rPr>
      </w:pPr>
      <w:r w:rsidRPr="001E0CBC">
        <w:rPr>
          <w:rFonts w:asciiTheme="majorHAnsi" w:eastAsiaTheme="minorHAnsi" w:hAnsiTheme="majorHAnsi" w:cs="Arial"/>
          <w:b/>
          <w:bCs/>
          <w:color w:val="000000"/>
          <w:sz w:val="26"/>
          <w:szCs w:val="26"/>
        </w:rPr>
        <w:t xml:space="preserve">Cash receipts </w:t>
      </w:r>
    </w:p>
    <w:p w:rsidR="001E0CBC" w:rsidRDefault="001E0CBC" w:rsidP="001E0CBC">
      <w:pPr>
        <w:autoSpaceDE w:val="0"/>
        <w:autoSpaceDN w:val="0"/>
        <w:adjustRightInd w:val="0"/>
        <w:spacing w:before="240" w:after="60" w:line="240" w:lineRule="auto"/>
        <w:rPr>
          <w:rFonts w:asciiTheme="minorHAnsi" w:eastAsiaTheme="minorHAnsi" w:hAnsiTheme="minorHAnsi" w:cs="Verdana"/>
          <w:color w:val="000000"/>
          <w:sz w:val="24"/>
          <w:szCs w:val="24"/>
        </w:rPr>
      </w:pPr>
      <w:r w:rsidRPr="001E0CBC">
        <w:rPr>
          <w:rFonts w:asciiTheme="minorHAnsi" w:eastAsiaTheme="minorHAnsi" w:hAnsiTheme="minorHAnsi" w:cs="Verdana"/>
          <w:color w:val="000000"/>
          <w:sz w:val="24"/>
          <w:szCs w:val="24"/>
        </w:rPr>
        <w:t xml:space="preserve">Cash receipts through company’s money receipts. In corporate finance and accounts department each deposit must be entered into a collection register manually. After the entry the receipts are handed over to the concerned revenue section for posting to match against revenue. Collection register will generate cash collection report. </w:t>
      </w:r>
    </w:p>
    <w:p w:rsidR="00111ED5" w:rsidRPr="001E0CBC" w:rsidRDefault="00111ED5" w:rsidP="001E0CBC">
      <w:pPr>
        <w:autoSpaceDE w:val="0"/>
        <w:autoSpaceDN w:val="0"/>
        <w:adjustRightInd w:val="0"/>
        <w:spacing w:before="240" w:after="60" w:line="240" w:lineRule="auto"/>
        <w:rPr>
          <w:rFonts w:asciiTheme="minorHAnsi" w:eastAsiaTheme="minorHAnsi" w:hAnsiTheme="minorHAnsi" w:cs="Verdana"/>
          <w:color w:val="000000"/>
          <w:sz w:val="24"/>
          <w:szCs w:val="24"/>
        </w:rPr>
      </w:pPr>
    </w:p>
    <w:p w:rsidR="001E0CBC" w:rsidRDefault="001E0CBC" w:rsidP="001E0CBC">
      <w:pPr>
        <w:autoSpaceDE w:val="0"/>
        <w:autoSpaceDN w:val="0"/>
        <w:adjustRightInd w:val="0"/>
        <w:spacing w:after="0" w:line="240" w:lineRule="auto"/>
        <w:jc w:val="both"/>
        <w:rPr>
          <w:rFonts w:asciiTheme="minorHAnsi" w:eastAsiaTheme="minorHAnsi" w:hAnsiTheme="minorHAnsi" w:cs="Arial"/>
          <w:b/>
          <w:bCs/>
          <w:color w:val="000000"/>
          <w:sz w:val="26"/>
          <w:szCs w:val="26"/>
        </w:rPr>
      </w:pPr>
      <w:r w:rsidRPr="001E0CBC">
        <w:rPr>
          <w:rFonts w:asciiTheme="minorHAnsi" w:eastAsiaTheme="minorHAnsi" w:hAnsiTheme="minorHAnsi" w:cs="Arial"/>
          <w:b/>
          <w:bCs/>
          <w:color w:val="000000"/>
          <w:sz w:val="26"/>
          <w:szCs w:val="26"/>
        </w:rPr>
        <w:t xml:space="preserve">Cash disbursement </w:t>
      </w:r>
    </w:p>
    <w:p w:rsidR="008328D7" w:rsidRPr="001E0CBC" w:rsidRDefault="008328D7" w:rsidP="001E0CBC">
      <w:pPr>
        <w:autoSpaceDE w:val="0"/>
        <w:autoSpaceDN w:val="0"/>
        <w:adjustRightInd w:val="0"/>
        <w:spacing w:after="0" w:line="240" w:lineRule="auto"/>
        <w:jc w:val="both"/>
        <w:rPr>
          <w:rFonts w:asciiTheme="minorHAnsi" w:eastAsiaTheme="minorHAnsi" w:hAnsiTheme="minorHAnsi" w:cs="Arial"/>
          <w:color w:val="000000"/>
          <w:sz w:val="26"/>
          <w:szCs w:val="26"/>
        </w:rPr>
      </w:pPr>
    </w:p>
    <w:p w:rsidR="001E0CBC" w:rsidRPr="001E0CBC" w:rsidRDefault="001E0CBC" w:rsidP="001E0CBC">
      <w:pPr>
        <w:autoSpaceDE w:val="0"/>
        <w:autoSpaceDN w:val="0"/>
        <w:adjustRightInd w:val="0"/>
        <w:spacing w:after="0" w:line="240" w:lineRule="auto"/>
        <w:jc w:val="both"/>
        <w:rPr>
          <w:rFonts w:asciiTheme="minorHAnsi" w:eastAsiaTheme="minorHAnsi" w:hAnsiTheme="minorHAnsi" w:cs="Verdana"/>
          <w:color w:val="000000"/>
          <w:sz w:val="24"/>
          <w:szCs w:val="24"/>
        </w:rPr>
      </w:pPr>
      <w:r w:rsidRPr="001E0CBC">
        <w:rPr>
          <w:rFonts w:asciiTheme="minorHAnsi" w:eastAsiaTheme="minorHAnsi" w:hAnsiTheme="minorHAnsi" w:cs="Verdana"/>
          <w:color w:val="000000"/>
          <w:sz w:val="24"/>
          <w:szCs w:val="24"/>
        </w:rPr>
        <w:t xml:space="preserve">Cash disbursement should be controlled strictly as this is a liquid asset. Basic control of cash disbursement should be as follows: </w:t>
      </w:r>
    </w:p>
    <w:p w:rsidR="001E0CBC" w:rsidRPr="001E0CBC" w:rsidRDefault="001E0CBC" w:rsidP="001E0CBC">
      <w:pPr>
        <w:autoSpaceDE w:val="0"/>
        <w:autoSpaceDN w:val="0"/>
        <w:adjustRightInd w:val="0"/>
        <w:spacing w:after="0" w:line="240" w:lineRule="auto"/>
        <w:jc w:val="both"/>
        <w:rPr>
          <w:rFonts w:asciiTheme="minorHAnsi" w:eastAsiaTheme="minorHAnsi" w:hAnsiTheme="minorHAnsi" w:cs="Verdana"/>
          <w:color w:val="000000"/>
          <w:sz w:val="24"/>
          <w:szCs w:val="24"/>
        </w:rPr>
      </w:pPr>
      <w:r w:rsidRPr="001E0CBC">
        <w:rPr>
          <w:rFonts w:asciiTheme="minorHAnsi" w:eastAsiaTheme="minorHAnsi" w:hAnsiTheme="minorHAnsi" w:cs="Verdana"/>
          <w:color w:val="000000"/>
          <w:sz w:val="24"/>
          <w:szCs w:val="24"/>
        </w:rPr>
        <w:t xml:space="preserve">1. Management will approve payment vouchers. </w:t>
      </w:r>
    </w:p>
    <w:p w:rsidR="008328D7" w:rsidRDefault="001E0CBC"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1E0CBC">
        <w:rPr>
          <w:rFonts w:asciiTheme="minorHAnsi" w:eastAsiaTheme="minorHAnsi" w:hAnsiTheme="minorHAnsi" w:cs="Verdana"/>
          <w:color w:val="000000"/>
          <w:sz w:val="24"/>
          <w:szCs w:val="24"/>
        </w:rPr>
        <w:t xml:space="preserve">2. All payments especially vendor payment must be made through </w:t>
      </w:r>
      <w:proofErr w:type="spellStart"/>
      <w:r w:rsidRPr="001E0CBC">
        <w:rPr>
          <w:rFonts w:asciiTheme="minorHAnsi" w:eastAsiaTheme="minorHAnsi" w:hAnsiTheme="minorHAnsi" w:cs="Verdana"/>
          <w:color w:val="000000"/>
          <w:sz w:val="24"/>
          <w:szCs w:val="24"/>
        </w:rPr>
        <w:t>cheque</w:t>
      </w:r>
      <w:proofErr w:type="spellEnd"/>
      <w:r w:rsidRPr="001E0CBC">
        <w:rPr>
          <w:rFonts w:asciiTheme="minorHAnsi" w:eastAsiaTheme="minorHAnsi" w:hAnsiTheme="minorHAnsi" w:cs="Verdana"/>
          <w:color w:val="000000"/>
          <w:sz w:val="24"/>
          <w:szCs w:val="24"/>
        </w:rPr>
        <w:t xml:space="preserve">. </w:t>
      </w:r>
    </w:p>
    <w:p w:rsidR="008328D7" w:rsidRDefault="001E0CBC"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1E0CBC">
        <w:rPr>
          <w:rFonts w:asciiTheme="minorHAnsi" w:eastAsiaTheme="minorHAnsi" w:hAnsiTheme="minorHAnsi" w:cs="Verdana"/>
          <w:color w:val="000000"/>
          <w:sz w:val="24"/>
          <w:szCs w:val="24"/>
        </w:rPr>
        <w:t xml:space="preserve">3. The signatories of the </w:t>
      </w:r>
      <w:proofErr w:type="spellStart"/>
      <w:r w:rsidRPr="001E0CBC">
        <w:rPr>
          <w:rFonts w:asciiTheme="minorHAnsi" w:eastAsiaTheme="minorHAnsi" w:hAnsiTheme="minorHAnsi" w:cs="Verdana"/>
          <w:color w:val="000000"/>
          <w:sz w:val="24"/>
          <w:szCs w:val="24"/>
        </w:rPr>
        <w:t>cheque</w:t>
      </w:r>
      <w:proofErr w:type="spellEnd"/>
      <w:r w:rsidRPr="001E0CBC">
        <w:rPr>
          <w:rFonts w:asciiTheme="minorHAnsi" w:eastAsiaTheme="minorHAnsi" w:hAnsiTheme="minorHAnsi" w:cs="Verdana"/>
          <w:color w:val="000000"/>
          <w:sz w:val="24"/>
          <w:szCs w:val="24"/>
        </w:rPr>
        <w:t xml:space="preserve"> will be top management and top level staff is authorized. </w:t>
      </w:r>
    </w:p>
    <w:p w:rsidR="001E0CBC" w:rsidRDefault="001E0CBC"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1E0CBC">
        <w:rPr>
          <w:rFonts w:asciiTheme="minorHAnsi" w:eastAsiaTheme="minorHAnsi" w:hAnsiTheme="minorHAnsi" w:cs="Verdana"/>
          <w:color w:val="000000"/>
          <w:sz w:val="24"/>
          <w:szCs w:val="24"/>
        </w:rPr>
        <w:t xml:space="preserve">4. No </w:t>
      </w:r>
      <w:proofErr w:type="spellStart"/>
      <w:r w:rsidRPr="001E0CBC">
        <w:rPr>
          <w:rFonts w:asciiTheme="minorHAnsi" w:eastAsiaTheme="minorHAnsi" w:hAnsiTheme="minorHAnsi" w:cs="Verdana"/>
          <w:color w:val="000000"/>
          <w:sz w:val="24"/>
          <w:szCs w:val="24"/>
        </w:rPr>
        <w:t>cheque</w:t>
      </w:r>
      <w:proofErr w:type="spellEnd"/>
      <w:r w:rsidRPr="001E0CBC">
        <w:rPr>
          <w:rFonts w:asciiTheme="minorHAnsi" w:eastAsiaTheme="minorHAnsi" w:hAnsiTheme="minorHAnsi" w:cs="Verdana"/>
          <w:color w:val="000000"/>
          <w:sz w:val="24"/>
          <w:szCs w:val="24"/>
        </w:rPr>
        <w:t xml:space="preserve"> should be prepared without the approval of payment vouchers. </w:t>
      </w:r>
    </w:p>
    <w:p w:rsid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 xml:space="preserve">Cash is generally disbursed for the major categories of accounts payable, recurring expenses, payroll, impress cash. The procedures of cash disbursements are presented below: </w:t>
      </w:r>
    </w:p>
    <w:p w:rsid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8328D7" w:rsidRDefault="008328D7" w:rsidP="008328D7">
      <w:pPr>
        <w:autoSpaceDE w:val="0"/>
        <w:autoSpaceDN w:val="0"/>
        <w:adjustRightInd w:val="0"/>
        <w:spacing w:after="0" w:line="240" w:lineRule="auto"/>
        <w:jc w:val="both"/>
        <w:rPr>
          <w:rFonts w:asciiTheme="majorHAnsi" w:eastAsiaTheme="minorHAnsi" w:hAnsiTheme="majorHAnsi" w:cs="Arial"/>
          <w:b/>
          <w:bCs/>
          <w:color w:val="000000"/>
          <w:sz w:val="26"/>
          <w:szCs w:val="26"/>
        </w:rPr>
      </w:pPr>
      <w:r w:rsidRPr="008328D7">
        <w:rPr>
          <w:rFonts w:asciiTheme="majorHAnsi" w:eastAsiaTheme="minorHAnsi" w:hAnsiTheme="majorHAnsi" w:cs="Arial"/>
          <w:b/>
          <w:bCs/>
          <w:color w:val="000000"/>
          <w:sz w:val="26"/>
          <w:szCs w:val="26"/>
        </w:rPr>
        <w:t xml:space="preserve">Account payable </w:t>
      </w:r>
    </w:p>
    <w:p w:rsidR="008328D7" w:rsidRPr="008328D7" w:rsidRDefault="008328D7" w:rsidP="008328D7">
      <w:pPr>
        <w:autoSpaceDE w:val="0"/>
        <w:autoSpaceDN w:val="0"/>
        <w:adjustRightInd w:val="0"/>
        <w:spacing w:after="0" w:line="240" w:lineRule="auto"/>
        <w:jc w:val="both"/>
        <w:rPr>
          <w:rFonts w:asciiTheme="majorHAnsi" w:eastAsiaTheme="minorHAnsi" w:hAnsiTheme="majorHAnsi" w:cs="Verdana"/>
          <w:color w:val="000000"/>
          <w:sz w:val="24"/>
          <w:szCs w:val="24"/>
        </w:rPr>
      </w:pP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1. An authorized individual, who indicated approval by initialing the invoice, should approve invoices for payment in writing after review.</w:t>
      </w: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2. Checks maybe generated manually.</w:t>
      </w: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lastRenderedPageBreak/>
        <w:t xml:space="preserve">3. Supporting documents referred to as voucher to as voucher are attached to the </w:t>
      </w:r>
      <w:proofErr w:type="spellStart"/>
      <w:r w:rsidRPr="008328D7">
        <w:rPr>
          <w:rFonts w:asciiTheme="minorHAnsi" w:eastAsiaTheme="minorHAnsi" w:hAnsiTheme="minorHAnsi" w:cs="Verdana"/>
          <w:color w:val="000000"/>
          <w:sz w:val="24"/>
          <w:szCs w:val="24"/>
        </w:rPr>
        <w:t>cheque</w:t>
      </w:r>
      <w:proofErr w:type="spellEnd"/>
      <w:r w:rsidRPr="008328D7">
        <w:rPr>
          <w:rFonts w:asciiTheme="minorHAnsi" w:eastAsiaTheme="minorHAnsi" w:hAnsiTheme="minorHAnsi" w:cs="Verdana"/>
          <w:color w:val="000000"/>
          <w:sz w:val="24"/>
          <w:szCs w:val="24"/>
        </w:rPr>
        <w:t xml:space="preserve"> for signing. The documents usually contain as:- </w:t>
      </w:r>
    </w:p>
    <w:p w:rsidR="008328D7" w:rsidRPr="008328D7" w:rsidRDefault="008328D7" w:rsidP="008328D7">
      <w:pPr>
        <w:pStyle w:val="ListParagraph"/>
        <w:numPr>
          <w:ilvl w:val="0"/>
          <w:numId w:val="25"/>
        </w:num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 xml:space="preserve">Purchase order </w:t>
      </w:r>
    </w:p>
    <w:p w:rsidR="008328D7" w:rsidRPr="008328D7" w:rsidRDefault="008328D7" w:rsidP="008328D7">
      <w:pPr>
        <w:pStyle w:val="ListParagraph"/>
        <w:numPr>
          <w:ilvl w:val="0"/>
          <w:numId w:val="25"/>
        </w:num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 xml:space="preserve">Receiving report </w:t>
      </w:r>
    </w:p>
    <w:p w:rsidR="008328D7" w:rsidRPr="008328D7" w:rsidRDefault="008328D7" w:rsidP="008328D7">
      <w:pPr>
        <w:pStyle w:val="ListParagraph"/>
        <w:numPr>
          <w:ilvl w:val="0"/>
          <w:numId w:val="25"/>
        </w:num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 xml:space="preserve">Invoice </w:t>
      </w:r>
    </w:p>
    <w:p w:rsidR="008328D7" w:rsidRPr="008328D7" w:rsidRDefault="008328D7" w:rsidP="008328D7">
      <w:pPr>
        <w:autoSpaceDE w:val="0"/>
        <w:autoSpaceDN w:val="0"/>
        <w:adjustRightInd w:val="0"/>
        <w:spacing w:after="0" w:line="240" w:lineRule="auto"/>
        <w:rPr>
          <w:rFonts w:asciiTheme="minorHAnsi" w:eastAsiaTheme="minorHAnsi" w:hAnsiTheme="minorHAnsi" w:cs="Verdana"/>
          <w:color w:val="000000"/>
          <w:sz w:val="24"/>
          <w:szCs w:val="24"/>
        </w:rPr>
      </w:pP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4. Money receipt should be received when payment is made.</w:t>
      </w: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 xml:space="preserve">5. Source tax should be deducted, if applicable, form the payment. </w:t>
      </w:r>
    </w:p>
    <w:p w:rsidR="008328D7" w:rsidRP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8328D7" w:rsidRDefault="008328D7" w:rsidP="008328D7">
      <w:pPr>
        <w:autoSpaceDE w:val="0"/>
        <w:autoSpaceDN w:val="0"/>
        <w:adjustRightInd w:val="0"/>
        <w:spacing w:after="0" w:line="240" w:lineRule="auto"/>
        <w:jc w:val="both"/>
        <w:rPr>
          <w:rFonts w:ascii="Arial" w:eastAsiaTheme="minorHAnsi" w:hAnsi="Arial" w:cs="Arial"/>
          <w:b/>
          <w:bCs/>
          <w:color w:val="000000"/>
          <w:sz w:val="26"/>
          <w:szCs w:val="26"/>
        </w:rPr>
      </w:pPr>
    </w:p>
    <w:p w:rsidR="008328D7" w:rsidRPr="008328D7" w:rsidRDefault="008328D7" w:rsidP="008328D7">
      <w:pPr>
        <w:autoSpaceDE w:val="0"/>
        <w:autoSpaceDN w:val="0"/>
        <w:adjustRightInd w:val="0"/>
        <w:spacing w:after="0" w:line="240" w:lineRule="auto"/>
        <w:jc w:val="both"/>
        <w:rPr>
          <w:rFonts w:asciiTheme="majorHAnsi" w:eastAsiaTheme="minorHAnsi" w:hAnsiTheme="majorHAnsi" w:cs="Arial"/>
          <w:color w:val="000000"/>
          <w:sz w:val="26"/>
          <w:szCs w:val="26"/>
        </w:rPr>
      </w:pPr>
      <w:r w:rsidRPr="008328D7">
        <w:rPr>
          <w:rFonts w:asciiTheme="majorHAnsi" w:eastAsiaTheme="minorHAnsi" w:hAnsiTheme="majorHAnsi" w:cs="Arial"/>
          <w:b/>
          <w:bCs/>
          <w:color w:val="000000"/>
          <w:sz w:val="26"/>
          <w:szCs w:val="26"/>
        </w:rPr>
        <w:t xml:space="preserve">Recurring expenses </w:t>
      </w:r>
    </w:p>
    <w:p w:rsidR="008328D7" w:rsidRDefault="008328D7"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r w:rsidRPr="008328D7">
        <w:rPr>
          <w:rFonts w:asciiTheme="minorHAnsi" w:eastAsiaTheme="minorHAnsi" w:hAnsiTheme="minorHAnsi" w:cs="Verdana"/>
          <w:color w:val="000000"/>
          <w:sz w:val="24"/>
          <w:szCs w:val="24"/>
        </w:rPr>
        <w:t>Recurring expenses are of different types. They may be one time in a month, occasionally and regular. The monthly ones are utilities bills and examples of regular type are conveyance, entertainment, etc. expenses in connection with business travel, training, promotional etc are occasional expenses in nature.</w:t>
      </w:r>
    </w:p>
    <w:p w:rsidR="00F44B2C" w:rsidRDefault="00F44B2C" w:rsidP="008328D7">
      <w:pPr>
        <w:autoSpaceDE w:val="0"/>
        <w:autoSpaceDN w:val="0"/>
        <w:adjustRightInd w:val="0"/>
        <w:spacing w:after="0" w:line="240" w:lineRule="auto"/>
        <w:jc w:val="both"/>
        <w:rPr>
          <w:rFonts w:asciiTheme="minorHAnsi" w:eastAsiaTheme="minorHAnsi" w:hAnsiTheme="minorHAnsi" w:cs="Verdana"/>
          <w:color w:val="000000"/>
          <w:sz w:val="24"/>
          <w:szCs w:val="24"/>
        </w:rPr>
      </w:pPr>
    </w:p>
    <w:p w:rsidR="00F44B2C" w:rsidRDefault="008328D7" w:rsidP="00F44B2C">
      <w:pPr>
        <w:pStyle w:val="ListParagraph"/>
        <w:numPr>
          <w:ilvl w:val="0"/>
          <w:numId w:val="26"/>
        </w:numPr>
        <w:autoSpaceDE w:val="0"/>
        <w:autoSpaceDN w:val="0"/>
        <w:adjustRightInd w:val="0"/>
        <w:spacing w:after="0" w:line="240" w:lineRule="auto"/>
        <w:jc w:val="both"/>
        <w:rPr>
          <w:rFonts w:asciiTheme="minorHAnsi" w:eastAsiaTheme="minorHAnsi" w:hAnsiTheme="minorHAnsi" w:cs="Verdana"/>
          <w:color w:val="000000"/>
          <w:sz w:val="24"/>
          <w:szCs w:val="24"/>
        </w:rPr>
      </w:pPr>
      <w:r w:rsidRPr="00F44B2C">
        <w:rPr>
          <w:rFonts w:asciiTheme="minorHAnsi" w:eastAsiaTheme="minorHAnsi" w:hAnsiTheme="minorHAnsi" w:cs="Verdana"/>
          <w:b/>
          <w:bCs/>
          <w:color w:val="000000"/>
          <w:sz w:val="24"/>
          <w:szCs w:val="24"/>
        </w:rPr>
        <w:t xml:space="preserve">Monthly </w:t>
      </w:r>
      <w:proofErr w:type="spellStart"/>
      <w:r w:rsidRPr="00F44B2C">
        <w:rPr>
          <w:rFonts w:asciiTheme="minorHAnsi" w:eastAsiaTheme="minorHAnsi" w:hAnsiTheme="minorHAnsi" w:cs="Verdana"/>
          <w:color w:val="000000"/>
          <w:sz w:val="24"/>
          <w:szCs w:val="24"/>
        </w:rPr>
        <w:t>Monthly</w:t>
      </w:r>
      <w:proofErr w:type="spellEnd"/>
      <w:r w:rsidRPr="00F44B2C">
        <w:rPr>
          <w:rFonts w:asciiTheme="minorHAnsi" w:eastAsiaTheme="minorHAnsi" w:hAnsiTheme="minorHAnsi" w:cs="Verdana"/>
          <w:color w:val="000000"/>
          <w:sz w:val="24"/>
          <w:szCs w:val="24"/>
        </w:rPr>
        <w:t xml:space="preserve"> expenses should be paid on the basis of invoice/ bill submitted by the authority concerned. Payment is this regard should be ensured to the designated deposit centers within the stipulated time in order to avoid disruption of services. </w:t>
      </w:r>
    </w:p>
    <w:p w:rsidR="00F44B2C" w:rsidRPr="00F44B2C" w:rsidRDefault="00F44B2C" w:rsidP="00F44B2C">
      <w:pPr>
        <w:pStyle w:val="ListParagraph"/>
        <w:autoSpaceDE w:val="0"/>
        <w:autoSpaceDN w:val="0"/>
        <w:adjustRightInd w:val="0"/>
        <w:spacing w:after="0" w:line="240" w:lineRule="auto"/>
        <w:ind w:left="360"/>
        <w:jc w:val="both"/>
        <w:rPr>
          <w:rFonts w:asciiTheme="minorHAnsi" w:eastAsiaTheme="minorHAnsi" w:hAnsiTheme="minorHAnsi" w:cs="Verdana"/>
          <w:color w:val="000000"/>
          <w:sz w:val="24"/>
          <w:szCs w:val="24"/>
        </w:rPr>
      </w:pPr>
    </w:p>
    <w:p w:rsidR="008328D7" w:rsidRPr="00F44B2C" w:rsidRDefault="008328D7" w:rsidP="00F44B2C">
      <w:pPr>
        <w:pStyle w:val="ListParagraph"/>
        <w:numPr>
          <w:ilvl w:val="0"/>
          <w:numId w:val="26"/>
        </w:numPr>
        <w:autoSpaceDE w:val="0"/>
        <w:autoSpaceDN w:val="0"/>
        <w:adjustRightInd w:val="0"/>
        <w:spacing w:after="0" w:line="240" w:lineRule="auto"/>
        <w:jc w:val="both"/>
        <w:rPr>
          <w:rFonts w:asciiTheme="minorHAnsi" w:eastAsiaTheme="minorHAnsi" w:hAnsiTheme="minorHAnsi" w:cs="Verdana"/>
          <w:color w:val="000000"/>
          <w:sz w:val="24"/>
          <w:szCs w:val="24"/>
        </w:rPr>
      </w:pPr>
      <w:r w:rsidRPr="00F44B2C">
        <w:rPr>
          <w:rFonts w:asciiTheme="minorHAnsi" w:eastAsiaTheme="minorHAnsi" w:hAnsiTheme="minorHAnsi" w:cs="Verdana"/>
          <w:b/>
          <w:bCs/>
          <w:color w:val="000000"/>
          <w:sz w:val="24"/>
          <w:szCs w:val="24"/>
        </w:rPr>
        <w:t xml:space="preserve">Occasional </w:t>
      </w:r>
      <w:proofErr w:type="spellStart"/>
      <w:r w:rsidRPr="00F44B2C">
        <w:rPr>
          <w:rFonts w:asciiTheme="minorHAnsi" w:eastAsiaTheme="minorHAnsi" w:hAnsiTheme="minorHAnsi" w:cs="Verdana"/>
          <w:color w:val="000000"/>
          <w:sz w:val="24"/>
          <w:szCs w:val="24"/>
        </w:rPr>
        <w:t>Occasional</w:t>
      </w:r>
      <w:proofErr w:type="spellEnd"/>
      <w:r w:rsidRPr="00F44B2C">
        <w:rPr>
          <w:rFonts w:asciiTheme="minorHAnsi" w:eastAsiaTheme="minorHAnsi" w:hAnsiTheme="minorHAnsi" w:cs="Verdana"/>
          <w:color w:val="000000"/>
          <w:sz w:val="24"/>
          <w:szCs w:val="24"/>
        </w:rPr>
        <w:t xml:space="preserve"> expenses are incurred for specific purposes in this regard are as follows:</w:t>
      </w:r>
    </w:p>
    <w:p w:rsidR="008328D7" w:rsidRDefault="008328D7" w:rsidP="008328D7">
      <w:pPr>
        <w:pStyle w:val="ListParagraph"/>
        <w:autoSpaceDE w:val="0"/>
        <w:autoSpaceDN w:val="0"/>
        <w:adjustRightInd w:val="0"/>
        <w:spacing w:after="0" w:line="240" w:lineRule="auto"/>
        <w:ind w:left="360"/>
        <w:jc w:val="both"/>
        <w:rPr>
          <w:rFonts w:asciiTheme="minorHAnsi" w:eastAsiaTheme="minorHAnsi" w:hAnsiTheme="minorHAnsi" w:cs="Verdana"/>
          <w:b/>
          <w:bCs/>
          <w:color w:val="000000"/>
          <w:sz w:val="24"/>
          <w:szCs w:val="24"/>
        </w:rPr>
      </w:pPr>
    </w:p>
    <w:p w:rsidR="008328D7" w:rsidRPr="008328D7" w:rsidRDefault="008328D7" w:rsidP="008328D7">
      <w:pPr>
        <w:autoSpaceDE w:val="0"/>
        <w:autoSpaceDN w:val="0"/>
        <w:adjustRightInd w:val="0"/>
        <w:spacing w:after="0" w:line="240" w:lineRule="auto"/>
        <w:rPr>
          <w:rFonts w:ascii="Wingdings" w:eastAsiaTheme="minorHAnsi" w:hAnsi="Wingdings" w:cs="Wingdings"/>
          <w:color w:val="000000"/>
          <w:sz w:val="24"/>
          <w:szCs w:val="24"/>
        </w:rPr>
      </w:pPr>
    </w:p>
    <w:p w:rsidR="00403A14" w:rsidRDefault="008328D7" w:rsidP="00403A14">
      <w:pPr>
        <w:pStyle w:val="ListParagraph"/>
        <w:numPr>
          <w:ilvl w:val="0"/>
          <w:numId w:val="29"/>
        </w:num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Expense report should be completed on a timely basis </w:t>
      </w:r>
    </w:p>
    <w:p w:rsidR="00403A14" w:rsidRDefault="008328D7" w:rsidP="00403A14">
      <w:pPr>
        <w:pStyle w:val="ListParagraph"/>
        <w:numPr>
          <w:ilvl w:val="0"/>
          <w:numId w:val="29"/>
        </w:num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Receipts for expensed should be attached to the expenses report prior to the expense report. </w:t>
      </w:r>
    </w:p>
    <w:p w:rsidR="00403A14" w:rsidRDefault="008328D7" w:rsidP="00403A14">
      <w:pPr>
        <w:pStyle w:val="ListParagraph"/>
        <w:numPr>
          <w:ilvl w:val="0"/>
          <w:numId w:val="29"/>
        </w:num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Date, time and business purpose should be stated. </w:t>
      </w:r>
    </w:p>
    <w:p w:rsidR="00403A14" w:rsidRDefault="008328D7" w:rsidP="00403A14">
      <w:pPr>
        <w:pStyle w:val="ListParagraph"/>
        <w:numPr>
          <w:ilvl w:val="0"/>
          <w:numId w:val="29"/>
        </w:num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The staff should sign and dated the expense report prior to its submission to f</w:t>
      </w:r>
      <w:r w:rsidR="00403A14">
        <w:rPr>
          <w:rFonts w:asciiTheme="minorHAnsi" w:eastAsiaTheme="minorHAnsi" w:hAnsiTheme="minorHAnsi" w:cs="Verdana"/>
          <w:color w:val="000000"/>
          <w:sz w:val="24"/>
          <w:szCs w:val="24"/>
        </w:rPr>
        <w:t>inance and accounts department.</w:t>
      </w:r>
    </w:p>
    <w:p w:rsidR="008328D7" w:rsidRPr="00403A14" w:rsidRDefault="008328D7" w:rsidP="00403A14">
      <w:pPr>
        <w:pStyle w:val="ListParagraph"/>
        <w:numPr>
          <w:ilvl w:val="0"/>
          <w:numId w:val="29"/>
        </w:num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Before disbursement or adjustment of advance made against him/her, the expenses report should be approved by the authority. </w:t>
      </w:r>
    </w:p>
    <w:p w:rsidR="00403A14" w:rsidRDefault="00403A14" w:rsidP="008328D7">
      <w:pPr>
        <w:autoSpaceDE w:val="0"/>
        <w:autoSpaceDN w:val="0"/>
        <w:adjustRightInd w:val="0"/>
        <w:spacing w:after="0" w:line="240" w:lineRule="auto"/>
        <w:ind w:left="360" w:hanging="360"/>
        <w:jc w:val="both"/>
        <w:rPr>
          <w:rFonts w:ascii="Arial" w:eastAsiaTheme="minorHAnsi" w:hAnsi="Arial" w:cs="Arial"/>
          <w:b/>
          <w:bCs/>
          <w:color w:val="000000"/>
          <w:sz w:val="26"/>
          <w:szCs w:val="26"/>
        </w:rPr>
      </w:pPr>
    </w:p>
    <w:p w:rsidR="00F44B2C" w:rsidRDefault="00F44B2C" w:rsidP="008328D7">
      <w:pPr>
        <w:autoSpaceDE w:val="0"/>
        <w:autoSpaceDN w:val="0"/>
        <w:adjustRightInd w:val="0"/>
        <w:spacing w:after="0" w:line="240" w:lineRule="auto"/>
        <w:ind w:left="360" w:hanging="360"/>
        <w:jc w:val="both"/>
        <w:rPr>
          <w:rFonts w:ascii="Arial" w:eastAsiaTheme="minorHAnsi" w:hAnsi="Arial" w:cs="Arial"/>
          <w:b/>
          <w:bCs/>
          <w:color w:val="000000"/>
          <w:sz w:val="26"/>
          <w:szCs w:val="26"/>
        </w:rPr>
      </w:pPr>
    </w:p>
    <w:p w:rsidR="00403A14" w:rsidRDefault="00403A14" w:rsidP="008328D7">
      <w:pPr>
        <w:autoSpaceDE w:val="0"/>
        <w:autoSpaceDN w:val="0"/>
        <w:adjustRightInd w:val="0"/>
        <w:spacing w:after="0" w:line="240" w:lineRule="auto"/>
        <w:ind w:left="360" w:hanging="360"/>
        <w:jc w:val="both"/>
        <w:rPr>
          <w:rFonts w:ascii="Arial" w:eastAsiaTheme="minorHAnsi" w:hAnsi="Arial" w:cs="Arial"/>
          <w:b/>
          <w:bCs/>
          <w:color w:val="000000"/>
          <w:sz w:val="26"/>
          <w:szCs w:val="26"/>
        </w:rPr>
      </w:pPr>
    </w:p>
    <w:p w:rsidR="008328D7" w:rsidRPr="00403A14" w:rsidRDefault="008328D7" w:rsidP="008328D7">
      <w:pPr>
        <w:autoSpaceDE w:val="0"/>
        <w:autoSpaceDN w:val="0"/>
        <w:adjustRightInd w:val="0"/>
        <w:spacing w:after="0" w:line="240" w:lineRule="auto"/>
        <w:ind w:left="360" w:hanging="360"/>
        <w:jc w:val="both"/>
        <w:rPr>
          <w:rFonts w:asciiTheme="majorHAnsi" w:eastAsiaTheme="minorHAnsi" w:hAnsiTheme="majorHAnsi" w:cs="Arial"/>
          <w:color w:val="000000"/>
          <w:sz w:val="26"/>
          <w:szCs w:val="26"/>
        </w:rPr>
      </w:pPr>
      <w:r w:rsidRPr="00403A14">
        <w:rPr>
          <w:rFonts w:asciiTheme="majorHAnsi" w:eastAsiaTheme="minorHAnsi" w:hAnsiTheme="majorHAnsi" w:cs="Arial"/>
          <w:b/>
          <w:bCs/>
          <w:color w:val="000000"/>
          <w:sz w:val="26"/>
          <w:szCs w:val="26"/>
        </w:rPr>
        <w:t xml:space="preserve">Payroll </w:t>
      </w:r>
    </w:p>
    <w:p w:rsidR="008328D7" w:rsidRPr="00403A14" w:rsidRDefault="008328D7" w:rsidP="008328D7">
      <w:pPr>
        <w:autoSpaceDE w:val="0"/>
        <w:autoSpaceDN w:val="0"/>
        <w:adjustRightInd w:val="0"/>
        <w:spacing w:after="0" w:line="240" w:lineRule="auto"/>
        <w:ind w:left="360" w:hanging="360"/>
        <w:jc w:val="both"/>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The salary of the staff should be paid on the basis of th</w:t>
      </w:r>
      <w:r w:rsidR="00403A14">
        <w:rPr>
          <w:rFonts w:asciiTheme="minorHAnsi" w:eastAsiaTheme="minorHAnsi" w:hAnsiTheme="minorHAnsi" w:cs="Verdana"/>
          <w:color w:val="000000"/>
          <w:sz w:val="24"/>
          <w:szCs w:val="24"/>
        </w:rPr>
        <w:t xml:space="preserve">e employment agreement with the </w:t>
      </w:r>
      <w:r w:rsidRPr="00403A14">
        <w:rPr>
          <w:rFonts w:asciiTheme="minorHAnsi" w:eastAsiaTheme="minorHAnsi" w:hAnsiTheme="minorHAnsi" w:cs="Verdana"/>
          <w:color w:val="000000"/>
          <w:sz w:val="24"/>
          <w:szCs w:val="24"/>
        </w:rPr>
        <w:t xml:space="preserve">company. </w:t>
      </w:r>
    </w:p>
    <w:p w:rsidR="00403A14" w:rsidRDefault="00403A14" w:rsidP="008328D7">
      <w:pPr>
        <w:autoSpaceDE w:val="0"/>
        <w:autoSpaceDN w:val="0"/>
        <w:adjustRightInd w:val="0"/>
        <w:spacing w:after="0" w:line="240" w:lineRule="auto"/>
        <w:rPr>
          <w:rFonts w:ascii="Arial" w:eastAsiaTheme="minorHAnsi" w:hAnsi="Arial" w:cs="Arial"/>
          <w:b/>
          <w:bCs/>
          <w:color w:val="000000"/>
          <w:sz w:val="26"/>
          <w:szCs w:val="26"/>
        </w:rPr>
      </w:pPr>
    </w:p>
    <w:p w:rsidR="00F44B2C" w:rsidRDefault="00F44B2C" w:rsidP="008328D7">
      <w:pPr>
        <w:autoSpaceDE w:val="0"/>
        <w:autoSpaceDN w:val="0"/>
        <w:adjustRightInd w:val="0"/>
        <w:spacing w:after="0" w:line="240" w:lineRule="auto"/>
        <w:rPr>
          <w:rFonts w:asciiTheme="majorHAnsi" w:eastAsiaTheme="minorHAnsi" w:hAnsiTheme="majorHAnsi" w:cs="Arial"/>
          <w:b/>
          <w:bCs/>
          <w:color w:val="000000"/>
          <w:sz w:val="26"/>
          <w:szCs w:val="26"/>
        </w:rPr>
      </w:pPr>
    </w:p>
    <w:p w:rsidR="00F44B2C" w:rsidRDefault="00F44B2C" w:rsidP="008328D7">
      <w:pPr>
        <w:autoSpaceDE w:val="0"/>
        <w:autoSpaceDN w:val="0"/>
        <w:adjustRightInd w:val="0"/>
        <w:spacing w:after="0" w:line="240" w:lineRule="auto"/>
        <w:rPr>
          <w:rFonts w:asciiTheme="majorHAnsi" w:eastAsiaTheme="minorHAnsi" w:hAnsiTheme="majorHAnsi" w:cs="Arial"/>
          <w:b/>
          <w:bCs/>
          <w:color w:val="000000"/>
          <w:sz w:val="26"/>
          <w:szCs w:val="26"/>
        </w:rPr>
      </w:pPr>
    </w:p>
    <w:p w:rsidR="00403A14" w:rsidRDefault="008328D7" w:rsidP="008328D7">
      <w:pPr>
        <w:autoSpaceDE w:val="0"/>
        <w:autoSpaceDN w:val="0"/>
        <w:adjustRightInd w:val="0"/>
        <w:spacing w:after="0" w:line="240" w:lineRule="auto"/>
        <w:rPr>
          <w:rFonts w:asciiTheme="majorHAnsi" w:eastAsiaTheme="minorHAnsi" w:hAnsiTheme="majorHAnsi" w:cs="Arial"/>
          <w:b/>
          <w:bCs/>
          <w:color w:val="000000"/>
          <w:sz w:val="26"/>
          <w:szCs w:val="26"/>
        </w:rPr>
      </w:pPr>
      <w:r w:rsidRPr="00403A14">
        <w:rPr>
          <w:rFonts w:asciiTheme="majorHAnsi" w:eastAsiaTheme="minorHAnsi" w:hAnsiTheme="majorHAnsi" w:cs="Arial"/>
          <w:b/>
          <w:bCs/>
          <w:color w:val="000000"/>
          <w:sz w:val="26"/>
          <w:szCs w:val="26"/>
        </w:rPr>
        <w:lastRenderedPageBreak/>
        <w:t xml:space="preserve">Imp rest cash </w:t>
      </w:r>
    </w:p>
    <w:p w:rsidR="00F44B2C" w:rsidRPr="00403A14" w:rsidRDefault="00F44B2C" w:rsidP="008328D7">
      <w:pPr>
        <w:autoSpaceDE w:val="0"/>
        <w:autoSpaceDN w:val="0"/>
        <w:adjustRightInd w:val="0"/>
        <w:spacing w:after="0" w:line="240" w:lineRule="auto"/>
        <w:rPr>
          <w:rFonts w:asciiTheme="majorHAnsi" w:eastAsiaTheme="minorHAnsi" w:hAnsiTheme="majorHAnsi" w:cs="Arial"/>
          <w:b/>
          <w:bCs/>
          <w:color w:val="000000"/>
          <w:sz w:val="26"/>
          <w:szCs w:val="26"/>
        </w:rPr>
      </w:pPr>
    </w:p>
    <w:p w:rsidR="00403A14" w:rsidRDefault="008328D7" w:rsidP="008328D7">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Imp rest cash fund is a revolving fund maintained at a constant amount to cover the small cash expenditures such as conveyance, entertainment, minor office supplies etc. At all times the general ledger imp rest fund account balance in the name of respective should be the amount of cash that was originally advanced. The following procedures are helpful in maintaining the imp rest cash fund account: </w:t>
      </w:r>
    </w:p>
    <w:p w:rsidR="00403A14" w:rsidRDefault="00403A14" w:rsidP="008328D7">
      <w:pPr>
        <w:autoSpaceDE w:val="0"/>
        <w:autoSpaceDN w:val="0"/>
        <w:adjustRightInd w:val="0"/>
        <w:spacing w:after="0" w:line="240" w:lineRule="auto"/>
        <w:rPr>
          <w:rFonts w:asciiTheme="minorHAnsi" w:eastAsiaTheme="minorHAnsi" w:hAnsiTheme="minorHAnsi" w:cs="Verdana"/>
          <w:color w:val="000000"/>
          <w:sz w:val="24"/>
          <w:szCs w:val="24"/>
        </w:rPr>
      </w:pPr>
    </w:p>
    <w:p w:rsidR="00403A14" w:rsidRDefault="008328D7" w:rsidP="008328D7">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1. To establish the imp rest fund account, make a fund available to the in charge for an amount sufficient to cover small expenditures for a designated period of time. </w:t>
      </w:r>
    </w:p>
    <w:p w:rsidR="00E11839" w:rsidRDefault="00E11839" w:rsidP="008328D7">
      <w:pPr>
        <w:autoSpaceDE w:val="0"/>
        <w:autoSpaceDN w:val="0"/>
        <w:adjustRightInd w:val="0"/>
        <w:spacing w:after="0" w:line="240" w:lineRule="auto"/>
        <w:rPr>
          <w:rFonts w:asciiTheme="minorHAnsi" w:eastAsiaTheme="minorHAnsi" w:hAnsiTheme="minorHAnsi" w:cs="Verdana"/>
          <w:color w:val="000000"/>
          <w:sz w:val="24"/>
          <w:szCs w:val="24"/>
        </w:rPr>
      </w:pPr>
    </w:p>
    <w:p w:rsidR="00403A14" w:rsidRDefault="008328D7" w:rsidP="008328D7">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2. The in charge is required to provide expenditure vouchers to corporate office immediately after the close of designated period of time. </w:t>
      </w:r>
    </w:p>
    <w:p w:rsidR="00403A14" w:rsidRDefault="00403A14" w:rsidP="008328D7">
      <w:pPr>
        <w:autoSpaceDE w:val="0"/>
        <w:autoSpaceDN w:val="0"/>
        <w:adjustRightInd w:val="0"/>
        <w:spacing w:after="0" w:line="240" w:lineRule="auto"/>
        <w:rPr>
          <w:rFonts w:asciiTheme="minorHAnsi" w:eastAsiaTheme="minorHAnsi" w:hAnsiTheme="minorHAnsi" w:cs="Verdana"/>
          <w:color w:val="000000"/>
          <w:sz w:val="24"/>
          <w:szCs w:val="24"/>
        </w:rPr>
      </w:pPr>
    </w:p>
    <w:p w:rsidR="00403A14" w:rsidRDefault="008328D7" w:rsidP="008328D7">
      <w:pPr>
        <w:autoSpaceDE w:val="0"/>
        <w:autoSpaceDN w:val="0"/>
        <w:adjustRightInd w:val="0"/>
        <w:spacing w:after="0" w:line="240" w:lineRule="auto"/>
        <w:rPr>
          <w:rFonts w:ascii="Verdana" w:eastAsiaTheme="minorHAnsi" w:hAnsi="Verdana" w:cs="Verdana"/>
          <w:color w:val="000000"/>
          <w:sz w:val="20"/>
          <w:szCs w:val="20"/>
        </w:rPr>
      </w:pPr>
      <w:r w:rsidRPr="00403A14">
        <w:rPr>
          <w:rFonts w:asciiTheme="minorHAnsi" w:eastAsiaTheme="minorHAnsi" w:hAnsiTheme="minorHAnsi" w:cs="Verdana"/>
          <w:color w:val="000000"/>
          <w:sz w:val="24"/>
          <w:szCs w:val="24"/>
        </w:rPr>
        <w:t>3. The concerned section of finance and accounts department should process the vouchers and</w:t>
      </w:r>
      <w:r w:rsidRPr="008328D7">
        <w:rPr>
          <w:rFonts w:ascii="Verdana" w:eastAsiaTheme="minorHAnsi" w:hAnsi="Verdana" w:cs="Verdana"/>
          <w:color w:val="000000"/>
          <w:sz w:val="20"/>
          <w:szCs w:val="20"/>
        </w:rPr>
        <w:t xml:space="preserve"> send to the proper authority for approval. </w:t>
      </w:r>
    </w:p>
    <w:p w:rsidR="00403A14" w:rsidRDefault="00403A14" w:rsidP="008328D7">
      <w:pPr>
        <w:autoSpaceDE w:val="0"/>
        <w:autoSpaceDN w:val="0"/>
        <w:adjustRightInd w:val="0"/>
        <w:spacing w:after="0" w:line="240" w:lineRule="auto"/>
        <w:rPr>
          <w:rFonts w:ascii="Verdana" w:eastAsiaTheme="minorHAnsi" w:hAnsi="Verdana" w:cs="Verdana"/>
          <w:color w:val="000000"/>
          <w:sz w:val="20"/>
          <w:szCs w:val="20"/>
        </w:rPr>
      </w:pPr>
    </w:p>
    <w:p w:rsidR="008328D7" w:rsidRDefault="008328D7" w:rsidP="008328D7">
      <w:pPr>
        <w:autoSpaceDE w:val="0"/>
        <w:autoSpaceDN w:val="0"/>
        <w:adjustRightInd w:val="0"/>
        <w:spacing w:after="0" w:line="240" w:lineRule="auto"/>
        <w:rPr>
          <w:rFonts w:ascii="Verdana" w:eastAsiaTheme="minorHAnsi" w:hAnsi="Verdana" w:cs="Verdana"/>
          <w:color w:val="000000"/>
          <w:sz w:val="20"/>
          <w:szCs w:val="20"/>
        </w:rPr>
      </w:pPr>
      <w:r w:rsidRPr="008328D7">
        <w:rPr>
          <w:rFonts w:ascii="Verdana" w:eastAsiaTheme="minorHAnsi" w:hAnsi="Verdana" w:cs="Verdana"/>
          <w:color w:val="000000"/>
          <w:sz w:val="20"/>
          <w:szCs w:val="20"/>
        </w:rPr>
        <w:t xml:space="preserve">4. Discrepancy detected at the examination of vouchers. </w:t>
      </w:r>
    </w:p>
    <w:p w:rsidR="00403A14" w:rsidRPr="008328D7" w:rsidRDefault="00403A14" w:rsidP="008328D7">
      <w:pPr>
        <w:autoSpaceDE w:val="0"/>
        <w:autoSpaceDN w:val="0"/>
        <w:adjustRightInd w:val="0"/>
        <w:spacing w:after="0" w:line="240" w:lineRule="auto"/>
        <w:rPr>
          <w:rFonts w:ascii="Verdana" w:eastAsiaTheme="minorHAnsi" w:hAnsi="Verdana" w:cs="Verdana"/>
          <w:color w:val="000000"/>
          <w:sz w:val="20"/>
          <w:szCs w:val="20"/>
        </w:rPr>
      </w:pPr>
    </w:p>
    <w:p w:rsidR="008328D7" w:rsidRDefault="008328D7" w:rsidP="008328D7">
      <w:pPr>
        <w:autoSpaceDE w:val="0"/>
        <w:autoSpaceDN w:val="0"/>
        <w:adjustRightInd w:val="0"/>
        <w:spacing w:after="0" w:line="240" w:lineRule="auto"/>
        <w:rPr>
          <w:rFonts w:ascii="Wingdings" w:eastAsiaTheme="minorHAnsi" w:hAnsi="Wingdings" w:cstheme="minorBidi"/>
          <w:sz w:val="24"/>
          <w:szCs w:val="24"/>
        </w:rPr>
      </w:pPr>
    </w:p>
    <w:p w:rsidR="00403A14" w:rsidRPr="00403A14" w:rsidRDefault="00403A14" w:rsidP="00403A14">
      <w:pPr>
        <w:autoSpaceDE w:val="0"/>
        <w:autoSpaceDN w:val="0"/>
        <w:adjustRightInd w:val="0"/>
        <w:spacing w:after="0" w:line="240" w:lineRule="auto"/>
        <w:rPr>
          <w:rFonts w:ascii="Verdana" w:eastAsiaTheme="minorHAnsi" w:hAnsi="Verdana" w:cs="Verdana"/>
          <w:color w:val="000000"/>
          <w:sz w:val="20"/>
          <w:szCs w:val="20"/>
        </w:rPr>
      </w:pPr>
      <w:r w:rsidRPr="00403A14">
        <w:rPr>
          <w:rFonts w:ascii="Verdana" w:eastAsiaTheme="minorHAnsi" w:hAnsi="Verdana" w:cs="Verdana"/>
          <w:color w:val="000000"/>
          <w:sz w:val="20"/>
          <w:szCs w:val="20"/>
        </w:rPr>
        <w:t xml:space="preserve">5. The amount in the vouchers as found and approved should be made available to the concerned after posting to the concerned account. </w:t>
      </w:r>
    </w:p>
    <w:p w:rsidR="00403A14" w:rsidRDefault="00403A14" w:rsidP="00403A14">
      <w:pPr>
        <w:autoSpaceDE w:val="0"/>
        <w:autoSpaceDN w:val="0"/>
        <w:adjustRightInd w:val="0"/>
        <w:spacing w:after="0" w:line="240" w:lineRule="auto"/>
        <w:rPr>
          <w:rFonts w:ascii="Arial" w:eastAsiaTheme="minorHAnsi" w:hAnsi="Arial" w:cs="Arial"/>
          <w:b/>
          <w:bCs/>
          <w:color w:val="000000"/>
          <w:sz w:val="26"/>
          <w:szCs w:val="26"/>
        </w:rPr>
      </w:pPr>
    </w:p>
    <w:p w:rsidR="00403A14" w:rsidRDefault="00403A14" w:rsidP="00403A14">
      <w:pPr>
        <w:autoSpaceDE w:val="0"/>
        <w:autoSpaceDN w:val="0"/>
        <w:adjustRightInd w:val="0"/>
        <w:spacing w:after="0" w:line="240" w:lineRule="auto"/>
        <w:rPr>
          <w:rFonts w:ascii="Arial" w:eastAsiaTheme="minorHAnsi" w:hAnsi="Arial" w:cs="Arial"/>
          <w:b/>
          <w:bCs/>
          <w:color w:val="000000"/>
          <w:sz w:val="26"/>
          <w:szCs w:val="26"/>
        </w:rPr>
      </w:pPr>
    </w:p>
    <w:p w:rsidR="00403A14" w:rsidRPr="00403A14" w:rsidRDefault="00403A14" w:rsidP="00403A14">
      <w:pPr>
        <w:autoSpaceDE w:val="0"/>
        <w:autoSpaceDN w:val="0"/>
        <w:adjustRightInd w:val="0"/>
        <w:spacing w:after="0" w:line="240" w:lineRule="auto"/>
        <w:rPr>
          <w:rFonts w:asciiTheme="majorHAnsi" w:eastAsiaTheme="minorHAnsi" w:hAnsiTheme="majorHAnsi" w:cs="Arial"/>
          <w:color w:val="000000"/>
          <w:sz w:val="26"/>
          <w:szCs w:val="26"/>
        </w:rPr>
      </w:pPr>
      <w:r w:rsidRPr="00403A14">
        <w:rPr>
          <w:rFonts w:asciiTheme="majorHAnsi" w:eastAsiaTheme="minorHAnsi" w:hAnsiTheme="majorHAnsi" w:cs="Arial"/>
          <w:b/>
          <w:bCs/>
          <w:color w:val="000000"/>
          <w:sz w:val="26"/>
          <w:szCs w:val="26"/>
        </w:rPr>
        <w:t xml:space="preserve">Advances </w:t>
      </w: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There may require some unavoidable advance such as: </w:t>
      </w: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Advance to vendor for specific product. </w:t>
      </w: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Advance to </w:t>
      </w:r>
      <w:r>
        <w:rPr>
          <w:rFonts w:asciiTheme="minorHAnsi" w:eastAsiaTheme="minorHAnsi" w:hAnsiTheme="minorHAnsi" w:cs="Verdana"/>
          <w:color w:val="000000"/>
          <w:sz w:val="24"/>
          <w:szCs w:val="24"/>
        </w:rPr>
        <w:t>employee on humanitarian ground.</w:t>
      </w: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Whatever the nature of advance this should be made available to the beneficiary after proper approval from the top management of the company. The department should take necessary steps to realize the advance as per understanding. </w:t>
      </w:r>
    </w:p>
    <w:p w:rsidR="00403A14" w:rsidRDefault="00403A14" w:rsidP="00403A14">
      <w:pPr>
        <w:autoSpaceDE w:val="0"/>
        <w:autoSpaceDN w:val="0"/>
        <w:adjustRightInd w:val="0"/>
        <w:spacing w:after="0" w:line="240" w:lineRule="auto"/>
        <w:rPr>
          <w:rFonts w:asciiTheme="minorHAnsi" w:eastAsiaTheme="minorHAnsi" w:hAnsiTheme="minorHAnsi" w:cstheme="minorBidi"/>
          <w:sz w:val="24"/>
          <w:szCs w:val="24"/>
        </w:rPr>
      </w:pPr>
    </w:p>
    <w:p w:rsidR="00403A14" w:rsidRDefault="00403A14" w:rsidP="00403A14">
      <w:pPr>
        <w:autoSpaceDE w:val="0"/>
        <w:autoSpaceDN w:val="0"/>
        <w:adjustRightInd w:val="0"/>
        <w:spacing w:after="0" w:line="240" w:lineRule="auto"/>
        <w:rPr>
          <w:rFonts w:asciiTheme="minorHAnsi" w:eastAsiaTheme="minorHAnsi" w:hAnsiTheme="minorHAnsi" w:cstheme="minorBidi"/>
          <w:sz w:val="24"/>
          <w:szCs w:val="24"/>
        </w:rPr>
      </w:pPr>
    </w:p>
    <w:p w:rsidR="00403A14" w:rsidRDefault="00403A14" w:rsidP="00403A14">
      <w:pPr>
        <w:autoSpaceDE w:val="0"/>
        <w:autoSpaceDN w:val="0"/>
        <w:adjustRightInd w:val="0"/>
        <w:spacing w:after="0" w:line="240" w:lineRule="auto"/>
        <w:rPr>
          <w:rFonts w:asciiTheme="minorHAnsi" w:eastAsiaTheme="minorHAnsi" w:hAnsiTheme="minorHAnsi" w:cstheme="minorBidi"/>
          <w:sz w:val="24"/>
          <w:szCs w:val="24"/>
        </w:rPr>
      </w:pPr>
    </w:p>
    <w:p w:rsidR="00403A14" w:rsidRPr="00403A14" w:rsidRDefault="00403A14" w:rsidP="00403A14">
      <w:pPr>
        <w:autoSpaceDE w:val="0"/>
        <w:autoSpaceDN w:val="0"/>
        <w:adjustRightInd w:val="0"/>
        <w:spacing w:after="0" w:line="240" w:lineRule="auto"/>
        <w:rPr>
          <w:rFonts w:asciiTheme="majorHAnsi" w:eastAsiaTheme="minorHAnsi" w:hAnsiTheme="majorHAnsi" w:cs="Arial"/>
          <w:color w:val="000000"/>
          <w:sz w:val="26"/>
          <w:szCs w:val="26"/>
        </w:rPr>
      </w:pPr>
      <w:r w:rsidRPr="00403A14">
        <w:rPr>
          <w:rFonts w:asciiTheme="majorHAnsi" w:eastAsiaTheme="minorHAnsi" w:hAnsiTheme="majorHAnsi" w:cs="Arial"/>
          <w:b/>
          <w:bCs/>
          <w:color w:val="000000"/>
          <w:sz w:val="26"/>
          <w:szCs w:val="26"/>
        </w:rPr>
        <w:t xml:space="preserve">Prepayments &amp; security deposits </w:t>
      </w: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Prepayments required for rental office should be made available as per agreement on approval by the management. The department of finance and accounts should adjust the prepayments as per agreement. No lapse in this regard will be allowed. In addition, there require some security deposits for securing business telephone, customs etc. these should be made through </w:t>
      </w:r>
      <w:proofErr w:type="spellStart"/>
      <w:r w:rsidRPr="00403A14">
        <w:rPr>
          <w:rFonts w:asciiTheme="minorHAnsi" w:eastAsiaTheme="minorHAnsi" w:hAnsiTheme="minorHAnsi" w:cs="Verdana"/>
          <w:color w:val="000000"/>
          <w:sz w:val="24"/>
          <w:szCs w:val="24"/>
        </w:rPr>
        <w:t>cheque</w:t>
      </w:r>
      <w:proofErr w:type="spellEnd"/>
      <w:r w:rsidRPr="00403A14">
        <w:rPr>
          <w:rFonts w:asciiTheme="minorHAnsi" w:eastAsiaTheme="minorHAnsi" w:hAnsiTheme="minorHAnsi" w:cs="Verdana"/>
          <w:color w:val="000000"/>
          <w:sz w:val="24"/>
          <w:szCs w:val="24"/>
        </w:rPr>
        <w:t xml:space="preserve"> subject to the approval from the management. The corporate finance and accounts department will be responsible to bring back the same at the end of the stipulated period. In addition, the transactions should be accounted for properly. </w:t>
      </w: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Pr="00403A14" w:rsidRDefault="00403A14" w:rsidP="00403A14">
      <w:pPr>
        <w:autoSpaceDE w:val="0"/>
        <w:autoSpaceDN w:val="0"/>
        <w:adjustRightInd w:val="0"/>
        <w:spacing w:after="0" w:line="240" w:lineRule="auto"/>
        <w:rPr>
          <w:rFonts w:asciiTheme="majorHAnsi" w:eastAsiaTheme="minorHAnsi" w:hAnsiTheme="majorHAnsi" w:cs="Arial"/>
          <w:color w:val="000000"/>
          <w:sz w:val="26"/>
          <w:szCs w:val="26"/>
        </w:rPr>
      </w:pPr>
      <w:r w:rsidRPr="00403A14">
        <w:rPr>
          <w:rFonts w:asciiTheme="majorHAnsi" w:eastAsiaTheme="minorHAnsi" w:hAnsiTheme="majorHAnsi" w:cs="Arial"/>
          <w:b/>
          <w:bCs/>
          <w:color w:val="000000"/>
          <w:sz w:val="26"/>
          <w:szCs w:val="26"/>
        </w:rPr>
        <w:t xml:space="preserve">Investment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Investment policies are too complex to fully discuss here, but controls for managing investments should include the following: </w:t>
      </w:r>
    </w:p>
    <w:p w:rsidR="00403A14" w:rsidRPr="00403A14" w:rsidRDefault="00403A14" w:rsidP="00403A14">
      <w:p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 The finance and accounts department is to implement the investment decision to the company. </w:t>
      </w:r>
    </w:p>
    <w:p w:rsidR="00403A14" w:rsidRPr="00403A14" w:rsidRDefault="00403A14" w:rsidP="00403A14">
      <w:p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 The present policy in this regard is to place fund in fixed deposit reserve with banks and in saving certificated issued by the government. </w:t>
      </w: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 The investment will be made when the board of directors takes decision. </w:t>
      </w:r>
    </w:p>
    <w:p w:rsidR="00403A14" w:rsidRPr="00403A14" w:rsidRDefault="00403A14" w:rsidP="00403A14">
      <w:pPr>
        <w:autoSpaceDE w:val="0"/>
        <w:autoSpaceDN w:val="0"/>
        <w:adjustRightInd w:val="0"/>
        <w:spacing w:after="0" w:line="240" w:lineRule="auto"/>
        <w:rPr>
          <w:rFonts w:ascii="Symbol" w:eastAsiaTheme="minorHAnsi" w:hAnsi="Symbol" w:cs="Symbol"/>
          <w:color w:val="000000"/>
          <w:sz w:val="24"/>
          <w:szCs w:val="24"/>
        </w:rPr>
      </w:pPr>
    </w:p>
    <w:p w:rsidR="00403A14" w:rsidRPr="00403A14" w:rsidRDefault="00403A14" w:rsidP="00403A14">
      <w:pPr>
        <w:pStyle w:val="ListParagraph"/>
        <w:numPr>
          <w:ilvl w:val="0"/>
          <w:numId w:val="30"/>
        </w:num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The interest earning in this regard will be accounted for on maturity of the investment. </w:t>
      </w:r>
    </w:p>
    <w:p w:rsidR="00403A14" w:rsidRDefault="00403A14" w:rsidP="00403A14">
      <w:pPr>
        <w:autoSpaceDE w:val="0"/>
        <w:autoSpaceDN w:val="0"/>
        <w:adjustRightInd w:val="0"/>
        <w:spacing w:after="0" w:line="240" w:lineRule="auto"/>
        <w:rPr>
          <w:rFonts w:ascii="Arial" w:eastAsiaTheme="minorHAnsi" w:hAnsi="Arial" w:cs="Arial"/>
          <w:b/>
          <w:bCs/>
          <w:color w:val="000000"/>
          <w:sz w:val="26"/>
          <w:szCs w:val="26"/>
        </w:rPr>
      </w:pPr>
    </w:p>
    <w:p w:rsidR="00403A14" w:rsidRDefault="00403A14" w:rsidP="00403A14">
      <w:pPr>
        <w:autoSpaceDE w:val="0"/>
        <w:autoSpaceDN w:val="0"/>
        <w:adjustRightInd w:val="0"/>
        <w:spacing w:after="0" w:line="240" w:lineRule="auto"/>
        <w:rPr>
          <w:rFonts w:ascii="Arial" w:eastAsiaTheme="minorHAnsi" w:hAnsi="Arial" w:cs="Arial"/>
          <w:b/>
          <w:bCs/>
          <w:color w:val="000000"/>
          <w:sz w:val="26"/>
          <w:szCs w:val="26"/>
        </w:rPr>
      </w:pPr>
    </w:p>
    <w:p w:rsidR="00403A14" w:rsidRPr="00403A14" w:rsidRDefault="00403A14" w:rsidP="00403A14">
      <w:pPr>
        <w:autoSpaceDE w:val="0"/>
        <w:autoSpaceDN w:val="0"/>
        <w:adjustRightInd w:val="0"/>
        <w:spacing w:after="0" w:line="240" w:lineRule="auto"/>
        <w:rPr>
          <w:rFonts w:asciiTheme="majorHAnsi" w:eastAsiaTheme="minorHAnsi" w:hAnsiTheme="majorHAnsi" w:cs="Arial"/>
          <w:color w:val="000000"/>
          <w:sz w:val="26"/>
          <w:szCs w:val="26"/>
        </w:rPr>
      </w:pPr>
      <w:r w:rsidRPr="00403A14">
        <w:rPr>
          <w:rFonts w:asciiTheme="majorHAnsi" w:eastAsiaTheme="minorHAnsi" w:hAnsiTheme="majorHAnsi" w:cs="Arial"/>
          <w:b/>
          <w:bCs/>
          <w:color w:val="000000"/>
          <w:sz w:val="26"/>
          <w:szCs w:val="26"/>
        </w:rPr>
        <w:t xml:space="preserve">General ledger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The general ledger (G/L) accumulated all accounting activities for an accounting period. The importance of the (G/L) systems become apparent in light of a double entry objective that:- </w:t>
      </w:r>
    </w:p>
    <w:p w:rsidR="00403A14" w:rsidRDefault="00403A14" w:rsidP="00403A14">
      <w:pPr>
        <w:autoSpaceDE w:val="0"/>
        <w:autoSpaceDN w:val="0"/>
        <w:adjustRightInd w:val="0"/>
        <w:spacing w:after="0" w:line="240" w:lineRule="auto"/>
        <w:rPr>
          <w:rFonts w:ascii="Verdana" w:eastAsiaTheme="minorHAnsi" w:hAnsi="Verdana" w:cs="Verdana"/>
          <w:color w:val="000000"/>
          <w:sz w:val="20"/>
          <w:szCs w:val="20"/>
        </w:rPr>
      </w:pP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(a) All transactions are properly accumulated, classified, summarized and recorded in the accounts and, </w:t>
      </w:r>
    </w:p>
    <w:p w:rsidR="00E11839" w:rsidRDefault="00E11839"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E11839"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(b) Financial transactions and reports accurately reflect the details of all operations. As evidenced by the objective, the activities of a (G/L) system are varied, ranging from the preparation of journal entries to the production of the final financial statements. The basic flow of events for a (G/L) system is simple, revolving mainly around the journal entry. Initially journal entries are prepared by summarizing the period’s activity. Journal entries are then posted to the (G/L). Reports are generated from the (G/L), reviewed for accuracy and any variances are explained. Finally, financial statements are produced from the final general ledger.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Because of the impact of the (G/L) system, the following key controls are imperative:- </w:t>
      </w:r>
    </w:p>
    <w:p w:rsidR="00403A14" w:rsidRDefault="00403A14" w:rsidP="00403A14">
      <w:pPr>
        <w:autoSpaceDE w:val="0"/>
        <w:autoSpaceDN w:val="0"/>
        <w:adjustRightInd w:val="0"/>
        <w:spacing w:after="0" w:line="240" w:lineRule="auto"/>
        <w:rPr>
          <w:rFonts w:ascii="Wingdings" w:eastAsiaTheme="minorHAnsi" w:hAnsi="Wingdings" w:cs="Wingdings"/>
          <w:color w:val="000000"/>
          <w:sz w:val="20"/>
          <w:szCs w:val="20"/>
        </w:rPr>
      </w:pPr>
    </w:p>
    <w:p w:rsidR="00403A14" w:rsidRPr="00403A14" w:rsidRDefault="00403A14" w:rsidP="00403A14">
      <w:pPr>
        <w:autoSpaceDE w:val="0"/>
        <w:autoSpaceDN w:val="0"/>
        <w:adjustRightInd w:val="0"/>
        <w:spacing w:after="0" w:line="240" w:lineRule="auto"/>
        <w:rPr>
          <w:rFonts w:ascii="Verdana" w:eastAsiaTheme="minorHAnsi" w:hAnsi="Verdana" w:cs="Verdana"/>
          <w:color w:val="000000"/>
          <w:sz w:val="24"/>
          <w:szCs w:val="24"/>
        </w:rPr>
      </w:pPr>
    </w:p>
    <w:p w:rsidR="00403A14" w:rsidRPr="00403A14" w:rsidRDefault="00403A14" w:rsidP="00403A14">
      <w:pPr>
        <w:pStyle w:val="ListParagraph"/>
        <w:numPr>
          <w:ilvl w:val="0"/>
          <w:numId w:val="32"/>
        </w:num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Approval of all journal entries by a designated authority before posting. </w:t>
      </w:r>
    </w:p>
    <w:p w:rsidR="00403A14" w:rsidRPr="00403A14" w:rsidRDefault="00403A14" w:rsidP="00403A14">
      <w:pPr>
        <w:pStyle w:val="ListParagraph"/>
        <w:numPr>
          <w:ilvl w:val="0"/>
          <w:numId w:val="32"/>
        </w:num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Checking of validation sheet of journal entries to confirm the accuracy of the posting.</w:t>
      </w:r>
    </w:p>
    <w:p w:rsidR="00403A14" w:rsidRPr="00403A14" w:rsidRDefault="00403A14" w:rsidP="00403A14">
      <w:pPr>
        <w:pStyle w:val="ListParagraph"/>
        <w:numPr>
          <w:ilvl w:val="0"/>
          <w:numId w:val="32"/>
        </w:numPr>
        <w:autoSpaceDE w:val="0"/>
        <w:autoSpaceDN w:val="0"/>
        <w:adjustRightInd w:val="0"/>
        <w:spacing w:after="65"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Review of month end financial statements by departmental heads.</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Pr="00403A14" w:rsidRDefault="00403A14" w:rsidP="00403A14">
      <w:pPr>
        <w:autoSpaceDE w:val="0"/>
        <w:autoSpaceDN w:val="0"/>
        <w:adjustRightInd w:val="0"/>
        <w:spacing w:after="0" w:line="240" w:lineRule="auto"/>
        <w:rPr>
          <w:rFonts w:asciiTheme="minorHAnsi" w:eastAsiaTheme="minorHAnsi" w:hAnsiTheme="minorHAnsi" w:cstheme="minorBidi"/>
          <w:sz w:val="24"/>
          <w:szCs w:val="24"/>
        </w:rPr>
      </w:pPr>
    </w:p>
    <w:p w:rsidR="00556FE7" w:rsidRDefault="00556FE7" w:rsidP="00403A14">
      <w:pPr>
        <w:autoSpaceDE w:val="0"/>
        <w:autoSpaceDN w:val="0"/>
        <w:adjustRightInd w:val="0"/>
        <w:spacing w:after="0" w:line="240" w:lineRule="auto"/>
        <w:rPr>
          <w:rFonts w:asciiTheme="minorHAnsi" w:eastAsiaTheme="minorHAnsi" w:hAnsiTheme="minorHAnsi" w:cs="Arial"/>
          <w:b/>
          <w:bCs/>
          <w:color w:val="000000"/>
          <w:sz w:val="26"/>
          <w:szCs w:val="26"/>
        </w:rPr>
      </w:pPr>
    </w:p>
    <w:p w:rsidR="00403A14" w:rsidRDefault="00403A14" w:rsidP="00403A14">
      <w:pPr>
        <w:autoSpaceDE w:val="0"/>
        <w:autoSpaceDN w:val="0"/>
        <w:adjustRightInd w:val="0"/>
        <w:spacing w:after="0" w:line="240" w:lineRule="auto"/>
        <w:rPr>
          <w:rFonts w:asciiTheme="minorHAnsi" w:eastAsiaTheme="minorHAnsi" w:hAnsiTheme="minorHAnsi" w:cs="Arial"/>
          <w:b/>
          <w:bCs/>
          <w:color w:val="000000"/>
          <w:sz w:val="26"/>
          <w:szCs w:val="26"/>
        </w:rPr>
      </w:pPr>
      <w:r w:rsidRPr="00403A14">
        <w:rPr>
          <w:rFonts w:asciiTheme="minorHAnsi" w:eastAsiaTheme="minorHAnsi" w:hAnsiTheme="minorHAnsi" w:cs="Arial"/>
          <w:b/>
          <w:bCs/>
          <w:color w:val="000000"/>
          <w:sz w:val="26"/>
          <w:szCs w:val="26"/>
        </w:rPr>
        <w:t xml:space="preserve"> Accounting Activities </w:t>
      </w:r>
    </w:p>
    <w:p w:rsidR="00403A14" w:rsidRPr="00403A14" w:rsidRDefault="00403A14" w:rsidP="00403A14">
      <w:pPr>
        <w:autoSpaceDE w:val="0"/>
        <w:autoSpaceDN w:val="0"/>
        <w:adjustRightInd w:val="0"/>
        <w:spacing w:after="0" w:line="240" w:lineRule="auto"/>
        <w:rPr>
          <w:rFonts w:asciiTheme="minorHAnsi" w:eastAsiaTheme="minorHAnsi" w:hAnsiTheme="minorHAnsi" w:cs="Arial"/>
          <w:color w:val="000000"/>
          <w:sz w:val="26"/>
          <w:szCs w:val="26"/>
        </w:rPr>
      </w:pPr>
    </w:p>
    <w:p w:rsidR="00403A14" w:rsidRDefault="00403A14" w:rsidP="00403A14">
      <w:pPr>
        <w:autoSpaceDE w:val="0"/>
        <w:autoSpaceDN w:val="0"/>
        <w:adjustRightInd w:val="0"/>
        <w:spacing w:after="0" w:line="240" w:lineRule="auto"/>
        <w:rPr>
          <w:rFonts w:asciiTheme="minorHAnsi" w:eastAsiaTheme="minorHAnsi" w:hAnsiTheme="minorHAnsi" w:cs="Arial"/>
          <w:color w:val="000000"/>
          <w:sz w:val="24"/>
          <w:szCs w:val="24"/>
        </w:rPr>
      </w:pPr>
      <w:r w:rsidRPr="00403A14">
        <w:rPr>
          <w:rFonts w:asciiTheme="minorHAnsi" w:eastAsiaTheme="minorHAnsi" w:hAnsiTheme="minorHAnsi" w:cs="Arial"/>
          <w:color w:val="000000"/>
          <w:sz w:val="24"/>
          <w:szCs w:val="24"/>
        </w:rPr>
        <w:t xml:space="preserve">As stated above, summarization of the month’s activities is done via journal entry. The </w:t>
      </w:r>
      <w:r w:rsidRPr="00403A14">
        <w:rPr>
          <w:rFonts w:asciiTheme="minorHAnsi" w:eastAsiaTheme="minorHAnsi" w:hAnsiTheme="minorHAnsi" w:cs="Arial"/>
          <w:bCs/>
          <w:color w:val="000000"/>
          <w:sz w:val="24"/>
          <w:szCs w:val="24"/>
        </w:rPr>
        <w:t xml:space="preserve">different accounting </w:t>
      </w:r>
      <w:proofErr w:type="spellStart"/>
      <w:r w:rsidRPr="00403A14">
        <w:rPr>
          <w:rFonts w:asciiTheme="minorHAnsi" w:eastAsiaTheme="minorHAnsi" w:hAnsiTheme="minorHAnsi" w:cs="Arial"/>
          <w:bCs/>
          <w:color w:val="000000"/>
          <w:sz w:val="24"/>
          <w:szCs w:val="24"/>
        </w:rPr>
        <w:t>activities</w:t>
      </w:r>
      <w:r w:rsidRPr="00403A14">
        <w:rPr>
          <w:rFonts w:asciiTheme="minorHAnsi" w:eastAsiaTheme="minorHAnsi" w:hAnsiTheme="minorHAnsi" w:cs="Arial"/>
          <w:color w:val="000000"/>
          <w:sz w:val="24"/>
          <w:szCs w:val="24"/>
        </w:rPr>
        <w:t>that</w:t>
      </w:r>
      <w:proofErr w:type="spellEnd"/>
      <w:r w:rsidRPr="00403A14">
        <w:rPr>
          <w:rFonts w:asciiTheme="minorHAnsi" w:eastAsiaTheme="minorHAnsi" w:hAnsiTheme="minorHAnsi" w:cs="Arial"/>
          <w:color w:val="000000"/>
          <w:sz w:val="24"/>
          <w:szCs w:val="24"/>
        </w:rPr>
        <w:t xml:space="preserve"> give rise to journal entries are </w:t>
      </w:r>
      <w:r w:rsidRPr="00403A14">
        <w:rPr>
          <w:rFonts w:asciiTheme="minorHAnsi" w:eastAsiaTheme="minorHAnsi" w:hAnsiTheme="minorHAnsi" w:cs="Arial"/>
          <w:bCs/>
          <w:color w:val="000000"/>
          <w:sz w:val="24"/>
          <w:szCs w:val="24"/>
        </w:rPr>
        <w:t>as follows</w:t>
      </w:r>
      <w:r w:rsidRPr="00403A14">
        <w:rPr>
          <w:rFonts w:asciiTheme="minorHAnsi" w:eastAsiaTheme="minorHAnsi" w:hAnsiTheme="minorHAnsi" w:cs="Arial"/>
          <w:color w:val="000000"/>
          <w:sz w:val="24"/>
          <w:szCs w:val="24"/>
        </w:rPr>
        <w:t>:-</w:t>
      </w:r>
    </w:p>
    <w:p w:rsidR="00490AF8" w:rsidRDefault="00490AF8" w:rsidP="00403A14">
      <w:pPr>
        <w:autoSpaceDE w:val="0"/>
        <w:autoSpaceDN w:val="0"/>
        <w:adjustRightInd w:val="0"/>
        <w:spacing w:after="0" w:line="240" w:lineRule="auto"/>
        <w:rPr>
          <w:rFonts w:asciiTheme="minorHAnsi" w:eastAsiaTheme="minorHAnsi" w:hAnsiTheme="minorHAnsi" w:cs="Arial"/>
          <w:color w:val="000000"/>
          <w:sz w:val="24"/>
          <w:szCs w:val="24"/>
        </w:rPr>
      </w:pPr>
    </w:p>
    <w:p w:rsidR="00556FE7" w:rsidRDefault="00556FE7" w:rsidP="00403A14">
      <w:pPr>
        <w:autoSpaceDE w:val="0"/>
        <w:autoSpaceDN w:val="0"/>
        <w:adjustRightInd w:val="0"/>
        <w:spacing w:after="0" w:line="240" w:lineRule="auto"/>
        <w:rPr>
          <w:rFonts w:asciiTheme="minorHAnsi" w:eastAsiaTheme="minorHAnsi" w:hAnsiTheme="minorHAnsi" w:cs="Verdana"/>
          <w:b/>
          <w:bCs/>
          <w:color w:val="000000"/>
          <w:sz w:val="24"/>
          <w:szCs w:val="24"/>
          <w:u w:val="single"/>
        </w:rPr>
      </w:pPr>
    </w:p>
    <w:p w:rsidR="00556FE7" w:rsidRDefault="00556FE7" w:rsidP="00403A14">
      <w:pPr>
        <w:autoSpaceDE w:val="0"/>
        <w:autoSpaceDN w:val="0"/>
        <w:adjustRightInd w:val="0"/>
        <w:spacing w:after="0" w:line="240" w:lineRule="auto"/>
        <w:rPr>
          <w:rFonts w:asciiTheme="minorHAnsi" w:eastAsiaTheme="minorHAnsi" w:hAnsiTheme="minorHAnsi" w:cs="Verdana"/>
          <w:b/>
          <w:bCs/>
          <w:color w:val="000000"/>
          <w:sz w:val="24"/>
          <w:szCs w:val="24"/>
          <w:u w:val="single"/>
        </w:rPr>
      </w:pPr>
    </w:p>
    <w:p w:rsidR="00403A14" w:rsidRDefault="00403A14" w:rsidP="00403A14">
      <w:pPr>
        <w:autoSpaceDE w:val="0"/>
        <w:autoSpaceDN w:val="0"/>
        <w:adjustRightInd w:val="0"/>
        <w:spacing w:after="0" w:line="240" w:lineRule="auto"/>
        <w:rPr>
          <w:rFonts w:asciiTheme="minorHAnsi" w:eastAsiaTheme="minorHAnsi" w:hAnsiTheme="minorHAnsi" w:cs="Verdana"/>
          <w:b/>
          <w:bCs/>
          <w:color w:val="000000"/>
          <w:sz w:val="24"/>
          <w:szCs w:val="24"/>
          <w:u w:val="single"/>
        </w:rPr>
      </w:pPr>
      <w:r w:rsidRPr="00403A14">
        <w:rPr>
          <w:rFonts w:asciiTheme="minorHAnsi" w:eastAsiaTheme="minorHAnsi" w:hAnsiTheme="minorHAnsi" w:cs="Verdana"/>
          <w:b/>
          <w:bCs/>
          <w:color w:val="000000"/>
          <w:sz w:val="24"/>
          <w:szCs w:val="24"/>
          <w:u w:val="single"/>
        </w:rPr>
        <w:t xml:space="preserve">Cash activities </w:t>
      </w:r>
    </w:p>
    <w:p w:rsidR="00403A14" w:rsidRPr="00403A14" w:rsidRDefault="00403A14" w:rsidP="00403A14">
      <w:pPr>
        <w:autoSpaceDE w:val="0"/>
        <w:autoSpaceDN w:val="0"/>
        <w:adjustRightInd w:val="0"/>
        <w:spacing w:after="0" w:line="240" w:lineRule="auto"/>
        <w:rPr>
          <w:rFonts w:asciiTheme="minorHAnsi" w:eastAsiaTheme="minorHAnsi" w:hAnsiTheme="minorHAnsi" w:cs="Arial"/>
          <w:color w:val="000000"/>
          <w:sz w:val="24"/>
          <w:szCs w:val="24"/>
        </w:rPr>
      </w:pPr>
    </w:p>
    <w:p w:rsidR="00724C49" w:rsidRPr="00724C49" w:rsidRDefault="00403A14" w:rsidP="00724C49">
      <w:pPr>
        <w:autoSpaceDE w:val="0"/>
        <w:autoSpaceDN w:val="0"/>
        <w:adjustRightInd w:val="0"/>
        <w:spacing w:after="0" w:line="240" w:lineRule="auto"/>
        <w:rPr>
          <w:rFonts w:ascii="Verdana" w:eastAsiaTheme="minorHAnsi" w:hAnsi="Verdana" w:cs="Verdana"/>
          <w:color w:val="000000"/>
          <w:sz w:val="20"/>
          <w:szCs w:val="20"/>
        </w:rPr>
      </w:pPr>
      <w:r w:rsidRPr="00724C49">
        <w:rPr>
          <w:rFonts w:ascii="Wingdings" w:eastAsiaTheme="minorHAnsi" w:hAnsi="Wingdings" w:cs="Wingdings"/>
          <w:color w:val="000000"/>
          <w:sz w:val="20"/>
          <w:szCs w:val="20"/>
        </w:rPr>
        <w:t></w:t>
      </w:r>
      <w:r w:rsidRPr="00724C49">
        <w:rPr>
          <w:rFonts w:ascii="Wingdings" w:eastAsiaTheme="minorHAnsi" w:hAnsi="Wingdings" w:cs="Wingdings"/>
          <w:color w:val="000000"/>
          <w:sz w:val="20"/>
          <w:szCs w:val="20"/>
        </w:rPr>
        <w:t></w:t>
      </w:r>
      <w:r w:rsidRPr="00724C49">
        <w:rPr>
          <w:rFonts w:ascii="Verdana" w:eastAsiaTheme="minorHAnsi" w:hAnsi="Verdana" w:cs="Verdana"/>
          <w:b/>
          <w:bCs/>
          <w:color w:val="000000"/>
          <w:sz w:val="20"/>
          <w:szCs w:val="20"/>
        </w:rPr>
        <w:t>Cash receipts</w:t>
      </w:r>
      <w:r w:rsidRPr="00724C49">
        <w:rPr>
          <w:rFonts w:asciiTheme="minorHAnsi" w:eastAsiaTheme="minorHAnsi" w:hAnsiTheme="minorHAnsi" w:cs="Verdana"/>
          <w:color w:val="000000"/>
          <w:sz w:val="24"/>
          <w:szCs w:val="24"/>
        </w:rPr>
        <w:t>: Cash payment is received through money receipt from different sources</w:t>
      </w:r>
    </w:p>
    <w:p w:rsidR="00403A14" w:rsidRPr="00724C49" w:rsidRDefault="00403A14" w:rsidP="00724C49">
      <w:pPr>
        <w:pStyle w:val="ListParagraph"/>
        <w:numPr>
          <w:ilvl w:val="0"/>
          <w:numId w:val="33"/>
        </w:numPr>
        <w:autoSpaceDE w:val="0"/>
        <w:autoSpaceDN w:val="0"/>
        <w:adjustRightInd w:val="0"/>
        <w:spacing w:after="0" w:line="240" w:lineRule="auto"/>
        <w:rPr>
          <w:rFonts w:asciiTheme="minorHAnsi" w:eastAsiaTheme="minorHAnsi" w:hAnsiTheme="minorHAnsi" w:cs="Verdana"/>
          <w:color w:val="000000"/>
          <w:sz w:val="24"/>
          <w:szCs w:val="24"/>
        </w:rPr>
      </w:pPr>
      <w:r w:rsidRPr="00724C49">
        <w:rPr>
          <w:rFonts w:asciiTheme="minorHAnsi" w:eastAsiaTheme="minorHAnsi" w:hAnsiTheme="minorHAnsi" w:cs="Verdana"/>
          <w:color w:val="000000"/>
          <w:sz w:val="24"/>
          <w:szCs w:val="24"/>
        </w:rPr>
        <w:t xml:space="preserve">Cash sales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roofErr w:type="gramStart"/>
      <w:r w:rsidRPr="00403A14">
        <w:rPr>
          <w:rFonts w:asciiTheme="minorHAnsi" w:eastAsiaTheme="minorHAnsi" w:hAnsiTheme="minorHAnsi" w:cs="Courier New"/>
          <w:color w:val="000000"/>
          <w:sz w:val="24"/>
          <w:szCs w:val="24"/>
        </w:rPr>
        <w:t>o</w:t>
      </w:r>
      <w:proofErr w:type="gramEnd"/>
      <w:r w:rsidRPr="00403A14">
        <w:rPr>
          <w:rFonts w:asciiTheme="minorHAnsi" w:eastAsiaTheme="minorHAnsi" w:hAnsiTheme="minorHAnsi" w:cs="Courier New"/>
          <w:color w:val="000000"/>
          <w:sz w:val="24"/>
          <w:szCs w:val="24"/>
        </w:rPr>
        <w:t xml:space="preserve"> </w:t>
      </w:r>
      <w:r w:rsidRPr="00403A14">
        <w:rPr>
          <w:rFonts w:asciiTheme="minorHAnsi" w:eastAsiaTheme="minorHAnsi" w:hAnsiTheme="minorHAnsi" w:cs="Verdana"/>
          <w:color w:val="000000"/>
          <w:sz w:val="24"/>
          <w:szCs w:val="24"/>
        </w:rPr>
        <w:t xml:space="preserve">Credit collection </w:t>
      </w:r>
    </w:p>
    <w:p w:rsidR="00403A14" w:rsidRPr="00403A14" w:rsidRDefault="00403A14" w:rsidP="00403A14">
      <w:pPr>
        <w:autoSpaceDE w:val="0"/>
        <w:autoSpaceDN w:val="0"/>
        <w:adjustRightInd w:val="0"/>
        <w:spacing w:after="0" w:line="240" w:lineRule="auto"/>
        <w:rPr>
          <w:rFonts w:ascii="Verdana" w:eastAsiaTheme="minorHAnsi" w:hAnsi="Verdana" w:cs="Verdana"/>
          <w:color w:val="000000"/>
          <w:sz w:val="20"/>
          <w:szCs w:val="20"/>
        </w:rPr>
      </w:pPr>
    </w:p>
    <w:p w:rsidR="00403A14" w:rsidRPr="00403A14" w:rsidRDefault="00403A14" w:rsidP="00403A14">
      <w:pPr>
        <w:autoSpaceDE w:val="0"/>
        <w:autoSpaceDN w:val="0"/>
        <w:adjustRightInd w:val="0"/>
        <w:spacing w:after="0" w:line="240" w:lineRule="auto"/>
        <w:rPr>
          <w:rFonts w:ascii="Verdana" w:eastAsiaTheme="minorHAnsi" w:hAnsi="Verdana" w:cs="Verdana"/>
          <w:color w:val="000000"/>
          <w:sz w:val="20"/>
          <w:szCs w:val="20"/>
        </w:rPr>
      </w:pPr>
    </w:p>
    <w:p w:rsidR="00403A14" w:rsidRPr="00724C49"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All receipts either cash or </w:t>
      </w:r>
      <w:proofErr w:type="spellStart"/>
      <w:r w:rsidRPr="00403A14">
        <w:rPr>
          <w:rFonts w:asciiTheme="minorHAnsi" w:eastAsiaTheme="minorHAnsi" w:hAnsiTheme="minorHAnsi" w:cs="Verdana"/>
          <w:color w:val="000000"/>
          <w:sz w:val="24"/>
          <w:szCs w:val="24"/>
        </w:rPr>
        <w:t>cheque</w:t>
      </w:r>
      <w:proofErr w:type="spellEnd"/>
      <w:r w:rsidRPr="00403A14">
        <w:rPr>
          <w:rFonts w:asciiTheme="minorHAnsi" w:eastAsiaTheme="minorHAnsi" w:hAnsiTheme="minorHAnsi" w:cs="Verdana"/>
          <w:color w:val="000000"/>
          <w:sz w:val="24"/>
          <w:szCs w:val="24"/>
        </w:rPr>
        <w:t xml:space="preserve"> must be entered to the respective revenue centers individually. At the end of the month journal entries of accumulated figure is to be posted to the (G/L) accounts.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Pr="00724C49" w:rsidRDefault="00403A14" w:rsidP="00724C49">
      <w:pPr>
        <w:pStyle w:val="ListParagraph"/>
        <w:numPr>
          <w:ilvl w:val="0"/>
          <w:numId w:val="34"/>
        </w:numPr>
        <w:autoSpaceDE w:val="0"/>
        <w:autoSpaceDN w:val="0"/>
        <w:adjustRightInd w:val="0"/>
        <w:spacing w:after="0" w:line="240" w:lineRule="auto"/>
        <w:rPr>
          <w:rFonts w:asciiTheme="minorHAnsi" w:eastAsiaTheme="minorHAnsi" w:hAnsiTheme="minorHAnsi" w:cs="Verdana"/>
          <w:color w:val="000000"/>
          <w:sz w:val="24"/>
          <w:szCs w:val="24"/>
        </w:rPr>
      </w:pPr>
      <w:r w:rsidRPr="00724C49">
        <w:rPr>
          <w:rFonts w:asciiTheme="minorHAnsi" w:eastAsiaTheme="minorHAnsi" w:hAnsiTheme="minorHAnsi" w:cs="Verdana"/>
          <w:b/>
          <w:bCs/>
          <w:color w:val="000000"/>
          <w:sz w:val="24"/>
          <w:szCs w:val="24"/>
        </w:rPr>
        <w:t>Disbursements</w:t>
      </w:r>
      <w:r w:rsidRPr="00724C49">
        <w:rPr>
          <w:rFonts w:asciiTheme="minorHAnsi" w:eastAsiaTheme="minorHAnsi" w:hAnsiTheme="minorHAnsi" w:cs="Verdana"/>
          <w:color w:val="000000"/>
          <w:sz w:val="24"/>
          <w:szCs w:val="24"/>
        </w:rPr>
        <w:t xml:space="preserve">: Posting is required at the time of each payment individually to the respective head of accounts. </w:t>
      </w:r>
    </w:p>
    <w:p w:rsid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724C49" w:rsidRPr="00403A14" w:rsidRDefault="00724C49"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Default="00403A14" w:rsidP="00403A14">
      <w:pPr>
        <w:autoSpaceDE w:val="0"/>
        <w:autoSpaceDN w:val="0"/>
        <w:adjustRightInd w:val="0"/>
        <w:spacing w:after="0" w:line="240" w:lineRule="auto"/>
        <w:rPr>
          <w:rFonts w:asciiTheme="minorHAnsi" w:eastAsiaTheme="minorHAnsi" w:hAnsiTheme="minorHAnsi" w:cs="Verdana"/>
          <w:b/>
          <w:bCs/>
          <w:color w:val="000000"/>
          <w:sz w:val="24"/>
          <w:szCs w:val="24"/>
          <w:u w:val="single"/>
        </w:rPr>
      </w:pPr>
      <w:r w:rsidRPr="00403A14">
        <w:rPr>
          <w:rFonts w:asciiTheme="minorHAnsi" w:eastAsiaTheme="minorHAnsi" w:hAnsiTheme="minorHAnsi" w:cs="Verdana"/>
          <w:b/>
          <w:bCs/>
          <w:color w:val="000000"/>
          <w:sz w:val="24"/>
          <w:szCs w:val="24"/>
          <w:u w:val="single"/>
        </w:rPr>
        <w:t xml:space="preserve">Operating activities </w:t>
      </w:r>
    </w:p>
    <w:p w:rsidR="00490AF8" w:rsidRPr="00403A14" w:rsidRDefault="00490AF8" w:rsidP="00403A14">
      <w:pPr>
        <w:autoSpaceDE w:val="0"/>
        <w:autoSpaceDN w:val="0"/>
        <w:adjustRightInd w:val="0"/>
        <w:spacing w:after="0" w:line="240" w:lineRule="auto"/>
        <w:rPr>
          <w:rFonts w:asciiTheme="minorHAnsi" w:eastAsiaTheme="minorHAnsi" w:hAnsiTheme="minorHAnsi" w:cs="Arial"/>
          <w:color w:val="000000"/>
          <w:sz w:val="24"/>
          <w:szCs w:val="24"/>
        </w:rPr>
      </w:pPr>
    </w:p>
    <w:p w:rsidR="00403A14" w:rsidRPr="00724C49" w:rsidRDefault="00403A14" w:rsidP="00724C49">
      <w:pPr>
        <w:pStyle w:val="ListParagraph"/>
        <w:numPr>
          <w:ilvl w:val="0"/>
          <w:numId w:val="34"/>
        </w:numPr>
        <w:autoSpaceDE w:val="0"/>
        <w:autoSpaceDN w:val="0"/>
        <w:adjustRightInd w:val="0"/>
        <w:spacing w:after="0" w:line="240" w:lineRule="auto"/>
        <w:rPr>
          <w:rFonts w:asciiTheme="minorHAnsi" w:eastAsiaTheme="minorHAnsi" w:hAnsiTheme="minorHAnsi" w:cs="Verdana"/>
          <w:color w:val="000000"/>
          <w:sz w:val="24"/>
          <w:szCs w:val="24"/>
        </w:rPr>
      </w:pPr>
      <w:r w:rsidRPr="00724C49">
        <w:rPr>
          <w:rFonts w:asciiTheme="minorHAnsi" w:eastAsiaTheme="minorHAnsi" w:hAnsiTheme="minorHAnsi" w:cs="Verdana"/>
          <w:color w:val="000000"/>
          <w:sz w:val="24"/>
          <w:szCs w:val="24"/>
        </w:rPr>
        <w:t xml:space="preserve">Accounts payable: There are some recurring expenses identifies as accounts payable such as Direct cost-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roofErr w:type="gramStart"/>
      <w:r w:rsidRPr="00403A14">
        <w:rPr>
          <w:rFonts w:asciiTheme="minorHAnsi" w:eastAsiaTheme="minorHAnsi" w:hAnsiTheme="minorHAnsi" w:cs="Verdana"/>
          <w:color w:val="000000"/>
          <w:sz w:val="24"/>
          <w:szCs w:val="24"/>
        </w:rPr>
        <w:t>General cost- Salary, Rent etc.</w:t>
      </w:r>
      <w:proofErr w:type="gramEnd"/>
      <w:r w:rsidRPr="00403A14">
        <w:rPr>
          <w:rFonts w:asciiTheme="minorHAnsi" w:eastAsiaTheme="minorHAnsi" w:hAnsiTheme="minorHAnsi" w:cs="Verdana"/>
          <w:color w:val="000000"/>
          <w:sz w:val="24"/>
          <w:szCs w:val="24"/>
        </w:rPr>
        <w:t xml:space="preserve">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Pr="00724C49"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r w:rsidRPr="00403A14">
        <w:rPr>
          <w:rFonts w:asciiTheme="minorHAnsi" w:eastAsiaTheme="minorHAnsi" w:hAnsiTheme="minorHAnsi" w:cs="Verdana"/>
          <w:color w:val="000000"/>
          <w:sz w:val="24"/>
          <w:szCs w:val="24"/>
        </w:rPr>
        <w:t xml:space="preserve">This type of expenses is to be recorded on cash basis in the existing data base file. At the end of month this is to be treated as payment against account payable in the reporting software.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403A14" w:rsidRPr="00724C49" w:rsidRDefault="00403A14" w:rsidP="00724C49">
      <w:pPr>
        <w:pStyle w:val="ListParagraph"/>
        <w:numPr>
          <w:ilvl w:val="0"/>
          <w:numId w:val="34"/>
        </w:numPr>
        <w:autoSpaceDE w:val="0"/>
        <w:autoSpaceDN w:val="0"/>
        <w:adjustRightInd w:val="0"/>
        <w:spacing w:after="65" w:line="240" w:lineRule="auto"/>
        <w:rPr>
          <w:rFonts w:asciiTheme="minorHAnsi" w:eastAsiaTheme="minorHAnsi" w:hAnsiTheme="minorHAnsi" w:cs="Verdana"/>
          <w:color w:val="000000"/>
          <w:sz w:val="24"/>
          <w:szCs w:val="24"/>
        </w:rPr>
      </w:pPr>
      <w:r w:rsidRPr="00724C49">
        <w:rPr>
          <w:rFonts w:asciiTheme="minorHAnsi" w:eastAsiaTheme="minorHAnsi" w:hAnsiTheme="minorHAnsi" w:cs="Verdana"/>
          <w:color w:val="000000"/>
          <w:sz w:val="24"/>
          <w:szCs w:val="24"/>
        </w:rPr>
        <w:t xml:space="preserve">Account receivable: Credit sales will be treated as accounts receivable and at month end journal entries receivable is to be posted to the (G/L) in order of revenue center. </w:t>
      </w:r>
    </w:p>
    <w:p w:rsidR="00403A14" w:rsidRPr="00724C49" w:rsidRDefault="00403A14" w:rsidP="00724C49">
      <w:pPr>
        <w:pStyle w:val="ListParagraph"/>
        <w:numPr>
          <w:ilvl w:val="0"/>
          <w:numId w:val="34"/>
        </w:numPr>
        <w:autoSpaceDE w:val="0"/>
        <w:autoSpaceDN w:val="0"/>
        <w:adjustRightInd w:val="0"/>
        <w:spacing w:after="0" w:line="240" w:lineRule="auto"/>
        <w:rPr>
          <w:rFonts w:asciiTheme="minorHAnsi" w:eastAsiaTheme="minorHAnsi" w:hAnsiTheme="minorHAnsi" w:cs="Verdana"/>
          <w:color w:val="000000"/>
          <w:sz w:val="24"/>
          <w:szCs w:val="24"/>
        </w:rPr>
      </w:pPr>
      <w:r w:rsidRPr="00724C49">
        <w:rPr>
          <w:rFonts w:asciiTheme="minorHAnsi" w:eastAsiaTheme="minorHAnsi" w:hAnsiTheme="minorHAnsi" w:cs="Verdana"/>
          <w:color w:val="000000"/>
          <w:sz w:val="24"/>
          <w:szCs w:val="24"/>
        </w:rPr>
        <w:t xml:space="preserve">Payroll: Salary for the working month is to be paid and at the end of each month payable account for salary is to be posted and when paid payment is to be adjusted in reporting software. </w:t>
      </w:r>
    </w:p>
    <w:p w:rsidR="00403A14" w:rsidRPr="00403A14" w:rsidRDefault="00403A14" w:rsidP="00403A14">
      <w:pPr>
        <w:autoSpaceDE w:val="0"/>
        <w:autoSpaceDN w:val="0"/>
        <w:adjustRightInd w:val="0"/>
        <w:spacing w:after="0" w:line="240" w:lineRule="auto"/>
        <w:rPr>
          <w:rFonts w:asciiTheme="minorHAnsi" w:eastAsiaTheme="minorHAnsi" w:hAnsiTheme="minorHAnsi" w:cs="Verdana"/>
          <w:color w:val="000000"/>
          <w:sz w:val="24"/>
          <w:szCs w:val="24"/>
        </w:rPr>
      </w:pPr>
    </w:p>
    <w:p w:rsidR="00724C49" w:rsidRPr="00724C49" w:rsidRDefault="00724C49" w:rsidP="00724C49">
      <w:pPr>
        <w:autoSpaceDE w:val="0"/>
        <w:autoSpaceDN w:val="0"/>
        <w:adjustRightInd w:val="0"/>
        <w:spacing w:after="0" w:line="240" w:lineRule="auto"/>
        <w:rPr>
          <w:rFonts w:asciiTheme="minorHAnsi" w:eastAsiaTheme="minorHAnsi" w:hAnsiTheme="minorHAnsi" w:cs="Wingdings"/>
          <w:color w:val="000000"/>
          <w:sz w:val="24"/>
          <w:szCs w:val="24"/>
        </w:rPr>
      </w:pPr>
    </w:p>
    <w:p w:rsidR="00724C49" w:rsidRPr="00724C49" w:rsidRDefault="00724C49" w:rsidP="00724C49">
      <w:pPr>
        <w:pStyle w:val="ListParagraph"/>
        <w:numPr>
          <w:ilvl w:val="0"/>
          <w:numId w:val="3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724C49">
        <w:rPr>
          <w:rFonts w:asciiTheme="minorHAnsi" w:eastAsiaTheme="minorHAnsi" w:hAnsiTheme="minorHAnsi" w:cs="Verdana"/>
          <w:color w:val="000000"/>
          <w:sz w:val="24"/>
          <w:szCs w:val="24"/>
        </w:rPr>
        <w:t xml:space="preserve">Depreciation: Depreciation is to be charged on- </w:t>
      </w:r>
      <w:r w:rsidRPr="00724C49">
        <w:rPr>
          <w:rFonts w:asciiTheme="minorHAnsi" w:eastAsiaTheme="minorHAnsi" w:hAnsiTheme="minorHAnsi" w:cs="Courier New"/>
          <w:color w:val="000000"/>
          <w:sz w:val="24"/>
          <w:szCs w:val="24"/>
        </w:rPr>
        <w:t xml:space="preserve">o </w:t>
      </w:r>
      <w:r w:rsidRPr="00724C49">
        <w:rPr>
          <w:rFonts w:asciiTheme="minorHAnsi" w:eastAsiaTheme="minorHAnsi" w:hAnsiTheme="minorHAnsi" w:cs="Verdana"/>
          <w:color w:val="000000"/>
          <w:sz w:val="24"/>
          <w:szCs w:val="24"/>
        </w:rPr>
        <w:t xml:space="preserve">Fixed assets: Building, leasehold improvement, plant and machinery, motor vehicles, furniture equipment and tools as per journal entry to be posted in the reporting software. </w:t>
      </w:r>
    </w:p>
    <w:p w:rsidR="00724C49" w:rsidRPr="00724C49" w:rsidRDefault="00724C49"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724C49" w:rsidRPr="00724C49" w:rsidRDefault="00724C49" w:rsidP="00724C49">
      <w:pPr>
        <w:pStyle w:val="ListParagraph"/>
        <w:numPr>
          <w:ilvl w:val="0"/>
          <w:numId w:val="3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724C49">
        <w:rPr>
          <w:rFonts w:asciiTheme="minorHAnsi" w:eastAsiaTheme="minorHAnsi" w:hAnsiTheme="minorHAnsi" w:cs="Verdana"/>
          <w:color w:val="000000"/>
          <w:sz w:val="24"/>
          <w:szCs w:val="24"/>
        </w:rPr>
        <w:t xml:space="preserve">Prepaid/ Advanced: It is to be ensured at the time of posting of payment/ adjustment that prepaid/ advance account (such as prepaid office rent, operational advances) is properly accounted for. </w:t>
      </w:r>
    </w:p>
    <w:p w:rsidR="00724C49" w:rsidRPr="00724C49" w:rsidRDefault="00724C49" w:rsidP="00724C49">
      <w:pPr>
        <w:pStyle w:val="ListParagraph"/>
        <w:numPr>
          <w:ilvl w:val="0"/>
          <w:numId w:val="34"/>
        </w:numPr>
        <w:autoSpaceDE w:val="0"/>
        <w:autoSpaceDN w:val="0"/>
        <w:adjustRightInd w:val="0"/>
        <w:spacing w:after="0" w:line="240" w:lineRule="auto"/>
        <w:jc w:val="both"/>
        <w:rPr>
          <w:rFonts w:asciiTheme="minorHAnsi" w:eastAsiaTheme="minorHAnsi" w:hAnsiTheme="minorHAnsi" w:cs="Verdana"/>
          <w:color w:val="000000"/>
          <w:sz w:val="24"/>
          <w:szCs w:val="24"/>
        </w:rPr>
      </w:pPr>
      <w:r w:rsidRPr="00724C49">
        <w:rPr>
          <w:rFonts w:asciiTheme="minorHAnsi" w:eastAsiaTheme="minorHAnsi" w:hAnsiTheme="minorHAnsi" w:cs="Verdana"/>
          <w:color w:val="000000"/>
          <w:sz w:val="24"/>
          <w:szCs w:val="24"/>
        </w:rPr>
        <w:t xml:space="preserve">Additional entry: Any additional journal entry, if required must be supported by proper documentation </w:t>
      </w:r>
    </w:p>
    <w:p w:rsidR="001E0CBC" w:rsidRDefault="001E0CBC"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006250" w:rsidRDefault="00006250"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006250" w:rsidRDefault="00006250"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006250" w:rsidRDefault="00006250"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006250" w:rsidP="00135EA9">
      <w:pPr>
        <w:autoSpaceDE w:val="0"/>
        <w:autoSpaceDN w:val="0"/>
        <w:adjustRightInd w:val="0"/>
        <w:spacing w:after="0" w:line="240" w:lineRule="auto"/>
        <w:jc w:val="center"/>
        <w:rPr>
          <w:rFonts w:asciiTheme="majorHAnsi" w:eastAsiaTheme="minorHAnsi" w:hAnsiTheme="majorHAnsi" w:cs="Verdana"/>
          <w:b/>
          <w:color w:val="000000"/>
          <w:sz w:val="32"/>
          <w:szCs w:val="32"/>
        </w:rPr>
      </w:pPr>
      <w:r w:rsidRPr="00006250">
        <w:rPr>
          <w:rFonts w:asciiTheme="majorHAnsi" w:eastAsiaTheme="minorHAnsi" w:hAnsiTheme="majorHAnsi" w:cs="Verdana"/>
          <w:b/>
          <w:color w:val="000000"/>
          <w:sz w:val="32"/>
          <w:szCs w:val="32"/>
        </w:rPr>
        <w:t>Chapter III</w:t>
      </w:r>
    </w:p>
    <w:p w:rsidR="00556FE7" w:rsidRDefault="00556FE7" w:rsidP="00724C49">
      <w:pPr>
        <w:autoSpaceDE w:val="0"/>
        <w:autoSpaceDN w:val="0"/>
        <w:adjustRightInd w:val="0"/>
        <w:spacing w:after="0" w:line="240" w:lineRule="auto"/>
        <w:jc w:val="both"/>
        <w:rPr>
          <w:rFonts w:asciiTheme="majorHAnsi" w:eastAsiaTheme="minorHAnsi" w:hAnsiTheme="majorHAnsi" w:cs="Verdana"/>
          <w:b/>
          <w:color w:val="000000"/>
          <w:sz w:val="32"/>
          <w:szCs w:val="32"/>
        </w:rPr>
      </w:pPr>
    </w:p>
    <w:p w:rsidR="00006250" w:rsidRPr="00556FE7" w:rsidRDefault="00006250" w:rsidP="00E07DEF">
      <w:pPr>
        <w:autoSpaceDE w:val="0"/>
        <w:autoSpaceDN w:val="0"/>
        <w:adjustRightInd w:val="0"/>
        <w:spacing w:after="0" w:line="240" w:lineRule="auto"/>
        <w:jc w:val="center"/>
        <w:rPr>
          <w:rFonts w:asciiTheme="majorHAnsi" w:eastAsiaTheme="minorHAnsi" w:hAnsiTheme="majorHAnsi" w:cs="Verdana"/>
          <w:b/>
          <w:color w:val="000000"/>
          <w:sz w:val="32"/>
          <w:szCs w:val="32"/>
          <w:u w:val="single"/>
        </w:rPr>
      </w:pPr>
      <w:proofErr w:type="gramStart"/>
      <w:r w:rsidRPr="00556FE7">
        <w:rPr>
          <w:rFonts w:asciiTheme="majorHAnsi" w:eastAsiaTheme="minorHAnsi" w:hAnsiTheme="majorHAnsi" w:cs="Verdana"/>
          <w:b/>
          <w:color w:val="000000"/>
          <w:sz w:val="32"/>
          <w:szCs w:val="32"/>
          <w:u w:val="single"/>
        </w:rPr>
        <w:t>Analysis  and</w:t>
      </w:r>
      <w:proofErr w:type="gramEnd"/>
      <w:r w:rsidRPr="00556FE7">
        <w:rPr>
          <w:rFonts w:asciiTheme="majorHAnsi" w:eastAsiaTheme="minorHAnsi" w:hAnsiTheme="majorHAnsi" w:cs="Verdana"/>
          <w:b/>
          <w:color w:val="000000"/>
          <w:sz w:val="32"/>
          <w:szCs w:val="32"/>
          <w:u w:val="single"/>
        </w:rPr>
        <w:t xml:space="preserve"> Interpretation of Data</w:t>
      </w: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490AF8">
      <w:pPr>
        <w:autoSpaceDE w:val="0"/>
        <w:autoSpaceDN w:val="0"/>
        <w:adjustRightInd w:val="0"/>
        <w:spacing w:after="0" w:line="240" w:lineRule="auto"/>
        <w:jc w:val="center"/>
        <w:rPr>
          <w:rFonts w:asciiTheme="majorHAnsi" w:eastAsia="Arial" w:hAnsiTheme="majorHAnsi"/>
          <w:b/>
          <w:sz w:val="32"/>
          <w:szCs w:val="32"/>
        </w:rPr>
      </w:pPr>
    </w:p>
    <w:p w:rsidR="00490AF8" w:rsidRDefault="00490AF8" w:rsidP="00490AF8">
      <w:pPr>
        <w:autoSpaceDE w:val="0"/>
        <w:autoSpaceDN w:val="0"/>
        <w:adjustRightInd w:val="0"/>
        <w:spacing w:after="0" w:line="240" w:lineRule="auto"/>
        <w:jc w:val="center"/>
        <w:rPr>
          <w:rFonts w:asciiTheme="majorHAnsi" w:eastAsia="Arial" w:hAnsiTheme="majorHAnsi"/>
          <w:b/>
          <w:sz w:val="32"/>
          <w:szCs w:val="32"/>
        </w:rPr>
      </w:pPr>
    </w:p>
    <w:p w:rsidR="00490AF8" w:rsidRDefault="00490AF8" w:rsidP="00490AF8">
      <w:pPr>
        <w:autoSpaceDE w:val="0"/>
        <w:autoSpaceDN w:val="0"/>
        <w:adjustRightInd w:val="0"/>
        <w:spacing w:after="0" w:line="240" w:lineRule="auto"/>
        <w:jc w:val="center"/>
        <w:rPr>
          <w:rFonts w:asciiTheme="majorHAnsi" w:eastAsia="Arial" w:hAnsiTheme="majorHAnsi"/>
          <w:b/>
          <w:sz w:val="32"/>
          <w:szCs w:val="32"/>
        </w:rPr>
      </w:pPr>
    </w:p>
    <w:p w:rsidR="00490AF8" w:rsidRDefault="00490AF8" w:rsidP="00490AF8">
      <w:pPr>
        <w:autoSpaceDE w:val="0"/>
        <w:autoSpaceDN w:val="0"/>
        <w:adjustRightInd w:val="0"/>
        <w:spacing w:after="0" w:line="240" w:lineRule="auto"/>
        <w:jc w:val="center"/>
        <w:rPr>
          <w:rFonts w:asciiTheme="majorHAnsi" w:eastAsia="Arial" w:hAnsiTheme="majorHAnsi"/>
          <w:b/>
          <w:sz w:val="32"/>
          <w:szCs w:val="32"/>
        </w:rPr>
      </w:pPr>
    </w:p>
    <w:p w:rsidR="00490AF8" w:rsidRPr="00490AF8" w:rsidRDefault="00490AF8" w:rsidP="00135EA9">
      <w:pPr>
        <w:autoSpaceDE w:val="0"/>
        <w:autoSpaceDN w:val="0"/>
        <w:adjustRightInd w:val="0"/>
        <w:spacing w:after="0" w:line="240" w:lineRule="auto"/>
        <w:jc w:val="center"/>
        <w:rPr>
          <w:rFonts w:asciiTheme="majorHAnsi" w:hAnsiTheme="majorHAnsi"/>
          <w:b/>
          <w:sz w:val="32"/>
          <w:szCs w:val="32"/>
          <w:u w:val="single"/>
        </w:rPr>
      </w:pPr>
      <w:proofErr w:type="gramStart"/>
      <w:r w:rsidRPr="00490AF8">
        <w:rPr>
          <w:rFonts w:asciiTheme="majorHAnsi" w:eastAsia="Arial" w:hAnsiTheme="majorHAnsi"/>
          <w:b/>
          <w:sz w:val="32"/>
          <w:szCs w:val="32"/>
        </w:rPr>
        <w:t>FINANCIAL STATEMENTS OF JAT LTD.</w:t>
      </w:r>
      <w:proofErr w:type="gramEnd"/>
    </w:p>
    <w:p w:rsidR="00490AF8" w:rsidRDefault="00490AF8" w:rsidP="00490AF8">
      <w:pPr>
        <w:autoSpaceDE w:val="0"/>
        <w:autoSpaceDN w:val="0"/>
        <w:adjustRightInd w:val="0"/>
        <w:spacing w:after="0" w:line="240" w:lineRule="auto"/>
        <w:jc w:val="center"/>
        <w:rPr>
          <w:rFonts w:ascii="Times New Roman" w:hAnsi="Times New Roman"/>
          <w:b/>
          <w:sz w:val="28"/>
          <w:szCs w:val="28"/>
          <w:u w:val="single"/>
        </w:rPr>
      </w:pPr>
    </w:p>
    <w:p w:rsidR="00490AF8" w:rsidRDefault="00490AF8" w:rsidP="00490AF8">
      <w:pPr>
        <w:autoSpaceDE w:val="0"/>
        <w:autoSpaceDN w:val="0"/>
        <w:adjustRightInd w:val="0"/>
        <w:spacing w:after="0" w:line="240" w:lineRule="auto"/>
        <w:jc w:val="center"/>
        <w:rPr>
          <w:rFonts w:ascii="Times New Roman" w:hAnsi="Times New Roman"/>
          <w:b/>
          <w:sz w:val="28"/>
          <w:szCs w:val="28"/>
          <w:u w:val="single"/>
        </w:rPr>
      </w:pPr>
    </w:p>
    <w:p w:rsidR="00490AF8" w:rsidRDefault="00490AF8" w:rsidP="00490AF8">
      <w:pPr>
        <w:autoSpaceDE w:val="0"/>
        <w:autoSpaceDN w:val="0"/>
        <w:adjustRightInd w:val="0"/>
        <w:spacing w:after="0" w:line="240" w:lineRule="auto"/>
        <w:jc w:val="center"/>
        <w:rPr>
          <w:rFonts w:ascii="Times New Roman" w:hAnsi="Times New Roman"/>
          <w:b/>
          <w:sz w:val="28"/>
          <w:szCs w:val="28"/>
          <w:u w:val="single"/>
        </w:rPr>
      </w:pPr>
    </w:p>
    <w:p w:rsidR="00490AF8" w:rsidRDefault="00490AF8" w:rsidP="00490AF8">
      <w:pPr>
        <w:autoSpaceDE w:val="0"/>
        <w:autoSpaceDN w:val="0"/>
        <w:adjustRightInd w:val="0"/>
        <w:spacing w:after="0" w:line="240" w:lineRule="auto"/>
        <w:jc w:val="center"/>
        <w:rPr>
          <w:rFonts w:ascii="Times New Roman" w:hAnsi="Times New Roman"/>
          <w:b/>
          <w:sz w:val="28"/>
          <w:szCs w:val="28"/>
          <w:u w:val="single"/>
        </w:rPr>
      </w:pPr>
    </w:p>
    <w:p w:rsidR="00490AF8" w:rsidRDefault="00490AF8" w:rsidP="00490AF8">
      <w:pPr>
        <w:autoSpaceDE w:val="0"/>
        <w:autoSpaceDN w:val="0"/>
        <w:adjustRightInd w:val="0"/>
        <w:spacing w:after="0" w:line="240" w:lineRule="auto"/>
        <w:jc w:val="center"/>
        <w:rPr>
          <w:rFonts w:ascii="Times New Roman" w:hAnsi="Times New Roman"/>
          <w:b/>
          <w:sz w:val="28"/>
          <w:szCs w:val="28"/>
          <w:u w:val="single"/>
        </w:rPr>
      </w:pPr>
    </w:p>
    <w:p w:rsidR="00490AF8" w:rsidRDefault="00490AF8" w:rsidP="00490AF8">
      <w:pPr>
        <w:autoSpaceDE w:val="0"/>
        <w:autoSpaceDN w:val="0"/>
        <w:adjustRightInd w:val="0"/>
        <w:spacing w:after="0" w:line="240" w:lineRule="auto"/>
        <w:jc w:val="center"/>
        <w:rPr>
          <w:rFonts w:ascii="Times New Roman" w:hAnsi="Times New Roman"/>
          <w:b/>
          <w:sz w:val="28"/>
          <w:szCs w:val="28"/>
          <w:u w:val="single"/>
        </w:rPr>
      </w:pPr>
    </w:p>
    <w:p w:rsidR="00490AF8" w:rsidRDefault="00490AF8" w:rsidP="00490AF8">
      <w:pPr>
        <w:autoSpaceDE w:val="0"/>
        <w:autoSpaceDN w:val="0"/>
        <w:adjustRightInd w:val="0"/>
        <w:spacing w:after="0" w:line="240" w:lineRule="auto"/>
        <w:jc w:val="center"/>
        <w:rPr>
          <w:rFonts w:ascii="Times New Roman" w:hAnsi="Times New Roman"/>
          <w:b/>
          <w:sz w:val="28"/>
          <w:szCs w:val="28"/>
          <w:u w:val="single"/>
        </w:rPr>
      </w:pPr>
    </w:p>
    <w:p w:rsidR="00490AF8" w:rsidRPr="002D5316" w:rsidRDefault="00490AF8" w:rsidP="00135EA9">
      <w:pPr>
        <w:autoSpaceDE w:val="0"/>
        <w:autoSpaceDN w:val="0"/>
        <w:adjustRightInd w:val="0"/>
        <w:spacing w:after="0" w:line="360" w:lineRule="auto"/>
        <w:jc w:val="center"/>
        <w:rPr>
          <w:rFonts w:ascii="Times New Roman" w:hAnsi="Times New Roman"/>
          <w:b/>
          <w:sz w:val="28"/>
          <w:szCs w:val="28"/>
          <w:u w:val="single"/>
        </w:rPr>
      </w:pPr>
      <w:r w:rsidRPr="002D5316">
        <w:rPr>
          <w:rFonts w:ascii="Times New Roman" w:hAnsi="Times New Roman"/>
          <w:b/>
          <w:sz w:val="28"/>
          <w:szCs w:val="28"/>
          <w:u w:val="single"/>
        </w:rPr>
        <w:t>FINANCIAL STATEMENTS</w:t>
      </w:r>
    </w:p>
    <w:p w:rsidR="00490AF8" w:rsidRPr="002D5316" w:rsidRDefault="00490AF8" w:rsidP="00490AF8">
      <w:pPr>
        <w:autoSpaceDE w:val="0"/>
        <w:autoSpaceDN w:val="0"/>
        <w:adjustRightInd w:val="0"/>
        <w:spacing w:after="0" w:line="360" w:lineRule="auto"/>
        <w:jc w:val="center"/>
        <w:rPr>
          <w:rFonts w:ascii="Times New Roman" w:hAnsi="Times New Roman"/>
          <w:b/>
          <w:sz w:val="28"/>
          <w:szCs w:val="28"/>
          <w:u w:val="single"/>
        </w:rPr>
      </w:pPr>
      <w:r w:rsidRPr="002D5316">
        <w:rPr>
          <w:rFonts w:ascii="Times New Roman" w:hAnsi="Times New Roman"/>
          <w:b/>
          <w:sz w:val="28"/>
          <w:szCs w:val="28"/>
          <w:u w:val="single"/>
        </w:rPr>
        <w:t>FOR</w:t>
      </w:r>
    </w:p>
    <w:p w:rsidR="00490AF8" w:rsidRPr="002D5316" w:rsidRDefault="00490AF8" w:rsidP="00490AF8">
      <w:pPr>
        <w:autoSpaceDE w:val="0"/>
        <w:autoSpaceDN w:val="0"/>
        <w:adjustRightInd w:val="0"/>
        <w:spacing w:after="0" w:line="360" w:lineRule="auto"/>
        <w:jc w:val="center"/>
        <w:rPr>
          <w:rFonts w:ascii="Times New Roman" w:hAnsi="Times New Roman"/>
          <w:b/>
          <w:sz w:val="28"/>
          <w:szCs w:val="28"/>
          <w:u w:val="single"/>
        </w:rPr>
      </w:pPr>
      <w:r w:rsidRPr="002D5316">
        <w:rPr>
          <w:rFonts w:ascii="Times New Roman" w:hAnsi="Times New Roman"/>
          <w:b/>
          <w:sz w:val="28"/>
          <w:szCs w:val="28"/>
          <w:u w:val="single"/>
        </w:rPr>
        <w:t>THE FINAN</w:t>
      </w:r>
      <w:r>
        <w:rPr>
          <w:rFonts w:ascii="Times New Roman" w:hAnsi="Times New Roman"/>
          <w:b/>
          <w:sz w:val="28"/>
          <w:szCs w:val="28"/>
          <w:u w:val="single"/>
        </w:rPr>
        <w:t>CIAL YEAR ENDED 31ST MARCH, 2019 -2020</w:t>
      </w:r>
    </w:p>
    <w:p w:rsidR="00490AF8" w:rsidRPr="002D5316" w:rsidRDefault="00490AF8" w:rsidP="00490AF8">
      <w:pPr>
        <w:autoSpaceDE w:val="0"/>
        <w:autoSpaceDN w:val="0"/>
        <w:adjustRightInd w:val="0"/>
        <w:spacing w:after="0" w:line="240" w:lineRule="auto"/>
        <w:jc w:val="center"/>
        <w:rPr>
          <w:rFonts w:ascii="Times New Roman" w:hAnsi="Times New Roman"/>
          <w:b/>
          <w:sz w:val="28"/>
          <w:szCs w:val="28"/>
          <w:u w:val="single"/>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135EA9" w:rsidRDefault="00135EA9" w:rsidP="00556FE7">
      <w:pPr>
        <w:rPr>
          <w:rFonts w:ascii="Times New Roman" w:hAnsi="Times New Roman"/>
          <w:b/>
          <w:sz w:val="28"/>
          <w:szCs w:val="28"/>
          <w:u w:val="single"/>
        </w:rPr>
      </w:pPr>
    </w:p>
    <w:p w:rsidR="00135EA9" w:rsidRDefault="00135EA9" w:rsidP="00556FE7">
      <w:pPr>
        <w:rPr>
          <w:rFonts w:ascii="Times New Roman" w:hAnsi="Times New Roman"/>
          <w:b/>
          <w:sz w:val="28"/>
          <w:szCs w:val="28"/>
          <w:u w:val="single"/>
        </w:rPr>
      </w:pPr>
    </w:p>
    <w:p w:rsidR="00135EA9" w:rsidRDefault="00135EA9" w:rsidP="00556FE7">
      <w:pPr>
        <w:rPr>
          <w:rFonts w:ascii="Times New Roman" w:hAnsi="Times New Roman"/>
          <w:b/>
          <w:sz w:val="28"/>
          <w:szCs w:val="28"/>
          <w:u w:val="single"/>
        </w:rPr>
      </w:pPr>
    </w:p>
    <w:p w:rsidR="00490AF8" w:rsidRPr="00B42CD0" w:rsidRDefault="00490AF8" w:rsidP="00556FE7">
      <w:pPr>
        <w:rPr>
          <w:rFonts w:ascii="Times New Roman" w:hAnsi="Times New Roman"/>
          <w:b/>
          <w:sz w:val="28"/>
          <w:szCs w:val="28"/>
          <w:u w:val="single"/>
        </w:rPr>
      </w:pPr>
      <w:r>
        <w:rPr>
          <w:rFonts w:ascii="Times New Roman" w:hAnsi="Times New Roman"/>
          <w:b/>
          <w:sz w:val="28"/>
          <w:szCs w:val="28"/>
          <w:u w:val="single"/>
        </w:rPr>
        <w:lastRenderedPageBreak/>
        <w:t xml:space="preserve">BALANCE SHEET OF JAT </w:t>
      </w:r>
      <w:r w:rsidR="00C66777">
        <w:rPr>
          <w:rFonts w:ascii="Times New Roman" w:hAnsi="Times New Roman"/>
          <w:b/>
          <w:sz w:val="28"/>
          <w:szCs w:val="28"/>
          <w:u w:val="single"/>
        </w:rPr>
        <w:t>LIMITED 2019-20</w:t>
      </w:r>
    </w:p>
    <w:p w:rsidR="00490AF8" w:rsidRDefault="00490AF8" w:rsidP="00490AF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Pr="007720E8" w:rsidRDefault="00490AF8" w:rsidP="00490AF8">
      <w:pPr>
        <w:autoSpaceDE w:val="0"/>
        <w:autoSpaceDN w:val="0"/>
        <w:adjustRightInd w:val="0"/>
        <w:spacing w:after="0" w:line="240" w:lineRule="auto"/>
        <w:ind w:right="-720"/>
        <w:jc w:val="both"/>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720E8">
        <w:rPr>
          <w:rFonts w:ascii="Times New Roman" w:hAnsi="Times New Roman"/>
          <w:b/>
          <w:sz w:val="24"/>
          <w:szCs w:val="24"/>
        </w:rPr>
        <w:t>(</w:t>
      </w:r>
      <w:proofErr w:type="gramStart"/>
      <w:r w:rsidRPr="007720E8">
        <w:rPr>
          <w:rFonts w:ascii="Times New Roman" w:hAnsi="Times New Roman"/>
          <w:b/>
          <w:sz w:val="24"/>
          <w:szCs w:val="24"/>
        </w:rPr>
        <w:t>in</w:t>
      </w:r>
      <w:proofErr w:type="gramEnd"/>
      <w:r w:rsidRPr="007720E8">
        <w:rPr>
          <w:rFonts w:ascii="Times New Roman" w:hAnsi="Times New Roman"/>
          <w:b/>
          <w:sz w:val="24"/>
          <w:szCs w:val="24"/>
        </w:rPr>
        <w:t xml:space="preserve"> </w:t>
      </w:r>
      <w:proofErr w:type="spellStart"/>
      <w:r w:rsidRPr="007720E8">
        <w:rPr>
          <w:rFonts w:ascii="Times New Roman" w:hAnsi="Times New Roman"/>
          <w:b/>
          <w:sz w:val="24"/>
          <w:szCs w:val="24"/>
        </w:rPr>
        <w:t>crores</w:t>
      </w:r>
      <w:proofErr w:type="spellEnd"/>
      <w:r w:rsidRPr="007720E8">
        <w:rPr>
          <w:rFonts w:ascii="Times New Roman" w:hAnsi="Times New Roman"/>
          <w:b/>
          <w:sz w:val="24"/>
          <w:szCs w:val="24"/>
        </w:rPr>
        <w:t>)</w:t>
      </w:r>
    </w:p>
    <w:p w:rsidR="00490AF8" w:rsidRDefault="00490AF8" w:rsidP="00490AF8">
      <w:pPr>
        <w:autoSpaceDE w:val="0"/>
        <w:autoSpaceDN w:val="0"/>
        <w:adjustRightInd w:val="0"/>
        <w:spacing w:after="0" w:line="240" w:lineRule="auto"/>
        <w:ind w:right="-720"/>
        <w:jc w:val="both"/>
        <w:rPr>
          <w:rFonts w:ascii="Times New Roman" w:hAnsi="Times New Roman"/>
          <w:sz w:val="24"/>
          <w:szCs w:val="24"/>
        </w:rPr>
      </w:pPr>
    </w:p>
    <w:tbl>
      <w:tblPr>
        <w:tblW w:w="9426" w:type="dxa"/>
        <w:tblCellSpacing w:w="0" w:type="dxa"/>
        <w:shd w:val="clear" w:color="auto" w:fill="FFFFFF"/>
        <w:tblCellMar>
          <w:left w:w="0" w:type="dxa"/>
          <w:right w:w="0" w:type="dxa"/>
        </w:tblCellMar>
        <w:tblLook w:val="0000"/>
      </w:tblPr>
      <w:tblGrid>
        <w:gridCol w:w="3758"/>
        <w:gridCol w:w="1135"/>
        <w:gridCol w:w="1129"/>
        <w:gridCol w:w="1129"/>
        <w:gridCol w:w="1131"/>
        <w:gridCol w:w="1005"/>
        <w:gridCol w:w="21"/>
        <w:gridCol w:w="23"/>
        <w:gridCol w:w="30"/>
        <w:gridCol w:w="23"/>
        <w:gridCol w:w="23"/>
        <w:gridCol w:w="19"/>
      </w:tblGrid>
      <w:tr w:rsidR="00490AF8" w:rsidTr="005B1915">
        <w:trPr>
          <w:gridAfter w:val="3"/>
          <w:wAfter w:w="35" w:type="pct"/>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p>
        </w:tc>
        <w:tc>
          <w:tcPr>
            <w:tcW w:w="602" w:type="pct"/>
            <w:shd w:val="clear" w:color="auto" w:fill="FFFFFF"/>
            <w:tcMar>
              <w:top w:w="35" w:type="dxa"/>
              <w:left w:w="53" w:type="dxa"/>
              <w:bottom w:w="35" w:type="dxa"/>
              <w:right w:w="53" w:type="dxa"/>
            </w:tcMar>
            <w:vAlign w:val="center"/>
          </w:tcPr>
          <w:p w:rsidR="00490AF8" w:rsidRDefault="008D6CE8" w:rsidP="005B1915">
            <w:pPr>
              <w:jc w:val="right"/>
              <w:rPr>
                <w:rFonts w:ascii="Arial" w:hAnsi="Arial" w:cs="Arial"/>
                <w:b/>
                <w:bCs/>
                <w:color w:val="000000"/>
                <w:sz w:val="21"/>
                <w:szCs w:val="21"/>
              </w:rPr>
            </w:pPr>
            <w:r>
              <w:rPr>
                <w:rFonts w:ascii="Arial" w:hAnsi="Arial" w:cs="Arial"/>
                <w:b/>
                <w:bCs/>
                <w:color w:val="000000"/>
                <w:sz w:val="21"/>
                <w:szCs w:val="21"/>
              </w:rPr>
              <w:t>Mar '19</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Mar '1</w:t>
            </w:r>
            <w:r w:rsidR="008D6CE8">
              <w:rPr>
                <w:rFonts w:ascii="Arial" w:hAnsi="Arial" w:cs="Arial"/>
                <w:b/>
                <w:bCs/>
                <w:color w:val="000000"/>
                <w:sz w:val="21"/>
                <w:szCs w:val="21"/>
              </w:rPr>
              <w:t>8</w:t>
            </w:r>
          </w:p>
        </w:tc>
        <w:tc>
          <w:tcPr>
            <w:tcW w:w="599" w:type="pct"/>
            <w:shd w:val="clear" w:color="auto" w:fill="FFFFFF"/>
            <w:tcMar>
              <w:top w:w="35" w:type="dxa"/>
              <w:left w:w="53" w:type="dxa"/>
              <w:bottom w:w="35" w:type="dxa"/>
              <w:right w:w="53" w:type="dxa"/>
            </w:tcMar>
            <w:vAlign w:val="center"/>
          </w:tcPr>
          <w:p w:rsidR="00490AF8" w:rsidRDefault="008D6CE8" w:rsidP="005B1915">
            <w:pPr>
              <w:jc w:val="right"/>
              <w:rPr>
                <w:rFonts w:ascii="Arial" w:hAnsi="Arial" w:cs="Arial"/>
                <w:b/>
                <w:bCs/>
                <w:color w:val="000000"/>
                <w:sz w:val="21"/>
                <w:szCs w:val="21"/>
              </w:rPr>
            </w:pPr>
            <w:r>
              <w:rPr>
                <w:rFonts w:ascii="Arial" w:hAnsi="Arial" w:cs="Arial"/>
                <w:b/>
                <w:bCs/>
                <w:color w:val="000000"/>
                <w:sz w:val="21"/>
                <w:szCs w:val="21"/>
              </w:rPr>
              <w:t>Mar '17</w:t>
            </w:r>
          </w:p>
        </w:tc>
        <w:tc>
          <w:tcPr>
            <w:tcW w:w="600" w:type="pct"/>
            <w:shd w:val="clear" w:color="auto" w:fill="FFFFFF"/>
            <w:tcMar>
              <w:top w:w="35" w:type="dxa"/>
              <w:left w:w="53" w:type="dxa"/>
              <w:bottom w:w="35" w:type="dxa"/>
              <w:right w:w="53" w:type="dxa"/>
            </w:tcMar>
            <w:vAlign w:val="center"/>
          </w:tcPr>
          <w:p w:rsidR="00490AF8" w:rsidRDefault="008D6CE8" w:rsidP="005B1915">
            <w:pPr>
              <w:jc w:val="right"/>
              <w:rPr>
                <w:rFonts w:ascii="Arial" w:hAnsi="Arial" w:cs="Arial"/>
                <w:b/>
                <w:bCs/>
                <w:color w:val="000000"/>
                <w:sz w:val="21"/>
                <w:szCs w:val="21"/>
              </w:rPr>
            </w:pPr>
            <w:r>
              <w:rPr>
                <w:rFonts w:ascii="Arial" w:hAnsi="Arial" w:cs="Arial"/>
                <w:b/>
                <w:bCs/>
                <w:color w:val="000000"/>
                <w:sz w:val="21"/>
                <w:szCs w:val="21"/>
              </w:rPr>
              <w:t>Mar '16</w:t>
            </w:r>
          </w:p>
        </w:tc>
        <w:tc>
          <w:tcPr>
            <w:tcW w:w="571" w:type="pct"/>
            <w:gridSpan w:val="4"/>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Mar '</w:t>
            </w:r>
            <w:r w:rsidR="008D6CE8">
              <w:rPr>
                <w:rFonts w:ascii="Arial" w:hAnsi="Arial" w:cs="Arial"/>
                <w:b/>
                <w:bCs/>
                <w:color w:val="000000"/>
                <w:sz w:val="21"/>
                <w:szCs w:val="21"/>
              </w:rPr>
              <w:t>15</w:t>
            </w:r>
          </w:p>
        </w:tc>
      </w:tr>
      <w:tr w:rsidR="00490AF8" w:rsidTr="005B1915">
        <w:trPr>
          <w:gridAfter w:val="3"/>
          <w:wAfter w:w="35" w:type="pct"/>
          <w:trHeight w:val="46"/>
          <w:tblCellSpacing w:w="0" w:type="dxa"/>
        </w:trPr>
        <w:tc>
          <w:tcPr>
            <w:tcW w:w="4965" w:type="pct"/>
            <w:gridSpan w:val="9"/>
            <w:shd w:val="clear" w:color="auto" w:fill="E8EBE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r>
              <w:rPr>
                <w:rFonts w:ascii="Arial" w:hAnsi="Arial" w:cs="Arial"/>
                <w:b/>
                <w:bCs/>
                <w:noProof/>
                <w:color w:val="000000"/>
                <w:sz w:val="21"/>
                <w:szCs w:val="21"/>
              </w:rPr>
              <w:drawing>
                <wp:inline distT="0" distB="0" distL="0" distR="0">
                  <wp:extent cx="74295" cy="74295"/>
                  <wp:effectExtent l="0" t="0" r="0" b="0"/>
                  <wp:docPr id="10" name="Picture 1" descr="http://img1.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moneycontrol.com/images/blank.gif"/>
                          <pic:cNvPicPr>
                            <a:picLocks noChangeAspect="1" noChangeArrowheads="1"/>
                          </pic:cNvPicPr>
                        </pic:nvPicPr>
                        <pic:blipFill>
                          <a:blip r:embed="rId14"/>
                          <a:srcRect/>
                          <a:stretch>
                            <a:fillRect/>
                          </a:stretch>
                        </pic:blipFill>
                        <pic:spPr bwMode="auto">
                          <a:xfrm>
                            <a:off x="0" y="0"/>
                            <a:ext cx="74295" cy="74295"/>
                          </a:xfrm>
                          <a:prstGeom prst="rect">
                            <a:avLst/>
                          </a:prstGeom>
                          <a:noFill/>
                          <a:ln w="9525">
                            <a:noFill/>
                            <a:miter lim="800000"/>
                            <a:headEnd/>
                            <a:tailEnd/>
                          </a:ln>
                        </pic:spPr>
                      </pic:pic>
                    </a:graphicData>
                  </a:graphic>
                </wp:inline>
              </w:drawing>
            </w: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 xml:space="preserve">12 </w:t>
            </w:r>
            <w:proofErr w:type="spellStart"/>
            <w:r>
              <w:rPr>
                <w:rFonts w:ascii="Arial" w:hAnsi="Arial" w:cs="Arial"/>
                <w:color w:val="000000"/>
                <w:sz w:val="21"/>
                <w:szCs w:val="21"/>
              </w:rPr>
              <w:t>mths</w:t>
            </w:r>
            <w:proofErr w:type="spellEnd"/>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 xml:space="preserve">12 </w:t>
            </w:r>
            <w:proofErr w:type="spellStart"/>
            <w:r>
              <w:rPr>
                <w:rFonts w:ascii="Arial" w:hAnsi="Arial" w:cs="Arial"/>
                <w:color w:val="000000"/>
                <w:sz w:val="21"/>
                <w:szCs w:val="21"/>
              </w:rPr>
              <w:t>mths</w:t>
            </w:r>
            <w:proofErr w:type="spellEnd"/>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 xml:space="preserve">12 </w:t>
            </w:r>
            <w:proofErr w:type="spellStart"/>
            <w:r>
              <w:rPr>
                <w:rFonts w:ascii="Arial" w:hAnsi="Arial" w:cs="Arial"/>
                <w:color w:val="000000"/>
                <w:sz w:val="21"/>
                <w:szCs w:val="21"/>
              </w:rPr>
              <w:t>mths</w:t>
            </w:r>
            <w:proofErr w:type="spellEnd"/>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 xml:space="preserve">12 </w:t>
            </w:r>
            <w:proofErr w:type="spellStart"/>
            <w:r>
              <w:rPr>
                <w:rFonts w:ascii="Arial" w:hAnsi="Arial" w:cs="Arial"/>
                <w:color w:val="000000"/>
                <w:sz w:val="21"/>
                <w:szCs w:val="21"/>
              </w:rPr>
              <w:t>mths</w:t>
            </w:r>
            <w:proofErr w:type="spellEnd"/>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 xml:space="preserve">12 </w:t>
            </w:r>
            <w:proofErr w:type="spellStart"/>
            <w:r>
              <w:rPr>
                <w:rFonts w:ascii="Arial" w:hAnsi="Arial" w:cs="Arial"/>
                <w:color w:val="000000"/>
                <w:sz w:val="21"/>
                <w:szCs w:val="21"/>
              </w:rPr>
              <w:t>mths</w:t>
            </w:r>
            <w:proofErr w:type="spellEnd"/>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gridAfter w:val="1"/>
          <w:wAfter w:w="10" w:type="pct"/>
          <w:trHeight w:val="46"/>
          <w:tblCellSpacing w:w="0" w:type="dxa"/>
        </w:trPr>
        <w:tc>
          <w:tcPr>
            <w:tcW w:w="2596" w:type="pct"/>
            <w:gridSpan w:val="2"/>
            <w:shd w:val="clear" w:color="auto" w:fill="FFFFFF"/>
            <w:vAlign w:val="center"/>
          </w:tcPr>
          <w:p w:rsidR="00490AF8" w:rsidRDefault="00490AF8" w:rsidP="005B1915">
            <w:pPr>
              <w:rPr>
                <w:rFonts w:ascii="Arial" w:hAnsi="Arial" w:cs="Arial"/>
                <w:b/>
                <w:bCs/>
                <w:color w:val="000000"/>
                <w:sz w:val="21"/>
                <w:szCs w:val="21"/>
              </w:rPr>
            </w:pPr>
            <w:r>
              <w:rPr>
                <w:rFonts w:ascii="Arial" w:hAnsi="Arial" w:cs="Arial"/>
                <w:b/>
                <w:bCs/>
                <w:color w:val="000000"/>
                <w:sz w:val="21"/>
                <w:szCs w:val="21"/>
              </w:rPr>
              <w:t>Sources Of Funds</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11"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6"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Total Share Capital</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100.00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100.00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50.00</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50.00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50.00</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Equity Share Capital</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100.00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100.00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50.00</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50.00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50.00</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Share Application Money</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Preference Share Capital</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Reserves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1,321.40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1,279.74</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1,237.15</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1,073.38</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979.96</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Revaluation Reserves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proofErr w:type="spellStart"/>
            <w:r>
              <w:rPr>
                <w:rFonts w:ascii="Arial" w:hAnsi="Arial" w:cs="Arial"/>
                <w:b/>
                <w:bCs/>
                <w:color w:val="000000"/>
                <w:sz w:val="21"/>
                <w:szCs w:val="21"/>
              </w:rPr>
              <w:t>Networth</w:t>
            </w:r>
            <w:proofErr w:type="spellEnd"/>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1,421.40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1,379.74</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1,287.15</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1,123.38</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1,029.96</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Secured Loans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3,429.87</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5,001.99</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4,614.36</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4,305.20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3,198.35</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Unsecured Loans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1,081.48</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550.44</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3.28</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r>
              <w:rPr>
                <w:rFonts w:ascii="Arial" w:hAnsi="Arial" w:cs="Arial"/>
                <w:b/>
                <w:bCs/>
                <w:color w:val="000000"/>
                <w:sz w:val="21"/>
                <w:szCs w:val="21"/>
              </w:rPr>
              <w:t>Total Debt</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3,429.87</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6,083.47</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5,164.80</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4,305.20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3,201.63</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r>
              <w:rPr>
                <w:rFonts w:ascii="Arial" w:hAnsi="Arial" w:cs="Arial"/>
                <w:b/>
                <w:bCs/>
                <w:color w:val="000000"/>
                <w:sz w:val="21"/>
                <w:szCs w:val="21"/>
              </w:rPr>
              <w:t>Total Liabilities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4,851.27</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7,463.21</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6,451.95</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5,428.58</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4,231.59</w:t>
            </w: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46"/>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2596" w:type="pct"/>
            <w:gridSpan w:val="2"/>
            <w:shd w:val="clear" w:color="auto" w:fill="FFFFFF"/>
            <w:vAlign w:val="center"/>
          </w:tcPr>
          <w:p w:rsidR="00490AF8" w:rsidRDefault="00490AF8" w:rsidP="005B1915">
            <w:pPr>
              <w:rPr>
                <w:rFonts w:ascii="Arial" w:hAnsi="Arial" w:cs="Arial"/>
                <w:b/>
                <w:bCs/>
                <w:color w:val="000000"/>
                <w:sz w:val="21"/>
                <w:szCs w:val="21"/>
              </w:rPr>
            </w:pPr>
            <w:r>
              <w:rPr>
                <w:rFonts w:ascii="Arial" w:hAnsi="Arial" w:cs="Arial"/>
                <w:b/>
                <w:bCs/>
                <w:color w:val="000000"/>
                <w:sz w:val="21"/>
                <w:szCs w:val="21"/>
              </w:rPr>
              <w:t>Application Of Funds</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p>
        </w:tc>
        <w:tc>
          <w:tcPr>
            <w:tcW w:w="11" w:type="pct"/>
            <w:shd w:val="clear" w:color="auto" w:fill="FFFFFF"/>
            <w:vAlign w:val="center"/>
          </w:tcPr>
          <w:p w:rsidR="00490AF8" w:rsidRDefault="00490AF8" w:rsidP="005B1915">
            <w:pPr>
              <w:rPr>
                <w:sz w:val="20"/>
                <w:szCs w:val="20"/>
              </w:rPr>
            </w:pPr>
          </w:p>
        </w:tc>
        <w:tc>
          <w:tcPr>
            <w:tcW w:w="28" w:type="pct"/>
            <w:gridSpan w:val="2"/>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0" w:type="pct"/>
            <w:shd w:val="clear" w:color="auto" w:fill="FFFFFF"/>
            <w:vAlign w:val="center"/>
          </w:tcPr>
          <w:p w:rsidR="00490AF8" w:rsidRDefault="00490AF8" w:rsidP="005B1915">
            <w:pPr>
              <w:rPr>
                <w:sz w:val="20"/>
                <w:szCs w:val="20"/>
              </w:rPr>
            </w:pPr>
          </w:p>
        </w:tc>
      </w:tr>
    </w:tbl>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pPr>
        <w:rPr>
          <w:rFonts w:asciiTheme="minorHAnsi" w:eastAsiaTheme="minorHAnsi" w:hAnsiTheme="minorHAnsi" w:cs="Verdana"/>
          <w:color w:val="000000"/>
          <w:sz w:val="24"/>
          <w:szCs w:val="24"/>
        </w:rPr>
      </w:pPr>
      <w:r>
        <w:rPr>
          <w:rFonts w:asciiTheme="minorHAnsi" w:eastAsiaTheme="minorHAnsi" w:hAnsiTheme="minorHAnsi" w:cs="Verdana"/>
          <w:color w:val="000000"/>
          <w:sz w:val="24"/>
          <w:szCs w:val="24"/>
        </w:rPr>
        <w:br w:type="page"/>
      </w:r>
    </w:p>
    <w:tbl>
      <w:tblPr>
        <w:tblW w:w="9426" w:type="dxa"/>
        <w:tblCellSpacing w:w="0" w:type="dxa"/>
        <w:shd w:val="clear" w:color="auto" w:fill="FFFFFF"/>
        <w:tblCellMar>
          <w:left w:w="0" w:type="dxa"/>
          <w:right w:w="0" w:type="dxa"/>
        </w:tblCellMar>
        <w:tblLook w:val="0000"/>
      </w:tblPr>
      <w:tblGrid>
        <w:gridCol w:w="3759"/>
        <w:gridCol w:w="1135"/>
        <w:gridCol w:w="1129"/>
        <w:gridCol w:w="1129"/>
        <w:gridCol w:w="1131"/>
        <w:gridCol w:w="1005"/>
        <w:gridCol w:w="21"/>
        <w:gridCol w:w="53"/>
        <w:gridCol w:w="23"/>
        <w:gridCol w:w="41"/>
      </w:tblGrid>
      <w:tr w:rsidR="00490AF8" w:rsidTr="005B1915">
        <w:trPr>
          <w:trHeight w:val="164"/>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lastRenderedPageBreak/>
              <w:t>Gross Block</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202.38</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207.44</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206.41</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202.64</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202.49</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 xml:space="preserve">Less: </w:t>
            </w:r>
            <w:proofErr w:type="spellStart"/>
            <w:r>
              <w:rPr>
                <w:rFonts w:ascii="Arial" w:hAnsi="Arial" w:cs="Arial"/>
                <w:color w:val="000000"/>
                <w:sz w:val="21"/>
                <w:szCs w:val="21"/>
              </w:rPr>
              <w:t>Accum</w:t>
            </w:r>
            <w:proofErr w:type="spellEnd"/>
            <w:r>
              <w:rPr>
                <w:rFonts w:ascii="Arial" w:hAnsi="Arial" w:cs="Arial"/>
                <w:color w:val="000000"/>
                <w:sz w:val="21"/>
                <w:szCs w:val="21"/>
              </w:rPr>
              <w:t>. Depreciation</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105.12</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96.59</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84.67</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75.73</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62.65</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r>
              <w:rPr>
                <w:rFonts w:ascii="Arial" w:hAnsi="Arial" w:cs="Arial"/>
                <w:b/>
                <w:bCs/>
                <w:color w:val="000000"/>
                <w:sz w:val="21"/>
                <w:szCs w:val="21"/>
              </w:rPr>
              <w:t>Net Block</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97.26</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110.85</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121.74</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126.91</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139.84</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64"/>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Capital Work in Progress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0.51</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0.72</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4.89</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4.16</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r>
              <w:rPr>
                <w:rFonts w:ascii="Arial" w:hAnsi="Arial" w:cs="Arial"/>
                <w:b/>
                <w:bCs/>
                <w:color w:val="000000"/>
                <w:sz w:val="21"/>
                <w:szCs w:val="21"/>
              </w:rPr>
              <w:t>Investments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467.29</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283.09</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272.91</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231.54</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254.97</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64"/>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Inventories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924.40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647.97</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2,134.83</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578.53</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553.21</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Sundry Debtors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2,770.61</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2,556.25</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1,583.33</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1,929.64</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1,490.72</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Cash and Bank Balance</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2,853.12</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303.34</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336.59</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95.50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367.77</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64"/>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Total Current Assets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6,548.13</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3,507.56</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4,054.75</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2,603.67</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2,411.70</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Loans and Advances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5,630.06</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2,384.52</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1,668.56</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1,905.58</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652.95</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Fixed Deposits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6,444.89</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5,744.17</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5,762.50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5,584.27</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64"/>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Total CA, Loans &amp; Advances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12,178.19</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12,336.97</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11,467.48</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10,271.75</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8,648.92</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proofErr w:type="spellStart"/>
            <w:r>
              <w:rPr>
                <w:rFonts w:ascii="Arial" w:hAnsi="Arial" w:cs="Arial"/>
                <w:color w:val="000000"/>
                <w:sz w:val="21"/>
                <w:szCs w:val="21"/>
              </w:rPr>
              <w:t>Deffered</w:t>
            </w:r>
            <w:proofErr w:type="spellEnd"/>
            <w:r>
              <w:rPr>
                <w:rFonts w:ascii="Arial" w:hAnsi="Arial" w:cs="Arial"/>
                <w:color w:val="000000"/>
                <w:sz w:val="21"/>
                <w:szCs w:val="21"/>
              </w:rPr>
              <w:t xml:space="preserve"> Credit</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Current Liabilities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7,541.75</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4,868.22</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5,020.64</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4,860.28</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4,527.13</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64"/>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Provisions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349.72</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400.00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390.27</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352.05</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291.40</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Total CL &amp; Provisions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7,891.47</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5,268.22</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5,410.91</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5,212.33</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4,818.53</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64"/>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r>
              <w:rPr>
                <w:rFonts w:ascii="Arial" w:hAnsi="Arial" w:cs="Arial"/>
                <w:b/>
                <w:bCs/>
                <w:color w:val="000000"/>
                <w:sz w:val="21"/>
                <w:szCs w:val="21"/>
              </w:rPr>
              <w:t>Net Current Assets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4,286.72</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7,068.75</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6,056.57</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5,059.42</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3,830.39</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Miscellaneous Expenses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0.00</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5.83</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2.25</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b/>
                <w:bCs/>
                <w:color w:val="000000"/>
                <w:sz w:val="21"/>
                <w:szCs w:val="21"/>
              </w:rPr>
            </w:pPr>
            <w:r>
              <w:rPr>
                <w:rFonts w:ascii="Arial" w:hAnsi="Arial" w:cs="Arial"/>
                <w:b/>
                <w:bCs/>
                <w:color w:val="000000"/>
                <w:sz w:val="21"/>
                <w:szCs w:val="21"/>
              </w:rPr>
              <w:t>Total Assets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4,851.27</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7,463.20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6,451.94</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5,428.59</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b/>
                <w:bCs/>
                <w:color w:val="000000"/>
                <w:sz w:val="21"/>
                <w:szCs w:val="21"/>
              </w:rPr>
            </w:pPr>
            <w:r>
              <w:rPr>
                <w:rFonts w:ascii="Arial" w:hAnsi="Arial" w:cs="Arial"/>
                <w:b/>
                <w:bCs/>
                <w:color w:val="000000"/>
                <w:sz w:val="21"/>
                <w:szCs w:val="21"/>
              </w:rPr>
              <w:t>4,231.61</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gridAfter w:val="2"/>
          <w:wAfter w:w="35" w:type="pct"/>
          <w:trHeight w:val="35"/>
          <w:tblCellSpacing w:w="0" w:type="dxa"/>
        </w:trPr>
        <w:tc>
          <w:tcPr>
            <w:tcW w:w="4965" w:type="pct"/>
            <w:gridSpan w:val="8"/>
            <w:tcBorders>
              <w:bottom w:val="single" w:sz="6" w:space="0" w:color="EEEEEE"/>
            </w:tcBorders>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p>
        </w:tc>
      </w:tr>
      <w:tr w:rsidR="00490AF8" w:rsidTr="005B1915">
        <w:trPr>
          <w:trHeight w:val="164"/>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Contingent Liabilities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1,759.19</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1,755.43</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1,747.98</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1,719.02</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1,200.38</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r w:rsidR="00490AF8" w:rsidTr="005B1915">
        <w:trPr>
          <w:trHeight w:val="157"/>
          <w:tblCellSpacing w:w="0" w:type="dxa"/>
        </w:trPr>
        <w:tc>
          <w:tcPr>
            <w:tcW w:w="1994" w:type="pct"/>
            <w:shd w:val="clear" w:color="auto" w:fill="FFFFFF"/>
            <w:tcMar>
              <w:top w:w="35" w:type="dxa"/>
              <w:left w:w="53" w:type="dxa"/>
              <w:bottom w:w="35" w:type="dxa"/>
              <w:right w:w="53" w:type="dxa"/>
            </w:tcMar>
            <w:vAlign w:val="center"/>
          </w:tcPr>
          <w:p w:rsidR="00490AF8" w:rsidRDefault="00490AF8" w:rsidP="005B1915">
            <w:pPr>
              <w:rPr>
                <w:rFonts w:ascii="Arial" w:hAnsi="Arial" w:cs="Arial"/>
                <w:color w:val="000000"/>
                <w:sz w:val="21"/>
                <w:szCs w:val="21"/>
              </w:rPr>
            </w:pPr>
            <w:r>
              <w:rPr>
                <w:rFonts w:ascii="Arial" w:hAnsi="Arial" w:cs="Arial"/>
                <w:color w:val="000000"/>
                <w:sz w:val="21"/>
                <w:szCs w:val="21"/>
              </w:rPr>
              <w:t>Book Value (Rs)</w:t>
            </w:r>
          </w:p>
        </w:tc>
        <w:tc>
          <w:tcPr>
            <w:tcW w:w="602"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14.21</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13.80</w:t>
            </w:r>
          </w:p>
        </w:tc>
        <w:tc>
          <w:tcPr>
            <w:tcW w:w="599"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257.43</w:t>
            </w:r>
          </w:p>
        </w:tc>
        <w:tc>
          <w:tcPr>
            <w:tcW w:w="600"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224.68</w:t>
            </w:r>
          </w:p>
        </w:tc>
        <w:tc>
          <w:tcPr>
            <w:tcW w:w="533" w:type="pct"/>
            <w:shd w:val="clear" w:color="auto" w:fill="FFFFFF"/>
            <w:tcMar>
              <w:top w:w="35" w:type="dxa"/>
              <w:left w:w="53" w:type="dxa"/>
              <w:bottom w:w="35" w:type="dxa"/>
              <w:right w:w="53" w:type="dxa"/>
            </w:tcMar>
            <w:vAlign w:val="center"/>
          </w:tcPr>
          <w:p w:rsidR="00490AF8" w:rsidRDefault="00490AF8" w:rsidP="005B1915">
            <w:pPr>
              <w:jc w:val="right"/>
              <w:rPr>
                <w:rFonts w:ascii="Arial" w:hAnsi="Arial" w:cs="Arial"/>
                <w:color w:val="000000"/>
                <w:sz w:val="21"/>
                <w:szCs w:val="21"/>
              </w:rPr>
            </w:pPr>
            <w:r>
              <w:rPr>
                <w:rFonts w:ascii="Arial" w:hAnsi="Arial" w:cs="Arial"/>
                <w:color w:val="000000"/>
                <w:sz w:val="21"/>
                <w:szCs w:val="21"/>
              </w:rPr>
              <w:t>205.99</w:t>
            </w:r>
          </w:p>
        </w:tc>
        <w:tc>
          <w:tcPr>
            <w:tcW w:w="11" w:type="pct"/>
            <w:shd w:val="clear" w:color="auto" w:fill="FFFFFF"/>
            <w:vAlign w:val="center"/>
          </w:tcPr>
          <w:p w:rsidR="00490AF8" w:rsidRDefault="00490AF8" w:rsidP="005B1915">
            <w:pPr>
              <w:rPr>
                <w:sz w:val="20"/>
                <w:szCs w:val="20"/>
              </w:rPr>
            </w:pPr>
          </w:p>
        </w:tc>
        <w:tc>
          <w:tcPr>
            <w:tcW w:w="28"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c>
          <w:tcPr>
            <w:tcW w:w="12" w:type="pct"/>
            <w:shd w:val="clear" w:color="auto" w:fill="FFFFFF"/>
            <w:vAlign w:val="center"/>
          </w:tcPr>
          <w:p w:rsidR="00490AF8" w:rsidRDefault="00490AF8" w:rsidP="005B1915">
            <w:pPr>
              <w:rPr>
                <w:sz w:val="20"/>
                <w:szCs w:val="20"/>
              </w:rPr>
            </w:pPr>
          </w:p>
        </w:tc>
      </w:tr>
    </w:tbl>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pPr>
        <w:rPr>
          <w:rFonts w:asciiTheme="minorHAnsi" w:eastAsiaTheme="minorHAnsi" w:hAnsiTheme="minorHAnsi" w:cs="Verdana"/>
          <w:color w:val="000000"/>
          <w:sz w:val="24"/>
          <w:szCs w:val="24"/>
        </w:rPr>
      </w:pPr>
      <w:r>
        <w:rPr>
          <w:rFonts w:asciiTheme="minorHAnsi" w:eastAsiaTheme="minorHAnsi" w:hAnsiTheme="minorHAnsi" w:cs="Verdana"/>
          <w:color w:val="000000"/>
          <w:sz w:val="24"/>
          <w:szCs w:val="24"/>
        </w:rPr>
        <w:br w:type="page"/>
      </w:r>
    </w:p>
    <w:p w:rsidR="00490AF8" w:rsidRDefault="00490AF8" w:rsidP="00490AF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Financial statements are the end product of an accounting process which starts with identification of accounting information and recording thereof in the books of primary entry. They are prepared following the accounting concepts and principles. Financial statements are historical in nature.</w:t>
      </w: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556FE7" w:rsidRDefault="00556FE7"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Financial statements are the summarized statements of accounting data produced at the end of the accounting process by an enterprise through which it communicates the accounting information to the internal (management) and the external users. The external users can be investors, lenders, suppliers and trade creditors, customers, government and their agencies and employees. Customarily, a set of financial statements includes </w:t>
      </w:r>
    </w:p>
    <w:p w:rsidR="00135EA9" w:rsidRDefault="00135EA9"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numPr>
          <w:ilvl w:val="0"/>
          <w:numId w:val="3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Balance Sheet ( Position Statements)</w:t>
      </w:r>
    </w:p>
    <w:p w:rsidR="00490AF8" w:rsidRDefault="00490AF8" w:rsidP="00490AF8">
      <w:pPr>
        <w:numPr>
          <w:ilvl w:val="0"/>
          <w:numId w:val="3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Profit &amp; Loss Account ( Income Statements)</w:t>
      </w:r>
    </w:p>
    <w:p w:rsidR="00490AF8" w:rsidRDefault="00490AF8" w:rsidP="00490AF8">
      <w:pPr>
        <w:numPr>
          <w:ilvl w:val="0"/>
          <w:numId w:val="3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Schedules &amp; Notes to accounts</w:t>
      </w: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financial statements are prepared according to the historical cost convention on accrual basis     and in line with the fundamental accounting principles or prudence, consistency and materiality. The financial statements are reported in Indian Rupee and all values are rounded to the nearest million unless otherwise stated. </w:t>
      </w:r>
    </w:p>
    <w:p w:rsidR="00490AF8" w:rsidRDefault="00490AF8" w:rsidP="00490AF8">
      <w:pPr>
        <w:autoSpaceDE w:val="0"/>
        <w:autoSpaceDN w:val="0"/>
        <w:adjustRightInd w:val="0"/>
        <w:spacing w:after="0" w:line="360" w:lineRule="auto"/>
        <w:ind w:left="180"/>
        <w:jc w:val="both"/>
        <w:rPr>
          <w:rFonts w:ascii="Times New Roman" w:hAnsi="Times New Roman"/>
          <w:sz w:val="24"/>
          <w:szCs w:val="24"/>
        </w:rPr>
      </w:pPr>
    </w:p>
    <w:p w:rsidR="00490AF8" w:rsidRDefault="00490AF8" w:rsidP="00490AF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financial statements are prepared on the basis generally accepted accounting principles in India, accounting standards issued by THE Institute of Chartered Accountants of India and the provisions of the Companies Act 1956, as amended time to time. Purchases and sales are booked where the company has entered into purchase/sale, contract/agreement with the sellers/buyers or received allocation letter from the Government on performance of the contract/agreement /allocation either wholly or partially.</w:t>
      </w:r>
    </w:p>
    <w:p w:rsidR="00490AF8" w:rsidRDefault="00490AF8" w:rsidP="00490AF8">
      <w:pPr>
        <w:autoSpaceDE w:val="0"/>
        <w:autoSpaceDN w:val="0"/>
        <w:adjustRightInd w:val="0"/>
        <w:spacing w:after="0" w:line="360" w:lineRule="auto"/>
        <w:ind w:left="-720" w:firstLine="1800"/>
        <w:jc w:val="both"/>
        <w:rPr>
          <w:rFonts w:ascii="Times New Roman" w:hAnsi="Times New Roman"/>
          <w:sz w:val="24"/>
          <w:szCs w:val="24"/>
        </w:rPr>
      </w:pPr>
    </w:p>
    <w:p w:rsidR="00556FE7" w:rsidRDefault="00556FE7" w:rsidP="00490AF8">
      <w:pPr>
        <w:autoSpaceDE w:val="0"/>
        <w:autoSpaceDN w:val="0"/>
        <w:adjustRightInd w:val="0"/>
        <w:spacing w:after="0" w:line="360" w:lineRule="auto"/>
        <w:ind w:left="-720" w:firstLine="1800"/>
        <w:jc w:val="both"/>
        <w:rPr>
          <w:rFonts w:ascii="Times New Roman" w:hAnsi="Times New Roman"/>
          <w:sz w:val="24"/>
          <w:szCs w:val="24"/>
        </w:rPr>
      </w:pPr>
    </w:p>
    <w:p w:rsidR="00556FE7" w:rsidRDefault="00556FE7" w:rsidP="00490AF8">
      <w:pPr>
        <w:autoSpaceDE w:val="0"/>
        <w:autoSpaceDN w:val="0"/>
        <w:adjustRightInd w:val="0"/>
        <w:spacing w:after="0" w:line="360" w:lineRule="auto"/>
        <w:ind w:left="-720" w:firstLine="1800"/>
        <w:jc w:val="both"/>
        <w:rPr>
          <w:rFonts w:ascii="Times New Roman" w:hAnsi="Times New Roman"/>
          <w:sz w:val="24"/>
          <w:szCs w:val="24"/>
        </w:rPr>
      </w:pPr>
    </w:p>
    <w:p w:rsidR="00490AF8" w:rsidRDefault="00490AF8" w:rsidP="00490AF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Revenue is recognized on the accrual basis and accounted on actual realization since reliability of such items is uncertain in accordance with the provisions of AS – 9 issued by ICAI.</w:t>
      </w: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490AF8" w:rsidRDefault="00490AF8">
      <w:pPr>
        <w:rPr>
          <w:rFonts w:asciiTheme="minorHAnsi" w:eastAsiaTheme="minorHAnsi" w:hAnsiTheme="minorHAnsi" w:cs="Verdana"/>
          <w:color w:val="000000"/>
          <w:sz w:val="24"/>
          <w:szCs w:val="24"/>
        </w:rPr>
      </w:pPr>
      <w:r>
        <w:rPr>
          <w:rFonts w:asciiTheme="minorHAnsi" w:eastAsiaTheme="minorHAnsi" w:hAnsiTheme="minorHAnsi" w:cs="Verdana"/>
          <w:color w:val="000000"/>
          <w:sz w:val="24"/>
          <w:szCs w:val="24"/>
        </w:rPr>
        <w:br w:type="page"/>
      </w:r>
    </w:p>
    <w:p w:rsidR="00490AF8" w:rsidRDefault="00490AF8" w:rsidP="00490AF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 xml:space="preserve">All Fixed assets are stated at historical cost less accumulated depreciation and any impairment in value. </w:t>
      </w:r>
    </w:p>
    <w:p w:rsidR="00490AF8" w:rsidRDefault="00490AF8" w:rsidP="00490AF8">
      <w:pPr>
        <w:autoSpaceDE w:val="0"/>
        <w:autoSpaceDN w:val="0"/>
        <w:adjustRightInd w:val="0"/>
        <w:spacing w:after="0" w:line="360" w:lineRule="auto"/>
        <w:jc w:val="both"/>
        <w:rPr>
          <w:rFonts w:ascii="Times New Roman" w:hAnsi="Times New Roman"/>
          <w:sz w:val="24"/>
          <w:szCs w:val="24"/>
        </w:rPr>
      </w:pPr>
    </w:p>
    <w:p w:rsidR="00490AF8" w:rsidRPr="00160953" w:rsidRDefault="00490AF8" w:rsidP="00490AF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Depreciation is charged on straight line method at the rates approved by the Board of directors, which are equal to or higher than those provided under schedule XIV of the Companies Act, 1956. Depreciation on assets acquired/disposed during the year is provided from/</w:t>
      </w:r>
      <w:proofErr w:type="spellStart"/>
      <w:r>
        <w:rPr>
          <w:rFonts w:ascii="Times New Roman" w:hAnsi="Times New Roman"/>
          <w:sz w:val="24"/>
          <w:szCs w:val="24"/>
        </w:rPr>
        <w:t>upto</w:t>
      </w:r>
      <w:proofErr w:type="spellEnd"/>
      <w:r>
        <w:rPr>
          <w:rFonts w:ascii="Times New Roman" w:hAnsi="Times New Roman"/>
          <w:sz w:val="24"/>
          <w:szCs w:val="24"/>
        </w:rPr>
        <w:t xml:space="preserve"> the month the asset is </w:t>
      </w:r>
      <w:proofErr w:type="gramStart"/>
      <w:r>
        <w:rPr>
          <w:rFonts w:ascii="Times New Roman" w:hAnsi="Times New Roman"/>
          <w:sz w:val="24"/>
          <w:szCs w:val="24"/>
        </w:rPr>
        <w:t>disposed/acquired</w:t>
      </w:r>
      <w:proofErr w:type="gramEnd"/>
      <w:r>
        <w:rPr>
          <w:rFonts w:ascii="Times New Roman" w:hAnsi="Times New Roman"/>
          <w:sz w:val="24"/>
          <w:szCs w:val="24"/>
        </w:rPr>
        <w:t>.</w:t>
      </w:r>
    </w:p>
    <w:p w:rsidR="00490AF8" w:rsidRDefault="00490AF8" w:rsidP="00490AF8">
      <w:pPr>
        <w:ind w:left="-720" w:firstLine="1800"/>
      </w:pPr>
    </w:p>
    <w:p w:rsidR="00490AF8" w:rsidRDefault="00490AF8" w:rsidP="00490AF8">
      <w:pPr>
        <w:autoSpaceDE w:val="0"/>
        <w:autoSpaceDN w:val="0"/>
        <w:adjustRightInd w:val="0"/>
        <w:spacing w:after="0" w:line="240" w:lineRule="auto"/>
        <w:jc w:val="both"/>
        <w:rPr>
          <w:rFonts w:ascii="Times New Roman" w:hAnsi="Times New Roman"/>
          <w:sz w:val="24"/>
          <w:szCs w:val="24"/>
        </w:rPr>
      </w:pPr>
      <w:r w:rsidRPr="00246A39">
        <w:rPr>
          <w:rFonts w:ascii="Times New Roman" w:hAnsi="Times New Roman"/>
          <w:sz w:val="24"/>
          <w:szCs w:val="24"/>
        </w:rPr>
        <w:t xml:space="preserve">Analysis of Financial statements </w:t>
      </w:r>
      <w:r>
        <w:rPr>
          <w:rFonts w:ascii="Times New Roman" w:hAnsi="Times New Roman"/>
          <w:sz w:val="24"/>
          <w:szCs w:val="24"/>
        </w:rPr>
        <w:t>is a systematic process of the critical examination of the financial information contained in the financial statements in order to understand and make decisions regarding the operations of the firm.</w:t>
      </w:r>
    </w:p>
    <w:p w:rsidR="00556FE7" w:rsidRDefault="00556FE7"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Several Tools &amp; Techniques are used in analyzing the financial statements which are as follows.</w:t>
      </w: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numPr>
          <w:ilvl w:val="0"/>
          <w:numId w:val="3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Comparative Financial Statements</w:t>
      </w:r>
    </w:p>
    <w:p w:rsidR="00490AF8" w:rsidRDefault="00490AF8" w:rsidP="00490AF8">
      <w:pPr>
        <w:numPr>
          <w:ilvl w:val="0"/>
          <w:numId w:val="3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Common – size Financial Statements</w:t>
      </w:r>
    </w:p>
    <w:p w:rsidR="00490AF8" w:rsidRDefault="00490AF8" w:rsidP="00490AF8">
      <w:pPr>
        <w:numPr>
          <w:ilvl w:val="0"/>
          <w:numId w:val="3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Trend percentages</w:t>
      </w:r>
    </w:p>
    <w:p w:rsidR="00490AF8" w:rsidRDefault="00490AF8" w:rsidP="00490AF8">
      <w:pPr>
        <w:numPr>
          <w:ilvl w:val="0"/>
          <w:numId w:val="3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Ratio Analysis</w:t>
      </w:r>
    </w:p>
    <w:p w:rsidR="00490AF8" w:rsidRDefault="00490AF8" w:rsidP="00490AF8">
      <w:pPr>
        <w:numPr>
          <w:ilvl w:val="0"/>
          <w:numId w:val="3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Funds Flow Statements</w:t>
      </w:r>
    </w:p>
    <w:p w:rsidR="00490AF8" w:rsidRDefault="00490AF8" w:rsidP="00490AF8">
      <w:pPr>
        <w:numPr>
          <w:ilvl w:val="0"/>
          <w:numId w:val="3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Cash Flow Statements</w:t>
      </w:r>
    </w:p>
    <w:p w:rsidR="00556FE7" w:rsidRDefault="00556FE7" w:rsidP="00556FE7">
      <w:pPr>
        <w:autoSpaceDE w:val="0"/>
        <w:autoSpaceDN w:val="0"/>
        <w:adjustRightInd w:val="0"/>
        <w:spacing w:after="0" w:line="240" w:lineRule="auto"/>
        <w:ind w:left="720"/>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135EA9" w:rsidRDefault="00135EA9"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Among all these tools &amp; techniques Ratio Analysis is one of the most used tools for preparing the Financial Statements. A ratio is an arithmetical expression of relationship between two related or interrelated items, when calculated on the basis of accounting information are called accounting ratios.</w:t>
      </w: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556FE7" w:rsidRDefault="00556FE7" w:rsidP="00490AF8">
      <w:pPr>
        <w:autoSpaceDE w:val="0"/>
        <w:autoSpaceDN w:val="0"/>
        <w:adjustRightInd w:val="0"/>
        <w:spacing w:after="0" w:line="240" w:lineRule="auto"/>
        <w:jc w:val="both"/>
        <w:rPr>
          <w:rFonts w:ascii="Times New Roman" w:hAnsi="Times New Roman"/>
          <w:sz w:val="24"/>
          <w:szCs w:val="24"/>
        </w:rPr>
      </w:pPr>
    </w:p>
    <w:p w:rsidR="00135EA9" w:rsidRDefault="00135EA9" w:rsidP="00490AF8">
      <w:pPr>
        <w:autoSpaceDE w:val="0"/>
        <w:autoSpaceDN w:val="0"/>
        <w:adjustRightInd w:val="0"/>
        <w:spacing w:after="0" w:line="240" w:lineRule="auto"/>
        <w:jc w:val="both"/>
        <w:rPr>
          <w:rFonts w:ascii="Times New Roman" w:hAnsi="Times New Roman"/>
          <w:sz w:val="24"/>
          <w:szCs w:val="24"/>
        </w:rPr>
      </w:pPr>
    </w:p>
    <w:p w:rsidR="00490AF8" w:rsidRPr="00A3169A" w:rsidRDefault="00490AF8" w:rsidP="00490AF8">
      <w:pPr>
        <w:autoSpaceDE w:val="0"/>
        <w:autoSpaceDN w:val="0"/>
        <w:adjustRightInd w:val="0"/>
        <w:spacing w:after="0" w:line="240" w:lineRule="auto"/>
        <w:jc w:val="both"/>
        <w:rPr>
          <w:rFonts w:ascii="Times New Roman" w:hAnsi="Times New Roman"/>
          <w:sz w:val="24"/>
          <w:szCs w:val="24"/>
          <w:u w:val="single"/>
        </w:rPr>
      </w:pPr>
      <w:r>
        <w:rPr>
          <w:rFonts w:ascii="Times New Roman" w:hAnsi="Times New Roman"/>
          <w:sz w:val="24"/>
          <w:szCs w:val="24"/>
        </w:rPr>
        <w:t xml:space="preserve">Ratio Analysis is a technique of analyzing the financial statements by computing ratios. Ratios are regarded as a test of earning capacity, financial soundness and operating efficiency of business organization. </w:t>
      </w:r>
      <w:proofErr w:type="gramStart"/>
      <w:r>
        <w:rPr>
          <w:rFonts w:ascii="Times New Roman" w:hAnsi="Times New Roman"/>
          <w:sz w:val="24"/>
          <w:szCs w:val="24"/>
        </w:rPr>
        <w:t>The use of ratios in accounting and financial management to the profitability, financial position (liquidity &amp; Solvency) and operating efficiency of an enterprise.</w:t>
      </w:r>
      <w:proofErr w:type="gramEnd"/>
    </w:p>
    <w:p w:rsidR="00490AF8" w:rsidRDefault="00490AF8" w:rsidP="00490AF8">
      <w:pPr>
        <w:autoSpaceDE w:val="0"/>
        <w:autoSpaceDN w:val="0"/>
        <w:adjustRightInd w:val="0"/>
        <w:spacing w:after="0" w:line="240" w:lineRule="auto"/>
        <w:jc w:val="both"/>
        <w:rPr>
          <w:rFonts w:ascii="Times New Roman" w:hAnsi="Times New Roman"/>
          <w:sz w:val="24"/>
          <w:szCs w:val="24"/>
          <w:u w:val="single"/>
        </w:rPr>
      </w:pPr>
    </w:p>
    <w:p w:rsidR="00556FE7" w:rsidRDefault="00556FE7" w:rsidP="00490AF8">
      <w:pPr>
        <w:autoSpaceDE w:val="0"/>
        <w:autoSpaceDN w:val="0"/>
        <w:adjustRightInd w:val="0"/>
        <w:spacing w:after="0" w:line="240" w:lineRule="auto"/>
        <w:jc w:val="both"/>
        <w:rPr>
          <w:rFonts w:ascii="Times New Roman" w:hAnsi="Times New Roman"/>
          <w:sz w:val="24"/>
          <w:szCs w:val="24"/>
        </w:rPr>
      </w:pPr>
    </w:p>
    <w:p w:rsidR="00135EA9" w:rsidRDefault="00135EA9" w:rsidP="00490AF8">
      <w:pPr>
        <w:autoSpaceDE w:val="0"/>
        <w:autoSpaceDN w:val="0"/>
        <w:adjustRightInd w:val="0"/>
        <w:spacing w:after="0" w:line="240" w:lineRule="auto"/>
        <w:jc w:val="both"/>
        <w:rPr>
          <w:rFonts w:ascii="Times New Roman" w:hAnsi="Times New Roman"/>
          <w:sz w:val="24"/>
          <w:szCs w:val="24"/>
        </w:rPr>
      </w:pPr>
    </w:p>
    <w:p w:rsidR="00135EA9" w:rsidRDefault="00135EA9" w:rsidP="00490AF8">
      <w:pPr>
        <w:autoSpaceDE w:val="0"/>
        <w:autoSpaceDN w:val="0"/>
        <w:adjustRightInd w:val="0"/>
        <w:spacing w:after="0" w:line="240" w:lineRule="auto"/>
        <w:jc w:val="both"/>
        <w:rPr>
          <w:rFonts w:ascii="Times New Roman" w:hAnsi="Times New Roman"/>
          <w:sz w:val="24"/>
          <w:szCs w:val="24"/>
        </w:rPr>
      </w:pPr>
    </w:p>
    <w:p w:rsidR="00135EA9" w:rsidRDefault="00135EA9" w:rsidP="00490AF8">
      <w:pPr>
        <w:autoSpaceDE w:val="0"/>
        <w:autoSpaceDN w:val="0"/>
        <w:adjustRightInd w:val="0"/>
        <w:spacing w:after="0" w:line="240" w:lineRule="auto"/>
        <w:jc w:val="both"/>
        <w:rPr>
          <w:rFonts w:ascii="Times New Roman" w:hAnsi="Times New Roman"/>
          <w:sz w:val="24"/>
          <w:szCs w:val="24"/>
        </w:rPr>
      </w:pPr>
    </w:p>
    <w:p w:rsidR="00135EA9" w:rsidRDefault="00135EA9" w:rsidP="00490AF8">
      <w:pPr>
        <w:autoSpaceDE w:val="0"/>
        <w:autoSpaceDN w:val="0"/>
        <w:adjustRightInd w:val="0"/>
        <w:spacing w:after="0" w:line="240" w:lineRule="auto"/>
        <w:jc w:val="both"/>
        <w:rPr>
          <w:rFonts w:ascii="Times New Roman" w:hAnsi="Times New Roman"/>
          <w:sz w:val="24"/>
          <w:szCs w:val="24"/>
        </w:rPr>
      </w:pPr>
    </w:p>
    <w:p w:rsidR="00135EA9" w:rsidRDefault="00135EA9"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autoSpaceDE w:val="0"/>
        <w:autoSpaceDN w:val="0"/>
        <w:adjustRightInd w:val="0"/>
        <w:spacing w:after="0" w:line="240" w:lineRule="auto"/>
        <w:jc w:val="both"/>
        <w:rPr>
          <w:rFonts w:ascii="Times New Roman" w:hAnsi="Times New Roman"/>
          <w:sz w:val="24"/>
          <w:szCs w:val="24"/>
        </w:rPr>
      </w:pPr>
      <w:r w:rsidRPr="009157AD">
        <w:rPr>
          <w:rFonts w:ascii="Times New Roman" w:hAnsi="Times New Roman"/>
          <w:sz w:val="24"/>
          <w:szCs w:val="24"/>
        </w:rPr>
        <w:lastRenderedPageBreak/>
        <w:t>The accounting ratios are classified into four categories</w:t>
      </w:r>
      <w:r>
        <w:rPr>
          <w:rFonts w:ascii="Times New Roman" w:hAnsi="Times New Roman"/>
          <w:sz w:val="24"/>
          <w:szCs w:val="24"/>
        </w:rPr>
        <w:t>, which are as follows.</w:t>
      </w:r>
    </w:p>
    <w:p w:rsidR="00490AF8" w:rsidRDefault="00490AF8" w:rsidP="00490AF8">
      <w:pPr>
        <w:autoSpaceDE w:val="0"/>
        <w:autoSpaceDN w:val="0"/>
        <w:adjustRightInd w:val="0"/>
        <w:spacing w:after="0" w:line="240" w:lineRule="auto"/>
        <w:jc w:val="both"/>
        <w:rPr>
          <w:rFonts w:ascii="Times New Roman" w:hAnsi="Times New Roman"/>
          <w:sz w:val="24"/>
          <w:szCs w:val="24"/>
        </w:rPr>
      </w:pPr>
    </w:p>
    <w:p w:rsidR="00490AF8" w:rsidRDefault="00490AF8" w:rsidP="00490AF8">
      <w:pPr>
        <w:numPr>
          <w:ilvl w:val="0"/>
          <w:numId w:val="37"/>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Liquidity Ratios(short term solvency)</w:t>
      </w:r>
    </w:p>
    <w:p w:rsidR="00490AF8" w:rsidRDefault="00490AF8" w:rsidP="00490AF8">
      <w:pPr>
        <w:numPr>
          <w:ilvl w:val="0"/>
          <w:numId w:val="37"/>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Solvency Ratios (long term solvency)</w:t>
      </w:r>
    </w:p>
    <w:p w:rsidR="00490AF8" w:rsidRDefault="00490AF8" w:rsidP="00490AF8">
      <w:pPr>
        <w:numPr>
          <w:ilvl w:val="0"/>
          <w:numId w:val="37"/>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Activity Ratios</w:t>
      </w:r>
    </w:p>
    <w:p w:rsidR="00490AF8" w:rsidRPr="009157AD" w:rsidRDefault="00490AF8" w:rsidP="00490AF8">
      <w:pPr>
        <w:numPr>
          <w:ilvl w:val="0"/>
          <w:numId w:val="37"/>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Profitability Ratios</w:t>
      </w:r>
    </w:p>
    <w:p w:rsidR="00490AF8" w:rsidRDefault="00490AF8" w:rsidP="00490AF8">
      <w:pPr>
        <w:autoSpaceDE w:val="0"/>
        <w:autoSpaceDN w:val="0"/>
        <w:adjustRightInd w:val="0"/>
        <w:spacing w:after="0" w:line="240" w:lineRule="auto"/>
        <w:jc w:val="both"/>
        <w:rPr>
          <w:rFonts w:ascii="Times New Roman" w:hAnsi="Times New Roman"/>
          <w:sz w:val="24"/>
          <w:szCs w:val="24"/>
          <w:u w:val="single"/>
        </w:rPr>
      </w:pPr>
    </w:p>
    <w:p w:rsidR="00490AF8" w:rsidRDefault="00490AF8" w:rsidP="00490AF8">
      <w:pPr>
        <w:autoSpaceDE w:val="0"/>
        <w:autoSpaceDN w:val="0"/>
        <w:adjustRightInd w:val="0"/>
        <w:spacing w:after="0" w:line="240" w:lineRule="auto"/>
        <w:jc w:val="both"/>
        <w:rPr>
          <w:rFonts w:ascii="Times New Roman" w:hAnsi="Times New Roman"/>
          <w:sz w:val="24"/>
          <w:szCs w:val="24"/>
          <w:u w:val="single"/>
        </w:rPr>
      </w:pPr>
    </w:p>
    <w:p w:rsidR="00490AF8" w:rsidRDefault="00490AF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135EA9" w:rsidRPr="006A00C0" w:rsidRDefault="00135EA9" w:rsidP="00556FE7">
      <w:pPr>
        <w:rPr>
          <w:rFonts w:ascii="Times New Roman" w:eastAsia="Arial" w:hAnsi="Times New Roman"/>
          <w:b/>
          <w:sz w:val="28"/>
          <w:szCs w:val="28"/>
          <w:u w:val="words" w:color="000000"/>
        </w:rPr>
      </w:pPr>
    </w:p>
    <w:p w:rsidR="00490AF8" w:rsidRPr="006A00C0" w:rsidRDefault="00490AF8" w:rsidP="00556FE7">
      <w:pPr>
        <w:rPr>
          <w:rFonts w:ascii="Times New Roman" w:eastAsia="Arial" w:hAnsi="Times New Roman"/>
          <w:b/>
          <w:sz w:val="28"/>
          <w:szCs w:val="28"/>
          <w:u w:val="words" w:color="000000"/>
        </w:rPr>
      </w:pPr>
      <w:r w:rsidRPr="006A00C0">
        <w:rPr>
          <w:rFonts w:ascii="Times New Roman" w:eastAsia="Arial" w:hAnsi="Times New Roman"/>
          <w:b/>
          <w:sz w:val="28"/>
          <w:szCs w:val="28"/>
          <w:u w:val="words" w:color="000000"/>
        </w:rPr>
        <w:lastRenderedPageBreak/>
        <w:t>PERFORMANCE AT A GLANCE</w:t>
      </w:r>
    </w:p>
    <w:p w:rsidR="00490AF8" w:rsidRPr="006A00C0" w:rsidRDefault="00490AF8" w:rsidP="00490AF8">
      <w:pPr>
        <w:pStyle w:val="ListParagraph"/>
        <w:jc w:val="center"/>
        <w:rPr>
          <w:rFonts w:ascii="Times New Roman" w:eastAsia="Arial" w:hAnsi="Times New Roman"/>
          <w:b/>
          <w:sz w:val="28"/>
          <w:szCs w:val="28"/>
          <w:u w:val="words" w:color="000000"/>
        </w:rPr>
      </w:pPr>
    </w:p>
    <w:p w:rsidR="00490AF8" w:rsidRPr="006A00C0" w:rsidRDefault="00490AF8" w:rsidP="00490AF8">
      <w:pPr>
        <w:pStyle w:val="ListParagraph"/>
        <w:jc w:val="both"/>
        <w:rPr>
          <w:rFonts w:ascii="Times New Roman" w:eastAsia="Arial" w:hAnsi="Times New Roman"/>
          <w:b/>
          <w:i/>
          <w:color w:val="FF0000"/>
          <w:sz w:val="28"/>
          <w:szCs w:val="28"/>
          <w:u w:val="words" w:color="000000"/>
        </w:rPr>
      </w:pPr>
    </w:p>
    <w:p w:rsidR="00490AF8" w:rsidRPr="00D27FA3" w:rsidRDefault="00490AF8" w:rsidP="00490AF8">
      <w:pPr>
        <w:jc w:val="both"/>
        <w:rPr>
          <w:rFonts w:ascii="Times New Roman" w:eastAsia="Arial" w:hAnsi="Times New Roman"/>
          <w:sz w:val="28"/>
          <w:szCs w:val="28"/>
        </w:rPr>
      </w:pPr>
    </w:p>
    <w:tbl>
      <w:tblPr>
        <w:tblW w:w="8568"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4040"/>
        <w:gridCol w:w="1196"/>
        <w:gridCol w:w="1056"/>
        <w:gridCol w:w="1056"/>
        <w:gridCol w:w="1220"/>
      </w:tblGrid>
      <w:tr w:rsidR="00490AF8" w:rsidRPr="00D27FA3" w:rsidTr="005B1915">
        <w:trPr>
          <w:trHeight w:val="951"/>
          <w:jc w:val="center"/>
        </w:trPr>
        <w:tc>
          <w:tcPr>
            <w:tcW w:w="4040" w:type="dxa"/>
            <w:tcBorders>
              <w:top w:val="single" w:sz="4" w:space="0" w:color="auto"/>
              <w:left w:val="single" w:sz="4" w:space="0" w:color="auto"/>
              <w:bottom w:val="single" w:sz="4" w:space="0" w:color="auto"/>
              <w:right w:val="single" w:sz="4" w:space="0" w:color="auto"/>
            </w:tcBorders>
            <w:shd w:val="clear" w:color="auto" w:fill="4F81BD"/>
          </w:tcPr>
          <w:p w:rsidR="00490AF8" w:rsidRPr="00D27FA3" w:rsidRDefault="00490AF8" w:rsidP="005B1915">
            <w:pPr>
              <w:spacing w:after="0" w:line="240" w:lineRule="auto"/>
              <w:jc w:val="both"/>
              <w:rPr>
                <w:rFonts w:ascii="Times New Roman" w:eastAsia="Arial" w:hAnsi="Times New Roman"/>
                <w:b/>
                <w:bCs/>
                <w:color w:val="FFFFFF"/>
                <w:sz w:val="28"/>
                <w:szCs w:val="28"/>
              </w:rPr>
            </w:pPr>
            <w:r w:rsidRPr="00D27FA3">
              <w:rPr>
                <w:rFonts w:ascii="Times New Roman" w:eastAsia="Arial" w:hAnsi="Times New Roman"/>
                <w:b/>
                <w:bCs/>
                <w:color w:val="FFFFFF"/>
                <w:sz w:val="28"/>
                <w:szCs w:val="28"/>
              </w:rPr>
              <w:t>For the financial year ending 31</w:t>
            </w:r>
            <w:r w:rsidRPr="00D27FA3">
              <w:rPr>
                <w:rFonts w:ascii="Times New Roman" w:eastAsia="Arial" w:hAnsi="Times New Roman"/>
                <w:b/>
                <w:bCs/>
                <w:color w:val="FFFFFF"/>
                <w:sz w:val="28"/>
                <w:szCs w:val="28"/>
                <w:vertAlign w:val="superscript"/>
              </w:rPr>
              <w:t>st</w:t>
            </w:r>
            <w:r w:rsidRPr="00D27FA3">
              <w:rPr>
                <w:rFonts w:ascii="Times New Roman" w:eastAsia="Arial" w:hAnsi="Times New Roman"/>
                <w:b/>
                <w:bCs/>
                <w:color w:val="FFFFFF"/>
                <w:sz w:val="28"/>
                <w:szCs w:val="28"/>
              </w:rPr>
              <w:t xml:space="preserve"> March</w:t>
            </w:r>
          </w:p>
        </w:tc>
        <w:tc>
          <w:tcPr>
            <w:tcW w:w="1196" w:type="dxa"/>
            <w:tcBorders>
              <w:top w:val="single" w:sz="4" w:space="0" w:color="auto"/>
              <w:left w:val="single" w:sz="4" w:space="0" w:color="auto"/>
              <w:bottom w:val="single" w:sz="4" w:space="0" w:color="auto"/>
              <w:right w:val="single" w:sz="4" w:space="0" w:color="auto"/>
            </w:tcBorders>
            <w:shd w:val="clear" w:color="auto" w:fill="4F81BD"/>
          </w:tcPr>
          <w:p w:rsidR="00490AF8" w:rsidRPr="00D27FA3" w:rsidRDefault="00490AF8" w:rsidP="005B1915">
            <w:pPr>
              <w:spacing w:after="0" w:line="240" w:lineRule="auto"/>
              <w:jc w:val="both"/>
              <w:rPr>
                <w:rFonts w:ascii="Times New Roman" w:eastAsia="Arial" w:hAnsi="Times New Roman"/>
                <w:b/>
                <w:bCs/>
                <w:color w:val="FFFFFF"/>
                <w:sz w:val="28"/>
                <w:szCs w:val="28"/>
              </w:rPr>
            </w:pPr>
            <w:r>
              <w:rPr>
                <w:rFonts w:ascii="Times New Roman" w:eastAsia="Arial" w:hAnsi="Times New Roman"/>
                <w:b/>
                <w:bCs/>
                <w:color w:val="FFFFFF"/>
                <w:sz w:val="28"/>
                <w:szCs w:val="28"/>
              </w:rPr>
              <w:t>201</w:t>
            </w:r>
            <w:r w:rsidR="008D6CE8">
              <w:rPr>
                <w:rFonts w:ascii="Times New Roman" w:eastAsia="Arial" w:hAnsi="Times New Roman"/>
                <w:b/>
                <w:bCs/>
                <w:color w:val="FFFFFF"/>
                <w:sz w:val="28"/>
                <w:szCs w:val="28"/>
              </w:rPr>
              <w:t>9</w:t>
            </w:r>
          </w:p>
        </w:tc>
        <w:tc>
          <w:tcPr>
            <w:tcW w:w="1056" w:type="dxa"/>
            <w:tcBorders>
              <w:top w:val="single" w:sz="4" w:space="0" w:color="auto"/>
              <w:left w:val="single" w:sz="4" w:space="0" w:color="auto"/>
              <w:bottom w:val="single" w:sz="4" w:space="0" w:color="auto"/>
              <w:right w:val="single" w:sz="4" w:space="0" w:color="auto"/>
            </w:tcBorders>
            <w:shd w:val="clear" w:color="auto" w:fill="4F81BD"/>
          </w:tcPr>
          <w:p w:rsidR="00490AF8" w:rsidRPr="00D27FA3" w:rsidRDefault="00490AF8" w:rsidP="005B1915">
            <w:pPr>
              <w:spacing w:after="0" w:line="240" w:lineRule="auto"/>
              <w:jc w:val="both"/>
              <w:rPr>
                <w:rFonts w:ascii="Times New Roman" w:eastAsia="Arial" w:hAnsi="Times New Roman"/>
                <w:b/>
                <w:bCs/>
                <w:color w:val="FFFFFF"/>
                <w:sz w:val="28"/>
                <w:szCs w:val="28"/>
              </w:rPr>
            </w:pPr>
            <w:r w:rsidRPr="00D27FA3">
              <w:rPr>
                <w:rFonts w:ascii="Times New Roman" w:eastAsia="Arial" w:hAnsi="Times New Roman"/>
                <w:b/>
                <w:bCs/>
                <w:color w:val="FFFFFF"/>
                <w:sz w:val="28"/>
                <w:szCs w:val="28"/>
              </w:rPr>
              <w:t>201</w:t>
            </w:r>
            <w:r w:rsidR="008D6CE8">
              <w:rPr>
                <w:rFonts w:ascii="Times New Roman" w:eastAsia="Arial" w:hAnsi="Times New Roman"/>
                <w:b/>
                <w:bCs/>
                <w:color w:val="FFFFFF"/>
                <w:sz w:val="28"/>
                <w:szCs w:val="28"/>
              </w:rPr>
              <w:t>8</w:t>
            </w:r>
          </w:p>
        </w:tc>
        <w:tc>
          <w:tcPr>
            <w:tcW w:w="1056" w:type="dxa"/>
            <w:tcBorders>
              <w:top w:val="nil"/>
              <w:left w:val="nil"/>
              <w:bottom w:val="nil"/>
              <w:right w:val="nil"/>
            </w:tcBorders>
            <w:shd w:val="clear" w:color="auto" w:fill="4F81BD"/>
          </w:tcPr>
          <w:p w:rsidR="00490AF8" w:rsidRPr="00D27FA3" w:rsidRDefault="00490AF8" w:rsidP="005B1915">
            <w:pPr>
              <w:spacing w:after="0" w:line="240" w:lineRule="auto"/>
              <w:jc w:val="both"/>
              <w:rPr>
                <w:rFonts w:ascii="Times New Roman" w:eastAsia="Arial" w:hAnsi="Times New Roman"/>
                <w:b/>
                <w:bCs/>
                <w:color w:val="FFFFFF"/>
                <w:sz w:val="28"/>
                <w:szCs w:val="28"/>
              </w:rPr>
            </w:pPr>
            <w:r w:rsidRPr="00D27FA3">
              <w:rPr>
                <w:rFonts w:ascii="Times New Roman" w:eastAsia="Arial" w:hAnsi="Times New Roman"/>
                <w:b/>
                <w:bCs/>
                <w:color w:val="FFFFFF"/>
                <w:sz w:val="28"/>
                <w:szCs w:val="28"/>
              </w:rPr>
              <w:t>201</w:t>
            </w:r>
            <w:r w:rsidR="008D6CE8">
              <w:rPr>
                <w:rFonts w:ascii="Times New Roman" w:eastAsia="Arial" w:hAnsi="Times New Roman"/>
                <w:b/>
                <w:bCs/>
                <w:color w:val="FFFFFF"/>
                <w:sz w:val="28"/>
                <w:szCs w:val="28"/>
              </w:rPr>
              <w:t>7</w:t>
            </w:r>
          </w:p>
        </w:tc>
        <w:tc>
          <w:tcPr>
            <w:tcW w:w="1220" w:type="dxa"/>
            <w:tcBorders>
              <w:top w:val="nil"/>
              <w:left w:val="nil"/>
              <w:bottom w:val="nil"/>
              <w:right w:val="nil"/>
            </w:tcBorders>
            <w:shd w:val="clear" w:color="auto" w:fill="4F81BD"/>
          </w:tcPr>
          <w:p w:rsidR="00490AF8" w:rsidRPr="00D27FA3" w:rsidRDefault="00490AF8" w:rsidP="005B1915">
            <w:pPr>
              <w:spacing w:after="0" w:line="240" w:lineRule="auto"/>
              <w:jc w:val="both"/>
              <w:rPr>
                <w:rFonts w:ascii="Times New Roman" w:eastAsia="Arial" w:hAnsi="Times New Roman"/>
                <w:b/>
                <w:bCs/>
                <w:color w:val="FFFFFF"/>
                <w:sz w:val="28"/>
                <w:szCs w:val="28"/>
              </w:rPr>
            </w:pPr>
            <w:r w:rsidRPr="00D27FA3">
              <w:rPr>
                <w:rFonts w:ascii="Times New Roman" w:eastAsia="Arial" w:hAnsi="Times New Roman"/>
                <w:b/>
                <w:bCs/>
                <w:color w:val="FFFFFF"/>
                <w:sz w:val="28"/>
                <w:szCs w:val="28"/>
              </w:rPr>
              <w:t xml:space="preserve">(Rs. in </w:t>
            </w:r>
            <w:proofErr w:type="spellStart"/>
            <w:r w:rsidRPr="00D27FA3">
              <w:rPr>
                <w:rFonts w:ascii="Times New Roman" w:eastAsia="Arial" w:hAnsi="Times New Roman"/>
                <w:b/>
                <w:bCs/>
                <w:color w:val="FFFFFF"/>
                <w:sz w:val="28"/>
                <w:szCs w:val="28"/>
              </w:rPr>
              <w:t>million</w:t>
            </w:r>
            <w:proofErr w:type="spellEnd"/>
            <w:r w:rsidRPr="00D27FA3">
              <w:rPr>
                <w:rFonts w:ascii="Times New Roman" w:eastAsia="Arial" w:hAnsi="Times New Roman"/>
                <w:b/>
                <w:bCs/>
                <w:color w:val="FFFFFF"/>
                <w:sz w:val="28"/>
                <w:szCs w:val="28"/>
              </w:rPr>
              <w:t>)</w:t>
            </w:r>
          </w:p>
        </w:tc>
      </w:tr>
      <w:tr w:rsidR="00490AF8" w:rsidRPr="00D27FA3" w:rsidTr="005B1915">
        <w:trPr>
          <w:trHeight w:val="381"/>
          <w:jc w:val="center"/>
        </w:trPr>
        <w:tc>
          <w:tcPr>
            <w:tcW w:w="4040" w:type="dxa"/>
            <w:tcBorders>
              <w:top w:val="single" w:sz="4" w:space="0" w:color="auto"/>
              <w:bottom w:val="single" w:sz="4" w:space="0" w:color="auto"/>
              <w:right w:val="nil"/>
            </w:tcBorders>
            <w:shd w:val="clear" w:color="auto" w:fill="D3DFEE"/>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
                <w:bCs/>
                <w:sz w:val="28"/>
                <w:szCs w:val="28"/>
              </w:rPr>
              <w:t>Total Sales</w:t>
            </w:r>
          </w:p>
        </w:tc>
        <w:tc>
          <w:tcPr>
            <w:tcW w:w="1196" w:type="dxa"/>
            <w:tcBorders>
              <w:top w:val="single" w:sz="4" w:space="0" w:color="auto"/>
              <w:left w:val="nil"/>
              <w:bottom w:val="single" w:sz="4" w:space="0" w:color="auto"/>
              <w:right w:val="nil"/>
            </w:tcBorders>
            <w:shd w:val="clear" w:color="auto" w:fill="D3DFEE"/>
          </w:tcPr>
          <w:p w:rsidR="00490AF8" w:rsidRPr="00827A90" w:rsidRDefault="00490AF8" w:rsidP="005B1915">
            <w:pPr>
              <w:spacing w:after="0" w:line="240" w:lineRule="auto"/>
              <w:jc w:val="both"/>
              <w:rPr>
                <w:rFonts w:ascii="Times New Roman" w:eastAsia="Arial" w:hAnsi="Times New Roman"/>
                <w:sz w:val="28"/>
                <w:szCs w:val="28"/>
              </w:rPr>
            </w:pPr>
            <w:r w:rsidRPr="00827A90">
              <w:rPr>
                <w:rFonts w:ascii="Times New Roman" w:eastAsia="Arial" w:hAnsi="Times New Roman"/>
                <w:sz w:val="28"/>
                <w:szCs w:val="28"/>
              </w:rPr>
              <w:t>659291</w:t>
            </w:r>
          </w:p>
        </w:tc>
        <w:tc>
          <w:tcPr>
            <w:tcW w:w="1056" w:type="dxa"/>
            <w:tcBorders>
              <w:top w:val="single" w:sz="4" w:space="0" w:color="auto"/>
              <w:left w:val="nil"/>
              <w:bottom w:val="single" w:sz="4" w:space="0" w:color="auto"/>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688545</w:t>
            </w:r>
          </w:p>
        </w:tc>
        <w:tc>
          <w:tcPr>
            <w:tcW w:w="1056" w:type="dxa"/>
            <w:tcBorders>
              <w:top w:val="nil"/>
              <w:left w:val="nil"/>
              <w:bottom w:val="single" w:sz="4" w:space="0" w:color="auto"/>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451242</w:t>
            </w:r>
          </w:p>
        </w:tc>
        <w:tc>
          <w:tcPr>
            <w:tcW w:w="1220" w:type="dxa"/>
            <w:tcBorders>
              <w:top w:val="nil"/>
              <w:left w:val="nil"/>
              <w:bottom w:val="single" w:sz="4" w:space="0" w:color="auto"/>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57"/>
          <w:jc w:val="center"/>
        </w:trPr>
        <w:tc>
          <w:tcPr>
            <w:tcW w:w="4040" w:type="dxa"/>
            <w:tcBorders>
              <w:top w:val="single" w:sz="4" w:space="0" w:color="auto"/>
              <w:left w:val="single" w:sz="4" w:space="0" w:color="auto"/>
              <w:bottom w:val="single" w:sz="4" w:space="0" w:color="auto"/>
              <w:right w:val="nil"/>
            </w:tcBorders>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Exports</w:t>
            </w:r>
          </w:p>
        </w:tc>
        <w:tc>
          <w:tcPr>
            <w:tcW w:w="1196" w:type="dxa"/>
            <w:tcBorders>
              <w:top w:val="single" w:sz="4" w:space="0" w:color="auto"/>
              <w:left w:val="nil"/>
              <w:bottom w:val="single" w:sz="4" w:space="0" w:color="auto"/>
              <w:right w:val="nil"/>
            </w:tcBorders>
          </w:tcPr>
          <w:p w:rsidR="00490AF8" w:rsidRPr="00827A90" w:rsidRDefault="00490AF8" w:rsidP="005B1915">
            <w:pPr>
              <w:spacing w:after="0" w:line="240" w:lineRule="auto"/>
              <w:jc w:val="both"/>
              <w:rPr>
                <w:rFonts w:ascii="Times New Roman" w:eastAsia="Arial" w:hAnsi="Times New Roman"/>
                <w:sz w:val="28"/>
                <w:szCs w:val="28"/>
              </w:rPr>
            </w:pPr>
            <w:r w:rsidRPr="00827A90">
              <w:rPr>
                <w:rFonts w:ascii="Times New Roman" w:eastAsia="Arial" w:hAnsi="Times New Roman"/>
                <w:sz w:val="28"/>
                <w:szCs w:val="28"/>
              </w:rPr>
              <w:t>20454</w:t>
            </w:r>
          </w:p>
        </w:tc>
        <w:tc>
          <w:tcPr>
            <w:tcW w:w="1056" w:type="dxa"/>
            <w:tcBorders>
              <w:top w:val="single" w:sz="4" w:space="0" w:color="auto"/>
              <w:left w:val="nil"/>
              <w:bottom w:val="single" w:sz="4" w:space="0" w:color="auto"/>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36934</w:t>
            </w:r>
          </w:p>
        </w:tc>
        <w:tc>
          <w:tcPr>
            <w:tcW w:w="1056" w:type="dxa"/>
            <w:tcBorders>
              <w:top w:val="single" w:sz="4" w:space="0" w:color="auto"/>
              <w:left w:val="nil"/>
              <w:bottom w:val="single" w:sz="4" w:space="0" w:color="auto"/>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32228</w:t>
            </w:r>
          </w:p>
        </w:tc>
        <w:tc>
          <w:tcPr>
            <w:tcW w:w="1220" w:type="dxa"/>
            <w:tcBorders>
              <w:top w:val="single" w:sz="4" w:space="0" w:color="auto"/>
              <w:left w:val="nil"/>
              <w:bottom w:val="single" w:sz="4" w:space="0" w:color="auto"/>
              <w:right w:val="single" w:sz="4" w:space="0" w:color="auto"/>
            </w:tcBorders>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top w:val="single" w:sz="4" w:space="0" w:color="auto"/>
              <w:right w:val="nil"/>
            </w:tcBorders>
            <w:shd w:val="clear" w:color="auto" w:fill="D3DFEE"/>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Imports</w:t>
            </w:r>
          </w:p>
        </w:tc>
        <w:tc>
          <w:tcPr>
            <w:tcW w:w="1196" w:type="dxa"/>
            <w:tcBorders>
              <w:top w:val="single" w:sz="4" w:space="0" w:color="auto"/>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Pr>
                <w:rFonts w:ascii="Swiss721BT-BlackCondensed" w:eastAsia="Times New Roman" w:hAnsi="Swiss721BT-BlackCondensed" w:cs="Swiss721BT-BlackCondensed"/>
                <w:color w:val="1F1A17"/>
                <w:sz w:val="24"/>
                <w:szCs w:val="24"/>
              </w:rPr>
              <w:t>610417</w:t>
            </w:r>
          </w:p>
        </w:tc>
        <w:tc>
          <w:tcPr>
            <w:tcW w:w="1056" w:type="dxa"/>
            <w:tcBorders>
              <w:top w:val="single" w:sz="4" w:space="0" w:color="auto"/>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633008</w:t>
            </w:r>
          </w:p>
        </w:tc>
        <w:tc>
          <w:tcPr>
            <w:tcW w:w="1056" w:type="dxa"/>
            <w:tcBorders>
              <w:top w:val="single" w:sz="4" w:space="0" w:color="auto"/>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399690</w:t>
            </w:r>
          </w:p>
        </w:tc>
        <w:tc>
          <w:tcPr>
            <w:tcW w:w="1220" w:type="dxa"/>
            <w:tcBorders>
              <w:top w:val="single" w:sz="4" w:space="0" w:color="auto"/>
              <w:lef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Domestic</w:t>
            </w:r>
          </w:p>
        </w:tc>
        <w:tc>
          <w:tcPr>
            <w:tcW w:w="119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Pr>
                <w:rFonts w:ascii="Swiss721BT-BlackCondensed" w:eastAsia="Times New Roman" w:hAnsi="Swiss721BT-BlackCondensed" w:cs="Swiss721BT-BlackCondensed"/>
                <w:color w:val="1F1A17"/>
                <w:sz w:val="24"/>
                <w:szCs w:val="24"/>
              </w:rPr>
              <w:t>28420</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18603</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19324</w:t>
            </w:r>
          </w:p>
        </w:tc>
        <w:tc>
          <w:tcPr>
            <w:tcW w:w="1220" w:type="dxa"/>
            <w:tcBorders>
              <w:left w:val="nil"/>
            </w:tcBorders>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shd w:val="clear" w:color="auto" w:fill="D3DFEE"/>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Trading Profit</w:t>
            </w:r>
          </w:p>
        </w:tc>
        <w:tc>
          <w:tcPr>
            <w:tcW w:w="119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Pr>
                <w:rFonts w:ascii="Swiss721BT-BlackCondensed" w:eastAsia="Times New Roman" w:hAnsi="Swiss721BT-BlackCondensed" w:cs="Swiss721BT-BlackCondensed"/>
                <w:color w:val="1F1A17"/>
                <w:sz w:val="24"/>
                <w:szCs w:val="24"/>
              </w:rPr>
              <w:t>2766</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3300</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3176</w:t>
            </w:r>
          </w:p>
        </w:tc>
        <w:tc>
          <w:tcPr>
            <w:tcW w:w="1220" w:type="dxa"/>
            <w:tcBorders>
              <w:lef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Income from Other Sources</w:t>
            </w:r>
          </w:p>
        </w:tc>
        <w:tc>
          <w:tcPr>
            <w:tcW w:w="119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Pr>
                <w:rFonts w:ascii="Swiss721BT-BlackCondensed" w:eastAsia="Times New Roman" w:hAnsi="Swiss721BT-BlackCondensed" w:cs="Swiss721BT-BlackCondensed"/>
                <w:color w:val="1F1A17"/>
                <w:sz w:val="24"/>
                <w:szCs w:val="24"/>
              </w:rPr>
              <w:t>7284</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5104</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6639</w:t>
            </w:r>
          </w:p>
        </w:tc>
        <w:tc>
          <w:tcPr>
            <w:tcW w:w="1220" w:type="dxa"/>
            <w:tcBorders>
              <w:left w:val="nil"/>
            </w:tcBorders>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shd w:val="clear" w:color="auto" w:fill="D3DFEE"/>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Profit after Tax</w:t>
            </w:r>
          </w:p>
        </w:tc>
        <w:tc>
          <w:tcPr>
            <w:tcW w:w="119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Pr>
                <w:rFonts w:ascii="Swiss721BT-BlackCondensed" w:eastAsia="Times New Roman" w:hAnsi="Swiss721BT-BlackCondensed" w:cs="Swiss721BT-BlackCondensed"/>
                <w:color w:val="1F1A17"/>
                <w:sz w:val="24"/>
                <w:szCs w:val="24"/>
              </w:rPr>
              <w:t>707</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1216</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2162</w:t>
            </w:r>
          </w:p>
        </w:tc>
        <w:tc>
          <w:tcPr>
            <w:tcW w:w="1220" w:type="dxa"/>
            <w:tcBorders>
              <w:lef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405"/>
          <w:jc w:val="center"/>
        </w:trPr>
        <w:tc>
          <w:tcPr>
            <w:tcW w:w="4040" w:type="dxa"/>
            <w:tcBorders>
              <w:right w:val="nil"/>
            </w:tcBorders>
          </w:tcPr>
          <w:p w:rsidR="00490AF8" w:rsidRPr="00D27FA3" w:rsidRDefault="00490AF8" w:rsidP="005B1915">
            <w:pPr>
              <w:spacing w:after="0" w:line="240" w:lineRule="auto"/>
              <w:jc w:val="both"/>
              <w:rPr>
                <w:rFonts w:ascii="Times New Roman" w:eastAsia="Arial" w:hAnsi="Times New Roman"/>
                <w:b/>
                <w:bCs/>
                <w:sz w:val="28"/>
                <w:szCs w:val="28"/>
              </w:rPr>
            </w:pPr>
          </w:p>
        </w:tc>
        <w:tc>
          <w:tcPr>
            <w:tcW w:w="119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p>
        </w:tc>
        <w:tc>
          <w:tcPr>
            <w:tcW w:w="1220" w:type="dxa"/>
            <w:tcBorders>
              <w:left w:val="nil"/>
            </w:tcBorders>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shd w:val="clear" w:color="auto" w:fill="D3DFEE"/>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
                <w:bCs/>
                <w:sz w:val="28"/>
                <w:szCs w:val="28"/>
              </w:rPr>
              <w:t>Total Assets</w:t>
            </w:r>
          </w:p>
        </w:tc>
        <w:tc>
          <w:tcPr>
            <w:tcW w:w="119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Pr>
                <w:rFonts w:ascii="Swiss721BT-BlackCondensed" w:eastAsia="Times New Roman" w:hAnsi="Swiss721BT-BlackCondensed" w:cs="Swiss721BT-BlackCondensed"/>
                <w:color w:val="1F1A17"/>
                <w:sz w:val="24"/>
                <w:szCs w:val="24"/>
              </w:rPr>
              <w:t>127427</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127098</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118394</w:t>
            </w:r>
          </w:p>
        </w:tc>
        <w:tc>
          <w:tcPr>
            <w:tcW w:w="1220" w:type="dxa"/>
            <w:tcBorders>
              <w:lef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Net Worth</w:t>
            </w:r>
          </w:p>
        </w:tc>
        <w:tc>
          <w:tcPr>
            <w:tcW w:w="119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Pr>
                <w:rFonts w:ascii="Swiss721BT-BlackCondensed" w:eastAsia="Times New Roman" w:hAnsi="Swiss721BT-BlackCondensed" w:cs="Swiss721BT-BlackCondensed"/>
                <w:color w:val="1F1A17"/>
                <w:sz w:val="24"/>
                <w:szCs w:val="24"/>
              </w:rPr>
              <w:t>14213</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13797</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12871</w:t>
            </w:r>
          </w:p>
        </w:tc>
        <w:tc>
          <w:tcPr>
            <w:tcW w:w="1220" w:type="dxa"/>
            <w:tcBorders>
              <w:left w:val="nil"/>
            </w:tcBorders>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shd w:val="clear" w:color="auto" w:fill="D3DFEE"/>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Earnings Per Share (Rupees)</w:t>
            </w:r>
          </w:p>
        </w:tc>
        <w:tc>
          <w:tcPr>
            <w:tcW w:w="119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Pr>
                <w:rFonts w:ascii="Swiss721BT-BlackCondensed" w:eastAsia="Times New Roman" w:hAnsi="Swiss721BT-BlackCondensed" w:cs="Swiss721BT-BlackCondensed"/>
                <w:color w:val="1F1A17"/>
                <w:sz w:val="24"/>
                <w:szCs w:val="24"/>
              </w:rPr>
              <w:t>0.71</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1.22</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43.25</w:t>
            </w:r>
          </w:p>
        </w:tc>
        <w:tc>
          <w:tcPr>
            <w:tcW w:w="1220" w:type="dxa"/>
            <w:tcBorders>
              <w:lef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Dividend</w:t>
            </w:r>
          </w:p>
        </w:tc>
        <w:tc>
          <w:tcPr>
            <w:tcW w:w="1196" w:type="dxa"/>
            <w:tcBorders>
              <w:left w:val="nil"/>
              <w:right w:val="nil"/>
            </w:tcBorders>
          </w:tcPr>
          <w:p w:rsidR="00490AF8" w:rsidRPr="00827A90" w:rsidRDefault="00490AF8" w:rsidP="005B1915">
            <w:pPr>
              <w:spacing w:after="0" w:line="240" w:lineRule="auto"/>
              <w:jc w:val="both"/>
              <w:rPr>
                <w:rFonts w:ascii="Times New Roman" w:eastAsia="Arial" w:hAnsi="Times New Roman"/>
                <w:sz w:val="28"/>
                <w:szCs w:val="28"/>
              </w:rPr>
            </w:pPr>
            <w:r w:rsidRPr="00827A90">
              <w:rPr>
                <w:rFonts w:ascii="Times New Roman" w:eastAsia="Arial" w:hAnsi="Times New Roman"/>
                <w:sz w:val="28"/>
                <w:szCs w:val="28"/>
              </w:rPr>
              <w:t>0.25</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0.25</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9.00</w:t>
            </w:r>
          </w:p>
        </w:tc>
        <w:tc>
          <w:tcPr>
            <w:tcW w:w="1220" w:type="dxa"/>
            <w:tcBorders>
              <w:left w:val="nil"/>
            </w:tcBorders>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shd w:val="clear" w:color="auto" w:fill="D3DFEE"/>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Net Worth to Share Capital (times)</w:t>
            </w:r>
          </w:p>
        </w:tc>
        <w:tc>
          <w:tcPr>
            <w:tcW w:w="1196" w:type="dxa"/>
            <w:tcBorders>
              <w:left w:val="nil"/>
              <w:right w:val="nil"/>
            </w:tcBorders>
            <w:shd w:val="clear" w:color="auto" w:fill="D3DFEE"/>
          </w:tcPr>
          <w:p w:rsidR="00490AF8" w:rsidRPr="00827A90" w:rsidRDefault="00490AF8" w:rsidP="005B1915">
            <w:pPr>
              <w:spacing w:after="0" w:line="240" w:lineRule="auto"/>
              <w:jc w:val="both"/>
              <w:rPr>
                <w:rFonts w:ascii="Times New Roman" w:eastAsia="Arial" w:hAnsi="Times New Roman"/>
                <w:sz w:val="28"/>
                <w:szCs w:val="28"/>
              </w:rPr>
            </w:pPr>
            <w:r w:rsidRPr="00827A90">
              <w:rPr>
                <w:rFonts w:ascii="Times New Roman" w:eastAsia="Arial" w:hAnsi="Times New Roman"/>
                <w:sz w:val="28"/>
                <w:szCs w:val="28"/>
              </w:rPr>
              <w:t>14.2</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13.8</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25.7</w:t>
            </w:r>
          </w:p>
        </w:tc>
        <w:tc>
          <w:tcPr>
            <w:tcW w:w="1220" w:type="dxa"/>
            <w:tcBorders>
              <w:lef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Profit after Tax to Capital Employed (%)</w:t>
            </w:r>
          </w:p>
        </w:tc>
        <w:tc>
          <w:tcPr>
            <w:tcW w:w="1196" w:type="dxa"/>
            <w:tcBorders>
              <w:left w:val="nil"/>
              <w:right w:val="nil"/>
            </w:tcBorders>
          </w:tcPr>
          <w:p w:rsidR="00490AF8" w:rsidRPr="00827A90" w:rsidRDefault="00490AF8" w:rsidP="005B1915">
            <w:pPr>
              <w:spacing w:after="0" w:line="240" w:lineRule="auto"/>
              <w:jc w:val="both"/>
              <w:rPr>
                <w:rFonts w:ascii="Times New Roman" w:eastAsia="Arial" w:hAnsi="Times New Roman"/>
                <w:sz w:val="28"/>
                <w:szCs w:val="28"/>
              </w:rPr>
            </w:pPr>
            <w:r w:rsidRPr="00827A90">
              <w:rPr>
                <w:rFonts w:ascii="Times New Roman" w:eastAsia="Arial" w:hAnsi="Times New Roman"/>
                <w:sz w:val="28"/>
                <w:szCs w:val="28"/>
              </w:rPr>
              <w:t>7.9</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14.1</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21.8</w:t>
            </w:r>
          </w:p>
        </w:tc>
        <w:tc>
          <w:tcPr>
            <w:tcW w:w="1220" w:type="dxa"/>
            <w:tcBorders>
              <w:left w:val="nil"/>
            </w:tcBorders>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shd w:val="clear" w:color="auto" w:fill="D3DFEE"/>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Profit after Tax to Net Worth (%)</w:t>
            </w:r>
          </w:p>
        </w:tc>
        <w:tc>
          <w:tcPr>
            <w:tcW w:w="1196" w:type="dxa"/>
            <w:tcBorders>
              <w:left w:val="nil"/>
              <w:right w:val="nil"/>
            </w:tcBorders>
            <w:shd w:val="clear" w:color="auto" w:fill="D3DFEE"/>
          </w:tcPr>
          <w:p w:rsidR="00490AF8" w:rsidRPr="00827A90" w:rsidRDefault="00490AF8" w:rsidP="005B1915">
            <w:pPr>
              <w:spacing w:after="0" w:line="240" w:lineRule="auto"/>
              <w:jc w:val="both"/>
              <w:rPr>
                <w:rFonts w:ascii="Times New Roman" w:eastAsia="Arial" w:hAnsi="Times New Roman"/>
                <w:sz w:val="28"/>
                <w:szCs w:val="28"/>
              </w:rPr>
            </w:pPr>
            <w:r w:rsidRPr="00827A90">
              <w:rPr>
                <w:rFonts w:ascii="Times New Roman" w:eastAsia="Arial" w:hAnsi="Times New Roman"/>
                <w:sz w:val="28"/>
                <w:szCs w:val="28"/>
              </w:rPr>
              <w:t>4.97</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8.81</w:t>
            </w:r>
          </w:p>
        </w:tc>
        <w:tc>
          <w:tcPr>
            <w:tcW w:w="1056" w:type="dxa"/>
            <w:tcBorders>
              <w:left w:val="nil"/>
              <w:righ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16.8</w:t>
            </w:r>
          </w:p>
        </w:tc>
        <w:tc>
          <w:tcPr>
            <w:tcW w:w="1220" w:type="dxa"/>
            <w:tcBorders>
              <w:left w:val="nil"/>
            </w:tcBorders>
            <w:shd w:val="clear" w:color="auto" w:fill="D3DFEE"/>
          </w:tcPr>
          <w:p w:rsidR="00490AF8" w:rsidRPr="00D27FA3" w:rsidRDefault="00490AF8" w:rsidP="005B1915">
            <w:pPr>
              <w:spacing w:after="0" w:line="240" w:lineRule="auto"/>
              <w:jc w:val="both"/>
              <w:rPr>
                <w:rFonts w:ascii="Times New Roman" w:eastAsia="Arial" w:hAnsi="Times New Roman"/>
                <w:sz w:val="28"/>
                <w:szCs w:val="28"/>
              </w:rPr>
            </w:pPr>
          </w:p>
        </w:tc>
      </w:tr>
      <w:tr w:rsidR="00490AF8" w:rsidRPr="00D27FA3" w:rsidTr="005B1915">
        <w:trPr>
          <w:trHeight w:val="381"/>
          <w:jc w:val="center"/>
        </w:trPr>
        <w:tc>
          <w:tcPr>
            <w:tcW w:w="4040" w:type="dxa"/>
            <w:tcBorders>
              <w:right w:val="nil"/>
            </w:tcBorders>
          </w:tcPr>
          <w:p w:rsidR="00490AF8" w:rsidRPr="00D27FA3" w:rsidRDefault="00490AF8" w:rsidP="005B1915">
            <w:pPr>
              <w:spacing w:after="0" w:line="240" w:lineRule="auto"/>
              <w:jc w:val="both"/>
              <w:rPr>
                <w:rFonts w:ascii="Times New Roman" w:eastAsia="Arial" w:hAnsi="Times New Roman"/>
                <w:b/>
                <w:bCs/>
                <w:sz w:val="28"/>
                <w:szCs w:val="28"/>
              </w:rPr>
            </w:pPr>
            <w:r w:rsidRPr="00D27FA3">
              <w:rPr>
                <w:rFonts w:ascii="Times New Roman" w:eastAsia="Arial" w:hAnsi="Times New Roman"/>
                <w:bCs/>
                <w:sz w:val="28"/>
                <w:szCs w:val="28"/>
              </w:rPr>
              <w:t>Sales per Employee (Rs. Millions)</w:t>
            </w:r>
          </w:p>
        </w:tc>
        <w:tc>
          <w:tcPr>
            <w:tcW w:w="1196" w:type="dxa"/>
            <w:tcBorders>
              <w:left w:val="nil"/>
              <w:right w:val="nil"/>
            </w:tcBorders>
          </w:tcPr>
          <w:p w:rsidR="00490AF8" w:rsidRPr="00827A90" w:rsidRDefault="00490AF8" w:rsidP="005B1915">
            <w:pPr>
              <w:spacing w:after="0" w:line="240" w:lineRule="auto"/>
              <w:jc w:val="both"/>
              <w:rPr>
                <w:rFonts w:ascii="Times New Roman" w:eastAsia="Arial" w:hAnsi="Times New Roman"/>
                <w:sz w:val="28"/>
                <w:szCs w:val="28"/>
              </w:rPr>
            </w:pPr>
            <w:r w:rsidRPr="00827A90">
              <w:rPr>
                <w:rFonts w:ascii="Times New Roman" w:eastAsia="Arial" w:hAnsi="Times New Roman"/>
                <w:sz w:val="28"/>
                <w:szCs w:val="28"/>
              </w:rPr>
              <w:t>394.1</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389.7</w:t>
            </w:r>
          </w:p>
        </w:tc>
        <w:tc>
          <w:tcPr>
            <w:tcW w:w="1056" w:type="dxa"/>
            <w:tcBorders>
              <w:left w:val="nil"/>
              <w:right w:val="nil"/>
            </w:tcBorders>
          </w:tcPr>
          <w:p w:rsidR="00490AF8" w:rsidRPr="00D27FA3" w:rsidRDefault="00490AF8" w:rsidP="005B1915">
            <w:pPr>
              <w:spacing w:after="0" w:line="240" w:lineRule="auto"/>
              <w:jc w:val="both"/>
              <w:rPr>
                <w:rFonts w:ascii="Times New Roman" w:eastAsia="Arial" w:hAnsi="Times New Roman"/>
                <w:sz w:val="28"/>
                <w:szCs w:val="28"/>
              </w:rPr>
            </w:pPr>
            <w:r w:rsidRPr="00D27FA3">
              <w:rPr>
                <w:rFonts w:ascii="Times New Roman" w:eastAsia="Arial" w:hAnsi="Times New Roman"/>
                <w:sz w:val="28"/>
                <w:szCs w:val="28"/>
              </w:rPr>
              <w:t>245.5</w:t>
            </w:r>
          </w:p>
        </w:tc>
        <w:tc>
          <w:tcPr>
            <w:tcW w:w="1220" w:type="dxa"/>
            <w:tcBorders>
              <w:left w:val="nil"/>
            </w:tcBorders>
          </w:tcPr>
          <w:p w:rsidR="00490AF8" w:rsidRPr="00D27FA3" w:rsidRDefault="00490AF8" w:rsidP="005B1915">
            <w:pPr>
              <w:spacing w:after="0" w:line="240" w:lineRule="auto"/>
              <w:jc w:val="both"/>
              <w:rPr>
                <w:rFonts w:ascii="Times New Roman" w:eastAsia="Arial" w:hAnsi="Times New Roman"/>
                <w:sz w:val="28"/>
                <w:szCs w:val="28"/>
              </w:rPr>
            </w:pPr>
          </w:p>
        </w:tc>
      </w:tr>
    </w:tbl>
    <w:p w:rsidR="00490AF8" w:rsidRDefault="00490AF8" w:rsidP="00490AF8">
      <w:pPr>
        <w:autoSpaceDE w:val="0"/>
        <w:autoSpaceDN w:val="0"/>
        <w:adjustRightInd w:val="0"/>
        <w:spacing w:after="0" w:line="240" w:lineRule="auto"/>
        <w:jc w:val="both"/>
        <w:rPr>
          <w:rFonts w:ascii="Times New Roman" w:hAnsi="Times New Roman"/>
          <w:sz w:val="24"/>
          <w:szCs w:val="24"/>
          <w:u w:val="single"/>
        </w:rPr>
      </w:pPr>
    </w:p>
    <w:p w:rsidR="00490AF8" w:rsidRDefault="00490AF8" w:rsidP="00490AF8">
      <w:pPr>
        <w:autoSpaceDE w:val="0"/>
        <w:autoSpaceDN w:val="0"/>
        <w:adjustRightInd w:val="0"/>
        <w:spacing w:after="0" w:line="240" w:lineRule="auto"/>
        <w:jc w:val="both"/>
        <w:rPr>
          <w:rFonts w:ascii="Times New Roman" w:hAnsi="Times New Roman"/>
          <w:sz w:val="24"/>
          <w:szCs w:val="24"/>
          <w:u w:val="single"/>
        </w:rPr>
      </w:pPr>
    </w:p>
    <w:p w:rsidR="00490AF8" w:rsidRDefault="00490AF8" w:rsidP="00490AF8">
      <w:pPr>
        <w:autoSpaceDE w:val="0"/>
        <w:autoSpaceDN w:val="0"/>
        <w:adjustRightInd w:val="0"/>
        <w:spacing w:after="0" w:line="240" w:lineRule="auto"/>
        <w:jc w:val="both"/>
        <w:rPr>
          <w:rFonts w:ascii="Times New Roman" w:hAnsi="Times New Roman"/>
          <w:sz w:val="24"/>
          <w:szCs w:val="24"/>
          <w:u w:val="single"/>
        </w:rPr>
      </w:pPr>
    </w:p>
    <w:p w:rsidR="00490AF8" w:rsidRDefault="00490AF8" w:rsidP="00490AF8">
      <w:pPr>
        <w:autoSpaceDE w:val="0"/>
        <w:autoSpaceDN w:val="0"/>
        <w:adjustRightInd w:val="0"/>
        <w:spacing w:after="0" w:line="240" w:lineRule="auto"/>
        <w:jc w:val="both"/>
        <w:rPr>
          <w:rFonts w:ascii="Times New Roman" w:hAnsi="Times New Roman"/>
          <w:sz w:val="24"/>
          <w:szCs w:val="24"/>
          <w:u w:val="single"/>
        </w:rPr>
      </w:pPr>
    </w:p>
    <w:p w:rsidR="00490AF8" w:rsidRDefault="00490AF8" w:rsidP="00490AF8">
      <w:pPr>
        <w:autoSpaceDE w:val="0"/>
        <w:autoSpaceDN w:val="0"/>
        <w:adjustRightInd w:val="0"/>
        <w:spacing w:after="0" w:line="240" w:lineRule="auto"/>
        <w:jc w:val="both"/>
        <w:rPr>
          <w:rFonts w:ascii="Times New Roman" w:hAnsi="Times New Roman"/>
          <w:sz w:val="24"/>
          <w:szCs w:val="24"/>
          <w:u w:val="single"/>
        </w:rPr>
      </w:pPr>
    </w:p>
    <w:p w:rsidR="008D6CE8" w:rsidRDefault="008D6CE8" w:rsidP="00724C49">
      <w:pPr>
        <w:autoSpaceDE w:val="0"/>
        <w:autoSpaceDN w:val="0"/>
        <w:adjustRightInd w:val="0"/>
        <w:spacing w:after="0" w:line="240" w:lineRule="auto"/>
        <w:jc w:val="both"/>
        <w:rPr>
          <w:rFonts w:asciiTheme="minorHAnsi" w:eastAsiaTheme="minorHAnsi" w:hAnsiTheme="minorHAnsi" w:cs="Verdana"/>
          <w:color w:val="000000"/>
          <w:sz w:val="24"/>
          <w:szCs w:val="24"/>
        </w:rPr>
      </w:pPr>
    </w:p>
    <w:p w:rsidR="008D6CE8" w:rsidRDefault="008D6CE8">
      <w:pPr>
        <w:rPr>
          <w:rFonts w:asciiTheme="minorHAnsi" w:eastAsiaTheme="minorHAnsi" w:hAnsiTheme="minorHAnsi" w:cs="Verdana"/>
          <w:color w:val="000000"/>
          <w:sz w:val="24"/>
          <w:szCs w:val="24"/>
        </w:rPr>
      </w:pPr>
      <w:r>
        <w:rPr>
          <w:rFonts w:asciiTheme="minorHAnsi" w:eastAsiaTheme="minorHAnsi" w:hAnsiTheme="minorHAnsi" w:cs="Verdana"/>
          <w:color w:val="000000"/>
          <w:sz w:val="24"/>
          <w:szCs w:val="24"/>
        </w:rPr>
        <w:br w:type="page"/>
      </w:r>
    </w:p>
    <w:p w:rsidR="00490AF8" w:rsidRPr="00CC5AA1" w:rsidRDefault="00F62180" w:rsidP="00724C49">
      <w:pPr>
        <w:autoSpaceDE w:val="0"/>
        <w:autoSpaceDN w:val="0"/>
        <w:adjustRightInd w:val="0"/>
        <w:spacing w:after="0" w:line="240" w:lineRule="auto"/>
        <w:jc w:val="both"/>
        <w:rPr>
          <w:rFonts w:asciiTheme="majorHAnsi" w:eastAsiaTheme="minorHAnsi" w:hAnsiTheme="majorHAnsi" w:cs="ApexSansLightT"/>
          <w:sz w:val="32"/>
          <w:szCs w:val="32"/>
        </w:rPr>
      </w:pPr>
      <w:r w:rsidRPr="00CC5AA1">
        <w:rPr>
          <w:rFonts w:asciiTheme="majorHAnsi" w:eastAsiaTheme="minorHAnsi" w:hAnsiTheme="majorHAnsi" w:cs="ApexSansLightT"/>
          <w:sz w:val="32"/>
          <w:szCs w:val="32"/>
        </w:rPr>
        <w:lastRenderedPageBreak/>
        <w:t xml:space="preserve">NOT E </w:t>
      </w:r>
      <w:proofErr w:type="gramStart"/>
      <w:r w:rsidRPr="00CC5AA1">
        <w:rPr>
          <w:rFonts w:asciiTheme="majorHAnsi" w:eastAsiaTheme="minorHAnsi" w:hAnsiTheme="majorHAnsi" w:cs="ApexSansLightT"/>
          <w:sz w:val="32"/>
          <w:szCs w:val="32"/>
        </w:rPr>
        <w:t>S  TO</w:t>
      </w:r>
      <w:proofErr w:type="gramEnd"/>
      <w:r w:rsidRPr="00CC5AA1">
        <w:rPr>
          <w:rFonts w:asciiTheme="majorHAnsi" w:eastAsiaTheme="minorHAnsi" w:hAnsiTheme="majorHAnsi" w:cs="ApexSansLightT"/>
          <w:sz w:val="32"/>
          <w:szCs w:val="32"/>
        </w:rPr>
        <w:t xml:space="preserve">  F I N A N C I A L  STAT E M E N T S</w:t>
      </w:r>
    </w:p>
    <w:p w:rsidR="00F62180" w:rsidRDefault="00F62180" w:rsidP="00724C49">
      <w:pPr>
        <w:autoSpaceDE w:val="0"/>
        <w:autoSpaceDN w:val="0"/>
        <w:adjustRightInd w:val="0"/>
        <w:spacing w:after="0" w:line="240" w:lineRule="auto"/>
        <w:jc w:val="both"/>
        <w:rPr>
          <w:rFonts w:asciiTheme="majorHAnsi" w:eastAsiaTheme="minorHAnsi" w:hAnsiTheme="majorHAnsi" w:cs="ApexSansLightT"/>
          <w:sz w:val="32"/>
          <w:szCs w:val="32"/>
        </w:rPr>
      </w:pPr>
    </w:p>
    <w:p w:rsidR="00556FE7" w:rsidRDefault="00556FE7" w:rsidP="00724C49">
      <w:pPr>
        <w:autoSpaceDE w:val="0"/>
        <w:autoSpaceDN w:val="0"/>
        <w:adjustRightInd w:val="0"/>
        <w:spacing w:after="0" w:line="240" w:lineRule="auto"/>
        <w:jc w:val="both"/>
        <w:rPr>
          <w:rFonts w:asciiTheme="majorHAnsi" w:eastAsiaTheme="minorHAnsi" w:hAnsiTheme="majorHAnsi" w:cs="ApexSansLightT"/>
          <w:b/>
          <w:sz w:val="28"/>
          <w:szCs w:val="28"/>
        </w:rPr>
      </w:pPr>
    </w:p>
    <w:p w:rsidR="00F62180" w:rsidRPr="00F62180" w:rsidRDefault="00F62180" w:rsidP="00724C49">
      <w:pPr>
        <w:autoSpaceDE w:val="0"/>
        <w:autoSpaceDN w:val="0"/>
        <w:adjustRightInd w:val="0"/>
        <w:spacing w:after="0" w:line="240" w:lineRule="auto"/>
        <w:jc w:val="both"/>
        <w:rPr>
          <w:rFonts w:asciiTheme="majorHAnsi" w:eastAsiaTheme="minorHAnsi" w:hAnsiTheme="majorHAnsi" w:cs="ApexSansLightT"/>
          <w:b/>
          <w:sz w:val="28"/>
          <w:szCs w:val="28"/>
        </w:rPr>
      </w:pPr>
      <w:proofErr w:type="gramStart"/>
      <w:r w:rsidRPr="00F62180">
        <w:rPr>
          <w:rFonts w:asciiTheme="majorHAnsi" w:eastAsiaTheme="minorHAnsi" w:hAnsiTheme="majorHAnsi" w:cs="ApexSansLightT"/>
          <w:b/>
          <w:sz w:val="28"/>
          <w:szCs w:val="28"/>
        </w:rPr>
        <w:t>1 GROUP INFORMATION</w:t>
      </w:r>
      <w:proofErr w:type="gramEnd"/>
    </w:p>
    <w:p w:rsidR="00F62180" w:rsidRDefault="00F62180" w:rsidP="00724C49">
      <w:pPr>
        <w:autoSpaceDE w:val="0"/>
        <w:autoSpaceDN w:val="0"/>
        <w:adjustRightInd w:val="0"/>
        <w:spacing w:after="0" w:line="240" w:lineRule="auto"/>
        <w:jc w:val="both"/>
        <w:rPr>
          <w:rFonts w:ascii="ApexSansLightT" w:eastAsiaTheme="minorHAnsi" w:hAnsi="ApexSansLightT" w:cs="ApexSansLightT"/>
          <w:sz w:val="31"/>
          <w:szCs w:val="31"/>
        </w:rPr>
      </w:pPr>
    </w:p>
    <w:p w:rsidR="00F62180" w:rsidRDefault="00F62180" w:rsidP="00F62180">
      <w:pPr>
        <w:autoSpaceDE w:val="0"/>
        <w:autoSpaceDN w:val="0"/>
        <w:adjustRightInd w:val="0"/>
        <w:spacing w:after="0" w:line="240" w:lineRule="auto"/>
        <w:rPr>
          <w:rFonts w:ascii="ApexSansMediumT" w:eastAsiaTheme="minorHAnsi" w:hAnsi="ApexSansMediumT" w:cs="ApexSansMediumT"/>
          <w:color w:val="FFFFFF"/>
          <w:sz w:val="13"/>
          <w:szCs w:val="13"/>
        </w:rPr>
      </w:pPr>
      <w:r>
        <w:rPr>
          <w:rFonts w:ascii="ApexSansMediumT" w:eastAsiaTheme="minorHAnsi" w:hAnsi="ApexSansMediumT" w:cs="ApexSansMediumT"/>
          <w:color w:val="FFFFFF"/>
          <w:sz w:val="13"/>
          <w:szCs w:val="13"/>
        </w:rPr>
        <w:t>GROUP INFORMATION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Infrastructure Development Finance Company Limited (‘the Holding Company’) is a public company, incorporated in India and regulated by the</w:t>
      </w:r>
    </w:p>
    <w:p w:rsidR="00B972B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Reserve Bank of India (RBI) as an Infrastructure Finance Company-Non Banking Finance Company (IFC-NBFC).</w:t>
      </w:r>
      <w:proofErr w:type="gramEnd"/>
      <w:r w:rsidRPr="00F62180">
        <w:rPr>
          <w:rFonts w:asciiTheme="minorHAnsi" w:eastAsiaTheme="minorHAnsi" w:hAnsiTheme="minorHAnsi" w:cs="ApexSansBookT"/>
          <w:color w:val="000000"/>
          <w:sz w:val="24"/>
          <w:szCs w:val="24"/>
        </w:rPr>
        <w:t xml:space="preserve"> </w:t>
      </w:r>
    </w:p>
    <w:p w:rsidR="00F62180" w:rsidRPr="00F62180" w:rsidRDefault="00F62180" w:rsidP="00B972B0">
      <w:pPr>
        <w:autoSpaceDE w:val="0"/>
        <w:autoSpaceDN w:val="0"/>
        <w:adjustRightInd w:val="0"/>
        <w:spacing w:after="0" w:line="240" w:lineRule="auto"/>
        <w:jc w:val="both"/>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The Holding Company and its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twenty</w:t>
      </w:r>
      <w:proofErr w:type="gramEnd"/>
      <w:r w:rsidRPr="00F62180">
        <w:rPr>
          <w:rFonts w:asciiTheme="minorHAnsi" w:eastAsiaTheme="minorHAnsi" w:hAnsiTheme="minorHAnsi" w:cs="ApexSansBookT"/>
          <w:color w:val="000000"/>
          <w:sz w:val="24"/>
          <w:szCs w:val="24"/>
        </w:rPr>
        <w:t xml:space="preserve"> four subsidiary companies, three entities over which the Holding Company has direct or indirect significant influence and three jointly</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controlled</w:t>
      </w:r>
      <w:proofErr w:type="gramEnd"/>
      <w:r w:rsidRPr="00F62180">
        <w:rPr>
          <w:rFonts w:asciiTheme="minorHAnsi" w:eastAsiaTheme="minorHAnsi" w:hAnsiTheme="minorHAnsi" w:cs="ApexSansBookT"/>
          <w:color w:val="000000"/>
          <w:sz w:val="24"/>
          <w:szCs w:val="24"/>
        </w:rPr>
        <w:t xml:space="preserve"> entities constitute the Group. The Group also has three associate companies. The Group is engaged in financing by way of loans, asset</w:t>
      </w:r>
    </w:p>
    <w:p w:rsidR="000446C4"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management</w:t>
      </w:r>
      <w:proofErr w:type="gramEnd"/>
      <w:r w:rsidRPr="00F62180">
        <w:rPr>
          <w:rFonts w:asciiTheme="minorHAnsi" w:eastAsiaTheme="minorHAnsi" w:hAnsiTheme="minorHAnsi" w:cs="ApexSansBookT"/>
          <w:color w:val="000000"/>
          <w:sz w:val="24"/>
          <w:szCs w:val="24"/>
        </w:rPr>
        <w:t xml:space="preserve"> and investment banking.</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0446C4"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MediumT"/>
          <w:color w:val="FFFFFF"/>
          <w:sz w:val="24"/>
          <w:szCs w:val="24"/>
        </w:rPr>
        <w:t>BASIS OF PREPARATION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The consolidated financial statements of the Group have been prepared in accordance with the Generally Accepted Accounting Principles in India</w:t>
      </w:r>
    </w:p>
    <w:p w:rsidR="00B972B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(Indian GAAP).</w:t>
      </w:r>
      <w:proofErr w:type="gramEnd"/>
      <w:r w:rsidRPr="00F62180">
        <w:rPr>
          <w:rFonts w:asciiTheme="minorHAnsi" w:eastAsiaTheme="minorHAnsi" w:hAnsiTheme="minorHAnsi" w:cs="ApexSansBookT"/>
          <w:color w:val="000000"/>
          <w:sz w:val="24"/>
          <w:szCs w:val="24"/>
        </w:rPr>
        <w:t xml:space="preserve"> </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The Holding Company has prepared these financial statements to comply in all material respects with the Accounting Standards</w:t>
      </w:r>
    </w:p>
    <w:p w:rsidR="00F62180" w:rsidRPr="00F62180" w:rsidRDefault="00F62180" w:rsidP="006800D9">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notified</w:t>
      </w:r>
      <w:proofErr w:type="gramEnd"/>
      <w:r w:rsidRPr="00F62180">
        <w:rPr>
          <w:rFonts w:asciiTheme="minorHAnsi" w:eastAsiaTheme="minorHAnsi" w:hAnsiTheme="minorHAnsi" w:cs="ApexSansBookT"/>
          <w:color w:val="000000"/>
          <w:sz w:val="24"/>
          <w:szCs w:val="24"/>
        </w:rPr>
        <w:t xml:space="preserve"> under the Companies (Accounting Standards) Rules, 2006, (as amended), the relevant provisions of the Companies Act, 1956 and the</w:t>
      </w:r>
    </w:p>
    <w:p w:rsidR="00B972B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applicable</w:t>
      </w:r>
      <w:proofErr w:type="gramEnd"/>
      <w:r w:rsidRPr="00F62180">
        <w:rPr>
          <w:rFonts w:asciiTheme="minorHAnsi" w:eastAsiaTheme="minorHAnsi" w:hAnsiTheme="minorHAnsi" w:cs="ApexSansBookT"/>
          <w:color w:val="000000"/>
          <w:sz w:val="24"/>
          <w:szCs w:val="24"/>
        </w:rPr>
        <w:t xml:space="preserve"> guidelines issued by the RBI.</w:t>
      </w: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 xml:space="preserve"> The financial statements have been prepared on the accrual basis under the historical cost convention.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The accounting policies adopted in the preparation of the financial statements are consistent with those followed in the previous year.</w:t>
      </w:r>
    </w:p>
    <w:p w:rsidR="00F62180" w:rsidRDefault="00F62180" w:rsidP="00F62180">
      <w:pPr>
        <w:autoSpaceDE w:val="0"/>
        <w:autoSpaceDN w:val="0"/>
        <w:adjustRightInd w:val="0"/>
        <w:spacing w:after="0" w:line="240" w:lineRule="auto"/>
        <w:rPr>
          <w:rFonts w:asciiTheme="minorHAnsi" w:eastAsiaTheme="minorHAnsi" w:hAnsiTheme="minorHAnsi" w:cs="ApexSerif-Bold"/>
          <w:b/>
          <w:bCs/>
          <w:color w:val="FFFFFF"/>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MediumT"/>
          <w:color w:val="FFFFFF"/>
          <w:sz w:val="24"/>
          <w:szCs w:val="24"/>
        </w:rPr>
      </w:pPr>
      <w:r w:rsidRPr="00F62180">
        <w:rPr>
          <w:rFonts w:asciiTheme="minorHAnsi" w:eastAsiaTheme="minorHAnsi" w:hAnsiTheme="minorHAnsi" w:cs="ApexSerif-Bold"/>
          <w:b/>
          <w:bCs/>
          <w:color w:val="FFFFFF"/>
          <w:sz w:val="24"/>
          <w:szCs w:val="24"/>
        </w:rPr>
        <w:t xml:space="preserve">3 </w:t>
      </w:r>
      <w:r w:rsidRPr="00F62180">
        <w:rPr>
          <w:rFonts w:asciiTheme="minorHAnsi" w:eastAsiaTheme="minorHAnsi" w:hAnsiTheme="minorHAnsi" w:cs="ApexSansMediumT"/>
          <w:color w:val="FFFFFF"/>
          <w:sz w:val="24"/>
          <w:szCs w:val="24"/>
        </w:rPr>
        <w:t>BASIS OF CONSOLIDATION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(a) The Consolidated Financial Statements comprise the individual financial statements of the Holding Company, its subsidiaries as on</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March 31, 2012 and for the year ended on that date. The consolidated financial statements have been prepared on the following basis:</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spellStart"/>
      <w:r w:rsidRPr="00F62180">
        <w:rPr>
          <w:rFonts w:asciiTheme="minorHAnsi" w:eastAsiaTheme="minorHAnsi" w:hAnsiTheme="minorHAnsi" w:cs="ApexSansBookT"/>
          <w:color w:val="000000"/>
          <w:sz w:val="24"/>
          <w:szCs w:val="24"/>
        </w:rPr>
        <w:t>i</w:t>
      </w:r>
      <w:proofErr w:type="spellEnd"/>
      <w:r w:rsidRPr="00F62180">
        <w:rPr>
          <w:rFonts w:asciiTheme="minorHAnsi" w:eastAsiaTheme="minorHAnsi" w:hAnsiTheme="minorHAnsi" w:cs="ApexSansBookT"/>
          <w:color w:val="000000"/>
          <w:sz w:val="24"/>
          <w:szCs w:val="24"/>
        </w:rPr>
        <w:t>. The financial statements of the Holding Company and its subsidiaries have been consolidated on a line by line basis by adding</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together</w:t>
      </w:r>
      <w:proofErr w:type="gramEnd"/>
      <w:r w:rsidRPr="00F62180">
        <w:rPr>
          <w:rFonts w:asciiTheme="minorHAnsi" w:eastAsiaTheme="minorHAnsi" w:hAnsiTheme="minorHAnsi" w:cs="ApexSansBookT"/>
          <w:color w:val="000000"/>
          <w:sz w:val="24"/>
          <w:szCs w:val="24"/>
        </w:rPr>
        <w:t xml:space="preserve"> the book values of like items of assets, liabilities, income and expenses, after eliminating intra-group balances and </w:t>
      </w:r>
      <w:proofErr w:type="spellStart"/>
      <w:r w:rsidRPr="00F62180">
        <w:rPr>
          <w:rFonts w:asciiTheme="minorHAnsi" w:eastAsiaTheme="minorHAnsi" w:hAnsiTheme="minorHAnsi" w:cs="ApexSansBookT"/>
          <w:color w:val="000000"/>
          <w:sz w:val="24"/>
          <w:szCs w:val="24"/>
        </w:rPr>
        <w:t>intragroup</w:t>
      </w:r>
      <w:proofErr w:type="spellEnd"/>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lastRenderedPageBreak/>
        <w:t>transactions</w:t>
      </w:r>
      <w:proofErr w:type="gramEnd"/>
      <w:r w:rsidRPr="00F62180">
        <w:rPr>
          <w:rFonts w:asciiTheme="minorHAnsi" w:eastAsiaTheme="minorHAnsi" w:hAnsiTheme="minorHAnsi" w:cs="ApexSansBookT"/>
          <w:color w:val="000000"/>
          <w:sz w:val="24"/>
          <w:szCs w:val="24"/>
        </w:rPr>
        <w:t xml:space="preserve"> resulting in </w:t>
      </w:r>
      <w:proofErr w:type="spellStart"/>
      <w:r w:rsidRPr="00F62180">
        <w:rPr>
          <w:rFonts w:asciiTheme="minorHAnsi" w:eastAsiaTheme="minorHAnsi" w:hAnsiTheme="minorHAnsi" w:cs="ApexSansBookT"/>
          <w:color w:val="000000"/>
          <w:sz w:val="24"/>
          <w:szCs w:val="24"/>
        </w:rPr>
        <w:t>unrealised</w:t>
      </w:r>
      <w:proofErr w:type="spellEnd"/>
      <w:r w:rsidRPr="00F62180">
        <w:rPr>
          <w:rFonts w:asciiTheme="minorHAnsi" w:eastAsiaTheme="minorHAnsi" w:hAnsiTheme="minorHAnsi" w:cs="ApexSansBookT"/>
          <w:color w:val="000000"/>
          <w:sz w:val="24"/>
          <w:szCs w:val="24"/>
        </w:rPr>
        <w:t xml:space="preserve"> profits or losses as per Accounting Standard 21 on ‘Consolidated Financial Statements’ as</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notified</w:t>
      </w:r>
      <w:proofErr w:type="gramEnd"/>
      <w:r w:rsidRPr="00F62180">
        <w:rPr>
          <w:rFonts w:asciiTheme="minorHAnsi" w:eastAsiaTheme="minorHAnsi" w:hAnsiTheme="minorHAnsi" w:cs="ApexSansBookT"/>
          <w:color w:val="000000"/>
          <w:sz w:val="24"/>
          <w:szCs w:val="24"/>
        </w:rPr>
        <w:t xml:space="preserve"> under the Companies (Accounting Standards) Rules, 2006.</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ii. Investments in associates by the Holding Company and its subsidiaries are accounted under the equity method and its share of</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pre-acquisition</w:t>
      </w:r>
      <w:proofErr w:type="gramEnd"/>
      <w:r w:rsidRPr="00F62180">
        <w:rPr>
          <w:rFonts w:asciiTheme="minorHAnsi" w:eastAsiaTheme="minorHAnsi" w:hAnsiTheme="minorHAnsi" w:cs="ApexSansBookT"/>
          <w:color w:val="000000"/>
          <w:sz w:val="24"/>
          <w:szCs w:val="24"/>
        </w:rPr>
        <w:t xml:space="preserve"> profits / losses is reflected as capital reserve / goodwill in the carrying value of investments in accordance with</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Accounting Standard 23 on ‘Accounting for Investments in Associates in Consolidated Financial Statements’ as notified under the</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Companies (Accounting Standards) Rules, 2006.</w:t>
      </w:r>
      <w:proofErr w:type="gramEnd"/>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iii. The financial statements of the subsidiaries and the associates used in the consolidation are drawn up to the same Balance Sheet</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date</w:t>
      </w:r>
      <w:proofErr w:type="gramEnd"/>
      <w:r w:rsidRPr="00F62180">
        <w:rPr>
          <w:rFonts w:asciiTheme="minorHAnsi" w:eastAsiaTheme="minorHAnsi" w:hAnsiTheme="minorHAnsi" w:cs="ApexSansBookT"/>
          <w:color w:val="000000"/>
          <w:sz w:val="24"/>
          <w:szCs w:val="24"/>
        </w:rPr>
        <w:t xml:space="preserve"> as that of the Holding Company, i.e. March 31, 2012.</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iv. The excess of the cost to the Holding Company of its investment in the subsidiaries and the associates over the Holding Company’s</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portion</w:t>
      </w:r>
      <w:proofErr w:type="gramEnd"/>
      <w:r w:rsidRPr="00F62180">
        <w:rPr>
          <w:rFonts w:asciiTheme="minorHAnsi" w:eastAsiaTheme="minorHAnsi" w:hAnsiTheme="minorHAnsi" w:cs="ApexSansBookT"/>
          <w:color w:val="000000"/>
          <w:sz w:val="24"/>
          <w:szCs w:val="24"/>
        </w:rPr>
        <w:t xml:space="preserve"> of equity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in the financial statements as goodwill and is tested for impairment on an annual basis.</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v. The excess of the Holding Company’s portion of equity of the subsidiaries and the associates on the acquisition date over its cost of</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investment</w:t>
      </w:r>
      <w:proofErr w:type="gramEnd"/>
      <w:r w:rsidRPr="00F62180">
        <w:rPr>
          <w:rFonts w:asciiTheme="minorHAnsi" w:eastAsiaTheme="minorHAnsi" w:hAnsiTheme="minorHAnsi" w:cs="ApexSansBookT"/>
          <w:color w:val="000000"/>
          <w:sz w:val="24"/>
          <w:szCs w:val="24"/>
        </w:rPr>
        <w:t xml:space="preserve"> is treated as capital reserve.</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vi. Minority interest in the net assets of the subsidiaries consists of the amount of equity attributable to minorities at the date on</w:t>
      </w:r>
    </w:p>
    <w:p w:rsidR="00B972B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which</w:t>
      </w:r>
      <w:proofErr w:type="gramEnd"/>
      <w:r w:rsidRPr="00F62180">
        <w:rPr>
          <w:rFonts w:asciiTheme="minorHAnsi" w:eastAsiaTheme="minorHAnsi" w:hAnsiTheme="minorHAnsi" w:cs="ApexSansBookT"/>
          <w:color w:val="000000"/>
          <w:sz w:val="24"/>
          <w:szCs w:val="24"/>
        </w:rPr>
        <w:t xml:space="preserve"> investment in a subsidiary is made.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 xml:space="preserve"> Net profit / loss for the year of the subsidiaries attributable to minorities is identified and</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adjusted</w:t>
      </w:r>
      <w:proofErr w:type="gramEnd"/>
      <w:r w:rsidRPr="00F62180">
        <w:rPr>
          <w:rFonts w:asciiTheme="minorHAnsi" w:eastAsiaTheme="minorHAnsi" w:hAnsiTheme="minorHAnsi" w:cs="ApexSansBookT"/>
          <w:color w:val="000000"/>
          <w:sz w:val="24"/>
          <w:szCs w:val="24"/>
        </w:rPr>
        <w:t xml:space="preserve"> against the profit after tax of the Group.</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vii. In case of foreign subsidiaries, being non-integral operations, revenue items are consolidated at the average rate prevailing during</w:t>
      </w:r>
    </w:p>
    <w:p w:rsidR="00B972B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the</w:t>
      </w:r>
      <w:proofErr w:type="gramEnd"/>
      <w:r w:rsidRPr="00F62180">
        <w:rPr>
          <w:rFonts w:asciiTheme="minorHAnsi" w:eastAsiaTheme="minorHAnsi" w:hAnsiTheme="minorHAnsi" w:cs="ApexSansBookT"/>
          <w:color w:val="000000"/>
          <w:sz w:val="24"/>
          <w:szCs w:val="24"/>
        </w:rPr>
        <w:t xml:space="preserve"> year.</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 xml:space="preserve"> All assets and liabilities are converted at the rates prevailing at the end of the year. Any exchange difference arising on</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consolidation</w:t>
      </w:r>
      <w:proofErr w:type="gramEnd"/>
      <w:r w:rsidRPr="00F62180">
        <w:rPr>
          <w:rFonts w:asciiTheme="minorHAnsi" w:eastAsiaTheme="minorHAnsi" w:hAnsiTheme="minorHAnsi" w:cs="ApexSansBookT"/>
          <w:color w:val="000000"/>
          <w:sz w:val="24"/>
          <w:szCs w:val="24"/>
        </w:rPr>
        <w:t xml:space="preserve">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in the foreign currency translation reserve.</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(b) The financial statements of the following subsidiaries have been consolidated as per Accounting Standard 21 on 'Consolidated Financial</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ApexSansMediumT" w:eastAsiaTheme="minorHAnsi" w:hAnsi="ApexSansMediumT" w:cs="ApexSansMediumT"/>
          <w:color w:val="FFFFFF"/>
          <w:sz w:val="13"/>
          <w:szCs w:val="13"/>
        </w:rPr>
      </w:pPr>
      <w:r>
        <w:rPr>
          <w:rFonts w:ascii="ApexSerif-Bold" w:eastAsiaTheme="minorHAnsi" w:hAnsi="ApexSerif-Bold" w:cs="ApexSerif-Bold"/>
          <w:b/>
          <w:bCs/>
          <w:color w:val="FFFFFF"/>
          <w:sz w:val="13"/>
          <w:szCs w:val="13"/>
        </w:rPr>
        <w:t xml:space="preserve">4 </w:t>
      </w:r>
      <w:r>
        <w:rPr>
          <w:rFonts w:ascii="ApexSansMediumT" w:eastAsiaTheme="minorHAnsi" w:hAnsi="ApexSansMediumT" w:cs="ApexSansMediumT"/>
          <w:color w:val="FFFFFF"/>
          <w:sz w:val="13"/>
          <w:szCs w:val="13"/>
        </w:rPr>
        <w:t>DURING THE YEAR</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(a) IDFC Capital (Singapore) </w:t>
      </w:r>
      <w:proofErr w:type="spellStart"/>
      <w:r w:rsidRPr="000446C4">
        <w:rPr>
          <w:rFonts w:asciiTheme="minorHAnsi" w:eastAsiaTheme="minorHAnsi" w:hAnsiTheme="minorHAnsi" w:cs="ApexSansBookT"/>
          <w:color w:val="000000"/>
          <w:sz w:val="24"/>
          <w:szCs w:val="24"/>
        </w:rPr>
        <w:t>Pte.</w:t>
      </w:r>
      <w:proofErr w:type="spellEnd"/>
      <w:r w:rsidRPr="000446C4">
        <w:rPr>
          <w:rFonts w:asciiTheme="minorHAnsi" w:eastAsiaTheme="minorHAnsi" w:hAnsiTheme="minorHAnsi" w:cs="ApexSansBookT"/>
          <w:color w:val="000000"/>
          <w:sz w:val="24"/>
          <w:szCs w:val="24"/>
        </w:rPr>
        <w:t xml:space="preserve"> Ltd. has assigned its rights as a manager of Emerging Markets Private Equity Fund, L.P. with effect from</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January 26, 2012. Consequently, Emerging Markets Private Equity Fund, L.P. has ceased to be an entity over which control is exercised by</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the</w:t>
      </w:r>
      <w:proofErr w:type="gramEnd"/>
      <w:r w:rsidRPr="000446C4">
        <w:rPr>
          <w:rFonts w:asciiTheme="minorHAnsi" w:eastAsiaTheme="minorHAnsi" w:hAnsiTheme="minorHAnsi" w:cs="ApexSansBookT"/>
          <w:color w:val="000000"/>
          <w:sz w:val="24"/>
          <w:szCs w:val="24"/>
        </w:rPr>
        <w:t xml:space="preserve"> Holding Company. Further, IDFC General Partners Limited has also assigned its rights and discontinued managing the Emerging Market</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Private Equity Fund, L.P. in its capacity as general partner of the fund and is under liquidation.</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(b) The Holding Company has sold 25% stake in IDFC Asset Management Company Limited and IDFC AMC Trustee Company Limited to</w:t>
      </w:r>
    </w:p>
    <w:p w:rsidR="00B972B0"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spellStart"/>
      <w:proofErr w:type="gramStart"/>
      <w:r w:rsidRPr="000446C4">
        <w:rPr>
          <w:rFonts w:asciiTheme="minorHAnsi" w:eastAsiaTheme="minorHAnsi" w:hAnsiTheme="minorHAnsi" w:cs="ApexSansBookT"/>
          <w:color w:val="000000"/>
          <w:sz w:val="24"/>
          <w:szCs w:val="24"/>
        </w:rPr>
        <w:t>Natixis</w:t>
      </w:r>
      <w:proofErr w:type="spellEnd"/>
      <w:r w:rsidRPr="000446C4">
        <w:rPr>
          <w:rFonts w:asciiTheme="minorHAnsi" w:eastAsiaTheme="minorHAnsi" w:hAnsiTheme="minorHAnsi" w:cs="ApexSansBookT"/>
          <w:color w:val="000000"/>
          <w:sz w:val="24"/>
          <w:szCs w:val="24"/>
        </w:rPr>
        <w:t xml:space="preserve"> Global Asset Management.</w:t>
      </w:r>
      <w:proofErr w:type="gramEnd"/>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 Consequent to sale, the proportion of ownership interest in IDFC Asset Management Company Limited</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and</w:t>
      </w:r>
      <w:proofErr w:type="gramEnd"/>
      <w:r w:rsidRPr="000446C4">
        <w:rPr>
          <w:rFonts w:asciiTheme="minorHAnsi" w:eastAsiaTheme="minorHAnsi" w:hAnsiTheme="minorHAnsi" w:cs="ApexSansBookT"/>
          <w:color w:val="000000"/>
          <w:sz w:val="24"/>
          <w:szCs w:val="24"/>
        </w:rPr>
        <w:t xml:space="preserve"> IDFC AMC Trustee Company Limited has reduced from 100% to 75% and the proportion of effective ownership in IDFC Investment</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Advisors Limited, IDFC Investment Managers (Mauritius) Limited is reduced from 100% to 75%. Further, the proportion of effective</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ownership</w:t>
      </w:r>
      <w:proofErr w:type="gramEnd"/>
      <w:r w:rsidRPr="000446C4">
        <w:rPr>
          <w:rFonts w:asciiTheme="minorHAnsi" w:eastAsiaTheme="minorHAnsi" w:hAnsiTheme="minorHAnsi" w:cs="ApexSansBookT"/>
          <w:color w:val="000000"/>
          <w:sz w:val="24"/>
          <w:szCs w:val="24"/>
        </w:rPr>
        <w:t xml:space="preserve"> in IDFC Pension Fund Management Company Limited is reduced from 100% to 87.50%.</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(c) The Holding Company has sold 50,000 shares of IDFC PPP Trusteeship Company Limited to IDFC Foundation on March 22, 2012.</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(d) IDFC Primary Dealership Company Limited was incorporated as a wholly owned subsidiary.</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(e) </w:t>
      </w:r>
      <w:proofErr w:type="spellStart"/>
      <w:r w:rsidRPr="000446C4">
        <w:rPr>
          <w:rFonts w:asciiTheme="minorHAnsi" w:eastAsiaTheme="minorHAnsi" w:hAnsiTheme="minorHAnsi" w:cs="ApexSansBookT"/>
          <w:color w:val="000000"/>
          <w:sz w:val="24"/>
          <w:szCs w:val="24"/>
        </w:rPr>
        <w:t>Jetpur</w:t>
      </w:r>
      <w:proofErr w:type="spellEnd"/>
      <w:r w:rsidRPr="000446C4">
        <w:rPr>
          <w:rFonts w:asciiTheme="minorHAnsi" w:eastAsiaTheme="minorHAnsi" w:hAnsiTheme="minorHAnsi" w:cs="ApexSansBookT"/>
          <w:color w:val="000000"/>
          <w:sz w:val="24"/>
          <w:szCs w:val="24"/>
        </w:rPr>
        <w:t xml:space="preserve"> </w:t>
      </w:r>
      <w:proofErr w:type="spellStart"/>
      <w:r w:rsidRPr="000446C4">
        <w:rPr>
          <w:rFonts w:asciiTheme="minorHAnsi" w:eastAsiaTheme="minorHAnsi" w:hAnsiTheme="minorHAnsi" w:cs="ApexSansBookT"/>
          <w:color w:val="000000"/>
          <w:sz w:val="24"/>
          <w:szCs w:val="24"/>
        </w:rPr>
        <w:t>Somnath</w:t>
      </w:r>
      <w:proofErr w:type="spellEnd"/>
      <w:r w:rsidRPr="000446C4">
        <w:rPr>
          <w:rFonts w:asciiTheme="minorHAnsi" w:eastAsiaTheme="minorHAnsi" w:hAnsiTheme="minorHAnsi" w:cs="ApexSansBookT"/>
          <w:color w:val="000000"/>
          <w:sz w:val="24"/>
          <w:szCs w:val="24"/>
        </w:rPr>
        <w:t xml:space="preserve"> Highway Limited, a subsidiary was wound up on August 10, 2011 pursuant to approvals from the Registrar of Companies.</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(f) </w:t>
      </w:r>
      <w:proofErr w:type="spellStart"/>
      <w:r w:rsidRPr="000446C4">
        <w:rPr>
          <w:rFonts w:asciiTheme="minorHAnsi" w:eastAsiaTheme="minorHAnsi" w:hAnsiTheme="minorHAnsi" w:cs="ApexSansBookT"/>
          <w:color w:val="000000"/>
          <w:sz w:val="24"/>
          <w:szCs w:val="24"/>
        </w:rPr>
        <w:t>Jetpur</w:t>
      </w:r>
      <w:proofErr w:type="spellEnd"/>
      <w:r w:rsidRPr="000446C4">
        <w:rPr>
          <w:rFonts w:asciiTheme="minorHAnsi" w:eastAsiaTheme="minorHAnsi" w:hAnsiTheme="minorHAnsi" w:cs="ApexSansBookT"/>
          <w:color w:val="000000"/>
          <w:sz w:val="24"/>
          <w:szCs w:val="24"/>
        </w:rPr>
        <w:t xml:space="preserve"> </w:t>
      </w:r>
      <w:proofErr w:type="spellStart"/>
      <w:r w:rsidRPr="000446C4">
        <w:rPr>
          <w:rFonts w:asciiTheme="minorHAnsi" w:eastAsiaTheme="minorHAnsi" w:hAnsiTheme="minorHAnsi" w:cs="ApexSansBookT"/>
          <w:color w:val="000000"/>
          <w:sz w:val="24"/>
          <w:szCs w:val="24"/>
        </w:rPr>
        <w:t>Somnath</w:t>
      </w:r>
      <w:proofErr w:type="spellEnd"/>
      <w:r w:rsidRPr="000446C4">
        <w:rPr>
          <w:rFonts w:asciiTheme="minorHAnsi" w:eastAsiaTheme="minorHAnsi" w:hAnsiTheme="minorHAnsi" w:cs="ApexSansBookT"/>
          <w:color w:val="000000"/>
          <w:sz w:val="24"/>
          <w:szCs w:val="24"/>
        </w:rPr>
        <w:t xml:space="preserve"> </w:t>
      </w:r>
      <w:proofErr w:type="spellStart"/>
      <w:r w:rsidRPr="000446C4">
        <w:rPr>
          <w:rFonts w:asciiTheme="minorHAnsi" w:eastAsiaTheme="minorHAnsi" w:hAnsiTheme="minorHAnsi" w:cs="ApexSansBookT"/>
          <w:color w:val="000000"/>
          <w:sz w:val="24"/>
          <w:szCs w:val="24"/>
        </w:rPr>
        <w:t>Tollways</w:t>
      </w:r>
      <w:proofErr w:type="spellEnd"/>
      <w:r w:rsidRPr="000446C4">
        <w:rPr>
          <w:rFonts w:asciiTheme="minorHAnsi" w:eastAsiaTheme="minorHAnsi" w:hAnsiTheme="minorHAnsi" w:cs="ApexSansBookT"/>
          <w:color w:val="000000"/>
          <w:sz w:val="24"/>
          <w:szCs w:val="24"/>
        </w:rPr>
        <w:t xml:space="preserve"> Limited has ceased to be a subsidiary with effect from August 11, 2011 on account of fresh capital infusion by</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new</w:t>
      </w:r>
      <w:proofErr w:type="gramEnd"/>
      <w:r w:rsidRPr="000446C4">
        <w:rPr>
          <w:rFonts w:asciiTheme="minorHAnsi" w:eastAsiaTheme="minorHAnsi" w:hAnsiTheme="minorHAnsi" w:cs="ApexSansBookT"/>
          <w:color w:val="000000"/>
          <w:sz w:val="24"/>
          <w:szCs w:val="24"/>
        </w:rPr>
        <w:t xml:space="preserve"> investors. Consequently, the ownership interest has reduced from 100% to 26%.</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w:t>
      </w:r>
      <w:proofErr w:type="gramStart"/>
      <w:r w:rsidRPr="000446C4">
        <w:rPr>
          <w:rFonts w:asciiTheme="minorHAnsi" w:eastAsiaTheme="minorHAnsi" w:hAnsiTheme="minorHAnsi" w:cs="ApexSansBookT"/>
          <w:color w:val="000000"/>
          <w:sz w:val="24"/>
          <w:szCs w:val="24"/>
        </w:rPr>
        <w:t>g</w:t>
      </w:r>
      <w:proofErr w:type="gramEnd"/>
      <w:r w:rsidRPr="000446C4">
        <w:rPr>
          <w:rFonts w:asciiTheme="minorHAnsi" w:eastAsiaTheme="minorHAnsi" w:hAnsiTheme="minorHAnsi" w:cs="ApexSansBookT"/>
          <w:color w:val="000000"/>
          <w:sz w:val="24"/>
          <w:szCs w:val="24"/>
        </w:rPr>
        <w:t xml:space="preserve">) </w:t>
      </w:r>
      <w:proofErr w:type="spellStart"/>
      <w:r w:rsidRPr="000446C4">
        <w:rPr>
          <w:rFonts w:asciiTheme="minorHAnsi" w:eastAsiaTheme="minorHAnsi" w:hAnsiTheme="minorHAnsi" w:cs="ApexSansBookT"/>
          <w:color w:val="000000"/>
          <w:sz w:val="24"/>
          <w:szCs w:val="24"/>
        </w:rPr>
        <w:t>Uniquest</w:t>
      </w:r>
      <w:proofErr w:type="spellEnd"/>
      <w:r w:rsidRPr="000446C4">
        <w:rPr>
          <w:rFonts w:asciiTheme="minorHAnsi" w:eastAsiaTheme="minorHAnsi" w:hAnsiTheme="minorHAnsi" w:cs="ApexSansBookT"/>
          <w:color w:val="000000"/>
          <w:sz w:val="24"/>
          <w:szCs w:val="24"/>
        </w:rPr>
        <w:t xml:space="preserve"> Infra Ventures Private Limited has ceased to be a subsidiary with effect from June 3, 2011 on account of fresh capital infusion by</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new</w:t>
      </w:r>
      <w:proofErr w:type="gramEnd"/>
      <w:r w:rsidRPr="000446C4">
        <w:rPr>
          <w:rFonts w:asciiTheme="minorHAnsi" w:eastAsiaTheme="minorHAnsi" w:hAnsiTheme="minorHAnsi" w:cs="ApexSansBookT"/>
          <w:color w:val="000000"/>
          <w:sz w:val="24"/>
          <w:szCs w:val="24"/>
        </w:rPr>
        <w:t xml:space="preserve"> investor.</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(h) The Holding Company has acquired 43.44% of equity shares in Galaxy </w:t>
      </w:r>
      <w:proofErr w:type="spellStart"/>
      <w:r w:rsidRPr="000446C4">
        <w:rPr>
          <w:rFonts w:asciiTheme="minorHAnsi" w:eastAsiaTheme="minorHAnsi" w:hAnsiTheme="minorHAnsi" w:cs="ApexSansBookT"/>
          <w:color w:val="000000"/>
          <w:sz w:val="24"/>
          <w:szCs w:val="24"/>
        </w:rPr>
        <w:t>Mercantiles</w:t>
      </w:r>
      <w:proofErr w:type="spellEnd"/>
      <w:r w:rsidRPr="000446C4">
        <w:rPr>
          <w:rFonts w:asciiTheme="minorHAnsi" w:eastAsiaTheme="minorHAnsi" w:hAnsiTheme="minorHAnsi" w:cs="ApexSansBookT"/>
          <w:color w:val="000000"/>
          <w:sz w:val="24"/>
          <w:szCs w:val="24"/>
        </w:rPr>
        <w:t xml:space="preserve"> Limited. However, the same has not been consolidated</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as</w:t>
      </w:r>
      <w:proofErr w:type="gramEnd"/>
      <w:r w:rsidRPr="000446C4">
        <w:rPr>
          <w:rFonts w:asciiTheme="minorHAnsi" w:eastAsiaTheme="minorHAnsi" w:hAnsiTheme="minorHAnsi" w:cs="ApexSansBookT"/>
          <w:color w:val="000000"/>
          <w:sz w:val="24"/>
          <w:szCs w:val="24"/>
        </w:rPr>
        <w:t xml:space="preserve"> an associate since the shares are held exclusively with a view to dispose of in the near future.</w:t>
      </w:r>
    </w:p>
    <w:p w:rsidR="006800D9" w:rsidRPr="000446C4" w:rsidRDefault="006800D9"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MediumT"/>
          <w:color w:val="FFFFFF"/>
          <w:sz w:val="24"/>
          <w:szCs w:val="24"/>
        </w:rPr>
      </w:pPr>
      <w:r w:rsidRPr="000446C4">
        <w:rPr>
          <w:rFonts w:asciiTheme="minorHAnsi" w:eastAsiaTheme="minorHAnsi" w:hAnsiTheme="minorHAnsi" w:cs="ApexSerif-Bold"/>
          <w:b/>
          <w:bCs/>
          <w:color w:val="FFFFFF"/>
          <w:sz w:val="24"/>
          <w:szCs w:val="24"/>
        </w:rPr>
        <w:t xml:space="preserve">5 </w:t>
      </w:r>
      <w:r w:rsidRPr="000446C4">
        <w:rPr>
          <w:rFonts w:asciiTheme="minorHAnsi" w:eastAsiaTheme="minorHAnsi" w:hAnsiTheme="minorHAnsi" w:cs="ApexSansMediumT"/>
          <w:color w:val="FFFFFF"/>
          <w:sz w:val="24"/>
          <w:szCs w:val="24"/>
        </w:rPr>
        <w:t>SIGNIFICANT ACCOUNTING POLICIES</w:t>
      </w: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0446C4">
        <w:rPr>
          <w:rFonts w:asciiTheme="minorHAnsi" w:eastAsiaTheme="minorHAnsi" w:hAnsiTheme="minorHAnsi" w:cs="ApexSerif-Bold"/>
          <w:b/>
          <w:bCs/>
          <w:color w:val="F8931D"/>
          <w:sz w:val="24"/>
          <w:szCs w:val="24"/>
        </w:rPr>
        <w:t>a .</w:t>
      </w:r>
      <w:proofErr w:type="gramEnd"/>
      <w:r w:rsidRPr="000446C4">
        <w:rPr>
          <w:rFonts w:asciiTheme="minorHAnsi" w:eastAsiaTheme="minorHAnsi" w:hAnsiTheme="minorHAnsi" w:cs="ApexSerif-Bold"/>
          <w:b/>
          <w:bCs/>
          <w:color w:val="F8931D"/>
          <w:sz w:val="24"/>
          <w:szCs w:val="24"/>
        </w:rPr>
        <w:t xml:space="preserve"> </w:t>
      </w:r>
      <w:r w:rsidRPr="000446C4">
        <w:rPr>
          <w:rFonts w:asciiTheme="minorHAnsi" w:eastAsiaTheme="minorHAnsi" w:hAnsiTheme="minorHAnsi" w:cs="ApexSerif-Medium"/>
          <w:color w:val="F8931D"/>
          <w:sz w:val="24"/>
          <w:szCs w:val="24"/>
        </w:rPr>
        <w:t>CASH AND CASH EQUIVALENTS</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Cash and cash equivalents for the purpose of the Cash Flow Statement comprises cash on hand, cash in bank, fixed deposits and other </w:t>
      </w:r>
      <w:proofErr w:type="spellStart"/>
      <w:r w:rsidRPr="000446C4">
        <w:rPr>
          <w:rFonts w:asciiTheme="minorHAnsi" w:eastAsiaTheme="minorHAnsi" w:hAnsiTheme="minorHAnsi" w:cs="ApexSansBookT"/>
          <w:color w:val="000000"/>
          <w:sz w:val="24"/>
          <w:szCs w:val="24"/>
        </w:rPr>
        <w:t>shortterm</w:t>
      </w:r>
      <w:proofErr w:type="spellEnd"/>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highly</w:t>
      </w:r>
      <w:proofErr w:type="gramEnd"/>
      <w:r w:rsidRPr="000446C4">
        <w:rPr>
          <w:rFonts w:asciiTheme="minorHAnsi" w:eastAsiaTheme="minorHAnsi" w:hAnsiTheme="minorHAnsi" w:cs="ApexSansBookT"/>
          <w:color w:val="000000"/>
          <w:sz w:val="24"/>
          <w:szCs w:val="24"/>
        </w:rPr>
        <w:t xml:space="preserve"> liquid investments with an original maturity of three months or less, that are readily convertible into known amount of cash and</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which</w:t>
      </w:r>
      <w:proofErr w:type="gramEnd"/>
      <w:r w:rsidRPr="000446C4">
        <w:rPr>
          <w:rFonts w:asciiTheme="minorHAnsi" w:eastAsiaTheme="minorHAnsi" w:hAnsiTheme="minorHAnsi" w:cs="ApexSansBookT"/>
          <w:color w:val="000000"/>
          <w:sz w:val="24"/>
          <w:szCs w:val="24"/>
        </w:rPr>
        <w:t xml:space="preserve"> are subject to an insignificant risk of change in value.</w:t>
      </w:r>
    </w:p>
    <w:p w:rsidR="006800D9" w:rsidRDefault="006800D9"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6800D9" w:rsidRPr="000446C4" w:rsidRDefault="006800D9"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0446C4">
        <w:rPr>
          <w:rFonts w:asciiTheme="minorHAnsi" w:eastAsiaTheme="minorHAnsi" w:hAnsiTheme="minorHAnsi" w:cs="ApexSerif-Bold"/>
          <w:b/>
          <w:bCs/>
          <w:color w:val="F8931D"/>
          <w:sz w:val="24"/>
          <w:szCs w:val="24"/>
        </w:rPr>
        <w:t>b .</w:t>
      </w:r>
      <w:proofErr w:type="gramEnd"/>
      <w:r w:rsidRPr="000446C4">
        <w:rPr>
          <w:rFonts w:asciiTheme="minorHAnsi" w:eastAsiaTheme="minorHAnsi" w:hAnsiTheme="minorHAnsi" w:cs="ApexSerif-Bold"/>
          <w:b/>
          <w:bCs/>
          <w:color w:val="F8931D"/>
          <w:sz w:val="24"/>
          <w:szCs w:val="24"/>
        </w:rPr>
        <w:t xml:space="preserve"> </w:t>
      </w:r>
      <w:r w:rsidRPr="000446C4">
        <w:rPr>
          <w:rFonts w:asciiTheme="minorHAnsi" w:eastAsiaTheme="minorHAnsi" w:hAnsiTheme="minorHAnsi" w:cs="ApexSerif-Medium"/>
          <w:color w:val="F8931D"/>
          <w:sz w:val="24"/>
          <w:szCs w:val="24"/>
        </w:rPr>
        <w:t>CASH FLOW STATEMENT</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Cash flows are reported using the indirect method whereby cash flows from operating, investing and financing activities of the Group are</w:t>
      </w:r>
    </w:p>
    <w:p w:rsidR="000446C4" w:rsidRPr="000446C4" w:rsidRDefault="000446C4" w:rsidP="000446C4">
      <w:pPr>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segregated</w:t>
      </w:r>
      <w:proofErr w:type="gramEnd"/>
      <w:r w:rsidRPr="000446C4">
        <w:rPr>
          <w:rFonts w:asciiTheme="minorHAnsi" w:eastAsiaTheme="minorHAnsi" w:hAnsiTheme="minorHAnsi" w:cs="ApexSansBookT"/>
          <w:color w:val="000000"/>
          <w:sz w:val="24"/>
          <w:szCs w:val="24"/>
        </w:rPr>
        <w:t xml:space="preserve"> and profit before tax is adjusted for the effects of transactions of non-cash nature and any deferrals or accruals of past or future</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All investments are initially recorded at cost. The cost of an investment includes purchase price, directly attributable acquisition charges and</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reduced</w:t>
      </w:r>
      <w:proofErr w:type="gramEnd"/>
      <w:r w:rsidRPr="000446C4">
        <w:rPr>
          <w:rFonts w:asciiTheme="minorHAnsi" w:eastAsiaTheme="minorHAnsi" w:hAnsiTheme="minorHAnsi" w:cs="ApexSansBookT"/>
          <w:color w:val="000000"/>
          <w:sz w:val="24"/>
          <w:szCs w:val="24"/>
        </w:rPr>
        <w:t xml:space="preserve"> by recovery of costs, if any. </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On disposal of an investment, the difference between its carrying amount and the net disposal proceeds </w:t>
      </w:r>
      <w:proofErr w:type="spellStart"/>
      <w:r w:rsidRPr="000446C4">
        <w:rPr>
          <w:rFonts w:asciiTheme="minorHAnsi" w:eastAsiaTheme="minorHAnsi" w:hAnsiTheme="minorHAnsi" w:cs="ApexSansBookT"/>
          <w:color w:val="000000"/>
          <w:sz w:val="24"/>
          <w:szCs w:val="24"/>
        </w:rPr>
        <w:t>ischarged</w:t>
      </w:r>
      <w:proofErr w:type="spellEnd"/>
      <w:r w:rsidRPr="000446C4">
        <w:rPr>
          <w:rFonts w:asciiTheme="minorHAnsi" w:eastAsiaTheme="minorHAnsi" w:hAnsiTheme="minorHAnsi" w:cs="ApexSansBookT"/>
          <w:color w:val="000000"/>
          <w:sz w:val="24"/>
          <w:szCs w:val="24"/>
        </w:rPr>
        <w:t xml:space="preserve"> or credited to the Statement of Profit and Loss.</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Current investments are individually carried at the lower of cost and fair value / market value. Commercial papers, certificate of deposits and</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treasury</w:t>
      </w:r>
      <w:proofErr w:type="gramEnd"/>
      <w:r w:rsidRPr="000446C4">
        <w:rPr>
          <w:rFonts w:asciiTheme="minorHAnsi" w:eastAsiaTheme="minorHAnsi" w:hAnsiTheme="minorHAnsi" w:cs="ApexSansBookT"/>
          <w:color w:val="000000"/>
          <w:sz w:val="24"/>
          <w:szCs w:val="24"/>
        </w:rPr>
        <w:t xml:space="preserve"> bills are valued at carrying cost. </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lastRenderedPageBreak/>
        <w:t xml:space="preserve">Long-term investments are carried at acquisition cost. A provision is made for diminution other </w:t>
      </w:r>
      <w:proofErr w:type="spellStart"/>
      <w:r w:rsidRPr="000446C4">
        <w:rPr>
          <w:rFonts w:asciiTheme="minorHAnsi" w:eastAsiaTheme="minorHAnsi" w:hAnsiTheme="minorHAnsi" w:cs="ApexSansBookT"/>
          <w:color w:val="000000"/>
          <w:sz w:val="24"/>
          <w:szCs w:val="24"/>
        </w:rPr>
        <w:t>thantemporary</w:t>
      </w:r>
      <w:proofErr w:type="spellEnd"/>
      <w:r w:rsidRPr="000446C4">
        <w:rPr>
          <w:rFonts w:asciiTheme="minorHAnsi" w:eastAsiaTheme="minorHAnsi" w:hAnsiTheme="minorHAnsi" w:cs="ApexSansBookT"/>
          <w:color w:val="000000"/>
          <w:sz w:val="24"/>
          <w:szCs w:val="24"/>
        </w:rPr>
        <w:t xml:space="preserve"> on an individual basis against long-term investment. Premium paid over the face value of long-term investment is </w:t>
      </w:r>
      <w:proofErr w:type="spellStart"/>
      <w:r w:rsidRPr="000446C4">
        <w:rPr>
          <w:rFonts w:asciiTheme="minorHAnsi" w:eastAsiaTheme="minorHAnsi" w:hAnsiTheme="minorHAnsi" w:cs="ApexSansBookT"/>
          <w:color w:val="000000"/>
          <w:sz w:val="24"/>
          <w:szCs w:val="24"/>
        </w:rPr>
        <w:t>amortised</w:t>
      </w:r>
      <w:proofErr w:type="spellEnd"/>
      <w:r w:rsidRPr="000446C4">
        <w:rPr>
          <w:rFonts w:asciiTheme="minorHAnsi" w:eastAsiaTheme="minorHAnsi" w:hAnsiTheme="minorHAnsi" w:cs="ApexSansBookT"/>
          <w:color w:val="000000"/>
          <w:sz w:val="24"/>
          <w:szCs w:val="24"/>
        </w:rPr>
        <w:t xml:space="preserve"> over </w:t>
      </w:r>
      <w:proofErr w:type="spellStart"/>
      <w:r w:rsidRPr="000446C4">
        <w:rPr>
          <w:rFonts w:asciiTheme="minorHAnsi" w:eastAsiaTheme="minorHAnsi" w:hAnsiTheme="minorHAnsi" w:cs="ApexSansBookT"/>
          <w:color w:val="000000"/>
          <w:sz w:val="24"/>
          <w:szCs w:val="24"/>
        </w:rPr>
        <w:t>thelife</w:t>
      </w:r>
      <w:proofErr w:type="spellEnd"/>
      <w:r w:rsidRPr="000446C4">
        <w:rPr>
          <w:rFonts w:asciiTheme="minorHAnsi" w:eastAsiaTheme="minorHAnsi" w:hAnsiTheme="minorHAnsi" w:cs="ApexSansBookT"/>
          <w:color w:val="000000"/>
          <w:sz w:val="24"/>
          <w:szCs w:val="24"/>
        </w:rPr>
        <w:t xml:space="preserve"> of the investment.</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Inter-class transfer of investments from one category to the other, if any, is done in accordance with the RBI guidelines at lower of book value</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and</w:t>
      </w:r>
      <w:proofErr w:type="gramEnd"/>
      <w:r w:rsidRPr="000446C4">
        <w:rPr>
          <w:rFonts w:asciiTheme="minorHAnsi" w:eastAsiaTheme="minorHAnsi" w:hAnsiTheme="minorHAnsi" w:cs="ApexSansBookT"/>
          <w:color w:val="000000"/>
          <w:sz w:val="24"/>
          <w:szCs w:val="24"/>
        </w:rPr>
        <w:t xml:space="preserve"> fair value / market value on the date of transfer.</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Other than </w:t>
      </w:r>
      <w:proofErr w:type="spellStart"/>
      <w:r w:rsidRPr="000446C4">
        <w:rPr>
          <w:rFonts w:asciiTheme="minorHAnsi" w:eastAsiaTheme="minorHAnsi" w:hAnsiTheme="minorHAnsi" w:cs="ApexSansBookT"/>
          <w:color w:val="000000"/>
          <w:sz w:val="24"/>
          <w:szCs w:val="24"/>
        </w:rPr>
        <w:t>NBFCLong</w:t>
      </w:r>
      <w:proofErr w:type="spellEnd"/>
      <w:r w:rsidRPr="000446C4">
        <w:rPr>
          <w:rFonts w:asciiTheme="minorHAnsi" w:eastAsiaTheme="minorHAnsi" w:hAnsiTheme="minorHAnsi" w:cs="ApexSansBookT"/>
          <w:color w:val="000000"/>
          <w:sz w:val="24"/>
          <w:szCs w:val="24"/>
        </w:rPr>
        <w:t>-term Investments are valued at cost except where there is a diminution in value other than temporary in which case the carrying value is</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reduced</w:t>
      </w:r>
      <w:proofErr w:type="gramEnd"/>
      <w:r w:rsidRPr="000446C4">
        <w:rPr>
          <w:rFonts w:asciiTheme="minorHAnsi" w:eastAsiaTheme="minorHAnsi" w:hAnsiTheme="minorHAnsi" w:cs="ApexSansBookT"/>
          <w:color w:val="000000"/>
          <w:sz w:val="24"/>
          <w:szCs w:val="24"/>
        </w:rPr>
        <w:t xml:space="preserve"> to </w:t>
      </w:r>
      <w:proofErr w:type="spellStart"/>
      <w:r w:rsidRPr="000446C4">
        <w:rPr>
          <w:rFonts w:asciiTheme="minorHAnsi" w:eastAsiaTheme="minorHAnsi" w:hAnsiTheme="minorHAnsi" w:cs="ApexSansBookT"/>
          <w:color w:val="000000"/>
          <w:sz w:val="24"/>
          <w:szCs w:val="24"/>
        </w:rPr>
        <w:t>recognise</w:t>
      </w:r>
      <w:proofErr w:type="spellEnd"/>
      <w:r w:rsidRPr="000446C4">
        <w:rPr>
          <w:rFonts w:asciiTheme="minorHAnsi" w:eastAsiaTheme="minorHAnsi" w:hAnsiTheme="minorHAnsi" w:cs="ApexSansBookT"/>
          <w:color w:val="000000"/>
          <w:sz w:val="24"/>
          <w:szCs w:val="24"/>
        </w:rPr>
        <w:t xml:space="preserve"> the decline. Current Investments are valued at lower of cost and market value.</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Pr="000446C4" w:rsidRDefault="00B972B0"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0446C4">
        <w:rPr>
          <w:rFonts w:asciiTheme="minorHAnsi" w:eastAsiaTheme="minorHAnsi" w:hAnsiTheme="minorHAnsi" w:cs="ApexSerif-Bold"/>
          <w:b/>
          <w:bCs/>
          <w:color w:val="F8931D"/>
          <w:sz w:val="24"/>
          <w:szCs w:val="24"/>
        </w:rPr>
        <w:t>d .</w:t>
      </w:r>
      <w:proofErr w:type="gramEnd"/>
      <w:r w:rsidRPr="000446C4">
        <w:rPr>
          <w:rFonts w:asciiTheme="minorHAnsi" w:eastAsiaTheme="minorHAnsi" w:hAnsiTheme="minorHAnsi" w:cs="ApexSerif-Bold"/>
          <w:b/>
          <w:bCs/>
          <w:color w:val="F8931D"/>
          <w:sz w:val="24"/>
          <w:szCs w:val="24"/>
        </w:rPr>
        <w:t xml:space="preserve"> </w:t>
      </w:r>
      <w:r w:rsidRPr="000446C4">
        <w:rPr>
          <w:rFonts w:asciiTheme="minorHAnsi" w:eastAsiaTheme="minorHAnsi" w:hAnsiTheme="minorHAnsi" w:cs="ApexSerif-Medium"/>
          <w:color w:val="F8931D"/>
          <w:sz w:val="24"/>
          <w:szCs w:val="24"/>
        </w:rPr>
        <w:t>LOANS</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In accordance with the RBI guidelines, all loans are classified under any of four categories i.e.</w:t>
      </w:r>
    </w:p>
    <w:p w:rsidR="000446C4" w:rsidRPr="000446C4" w:rsidRDefault="000446C4" w:rsidP="000446C4">
      <w:pPr>
        <w:pStyle w:val="ListParagraph"/>
        <w:numPr>
          <w:ilvl w:val="5"/>
          <w:numId w:val="26"/>
        </w:num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standard assets </w:t>
      </w:r>
    </w:p>
    <w:p w:rsidR="000446C4" w:rsidRPr="000446C4" w:rsidRDefault="000446C4" w:rsidP="000446C4">
      <w:pPr>
        <w:pStyle w:val="ListParagraph"/>
        <w:numPr>
          <w:ilvl w:val="5"/>
          <w:numId w:val="26"/>
        </w:num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sub-standard assets</w:t>
      </w:r>
    </w:p>
    <w:p w:rsidR="000446C4" w:rsidRPr="000446C4" w:rsidRDefault="000446C4" w:rsidP="000446C4">
      <w:pPr>
        <w:pStyle w:val="ListParagraph"/>
        <w:numPr>
          <w:ilvl w:val="5"/>
          <w:numId w:val="26"/>
        </w:num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doubtful assets and </w:t>
      </w:r>
    </w:p>
    <w:p w:rsidR="000446C4" w:rsidRPr="000446C4" w:rsidRDefault="000446C4" w:rsidP="000446C4">
      <w:pPr>
        <w:pStyle w:val="ListParagraph"/>
        <w:numPr>
          <w:ilvl w:val="5"/>
          <w:numId w:val="26"/>
        </w:num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loss</w:t>
      </w:r>
      <w:proofErr w:type="gramEnd"/>
      <w:r w:rsidRPr="000446C4">
        <w:rPr>
          <w:rFonts w:asciiTheme="minorHAnsi" w:eastAsiaTheme="minorHAnsi" w:hAnsiTheme="minorHAnsi" w:cs="ApexSansBookT"/>
          <w:color w:val="000000"/>
          <w:sz w:val="24"/>
          <w:szCs w:val="24"/>
        </w:rPr>
        <w:t xml:space="preserve"> assets.</w:t>
      </w: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0446C4">
        <w:rPr>
          <w:rFonts w:asciiTheme="minorHAnsi" w:eastAsiaTheme="minorHAnsi" w:hAnsiTheme="minorHAnsi" w:cs="ApexSerif-Bold"/>
          <w:b/>
          <w:bCs/>
          <w:color w:val="F8931D"/>
          <w:sz w:val="24"/>
          <w:szCs w:val="24"/>
        </w:rPr>
        <w:t>e .</w:t>
      </w:r>
      <w:proofErr w:type="gramEnd"/>
      <w:r w:rsidRPr="000446C4">
        <w:rPr>
          <w:rFonts w:asciiTheme="minorHAnsi" w:eastAsiaTheme="minorHAnsi" w:hAnsiTheme="minorHAnsi" w:cs="ApexSerif-Bold"/>
          <w:b/>
          <w:bCs/>
          <w:color w:val="F8931D"/>
          <w:sz w:val="24"/>
          <w:szCs w:val="24"/>
        </w:rPr>
        <w:t xml:space="preserve"> </w:t>
      </w:r>
      <w:r w:rsidRPr="000446C4">
        <w:rPr>
          <w:rFonts w:asciiTheme="minorHAnsi" w:eastAsiaTheme="minorHAnsi" w:hAnsiTheme="minorHAnsi" w:cs="ApexSerif-Medium"/>
          <w:color w:val="F8931D"/>
          <w:sz w:val="24"/>
          <w:szCs w:val="24"/>
        </w:rPr>
        <w:t>TANGIBLE FIXED ASSETS</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Fixed assets are stated at cost of acquisition, including any cost attributable for bringing the asset to its working condition, less accumulated</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depreciation</w:t>
      </w:r>
      <w:proofErr w:type="gramEnd"/>
      <w:r w:rsidRPr="000446C4">
        <w:rPr>
          <w:rFonts w:asciiTheme="minorHAnsi" w:eastAsiaTheme="minorHAnsi" w:hAnsiTheme="minorHAnsi" w:cs="ApexSansBookT"/>
          <w:color w:val="000000"/>
          <w:sz w:val="24"/>
          <w:szCs w:val="24"/>
        </w:rPr>
        <w:t xml:space="preserve">. Profit or loss arising from </w:t>
      </w:r>
      <w:proofErr w:type="spellStart"/>
      <w:r w:rsidRPr="000446C4">
        <w:rPr>
          <w:rFonts w:asciiTheme="minorHAnsi" w:eastAsiaTheme="minorHAnsi" w:hAnsiTheme="minorHAnsi" w:cs="ApexSansBookT"/>
          <w:color w:val="000000"/>
          <w:sz w:val="24"/>
          <w:szCs w:val="24"/>
        </w:rPr>
        <w:t>derecognition</w:t>
      </w:r>
      <w:proofErr w:type="spellEnd"/>
      <w:r w:rsidRPr="000446C4">
        <w:rPr>
          <w:rFonts w:asciiTheme="minorHAnsi" w:eastAsiaTheme="minorHAnsi" w:hAnsiTheme="minorHAnsi" w:cs="ApexSansBookT"/>
          <w:color w:val="000000"/>
          <w:sz w:val="24"/>
          <w:szCs w:val="24"/>
        </w:rPr>
        <w:t xml:space="preserve"> of fixed assets are measured as difference between the net disposal proceeds and the</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cost</w:t>
      </w:r>
      <w:proofErr w:type="gramEnd"/>
      <w:r w:rsidRPr="000446C4">
        <w:rPr>
          <w:rFonts w:asciiTheme="minorHAnsi" w:eastAsiaTheme="minorHAnsi" w:hAnsiTheme="minorHAnsi" w:cs="ApexSansBookT"/>
          <w:color w:val="000000"/>
          <w:sz w:val="24"/>
          <w:szCs w:val="24"/>
        </w:rPr>
        <w:t xml:space="preserve"> of the assets less accumulated depreciation up to the date of disposal and are </w:t>
      </w:r>
      <w:proofErr w:type="spellStart"/>
      <w:r w:rsidRPr="000446C4">
        <w:rPr>
          <w:rFonts w:asciiTheme="minorHAnsi" w:eastAsiaTheme="minorHAnsi" w:hAnsiTheme="minorHAnsi" w:cs="ApexSansBookT"/>
          <w:color w:val="000000"/>
          <w:sz w:val="24"/>
          <w:szCs w:val="24"/>
        </w:rPr>
        <w:t>recognised</w:t>
      </w:r>
      <w:proofErr w:type="spellEnd"/>
      <w:r w:rsidRPr="000446C4">
        <w:rPr>
          <w:rFonts w:asciiTheme="minorHAnsi" w:eastAsiaTheme="minorHAnsi" w:hAnsiTheme="minorHAnsi" w:cs="ApexSansBookT"/>
          <w:color w:val="000000"/>
          <w:sz w:val="24"/>
          <w:szCs w:val="24"/>
        </w:rPr>
        <w:t xml:space="preserve"> in the Statement of Profit and Loss.</w:t>
      </w: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0446C4">
        <w:rPr>
          <w:rFonts w:asciiTheme="minorHAnsi" w:eastAsiaTheme="minorHAnsi" w:hAnsiTheme="minorHAnsi" w:cs="ApexSerif-Bold"/>
          <w:b/>
          <w:bCs/>
          <w:color w:val="F8931D"/>
          <w:sz w:val="24"/>
          <w:szCs w:val="24"/>
        </w:rPr>
        <w:t>f .</w:t>
      </w:r>
      <w:proofErr w:type="gramEnd"/>
      <w:r w:rsidRPr="000446C4">
        <w:rPr>
          <w:rFonts w:asciiTheme="minorHAnsi" w:eastAsiaTheme="minorHAnsi" w:hAnsiTheme="minorHAnsi" w:cs="ApexSerif-Bold"/>
          <w:b/>
          <w:bCs/>
          <w:color w:val="F8931D"/>
          <w:sz w:val="24"/>
          <w:szCs w:val="24"/>
        </w:rPr>
        <w:t xml:space="preserve"> </w:t>
      </w:r>
      <w:r w:rsidRPr="000446C4">
        <w:rPr>
          <w:rFonts w:asciiTheme="minorHAnsi" w:eastAsiaTheme="minorHAnsi" w:hAnsiTheme="minorHAnsi" w:cs="ApexSerif-Medium"/>
          <w:color w:val="F8931D"/>
          <w:sz w:val="24"/>
          <w:szCs w:val="24"/>
        </w:rPr>
        <w:t>DEPRECIATION ON TANGIBLE FIXED ASSETS</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Depreciation on tangible fixed assets, excluding certain electronic items and leasehold improvements, is provided on the written down value</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method</w:t>
      </w:r>
      <w:proofErr w:type="gramEnd"/>
      <w:r w:rsidRPr="000446C4">
        <w:rPr>
          <w:rFonts w:asciiTheme="minorHAnsi" w:eastAsiaTheme="minorHAnsi" w:hAnsiTheme="minorHAnsi" w:cs="ApexSansBookT"/>
          <w:color w:val="000000"/>
          <w:sz w:val="24"/>
          <w:szCs w:val="24"/>
        </w:rPr>
        <w:t>, at the rates prescribed in Schedule XIV to the Companies Act, 1956. Certain electronic items are depreciated over a period of two</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years</w:t>
      </w:r>
      <w:proofErr w:type="gramEnd"/>
      <w:r w:rsidRPr="000446C4">
        <w:rPr>
          <w:rFonts w:asciiTheme="minorHAnsi" w:eastAsiaTheme="minorHAnsi" w:hAnsiTheme="minorHAnsi" w:cs="ApexSansBookT"/>
          <w:color w:val="000000"/>
          <w:sz w:val="24"/>
          <w:szCs w:val="24"/>
        </w:rPr>
        <w:t xml:space="preserve"> on a straight-line method based on the Management’s estimate of the useful life of these assets. Depreciation on additions during the</w:t>
      </w:r>
    </w:p>
    <w:p w:rsidR="00B972B0"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lastRenderedPageBreak/>
        <w:t>year</w:t>
      </w:r>
      <w:proofErr w:type="gramEnd"/>
      <w:r w:rsidRPr="000446C4">
        <w:rPr>
          <w:rFonts w:asciiTheme="minorHAnsi" w:eastAsiaTheme="minorHAnsi" w:hAnsiTheme="minorHAnsi" w:cs="ApexSansBookT"/>
          <w:color w:val="000000"/>
          <w:sz w:val="24"/>
          <w:szCs w:val="24"/>
        </w:rPr>
        <w:t xml:space="preserve"> is provided on a pro-rata basis. Assets costing less than </w:t>
      </w:r>
      <w:r w:rsidRPr="000446C4">
        <w:rPr>
          <w:rFonts w:asciiTheme="minorHAnsi" w:eastAsiaTheme="minorHAnsi" w:hAnsiTheme="minorHAnsi" w:cs="Rupee"/>
          <w:color w:val="000000"/>
          <w:sz w:val="24"/>
          <w:szCs w:val="24"/>
        </w:rPr>
        <w:t xml:space="preserve">` </w:t>
      </w:r>
      <w:r w:rsidRPr="000446C4">
        <w:rPr>
          <w:rFonts w:asciiTheme="minorHAnsi" w:eastAsiaTheme="minorHAnsi" w:hAnsiTheme="minorHAnsi" w:cs="ApexSansBookT"/>
          <w:color w:val="000000"/>
          <w:sz w:val="24"/>
          <w:szCs w:val="24"/>
        </w:rPr>
        <w:t xml:space="preserve">5,000 each </w:t>
      </w:r>
      <w:proofErr w:type="gramStart"/>
      <w:r w:rsidRPr="000446C4">
        <w:rPr>
          <w:rFonts w:asciiTheme="minorHAnsi" w:eastAsiaTheme="minorHAnsi" w:hAnsiTheme="minorHAnsi" w:cs="ApexSansBookT"/>
          <w:color w:val="000000"/>
          <w:sz w:val="24"/>
          <w:szCs w:val="24"/>
        </w:rPr>
        <w:t>are</w:t>
      </w:r>
      <w:proofErr w:type="gramEnd"/>
      <w:r w:rsidRPr="000446C4">
        <w:rPr>
          <w:rFonts w:asciiTheme="minorHAnsi" w:eastAsiaTheme="minorHAnsi" w:hAnsiTheme="minorHAnsi" w:cs="ApexSansBookT"/>
          <w:color w:val="000000"/>
          <w:sz w:val="24"/>
          <w:szCs w:val="24"/>
        </w:rPr>
        <w:t xml:space="preserve"> fully depreciated in the year of </w:t>
      </w:r>
      <w:proofErr w:type="spellStart"/>
      <w:r w:rsidRPr="000446C4">
        <w:rPr>
          <w:rFonts w:asciiTheme="minorHAnsi" w:eastAsiaTheme="minorHAnsi" w:hAnsiTheme="minorHAnsi" w:cs="ApexSansBookT"/>
          <w:color w:val="000000"/>
          <w:sz w:val="24"/>
          <w:szCs w:val="24"/>
        </w:rPr>
        <w:t>capitalisation</w:t>
      </w:r>
      <w:proofErr w:type="spellEnd"/>
      <w:r w:rsidRPr="000446C4">
        <w:rPr>
          <w:rFonts w:asciiTheme="minorHAnsi" w:eastAsiaTheme="minorHAnsi" w:hAnsiTheme="minorHAnsi" w:cs="ApexSansBookT"/>
          <w:color w:val="000000"/>
          <w:sz w:val="24"/>
          <w:szCs w:val="24"/>
        </w:rPr>
        <w:t>.</w:t>
      </w:r>
    </w:p>
    <w:p w:rsidR="00B972B0" w:rsidRDefault="00B972B0"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Depreciation </w:t>
      </w:r>
      <w:proofErr w:type="spellStart"/>
      <w:r w:rsidRPr="000446C4">
        <w:rPr>
          <w:rFonts w:asciiTheme="minorHAnsi" w:eastAsiaTheme="minorHAnsi" w:hAnsiTheme="minorHAnsi" w:cs="ApexSansBookT"/>
          <w:color w:val="000000"/>
          <w:sz w:val="24"/>
          <w:szCs w:val="24"/>
        </w:rPr>
        <w:t>inrespect</w:t>
      </w:r>
      <w:proofErr w:type="spellEnd"/>
      <w:r w:rsidRPr="000446C4">
        <w:rPr>
          <w:rFonts w:asciiTheme="minorHAnsi" w:eastAsiaTheme="minorHAnsi" w:hAnsiTheme="minorHAnsi" w:cs="ApexSansBookT"/>
          <w:color w:val="000000"/>
          <w:sz w:val="24"/>
          <w:szCs w:val="24"/>
        </w:rPr>
        <w:t xml:space="preserve"> of leasehold improvements is provided on a straight-line method over the primary period of the lease, except in case of a subsidiary</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where</w:t>
      </w:r>
      <w:proofErr w:type="gramEnd"/>
      <w:r w:rsidRPr="000446C4">
        <w:rPr>
          <w:rFonts w:asciiTheme="minorHAnsi" w:eastAsiaTheme="minorHAnsi" w:hAnsiTheme="minorHAnsi" w:cs="ApexSansBookT"/>
          <w:color w:val="000000"/>
          <w:sz w:val="24"/>
          <w:szCs w:val="24"/>
        </w:rPr>
        <w:t xml:space="preserve"> leasehold improvements are </w:t>
      </w:r>
      <w:proofErr w:type="spellStart"/>
      <w:r w:rsidRPr="000446C4">
        <w:rPr>
          <w:rFonts w:asciiTheme="minorHAnsi" w:eastAsiaTheme="minorHAnsi" w:hAnsiTheme="minorHAnsi" w:cs="ApexSansBookT"/>
          <w:color w:val="000000"/>
          <w:sz w:val="24"/>
          <w:szCs w:val="24"/>
        </w:rPr>
        <w:t>amortised</w:t>
      </w:r>
      <w:proofErr w:type="spellEnd"/>
      <w:r w:rsidRPr="000446C4">
        <w:rPr>
          <w:rFonts w:asciiTheme="minorHAnsi" w:eastAsiaTheme="minorHAnsi" w:hAnsiTheme="minorHAnsi" w:cs="ApexSansBookT"/>
          <w:color w:val="000000"/>
          <w:sz w:val="24"/>
          <w:szCs w:val="24"/>
        </w:rPr>
        <w:t xml:space="preserve"> on a straight-line method over period of extended lease or five years whichever is shorter.</w:t>
      </w: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0446C4">
        <w:rPr>
          <w:rFonts w:asciiTheme="minorHAnsi" w:eastAsiaTheme="minorHAnsi" w:hAnsiTheme="minorHAnsi" w:cs="ApexSerif-Bold"/>
          <w:b/>
          <w:bCs/>
          <w:color w:val="F8931D"/>
          <w:sz w:val="24"/>
          <w:szCs w:val="24"/>
        </w:rPr>
        <w:t>g .</w:t>
      </w:r>
      <w:proofErr w:type="gramEnd"/>
      <w:r w:rsidRPr="000446C4">
        <w:rPr>
          <w:rFonts w:asciiTheme="minorHAnsi" w:eastAsiaTheme="minorHAnsi" w:hAnsiTheme="minorHAnsi" w:cs="ApexSerif-Bold"/>
          <w:b/>
          <w:bCs/>
          <w:color w:val="F8931D"/>
          <w:sz w:val="24"/>
          <w:szCs w:val="24"/>
        </w:rPr>
        <w:t xml:space="preserve"> </w:t>
      </w:r>
      <w:r w:rsidRPr="000446C4">
        <w:rPr>
          <w:rFonts w:asciiTheme="minorHAnsi" w:eastAsiaTheme="minorHAnsi" w:hAnsiTheme="minorHAnsi" w:cs="ApexSerif-Medium"/>
          <w:color w:val="F8931D"/>
          <w:sz w:val="24"/>
          <w:szCs w:val="24"/>
        </w:rPr>
        <w:t>INTANGIBLE ASSETS AND AMORTISATION</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Intangible assets comprising of computer software are stated at cost of acquisition, including any cost attributable for bringing the asset to</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its</w:t>
      </w:r>
      <w:proofErr w:type="gramEnd"/>
      <w:r w:rsidRPr="000446C4">
        <w:rPr>
          <w:rFonts w:asciiTheme="minorHAnsi" w:eastAsiaTheme="minorHAnsi" w:hAnsiTheme="minorHAnsi" w:cs="ApexSansBookT"/>
          <w:color w:val="000000"/>
          <w:sz w:val="24"/>
          <w:szCs w:val="24"/>
        </w:rPr>
        <w:t xml:space="preserve"> working condition, less accumulated </w:t>
      </w:r>
      <w:proofErr w:type="spellStart"/>
      <w:r w:rsidRPr="000446C4">
        <w:rPr>
          <w:rFonts w:asciiTheme="minorHAnsi" w:eastAsiaTheme="minorHAnsi" w:hAnsiTheme="minorHAnsi" w:cs="ApexSansBookT"/>
          <w:color w:val="000000"/>
          <w:sz w:val="24"/>
          <w:szCs w:val="24"/>
        </w:rPr>
        <w:t>amortisation</w:t>
      </w:r>
      <w:proofErr w:type="spellEnd"/>
      <w:r w:rsidRPr="000446C4">
        <w:rPr>
          <w:rFonts w:asciiTheme="minorHAnsi" w:eastAsiaTheme="minorHAnsi" w:hAnsiTheme="minorHAnsi" w:cs="ApexSansBookT"/>
          <w:color w:val="000000"/>
          <w:sz w:val="24"/>
          <w:szCs w:val="24"/>
        </w:rPr>
        <w:t>. Any technology support cost or annual maintenance cost for such software is charged</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annually</w:t>
      </w:r>
      <w:proofErr w:type="gramEnd"/>
      <w:r w:rsidRPr="000446C4">
        <w:rPr>
          <w:rFonts w:asciiTheme="minorHAnsi" w:eastAsiaTheme="minorHAnsi" w:hAnsiTheme="minorHAnsi" w:cs="ApexSansBookT"/>
          <w:color w:val="000000"/>
          <w:sz w:val="24"/>
          <w:szCs w:val="24"/>
        </w:rPr>
        <w:t xml:space="preserve"> to the Statement of Profit and Loss. Intangible assets are being </w:t>
      </w:r>
      <w:proofErr w:type="spellStart"/>
      <w:r w:rsidRPr="000446C4">
        <w:rPr>
          <w:rFonts w:asciiTheme="minorHAnsi" w:eastAsiaTheme="minorHAnsi" w:hAnsiTheme="minorHAnsi" w:cs="ApexSansBookT"/>
          <w:color w:val="000000"/>
          <w:sz w:val="24"/>
          <w:szCs w:val="24"/>
        </w:rPr>
        <w:t>amortised</w:t>
      </w:r>
      <w:proofErr w:type="spellEnd"/>
      <w:r w:rsidRPr="000446C4">
        <w:rPr>
          <w:rFonts w:asciiTheme="minorHAnsi" w:eastAsiaTheme="minorHAnsi" w:hAnsiTheme="minorHAnsi" w:cs="ApexSansBookT"/>
          <w:color w:val="000000"/>
          <w:sz w:val="24"/>
          <w:szCs w:val="24"/>
        </w:rPr>
        <w:t xml:space="preserve"> over a period of three years on a straight-line method.</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Tenancy rights are </w:t>
      </w:r>
      <w:proofErr w:type="spellStart"/>
      <w:r w:rsidRPr="000446C4">
        <w:rPr>
          <w:rFonts w:asciiTheme="minorHAnsi" w:eastAsiaTheme="minorHAnsi" w:hAnsiTheme="minorHAnsi" w:cs="ApexSansBookT"/>
          <w:color w:val="000000"/>
          <w:sz w:val="24"/>
          <w:szCs w:val="24"/>
        </w:rPr>
        <w:t>amortised</w:t>
      </w:r>
      <w:proofErr w:type="spellEnd"/>
      <w:r w:rsidRPr="000446C4">
        <w:rPr>
          <w:rFonts w:asciiTheme="minorHAnsi" w:eastAsiaTheme="minorHAnsi" w:hAnsiTheme="minorHAnsi" w:cs="ApexSansBookT"/>
          <w:color w:val="000000"/>
          <w:sz w:val="24"/>
          <w:szCs w:val="24"/>
        </w:rPr>
        <w:t xml:space="preserve"> over a period of ten years on a straight-line method. Website development cost is charged to Statement of Profit</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and</w:t>
      </w:r>
      <w:proofErr w:type="gramEnd"/>
      <w:r w:rsidRPr="000446C4">
        <w:rPr>
          <w:rFonts w:asciiTheme="minorHAnsi" w:eastAsiaTheme="minorHAnsi" w:hAnsiTheme="minorHAnsi" w:cs="ApexSansBookT"/>
          <w:color w:val="000000"/>
          <w:sz w:val="24"/>
          <w:szCs w:val="24"/>
        </w:rPr>
        <w:t xml:space="preserve"> Loss in the year in which such cost is incurred.</w:t>
      </w: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0446C4">
        <w:rPr>
          <w:rFonts w:asciiTheme="minorHAnsi" w:eastAsiaTheme="minorHAnsi" w:hAnsiTheme="minorHAnsi" w:cs="ApexSerif-Bold"/>
          <w:b/>
          <w:bCs/>
          <w:color w:val="F8931D"/>
          <w:sz w:val="24"/>
          <w:szCs w:val="24"/>
        </w:rPr>
        <w:t>h .</w:t>
      </w:r>
      <w:proofErr w:type="gramEnd"/>
      <w:r w:rsidRPr="000446C4">
        <w:rPr>
          <w:rFonts w:asciiTheme="minorHAnsi" w:eastAsiaTheme="minorHAnsi" w:hAnsiTheme="minorHAnsi" w:cs="ApexSerif-Bold"/>
          <w:b/>
          <w:bCs/>
          <w:color w:val="F8931D"/>
          <w:sz w:val="24"/>
          <w:szCs w:val="24"/>
        </w:rPr>
        <w:t xml:space="preserve"> </w:t>
      </w:r>
      <w:r w:rsidRPr="000446C4">
        <w:rPr>
          <w:rFonts w:asciiTheme="minorHAnsi" w:eastAsiaTheme="minorHAnsi" w:hAnsiTheme="minorHAnsi" w:cs="ApexSerif-Medium"/>
          <w:color w:val="F8931D"/>
          <w:sz w:val="24"/>
          <w:szCs w:val="24"/>
        </w:rPr>
        <w:t>IMPAIRMENT OF ASSETS</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 xml:space="preserve">The carrying </w:t>
      </w:r>
      <w:proofErr w:type="gramStart"/>
      <w:r w:rsidRPr="000446C4">
        <w:rPr>
          <w:rFonts w:asciiTheme="minorHAnsi" w:eastAsiaTheme="minorHAnsi" w:hAnsiTheme="minorHAnsi" w:cs="ApexSansBookT"/>
          <w:color w:val="000000"/>
          <w:sz w:val="24"/>
          <w:szCs w:val="24"/>
        </w:rPr>
        <w:t>amount of assets at each Balance Sheet date are</w:t>
      </w:r>
      <w:proofErr w:type="gramEnd"/>
      <w:r w:rsidRPr="000446C4">
        <w:rPr>
          <w:rFonts w:asciiTheme="minorHAnsi" w:eastAsiaTheme="minorHAnsi" w:hAnsiTheme="minorHAnsi" w:cs="ApexSansBookT"/>
          <w:color w:val="000000"/>
          <w:sz w:val="24"/>
          <w:szCs w:val="24"/>
        </w:rPr>
        <w:t xml:space="preserve"> reviewed for impairment. If any indication of impairment based on internal /</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external</w:t>
      </w:r>
      <w:proofErr w:type="gramEnd"/>
      <w:r w:rsidRPr="000446C4">
        <w:rPr>
          <w:rFonts w:asciiTheme="minorHAnsi" w:eastAsiaTheme="minorHAnsi" w:hAnsiTheme="minorHAnsi" w:cs="ApexSansBookT"/>
          <w:color w:val="000000"/>
          <w:sz w:val="24"/>
          <w:szCs w:val="24"/>
        </w:rPr>
        <w:t xml:space="preserve"> factors exists, the recoverable amount of such assets is estimated and impairment is </w:t>
      </w:r>
      <w:proofErr w:type="spellStart"/>
      <w:r w:rsidRPr="000446C4">
        <w:rPr>
          <w:rFonts w:asciiTheme="minorHAnsi" w:eastAsiaTheme="minorHAnsi" w:hAnsiTheme="minorHAnsi" w:cs="ApexSansBookT"/>
          <w:color w:val="000000"/>
          <w:sz w:val="24"/>
          <w:szCs w:val="24"/>
        </w:rPr>
        <w:t>recognised</w:t>
      </w:r>
      <w:proofErr w:type="spellEnd"/>
      <w:r w:rsidRPr="000446C4">
        <w:rPr>
          <w:rFonts w:asciiTheme="minorHAnsi" w:eastAsiaTheme="minorHAnsi" w:hAnsiTheme="minorHAnsi" w:cs="ApexSansBookT"/>
          <w:color w:val="000000"/>
          <w:sz w:val="24"/>
          <w:szCs w:val="24"/>
        </w:rPr>
        <w:t xml:space="preserve"> wherever the carrying amount of</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an</w:t>
      </w:r>
      <w:proofErr w:type="gramEnd"/>
      <w:r w:rsidRPr="000446C4">
        <w:rPr>
          <w:rFonts w:asciiTheme="minorHAnsi" w:eastAsiaTheme="minorHAnsi" w:hAnsiTheme="minorHAnsi" w:cs="ApexSansBookT"/>
          <w:color w:val="000000"/>
          <w:sz w:val="24"/>
          <w:szCs w:val="24"/>
        </w:rPr>
        <w:t xml:space="preserve"> asset exceeds its recoverable amount. The recoverable amount is the greater of the net selling price and its value in use, which is arrived</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at</w:t>
      </w:r>
      <w:proofErr w:type="gramEnd"/>
      <w:r w:rsidRPr="000446C4">
        <w:rPr>
          <w:rFonts w:asciiTheme="minorHAnsi" w:eastAsiaTheme="minorHAnsi" w:hAnsiTheme="minorHAnsi" w:cs="ApexSansBookT"/>
          <w:color w:val="000000"/>
          <w:sz w:val="24"/>
          <w:szCs w:val="24"/>
        </w:rPr>
        <w:t xml:space="preserve"> by discounting the future cash flows to their present value based on an appropriate discounting factor. If at the Balance Sheet date, there</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is</w:t>
      </w:r>
      <w:proofErr w:type="gramEnd"/>
      <w:r w:rsidRPr="000446C4">
        <w:rPr>
          <w:rFonts w:asciiTheme="minorHAnsi" w:eastAsiaTheme="minorHAnsi" w:hAnsiTheme="minorHAnsi" w:cs="ApexSansBookT"/>
          <w:color w:val="000000"/>
          <w:sz w:val="24"/>
          <w:szCs w:val="24"/>
        </w:rPr>
        <w:t xml:space="preserve"> an indication that previously </w:t>
      </w:r>
      <w:proofErr w:type="spellStart"/>
      <w:r w:rsidRPr="000446C4">
        <w:rPr>
          <w:rFonts w:asciiTheme="minorHAnsi" w:eastAsiaTheme="minorHAnsi" w:hAnsiTheme="minorHAnsi" w:cs="ApexSansBookT"/>
          <w:color w:val="000000"/>
          <w:sz w:val="24"/>
          <w:szCs w:val="24"/>
        </w:rPr>
        <w:t>recognised</w:t>
      </w:r>
      <w:proofErr w:type="spellEnd"/>
      <w:r w:rsidRPr="000446C4">
        <w:rPr>
          <w:rFonts w:asciiTheme="minorHAnsi" w:eastAsiaTheme="minorHAnsi" w:hAnsiTheme="minorHAnsi" w:cs="ApexSansBookT"/>
          <w:color w:val="000000"/>
          <w:sz w:val="24"/>
          <w:szCs w:val="24"/>
        </w:rPr>
        <w:t xml:space="preserve"> impairment loss no longer exists, the recoverable amount is reassessed and the asset is reflected</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at</w:t>
      </w:r>
      <w:proofErr w:type="gramEnd"/>
      <w:r w:rsidRPr="000446C4">
        <w:rPr>
          <w:rFonts w:asciiTheme="minorHAnsi" w:eastAsiaTheme="minorHAnsi" w:hAnsiTheme="minorHAnsi" w:cs="ApexSansBookT"/>
          <w:color w:val="000000"/>
          <w:sz w:val="24"/>
          <w:szCs w:val="24"/>
        </w:rPr>
        <w:t xml:space="preserve"> the recoverable amount, subject to a maximum of the depreciable historical cost and reversal of such impairment loss is </w:t>
      </w:r>
      <w:proofErr w:type="spellStart"/>
      <w:r w:rsidRPr="000446C4">
        <w:rPr>
          <w:rFonts w:asciiTheme="minorHAnsi" w:eastAsiaTheme="minorHAnsi" w:hAnsiTheme="minorHAnsi" w:cs="ApexSansBookT"/>
          <w:color w:val="000000"/>
          <w:sz w:val="24"/>
          <w:szCs w:val="24"/>
        </w:rPr>
        <w:t>recognised</w:t>
      </w:r>
      <w:proofErr w:type="spellEnd"/>
      <w:r w:rsidRPr="000446C4">
        <w:rPr>
          <w:rFonts w:asciiTheme="minorHAnsi" w:eastAsiaTheme="minorHAnsi" w:hAnsiTheme="minorHAnsi" w:cs="ApexSansBookT"/>
          <w:color w:val="000000"/>
          <w:sz w:val="24"/>
          <w:szCs w:val="24"/>
        </w:rPr>
        <w:t xml:space="preserve"> in the</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Statement of Profit and Loss, except in case of revalued assets.</w:t>
      </w:r>
      <w:proofErr w:type="gramEnd"/>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B972B0" w:rsidRDefault="00B972B0"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erif-Bold"/>
          <w:b/>
          <w:bCs/>
          <w:color w:val="F8931D"/>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erif-Medium"/>
          <w:color w:val="F8931D"/>
          <w:sz w:val="24"/>
          <w:szCs w:val="24"/>
        </w:rPr>
      </w:pPr>
      <w:proofErr w:type="spellStart"/>
      <w:proofErr w:type="gramStart"/>
      <w:r w:rsidRPr="000446C4">
        <w:rPr>
          <w:rFonts w:asciiTheme="minorHAnsi" w:eastAsiaTheme="minorHAnsi" w:hAnsiTheme="minorHAnsi" w:cs="ApexSerif-Bold"/>
          <w:b/>
          <w:bCs/>
          <w:color w:val="F8931D"/>
          <w:sz w:val="24"/>
          <w:szCs w:val="24"/>
        </w:rPr>
        <w:lastRenderedPageBreak/>
        <w:t>i</w:t>
      </w:r>
      <w:proofErr w:type="spellEnd"/>
      <w:r w:rsidRPr="000446C4">
        <w:rPr>
          <w:rFonts w:asciiTheme="minorHAnsi" w:eastAsiaTheme="minorHAnsi" w:hAnsiTheme="minorHAnsi" w:cs="ApexSerif-Bold"/>
          <w:b/>
          <w:bCs/>
          <w:color w:val="F8931D"/>
          <w:sz w:val="24"/>
          <w:szCs w:val="24"/>
        </w:rPr>
        <w:t xml:space="preserve"> .</w:t>
      </w:r>
      <w:proofErr w:type="gramEnd"/>
      <w:r w:rsidRPr="000446C4">
        <w:rPr>
          <w:rFonts w:asciiTheme="minorHAnsi" w:eastAsiaTheme="minorHAnsi" w:hAnsiTheme="minorHAnsi" w:cs="ApexSerif-Bold"/>
          <w:b/>
          <w:bCs/>
          <w:color w:val="F8931D"/>
          <w:sz w:val="24"/>
          <w:szCs w:val="24"/>
        </w:rPr>
        <w:t xml:space="preserve"> </w:t>
      </w:r>
      <w:r w:rsidRPr="000446C4">
        <w:rPr>
          <w:rFonts w:asciiTheme="minorHAnsi" w:eastAsiaTheme="minorHAnsi" w:hAnsiTheme="minorHAnsi" w:cs="ApexSerif-Medium"/>
          <w:color w:val="F8931D"/>
          <w:sz w:val="24"/>
          <w:szCs w:val="24"/>
        </w:rPr>
        <w:t>EXPENSE UNDER EMPLOYEE STOCK OPTION SCHEMES</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The Holding Company has formulated Employee Stock Option Schemes (‘the ESOS’) in accordance with the SEBI (Employee Stock Option</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Scheme and Employee Stock Purchase Scheme) Guidelines, 1999 (‘the Guidelines’).</w:t>
      </w:r>
      <w:proofErr w:type="gramEnd"/>
      <w:r w:rsidRPr="000446C4">
        <w:rPr>
          <w:rFonts w:asciiTheme="minorHAnsi" w:eastAsiaTheme="minorHAnsi" w:hAnsiTheme="minorHAnsi" w:cs="ApexSansBookT"/>
          <w:color w:val="000000"/>
          <w:sz w:val="24"/>
          <w:szCs w:val="24"/>
        </w:rPr>
        <w:t xml:space="preserve"> The ESOS provides for grant of stock options to employees</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w:t>
      </w:r>
      <w:proofErr w:type="gramStart"/>
      <w:r w:rsidRPr="000446C4">
        <w:rPr>
          <w:rFonts w:asciiTheme="minorHAnsi" w:eastAsiaTheme="minorHAnsi" w:hAnsiTheme="minorHAnsi" w:cs="ApexSansBookT"/>
          <w:color w:val="000000"/>
          <w:sz w:val="24"/>
          <w:szCs w:val="24"/>
        </w:rPr>
        <w:t>including</w:t>
      </w:r>
      <w:proofErr w:type="gramEnd"/>
      <w:r w:rsidRPr="000446C4">
        <w:rPr>
          <w:rFonts w:asciiTheme="minorHAnsi" w:eastAsiaTheme="minorHAnsi" w:hAnsiTheme="minorHAnsi" w:cs="ApexSansBookT"/>
          <w:color w:val="000000"/>
          <w:sz w:val="24"/>
          <w:szCs w:val="24"/>
        </w:rPr>
        <w:t xml:space="preserve"> employees of subsidiary companies) to acquire equity shares of the Holding Company that vest in a graded manner and that are to</w:t>
      </w:r>
    </w:p>
    <w:p w:rsidR="00B972B0"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be</w:t>
      </w:r>
      <w:proofErr w:type="gramEnd"/>
      <w:r w:rsidRPr="000446C4">
        <w:rPr>
          <w:rFonts w:asciiTheme="minorHAnsi" w:eastAsiaTheme="minorHAnsi" w:hAnsiTheme="minorHAnsi" w:cs="ApexSansBookT"/>
          <w:color w:val="000000"/>
          <w:sz w:val="24"/>
          <w:szCs w:val="24"/>
        </w:rPr>
        <w:t xml:space="preserve"> exercised within a specified period. </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In accordance with the Guidelines and the guidance note on ‘Accounting for Employees Share-based</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Payments’ issued by the Institute of Chartered Accountants of India, the excess, if any, of the closing market price on the day prior to the grant</w:t>
      </w: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0446C4">
        <w:rPr>
          <w:rFonts w:asciiTheme="minorHAnsi" w:eastAsiaTheme="minorHAnsi" w:hAnsiTheme="minorHAnsi" w:cs="ApexSansBookT"/>
          <w:color w:val="000000"/>
          <w:sz w:val="24"/>
          <w:szCs w:val="24"/>
        </w:rPr>
        <w:t>of</w:t>
      </w:r>
      <w:proofErr w:type="gramEnd"/>
      <w:r w:rsidRPr="000446C4">
        <w:rPr>
          <w:rFonts w:asciiTheme="minorHAnsi" w:eastAsiaTheme="minorHAnsi" w:hAnsiTheme="minorHAnsi" w:cs="ApexSansBookT"/>
          <w:color w:val="000000"/>
          <w:sz w:val="24"/>
          <w:szCs w:val="24"/>
        </w:rPr>
        <w:t xml:space="preserve"> the stock options under the ESOS over the exercise price is </w:t>
      </w:r>
      <w:proofErr w:type="spellStart"/>
      <w:r w:rsidRPr="000446C4">
        <w:rPr>
          <w:rFonts w:asciiTheme="minorHAnsi" w:eastAsiaTheme="minorHAnsi" w:hAnsiTheme="minorHAnsi" w:cs="ApexSansBookT"/>
          <w:color w:val="000000"/>
          <w:sz w:val="24"/>
          <w:szCs w:val="24"/>
        </w:rPr>
        <w:t>amortised</w:t>
      </w:r>
      <w:proofErr w:type="spellEnd"/>
      <w:r w:rsidRPr="000446C4">
        <w:rPr>
          <w:rFonts w:asciiTheme="minorHAnsi" w:eastAsiaTheme="minorHAnsi" w:hAnsiTheme="minorHAnsi" w:cs="ApexSansBookT"/>
          <w:color w:val="000000"/>
          <w:sz w:val="24"/>
          <w:szCs w:val="24"/>
        </w:rPr>
        <w:t xml:space="preserve"> on a straight-line method over the vesting period and is charged to the</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t>Statement of Profit and Loss as employee benefits expense.</w:t>
      </w: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0446C4" w:rsidRDefault="000446C4" w:rsidP="000446C4">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0446C4">
        <w:rPr>
          <w:rFonts w:asciiTheme="minorHAnsi" w:eastAsiaTheme="minorHAnsi" w:hAnsiTheme="minorHAnsi" w:cs="ApexSansBookT"/>
          <w:color w:val="000000"/>
          <w:sz w:val="24"/>
          <w:szCs w:val="24"/>
        </w:rPr>
        <w:lastRenderedPageBreak/>
        <w:t>Statements' as notified under the Companies (Accounting Standard) Rules, 2006:</w:t>
      </w:r>
    </w:p>
    <w:p w:rsidR="004B2F6E" w:rsidRDefault="004B2F6E"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B972B0" w:rsidRPr="000446C4" w:rsidRDefault="00B972B0"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ansBoldT"/>
          <w:b/>
          <w:bCs/>
          <w:color w:val="F8931D"/>
          <w:sz w:val="24"/>
          <w:szCs w:val="24"/>
        </w:rPr>
      </w:pPr>
      <w:r w:rsidRPr="00F62180">
        <w:rPr>
          <w:rFonts w:asciiTheme="minorHAnsi" w:eastAsiaTheme="minorHAnsi" w:hAnsiTheme="minorHAnsi" w:cs="ApexSansBoldT"/>
          <w:b/>
          <w:bCs/>
          <w:color w:val="F8931D"/>
          <w:sz w:val="24"/>
          <w:szCs w:val="24"/>
        </w:rPr>
        <w:t>MARCH 31, 2012 MARCH 31, 2011</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ldT"/>
          <w:b/>
          <w:bCs/>
          <w:color w:val="000000"/>
          <w:sz w:val="24"/>
          <w:szCs w:val="24"/>
        </w:rPr>
      </w:pPr>
      <w:r w:rsidRPr="00F62180">
        <w:rPr>
          <w:rFonts w:asciiTheme="minorHAnsi" w:eastAsiaTheme="minorHAnsi" w:hAnsiTheme="minorHAnsi" w:cs="ApexSansBoldT"/>
          <w:b/>
          <w:bCs/>
          <w:color w:val="000000"/>
          <w:sz w:val="24"/>
          <w:szCs w:val="24"/>
        </w:rPr>
        <w:t>NAME OF SUBSIDIARY PROPORTION OF</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ldT"/>
          <w:b/>
          <w:bCs/>
          <w:color w:val="000000"/>
          <w:sz w:val="24"/>
          <w:szCs w:val="24"/>
        </w:rPr>
      </w:pPr>
      <w:r w:rsidRPr="00F62180">
        <w:rPr>
          <w:rFonts w:asciiTheme="minorHAnsi" w:eastAsiaTheme="minorHAnsi" w:hAnsiTheme="minorHAnsi" w:cs="ApexSansBoldT"/>
          <w:b/>
          <w:bCs/>
          <w:color w:val="000000"/>
          <w:sz w:val="24"/>
          <w:szCs w:val="24"/>
        </w:rPr>
        <w:t>OWNERSHIP INTEREST (%)</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ldT"/>
          <w:b/>
          <w:bCs/>
          <w:color w:val="000000"/>
          <w:sz w:val="24"/>
          <w:szCs w:val="24"/>
        </w:rPr>
      </w:pPr>
      <w:r w:rsidRPr="00F62180">
        <w:rPr>
          <w:rFonts w:asciiTheme="minorHAnsi" w:eastAsiaTheme="minorHAnsi" w:hAnsiTheme="minorHAnsi" w:cs="ApexSansBoldT"/>
          <w:b/>
          <w:bCs/>
          <w:color w:val="000000"/>
          <w:sz w:val="24"/>
          <w:szCs w:val="24"/>
        </w:rPr>
        <w:t>PROPORTION OF</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ldT"/>
          <w:b/>
          <w:bCs/>
          <w:color w:val="000000"/>
          <w:sz w:val="24"/>
          <w:szCs w:val="24"/>
        </w:rPr>
      </w:pPr>
      <w:r w:rsidRPr="00F62180">
        <w:rPr>
          <w:rFonts w:asciiTheme="minorHAnsi" w:eastAsiaTheme="minorHAnsi" w:hAnsiTheme="minorHAnsi" w:cs="ApexSansBoldT"/>
          <w:b/>
          <w:bCs/>
          <w:color w:val="000000"/>
          <w:sz w:val="24"/>
          <w:szCs w:val="24"/>
        </w:rPr>
        <w:t>OWNERSHIP INTEREST (%)</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proofErr w:type="spellStart"/>
      <w:r w:rsidRPr="00F62180">
        <w:rPr>
          <w:rFonts w:asciiTheme="minorHAnsi" w:eastAsiaTheme="minorHAnsi" w:hAnsiTheme="minorHAnsi" w:cs="ApexSerif-Book"/>
          <w:color w:val="000000"/>
          <w:sz w:val="24"/>
          <w:szCs w:val="24"/>
        </w:rPr>
        <w:t>Dheeru</w:t>
      </w:r>
      <w:proofErr w:type="spellEnd"/>
      <w:r w:rsidRPr="00F62180">
        <w:rPr>
          <w:rFonts w:asciiTheme="minorHAnsi" w:eastAsiaTheme="minorHAnsi" w:hAnsiTheme="minorHAnsi" w:cs="ApexSerif-Book"/>
          <w:color w:val="000000"/>
          <w:sz w:val="24"/>
          <w:szCs w:val="24"/>
        </w:rPr>
        <w:t xml:space="preserve"> </w:t>
      </w:r>
      <w:proofErr w:type="spellStart"/>
      <w:r w:rsidRPr="00F62180">
        <w:rPr>
          <w:rFonts w:asciiTheme="minorHAnsi" w:eastAsiaTheme="minorHAnsi" w:hAnsiTheme="minorHAnsi" w:cs="ApexSerif-Book"/>
          <w:color w:val="000000"/>
          <w:sz w:val="24"/>
          <w:szCs w:val="24"/>
        </w:rPr>
        <w:t>Powergen</w:t>
      </w:r>
      <w:proofErr w:type="spellEnd"/>
      <w:r w:rsidRPr="00F62180">
        <w:rPr>
          <w:rFonts w:asciiTheme="minorHAnsi" w:eastAsiaTheme="minorHAnsi" w:hAnsiTheme="minorHAnsi" w:cs="ApexSerif-Book"/>
          <w:color w:val="000000"/>
          <w:sz w:val="24"/>
          <w:szCs w:val="24"/>
        </w:rPr>
        <w:t xml:space="preserve"> Limited</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(Subsidiary of IDFC Projects Limited)</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 xml:space="preserve">51.00 </w:t>
      </w:r>
      <w:proofErr w:type="spellStart"/>
      <w:r w:rsidRPr="00F62180">
        <w:rPr>
          <w:rFonts w:asciiTheme="minorHAnsi" w:eastAsiaTheme="minorHAnsi" w:hAnsiTheme="minorHAnsi" w:cs="ApexSerif-Book"/>
          <w:color w:val="000000"/>
          <w:sz w:val="24"/>
          <w:szCs w:val="24"/>
        </w:rPr>
        <w:t>51.00</w:t>
      </w:r>
      <w:proofErr w:type="spellEnd"/>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proofErr w:type="gramStart"/>
      <w:r w:rsidRPr="00F62180">
        <w:rPr>
          <w:rFonts w:asciiTheme="minorHAnsi" w:eastAsiaTheme="minorHAnsi" w:hAnsiTheme="minorHAnsi" w:cs="ApexSerif-Book"/>
          <w:color w:val="000000"/>
          <w:sz w:val="24"/>
          <w:szCs w:val="24"/>
        </w:rPr>
        <w:t>Emerging Markets Private Equity Fund, L.P.</w:t>
      </w:r>
      <w:proofErr w:type="gramEnd"/>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 xml:space="preserve">(Subsidiary of IDFC Fund of Funds Limited up to January 26, </w:t>
      </w:r>
      <w:proofErr w:type="gramStart"/>
      <w:r w:rsidRPr="00F62180">
        <w:rPr>
          <w:rFonts w:asciiTheme="minorHAnsi" w:eastAsiaTheme="minorHAnsi" w:hAnsiTheme="minorHAnsi" w:cs="ApexSerif-Book"/>
          <w:color w:val="000000"/>
          <w:sz w:val="24"/>
          <w:szCs w:val="24"/>
        </w:rPr>
        <w:t>2012 )</w:t>
      </w:r>
      <w:proofErr w:type="gramEnd"/>
      <w:r w:rsidRPr="00F62180">
        <w:rPr>
          <w:rFonts w:asciiTheme="minorHAnsi" w:eastAsiaTheme="minorHAnsi" w:hAnsiTheme="minorHAnsi" w:cs="ApexSerif-Book"/>
          <w:color w:val="000000"/>
          <w:sz w:val="24"/>
          <w:szCs w:val="24"/>
        </w:rPr>
        <w:t xml:space="preserve"> [</w:t>
      </w:r>
      <w:proofErr w:type="gramStart"/>
      <w:r w:rsidRPr="00F62180">
        <w:rPr>
          <w:rFonts w:asciiTheme="minorHAnsi" w:eastAsiaTheme="minorHAnsi" w:hAnsiTheme="minorHAnsi" w:cs="ApexSerif-Book"/>
          <w:color w:val="000000"/>
          <w:sz w:val="24"/>
          <w:szCs w:val="24"/>
        </w:rPr>
        <w:t>see</w:t>
      </w:r>
      <w:proofErr w:type="gramEnd"/>
      <w:r w:rsidRPr="00F62180">
        <w:rPr>
          <w:rFonts w:asciiTheme="minorHAnsi" w:eastAsiaTheme="minorHAnsi" w:hAnsiTheme="minorHAnsi" w:cs="ApexSerif-Book"/>
          <w:color w:val="000000"/>
          <w:sz w:val="24"/>
          <w:szCs w:val="24"/>
        </w:rPr>
        <w:t xml:space="preserve"> note 4(a)]</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- 100.00</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IDFC Asset Management Company Limited</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(75% with effect from December 7, 2011) [</w:t>
      </w:r>
      <w:proofErr w:type="gramStart"/>
      <w:r w:rsidRPr="00F62180">
        <w:rPr>
          <w:rFonts w:asciiTheme="minorHAnsi" w:eastAsiaTheme="minorHAnsi" w:hAnsiTheme="minorHAnsi" w:cs="ApexSerif-Book"/>
          <w:color w:val="000000"/>
          <w:sz w:val="24"/>
          <w:szCs w:val="24"/>
        </w:rPr>
        <w:t>see</w:t>
      </w:r>
      <w:proofErr w:type="gramEnd"/>
      <w:r w:rsidRPr="00F62180">
        <w:rPr>
          <w:rFonts w:asciiTheme="minorHAnsi" w:eastAsiaTheme="minorHAnsi" w:hAnsiTheme="minorHAnsi" w:cs="ApexSerif-Book"/>
          <w:color w:val="000000"/>
          <w:sz w:val="24"/>
          <w:szCs w:val="24"/>
        </w:rPr>
        <w:t xml:space="preserve"> note 4(b)]</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75.00 100.00</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IDFC AMC Trustee Company Limited</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(75% with effect from December 7, 2011) [</w:t>
      </w:r>
      <w:proofErr w:type="gramStart"/>
      <w:r w:rsidRPr="00F62180">
        <w:rPr>
          <w:rFonts w:asciiTheme="minorHAnsi" w:eastAsiaTheme="minorHAnsi" w:hAnsiTheme="minorHAnsi" w:cs="ApexSerif-Book"/>
          <w:color w:val="000000"/>
          <w:sz w:val="24"/>
          <w:szCs w:val="24"/>
        </w:rPr>
        <w:t>see</w:t>
      </w:r>
      <w:proofErr w:type="gramEnd"/>
      <w:r w:rsidRPr="00F62180">
        <w:rPr>
          <w:rFonts w:asciiTheme="minorHAnsi" w:eastAsiaTheme="minorHAnsi" w:hAnsiTheme="minorHAnsi" w:cs="ApexSerif-Book"/>
          <w:color w:val="000000"/>
          <w:sz w:val="24"/>
          <w:szCs w:val="24"/>
        </w:rPr>
        <w:t xml:space="preserve"> note 4(b)]</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75.00 100.00</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IDFC Capital Limited</w:t>
      </w:r>
    </w:p>
    <w:p w:rsidR="00F62180" w:rsidRPr="00F62180" w:rsidRDefault="00F62180" w:rsidP="00F62180">
      <w:pPr>
        <w:autoSpaceDE w:val="0"/>
        <w:autoSpaceDN w:val="0"/>
        <w:adjustRightInd w:val="0"/>
        <w:spacing w:after="0" w:line="240" w:lineRule="auto"/>
        <w:rPr>
          <w:rFonts w:asciiTheme="minorHAnsi" w:eastAsiaTheme="minorHAnsi" w:hAnsiTheme="minorHAnsi" w:cs="ApexSerif-Book"/>
          <w:color w:val="000000"/>
          <w:sz w:val="24"/>
          <w:szCs w:val="24"/>
        </w:rPr>
      </w:pPr>
      <w:r w:rsidRPr="00F62180">
        <w:rPr>
          <w:rFonts w:asciiTheme="minorHAnsi" w:eastAsiaTheme="minorHAnsi" w:hAnsiTheme="minorHAnsi" w:cs="ApexSerif-Book"/>
          <w:color w:val="000000"/>
          <w:sz w:val="24"/>
          <w:szCs w:val="24"/>
        </w:rPr>
        <w:t>(Subsidiary of IDFC Securities Limited)</w:t>
      </w:r>
    </w:p>
    <w:p w:rsidR="00F62180" w:rsidRPr="00F62180" w:rsidRDefault="00F62180" w:rsidP="00F62180">
      <w:pPr>
        <w:autoSpaceDE w:val="0"/>
        <w:autoSpaceDN w:val="0"/>
        <w:adjustRightInd w:val="0"/>
        <w:spacing w:after="0" w:line="240" w:lineRule="auto"/>
        <w:jc w:val="both"/>
        <w:rPr>
          <w:rFonts w:asciiTheme="minorHAnsi" w:eastAsiaTheme="minorHAnsi" w:hAnsiTheme="minorHAnsi" w:cs="ApexSansLightT"/>
          <w:sz w:val="24"/>
          <w:szCs w:val="24"/>
        </w:rPr>
      </w:pPr>
      <w:r w:rsidRPr="00F62180">
        <w:rPr>
          <w:rFonts w:asciiTheme="minorHAnsi" w:eastAsiaTheme="minorHAnsi" w:hAnsiTheme="minorHAnsi" w:cs="ApexSerif-Book"/>
          <w:color w:val="000000"/>
          <w:sz w:val="24"/>
          <w:szCs w:val="24"/>
        </w:rPr>
        <w:t xml:space="preserve">100.00 </w:t>
      </w:r>
      <w:proofErr w:type="spellStart"/>
      <w:r w:rsidRPr="00F62180">
        <w:rPr>
          <w:rFonts w:asciiTheme="minorHAnsi" w:eastAsiaTheme="minorHAnsi" w:hAnsiTheme="minorHAnsi" w:cs="ApexSerif-Book"/>
          <w:color w:val="000000"/>
          <w:sz w:val="24"/>
          <w:szCs w:val="24"/>
        </w:rPr>
        <w:t>100.00</w:t>
      </w:r>
      <w:proofErr w:type="spellEnd"/>
    </w:p>
    <w:p w:rsidR="00F62180" w:rsidRDefault="00F62180" w:rsidP="00724C49">
      <w:pPr>
        <w:autoSpaceDE w:val="0"/>
        <w:autoSpaceDN w:val="0"/>
        <w:adjustRightInd w:val="0"/>
        <w:spacing w:after="0" w:line="240" w:lineRule="auto"/>
        <w:jc w:val="both"/>
        <w:rPr>
          <w:rFonts w:ascii="ApexSansLightT" w:eastAsiaTheme="minorHAnsi" w:hAnsi="ApexSansLightT" w:cs="ApexSansLightT"/>
          <w:sz w:val="31"/>
          <w:szCs w:val="31"/>
        </w:rPr>
      </w:pPr>
    </w:p>
    <w:p w:rsidR="000446C4" w:rsidRDefault="000446C4" w:rsidP="00724C49">
      <w:pPr>
        <w:autoSpaceDE w:val="0"/>
        <w:autoSpaceDN w:val="0"/>
        <w:adjustRightInd w:val="0"/>
        <w:spacing w:after="0" w:line="240" w:lineRule="auto"/>
        <w:jc w:val="both"/>
        <w:rPr>
          <w:rFonts w:ascii="ApexSansLightT" w:eastAsiaTheme="minorHAnsi" w:hAnsi="ApexSansLightT" w:cs="ApexSansLightT"/>
          <w:sz w:val="31"/>
          <w:szCs w:val="31"/>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F62180">
        <w:rPr>
          <w:rFonts w:asciiTheme="minorHAnsi" w:eastAsiaTheme="minorHAnsi" w:hAnsiTheme="minorHAnsi" w:cs="ApexSerif-Bold"/>
          <w:b/>
          <w:bCs/>
          <w:color w:val="F8931D"/>
          <w:sz w:val="24"/>
          <w:szCs w:val="24"/>
        </w:rPr>
        <w:t>j .</w:t>
      </w:r>
      <w:proofErr w:type="gramEnd"/>
      <w:r w:rsidRPr="00F62180">
        <w:rPr>
          <w:rFonts w:asciiTheme="minorHAnsi" w:eastAsiaTheme="minorHAnsi" w:hAnsiTheme="minorHAnsi" w:cs="ApexSerif-Bold"/>
          <w:b/>
          <w:bCs/>
          <w:color w:val="F8931D"/>
          <w:sz w:val="24"/>
          <w:szCs w:val="24"/>
        </w:rPr>
        <w:t xml:space="preserve"> </w:t>
      </w:r>
      <w:r w:rsidRPr="00F62180">
        <w:rPr>
          <w:rFonts w:asciiTheme="minorHAnsi" w:eastAsiaTheme="minorHAnsi" w:hAnsiTheme="minorHAnsi" w:cs="ApexSerif-Medium"/>
          <w:color w:val="F8931D"/>
          <w:sz w:val="24"/>
          <w:szCs w:val="24"/>
        </w:rPr>
        <w:t>EMPLOYEE BENEFITS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Defined contribution plan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The contribution to provident fund, superannuation fund and pension fund are considered as defined contribution plans and are charged to</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the</w:t>
      </w:r>
      <w:proofErr w:type="gramEnd"/>
      <w:r w:rsidRPr="00F62180">
        <w:rPr>
          <w:rFonts w:asciiTheme="minorHAnsi" w:eastAsiaTheme="minorHAnsi" w:hAnsiTheme="minorHAnsi" w:cs="ApexSansBookT"/>
          <w:color w:val="000000"/>
          <w:sz w:val="24"/>
          <w:szCs w:val="24"/>
        </w:rPr>
        <w:t xml:space="preserve"> Statement of Profit and Loss as they fall due, based on the amount of contribution required to be made.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Defined benefit plan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The net present value of obligation towards gratuity to employees is actuarially determined as at the Balance Sheet date based on the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projected</w:t>
      </w:r>
      <w:proofErr w:type="gramEnd"/>
      <w:r w:rsidRPr="00F62180">
        <w:rPr>
          <w:rFonts w:asciiTheme="minorHAnsi" w:eastAsiaTheme="minorHAnsi" w:hAnsiTheme="minorHAnsi" w:cs="ApexSansBookT"/>
          <w:color w:val="000000"/>
          <w:sz w:val="24"/>
          <w:szCs w:val="24"/>
        </w:rPr>
        <w:t xml:space="preserve"> unit credit method. Actuarial gains and losses are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in the Statement of Profit and Loss for the year.</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Compensated absences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 xml:space="preserve">Based on the leave rules of the group companies, employees are not permitted to accumulate leave. Any </w:t>
      </w:r>
      <w:proofErr w:type="spellStart"/>
      <w:r w:rsidRPr="00F62180">
        <w:rPr>
          <w:rFonts w:asciiTheme="minorHAnsi" w:eastAsiaTheme="minorHAnsi" w:hAnsiTheme="minorHAnsi" w:cs="ApexSansBookT"/>
          <w:color w:val="000000"/>
          <w:sz w:val="24"/>
          <w:szCs w:val="24"/>
        </w:rPr>
        <w:t>unavailed</w:t>
      </w:r>
      <w:proofErr w:type="spellEnd"/>
      <w:r w:rsidRPr="00F62180">
        <w:rPr>
          <w:rFonts w:asciiTheme="minorHAnsi" w:eastAsiaTheme="minorHAnsi" w:hAnsiTheme="minorHAnsi" w:cs="ApexSansBookT"/>
          <w:color w:val="000000"/>
          <w:sz w:val="24"/>
          <w:szCs w:val="24"/>
        </w:rPr>
        <w:t xml:space="preserve"> privilege leave to the</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extent</w:t>
      </w:r>
      <w:proofErr w:type="gramEnd"/>
      <w:r w:rsidRPr="00F62180">
        <w:rPr>
          <w:rFonts w:asciiTheme="minorHAnsi" w:eastAsiaTheme="minorHAnsi" w:hAnsiTheme="minorHAnsi" w:cs="ApexSansBookT"/>
          <w:color w:val="000000"/>
          <w:sz w:val="24"/>
          <w:szCs w:val="24"/>
        </w:rPr>
        <w:t xml:space="preserve"> </w:t>
      </w:r>
      <w:proofErr w:type="spellStart"/>
      <w:r w:rsidRPr="00F62180">
        <w:rPr>
          <w:rFonts w:asciiTheme="minorHAnsi" w:eastAsiaTheme="minorHAnsi" w:hAnsiTheme="minorHAnsi" w:cs="ApexSansBookT"/>
          <w:color w:val="000000"/>
          <w:sz w:val="24"/>
          <w:szCs w:val="24"/>
        </w:rPr>
        <w:t>encashable</w:t>
      </w:r>
      <w:proofErr w:type="spellEnd"/>
      <w:r w:rsidRPr="00F62180">
        <w:rPr>
          <w:rFonts w:asciiTheme="minorHAnsi" w:eastAsiaTheme="minorHAnsi" w:hAnsiTheme="minorHAnsi" w:cs="ApexSansBookT"/>
          <w:color w:val="000000"/>
          <w:sz w:val="24"/>
          <w:szCs w:val="24"/>
        </w:rPr>
        <w:t xml:space="preserve"> is paid to the employees and charged to the Statement of Profit and Loss for the year.</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F62180">
        <w:rPr>
          <w:rFonts w:asciiTheme="minorHAnsi" w:eastAsiaTheme="minorHAnsi" w:hAnsiTheme="minorHAnsi" w:cs="ApexSerif-Bold"/>
          <w:b/>
          <w:bCs/>
          <w:color w:val="F8931D"/>
          <w:sz w:val="24"/>
          <w:szCs w:val="24"/>
        </w:rPr>
        <w:t>k .</w:t>
      </w:r>
      <w:proofErr w:type="gramEnd"/>
      <w:r w:rsidRPr="00F62180">
        <w:rPr>
          <w:rFonts w:asciiTheme="minorHAnsi" w:eastAsiaTheme="minorHAnsi" w:hAnsiTheme="minorHAnsi" w:cs="ApexSerif-Bold"/>
          <w:b/>
          <w:bCs/>
          <w:color w:val="F8931D"/>
          <w:sz w:val="24"/>
          <w:szCs w:val="24"/>
        </w:rPr>
        <w:t xml:space="preserve"> </w:t>
      </w:r>
      <w:r w:rsidRPr="00F62180">
        <w:rPr>
          <w:rFonts w:asciiTheme="minorHAnsi" w:eastAsiaTheme="minorHAnsi" w:hAnsiTheme="minorHAnsi" w:cs="ApexSerif-Medium"/>
          <w:color w:val="F8931D"/>
          <w:sz w:val="24"/>
          <w:szCs w:val="24"/>
        </w:rPr>
        <w:t>BORROWING COSTS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 xml:space="preserve">Borrowing costs include </w:t>
      </w:r>
      <w:proofErr w:type="gramStart"/>
      <w:r w:rsidRPr="00F62180">
        <w:rPr>
          <w:rFonts w:asciiTheme="minorHAnsi" w:eastAsiaTheme="minorHAnsi" w:hAnsiTheme="minorHAnsi" w:cs="ApexSansBookT"/>
          <w:color w:val="000000"/>
          <w:sz w:val="24"/>
          <w:szCs w:val="24"/>
        </w:rPr>
        <w:t>interest,</w:t>
      </w:r>
      <w:proofErr w:type="gramEnd"/>
      <w:r w:rsidRPr="00F62180">
        <w:rPr>
          <w:rFonts w:asciiTheme="minorHAnsi" w:eastAsiaTheme="minorHAnsi" w:hAnsiTheme="minorHAnsi" w:cs="ApexSansBookT"/>
          <w:color w:val="000000"/>
          <w:sz w:val="24"/>
          <w:szCs w:val="24"/>
        </w:rPr>
        <w:t xml:space="preserve"> </w:t>
      </w:r>
      <w:proofErr w:type="spellStart"/>
      <w:r w:rsidRPr="00F62180">
        <w:rPr>
          <w:rFonts w:asciiTheme="minorHAnsi" w:eastAsiaTheme="minorHAnsi" w:hAnsiTheme="minorHAnsi" w:cs="ApexSansBookT"/>
          <w:color w:val="000000"/>
          <w:sz w:val="24"/>
          <w:szCs w:val="24"/>
        </w:rPr>
        <w:t>amortisation</w:t>
      </w:r>
      <w:proofErr w:type="spellEnd"/>
      <w:r w:rsidRPr="00F62180">
        <w:rPr>
          <w:rFonts w:asciiTheme="minorHAnsi" w:eastAsiaTheme="minorHAnsi" w:hAnsiTheme="minorHAnsi" w:cs="ApexSansBookT"/>
          <w:color w:val="000000"/>
          <w:sz w:val="24"/>
          <w:szCs w:val="24"/>
        </w:rPr>
        <w:t xml:space="preserve"> of ancillary costs incurred and exchange differences arising from foreign currency borrowings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to</w:t>
      </w:r>
      <w:proofErr w:type="gramEnd"/>
      <w:r w:rsidRPr="00F62180">
        <w:rPr>
          <w:rFonts w:asciiTheme="minorHAnsi" w:eastAsiaTheme="minorHAnsi" w:hAnsiTheme="minorHAnsi" w:cs="ApexSansBookT"/>
          <w:color w:val="000000"/>
          <w:sz w:val="24"/>
          <w:szCs w:val="24"/>
        </w:rPr>
        <w:t xml:space="preserve"> the extent they are regarded as an adjustment to the interest cost. Interest cost in connection with the borrowing of funds to the extent not</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directly</w:t>
      </w:r>
      <w:proofErr w:type="gramEnd"/>
      <w:r w:rsidRPr="00F62180">
        <w:rPr>
          <w:rFonts w:asciiTheme="minorHAnsi" w:eastAsiaTheme="minorHAnsi" w:hAnsiTheme="minorHAnsi" w:cs="ApexSansBookT"/>
          <w:color w:val="000000"/>
          <w:sz w:val="24"/>
          <w:szCs w:val="24"/>
        </w:rPr>
        <w:t xml:space="preserve"> related to the acquisition of qualifying assets are charged to the Statement of Profit and Loss over the tenure of the loan. Ancillary</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costs</w:t>
      </w:r>
      <w:proofErr w:type="gramEnd"/>
      <w:r w:rsidRPr="00F62180">
        <w:rPr>
          <w:rFonts w:asciiTheme="minorHAnsi" w:eastAsiaTheme="minorHAnsi" w:hAnsiTheme="minorHAnsi" w:cs="ApexSansBookT"/>
          <w:color w:val="000000"/>
          <w:sz w:val="24"/>
          <w:szCs w:val="24"/>
        </w:rPr>
        <w:t xml:space="preserve"> in connection with long-term external commercial borrowings are </w:t>
      </w:r>
      <w:proofErr w:type="spellStart"/>
      <w:r w:rsidRPr="00F62180">
        <w:rPr>
          <w:rFonts w:asciiTheme="minorHAnsi" w:eastAsiaTheme="minorHAnsi" w:hAnsiTheme="minorHAnsi" w:cs="ApexSansBookT"/>
          <w:color w:val="000000"/>
          <w:sz w:val="24"/>
          <w:szCs w:val="24"/>
        </w:rPr>
        <w:t>amortised</w:t>
      </w:r>
      <w:proofErr w:type="spellEnd"/>
      <w:r w:rsidRPr="00F62180">
        <w:rPr>
          <w:rFonts w:asciiTheme="minorHAnsi" w:eastAsiaTheme="minorHAnsi" w:hAnsiTheme="minorHAnsi" w:cs="ApexSansBookT"/>
          <w:color w:val="000000"/>
          <w:sz w:val="24"/>
          <w:szCs w:val="24"/>
        </w:rPr>
        <w:t xml:space="preserve"> to the Statement of Profit and Loss over the tenure of the</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loan</w:t>
      </w:r>
      <w:proofErr w:type="gramEnd"/>
      <w:r w:rsidRPr="00F62180">
        <w:rPr>
          <w:rFonts w:asciiTheme="minorHAnsi" w:eastAsiaTheme="minorHAnsi" w:hAnsiTheme="minorHAnsi" w:cs="ApexSansBookT"/>
          <w:color w:val="000000"/>
          <w:sz w:val="24"/>
          <w:szCs w:val="24"/>
        </w:rPr>
        <w:t>. Issue expenses of certain securities are charged to the securities premium account as stated in note 5(s).</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F62180">
        <w:rPr>
          <w:rFonts w:asciiTheme="minorHAnsi" w:eastAsiaTheme="minorHAnsi" w:hAnsiTheme="minorHAnsi" w:cs="ApexSerif-Bold"/>
          <w:b/>
          <w:bCs/>
          <w:color w:val="F8931D"/>
          <w:sz w:val="24"/>
          <w:szCs w:val="24"/>
        </w:rPr>
        <w:t>l .</w:t>
      </w:r>
      <w:proofErr w:type="gramEnd"/>
      <w:r w:rsidRPr="00F62180">
        <w:rPr>
          <w:rFonts w:asciiTheme="minorHAnsi" w:eastAsiaTheme="minorHAnsi" w:hAnsiTheme="minorHAnsi" w:cs="ApexSerif-Bold"/>
          <w:b/>
          <w:bCs/>
          <w:color w:val="F8931D"/>
          <w:sz w:val="24"/>
          <w:szCs w:val="24"/>
        </w:rPr>
        <w:t xml:space="preserve"> </w:t>
      </w:r>
      <w:r w:rsidRPr="00F62180">
        <w:rPr>
          <w:rFonts w:asciiTheme="minorHAnsi" w:eastAsiaTheme="minorHAnsi" w:hAnsiTheme="minorHAnsi" w:cs="ApexSerif-Medium"/>
          <w:color w:val="F8931D"/>
          <w:sz w:val="24"/>
          <w:szCs w:val="24"/>
        </w:rPr>
        <w:t>REVENUE RECOGNITION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 xml:space="preserve">Revenue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to the extent that it is probable that the economic benefits will flow and the revenue can be reliably measured. In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addition</w:t>
      </w:r>
      <w:proofErr w:type="gramEnd"/>
      <w:r w:rsidRPr="00F62180">
        <w:rPr>
          <w:rFonts w:asciiTheme="minorHAnsi" w:eastAsiaTheme="minorHAnsi" w:hAnsiTheme="minorHAnsi" w:cs="ApexSansBookT"/>
          <w:color w:val="000000"/>
          <w:sz w:val="24"/>
          <w:szCs w:val="24"/>
        </w:rPr>
        <w:t xml:space="preserve">, the following criteria must also be met before revenue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 xml:space="preserve">Interest and other dues are accounted on accrual basis except in the case of non-performing loans where it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upon </w:t>
      </w:r>
      <w:proofErr w:type="spellStart"/>
      <w:r w:rsidRPr="00F62180">
        <w:rPr>
          <w:rFonts w:asciiTheme="minorHAnsi" w:eastAsiaTheme="minorHAnsi" w:hAnsiTheme="minorHAnsi" w:cs="ApexSansBookT"/>
          <w:color w:val="000000"/>
          <w:sz w:val="24"/>
          <w:szCs w:val="24"/>
        </w:rPr>
        <w:t>realisation</w:t>
      </w:r>
      <w:proofErr w:type="spellEnd"/>
      <w:r w:rsidRPr="00F62180">
        <w:rPr>
          <w:rFonts w:asciiTheme="minorHAnsi" w:eastAsiaTheme="minorHAnsi" w:hAnsiTheme="minorHAnsi" w:cs="ApexSansBookT"/>
          <w:color w:val="000000"/>
          <w:sz w:val="24"/>
          <w:szCs w:val="24"/>
        </w:rPr>
        <w:t>, as per</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the</w:t>
      </w:r>
      <w:proofErr w:type="gramEnd"/>
      <w:r w:rsidRPr="00F62180">
        <w:rPr>
          <w:rFonts w:asciiTheme="minorHAnsi" w:eastAsiaTheme="minorHAnsi" w:hAnsiTheme="minorHAnsi" w:cs="ApexSansBookT"/>
          <w:color w:val="000000"/>
          <w:sz w:val="24"/>
          <w:szCs w:val="24"/>
        </w:rPr>
        <w:t xml:space="preserve"> income recognition and asset classification norms prescribed by the RBI.</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 xml:space="preserve">Income on discounted instruments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over the tenure of the instrument on a straight-line method.</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Dividend is accounted when the right to receive is established.</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 xml:space="preserve">Front end fees on processing of loans are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upfront as income. .</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 xml:space="preserve">Brokerage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on trade date basis and is net of statutory payments.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Assets management fees is</w:t>
      </w:r>
      <w:proofErr w:type="gramEnd"/>
      <w:r w:rsidRPr="00F62180">
        <w:rPr>
          <w:rFonts w:asciiTheme="minorHAnsi" w:eastAsiaTheme="minorHAnsi" w:hAnsiTheme="minorHAnsi" w:cs="ApexSansBookT"/>
          <w:color w:val="000000"/>
          <w:sz w:val="24"/>
          <w:szCs w:val="24"/>
        </w:rPr>
        <w:t xml:space="preserve">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on accrual basis.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 xml:space="preserve">Underwriting commission earned to the extent not reduced from the cost of acquisition of securities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as fees on closure of issue.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proofErr w:type="gramStart"/>
      <w:r w:rsidRPr="00F62180">
        <w:rPr>
          <w:rFonts w:asciiTheme="minorHAnsi" w:eastAsiaTheme="minorHAnsi" w:hAnsiTheme="minorHAnsi" w:cs="ApexSansBookT"/>
          <w:color w:val="000000"/>
          <w:sz w:val="24"/>
          <w:szCs w:val="24"/>
        </w:rPr>
        <w:t>All</w:t>
      </w:r>
      <w:proofErr w:type="gramEnd"/>
      <w:r w:rsidRPr="00F62180">
        <w:rPr>
          <w:rFonts w:asciiTheme="minorHAnsi" w:eastAsiaTheme="minorHAnsi" w:hAnsiTheme="minorHAnsi" w:cs="ApexSansBookT"/>
          <w:color w:val="000000"/>
          <w:sz w:val="24"/>
          <w:szCs w:val="24"/>
        </w:rPr>
        <w:t xml:space="preserve"> other fees are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when reasonable right of recovery is established, revenue can be reliably measured and as and when they become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due</w:t>
      </w:r>
      <w:proofErr w:type="gramEnd"/>
      <w:r w:rsidRPr="00F62180">
        <w:rPr>
          <w:rFonts w:asciiTheme="minorHAnsi" w:eastAsiaTheme="minorHAnsi" w:hAnsiTheme="minorHAnsi" w:cs="ApexSansBookT"/>
          <w:color w:val="000000"/>
          <w:sz w:val="24"/>
          <w:szCs w:val="24"/>
        </w:rPr>
        <w:t xml:space="preserve"> except commission income on guarantees which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pro-rata over the period of the guarantee.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Premium on interest rate reduction is accounted on accrual basis over the residual life of the loan.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 xml:space="preserve">P </w:t>
      </w:r>
      <w:proofErr w:type="spellStart"/>
      <w:r w:rsidRPr="00F62180">
        <w:rPr>
          <w:rFonts w:asciiTheme="minorHAnsi" w:eastAsiaTheme="minorHAnsi" w:hAnsiTheme="minorHAnsi" w:cs="ApexSansBookT"/>
          <w:color w:val="000000"/>
          <w:sz w:val="24"/>
          <w:szCs w:val="24"/>
        </w:rPr>
        <w:t>rofit</w:t>
      </w:r>
      <w:proofErr w:type="spellEnd"/>
      <w:r w:rsidRPr="00F62180">
        <w:rPr>
          <w:rFonts w:asciiTheme="minorHAnsi" w:eastAsiaTheme="minorHAnsi" w:hAnsiTheme="minorHAnsi" w:cs="ApexSansBookT"/>
          <w:color w:val="000000"/>
          <w:sz w:val="24"/>
          <w:szCs w:val="24"/>
        </w:rPr>
        <w:t xml:space="preserve"> / loss earned on sale of investments </w:t>
      </w:r>
      <w:proofErr w:type="gramStart"/>
      <w:r w:rsidRPr="00F62180">
        <w:rPr>
          <w:rFonts w:asciiTheme="minorHAnsi" w:eastAsiaTheme="minorHAnsi" w:hAnsiTheme="minorHAnsi" w:cs="ApexSansBookT"/>
          <w:color w:val="000000"/>
          <w:sz w:val="24"/>
          <w:szCs w:val="24"/>
        </w:rPr>
        <w:t>is</w:t>
      </w:r>
      <w:proofErr w:type="gramEnd"/>
      <w:r w:rsidRPr="00F62180">
        <w:rPr>
          <w:rFonts w:asciiTheme="minorHAnsi" w:eastAsiaTheme="minorHAnsi" w:hAnsiTheme="minorHAnsi" w:cs="ApexSansBookT"/>
          <w:color w:val="000000"/>
          <w:sz w:val="24"/>
          <w:szCs w:val="24"/>
        </w:rPr>
        <w:t xml:space="preserve">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on trade date basis. Profit / loss on sale of investments is determined based on the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w:t>
      </w:r>
      <w:proofErr w:type="gramStart"/>
      <w:r w:rsidRPr="00F62180">
        <w:rPr>
          <w:rFonts w:asciiTheme="minorHAnsi" w:eastAsiaTheme="minorHAnsi" w:hAnsiTheme="minorHAnsi" w:cs="ApexSansBookT"/>
          <w:color w:val="000000"/>
          <w:sz w:val="24"/>
          <w:szCs w:val="24"/>
        </w:rPr>
        <w:t>first</w:t>
      </w:r>
      <w:proofErr w:type="gramEnd"/>
      <w:r w:rsidRPr="00F62180">
        <w:rPr>
          <w:rFonts w:asciiTheme="minorHAnsi" w:eastAsiaTheme="minorHAnsi" w:hAnsiTheme="minorHAnsi" w:cs="ApexSansBookT"/>
          <w:color w:val="000000"/>
          <w:sz w:val="24"/>
          <w:szCs w:val="24"/>
        </w:rPr>
        <w:t xml:space="preserve"> in first out’ cost for current investments and weighted average cost for long-term investments.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 xml:space="preserve">P </w:t>
      </w:r>
      <w:proofErr w:type="spellStart"/>
      <w:r w:rsidRPr="00F62180">
        <w:rPr>
          <w:rFonts w:asciiTheme="minorHAnsi" w:eastAsiaTheme="minorHAnsi" w:hAnsiTheme="minorHAnsi" w:cs="ApexSansBookT"/>
          <w:color w:val="000000"/>
          <w:sz w:val="24"/>
          <w:szCs w:val="24"/>
        </w:rPr>
        <w:t>rofit</w:t>
      </w:r>
      <w:proofErr w:type="spellEnd"/>
      <w:r w:rsidRPr="00F62180">
        <w:rPr>
          <w:rFonts w:asciiTheme="minorHAnsi" w:eastAsiaTheme="minorHAnsi" w:hAnsiTheme="minorHAnsi" w:cs="ApexSansBookT"/>
          <w:color w:val="000000"/>
          <w:sz w:val="24"/>
          <w:szCs w:val="24"/>
        </w:rPr>
        <w:t xml:space="preserve"> / loss on sale of loan assets through direct assignment, without any recourse obligation, </w:t>
      </w:r>
      <w:proofErr w:type="gramStart"/>
      <w:r w:rsidRPr="00F62180">
        <w:rPr>
          <w:rFonts w:asciiTheme="minorHAnsi" w:eastAsiaTheme="minorHAnsi" w:hAnsiTheme="minorHAnsi" w:cs="ApexSansBookT"/>
          <w:color w:val="000000"/>
          <w:sz w:val="24"/>
          <w:szCs w:val="24"/>
        </w:rPr>
        <w:t>is</w:t>
      </w:r>
      <w:proofErr w:type="gramEnd"/>
      <w:r w:rsidRPr="00F62180">
        <w:rPr>
          <w:rFonts w:asciiTheme="minorHAnsi" w:eastAsiaTheme="minorHAnsi" w:hAnsiTheme="minorHAnsi" w:cs="ApexSansBookT"/>
          <w:color w:val="000000"/>
          <w:sz w:val="24"/>
          <w:szCs w:val="24"/>
        </w:rPr>
        <w:t xml:space="preserve">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at the time of sale. Profit on</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spellStart"/>
      <w:proofErr w:type="gramStart"/>
      <w:r w:rsidRPr="00F62180">
        <w:rPr>
          <w:rFonts w:asciiTheme="minorHAnsi" w:eastAsiaTheme="minorHAnsi" w:hAnsiTheme="minorHAnsi" w:cs="ApexSansBookT"/>
          <w:color w:val="000000"/>
          <w:sz w:val="24"/>
          <w:szCs w:val="24"/>
        </w:rPr>
        <w:t>securitisation</w:t>
      </w:r>
      <w:proofErr w:type="spellEnd"/>
      <w:proofErr w:type="gramEnd"/>
      <w:r w:rsidRPr="00F62180">
        <w:rPr>
          <w:rFonts w:asciiTheme="minorHAnsi" w:eastAsiaTheme="minorHAnsi" w:hAnsiTheme="minorHAnsi" w:cs="ApexSansBookT"/>
          <w:color w:val="000000"/>
          <w:sz w:val="24"/>
          <w:szCs w:val="24"/>
        </w:rPr>
        <w:t xml:space="preserve">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over the residual life of the pass through certificate in terms of the RBI guidelines. Net loss arising on account of</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spellStart"/>
      <w:proofErr w:type="gramStart"/>
      <w:r w:rsidRPr="00F62180">
        <w:rPr>
          <w:rFonts w:asciiTheme="minorHAnsi" w:eastAsiaTheme="minorHAnsi" w:hAnsiTheme="minorHAnsi" w:cs="ApexSansBookT"/>
          <w:color w:val="000000"/>
          <w:sz w:val="24"/>
          <w:szCs w:val="24"/>
        </w:rPr>
        <w:lastRenderedPageBreak/>
        <w:t>securitisation</w:t>
      </w:r>
      <w:proofErr w:type="spellEnd"/>
      <w:proofErr w:type="gramEnd"/>
      <w:r w:rsidRPr="00F62180">
        <w:rPr>
          <w:rFonts w:asciiTheme="minorHAnsi" w:eastAsiaTheme="minorHAnsi" w:hAnsiTheme="minorHAnsi" w:cs="ApexSansBookT"/>
          <w:color w:val="000000"/>
          <w:sz w:val="24"/>
          <w:szCs w:val="24"/>
        </w:rPr>
        <w:t xml:space="preserve">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at the time of sale.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Revenue from power supply is accounted on accrual basis.</w:t>
      </w:r>
    </w:p>
    <w:p w:rsid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ldC"/>
          <w:b/>
          <w:bCs/>
          <w:color w:val="F8931D"/>
          <w:sz w:val="24"/>
          <w:szCs w:val="24"/>
        </w:rPr>
        <w:t>¬</w:t>
      </w:r>
      <w:r w:rsidRPr="00F62180">
        <w:rPr>
          <w:rFonts w:asciiTheme="minorHAnsi" w:eastAsiaTheme="minorHAnsi" w:hAnsiTheme="minorHAnsi" w:cs="ZapfDingbatsITC"/>
          <w:color w:val="F8931D"/>
          <w:sz w:val="24"/>
          <w:szCs w:val="24"/>
        </w:rPr>
        <w:t xml:space="preserve">_ </w:t>
      </w:r>
      <w:r w:rsidRPr="00F62180">
        <w:rPr>
          <w:rFonts w:asciiTheme="minorHAnsi" w:eastAsiaTheme="minorHAnsi" w:hAnsiTheme="minorHAnsi" w:cs="ApexSansBookT"/>
          <w:color w:val="000000"/>
          <w:sz w:val="24"/>
          <w:szCs w:val="24"/>
        </w:rPr>
        <w:t xml:space="preserve">Income from trading in derivatives is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on final settlement or squaring-up of the contracts.</w:t>
      </w:r>
    </w:p>
    <w:p w:rsidR="000446C4"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0446C4" w:rsidRPr="00F62180" w:rsidRDefault="000446C4" w:rsidP="00F62180">
      <w:pPr>
        <w:autoSpaceDE w:val="0"/>
        <w:autoSpaceDN w:val="0"/>
        <w:adjustRightInd w:val="0"/>
        <w:spacing w:after="0" w:line="240" w:lineRule="auto"/>
        <w:rPr>
          <w:rFonts w:asciiTheme="minorHAnsi" w:eastAsiaTheme="minorHAnsi" w:hAnsiTheme="minorHAnsi" w:cs="ApexSansBookT"/>
          <w:color w:val="000000"/>
          <w:sz w:val="24"/>
          <w:szCs w:val="24"/>
        </w:rPr>
      </w:pPr>
    </w:p>
    <w:p w:rsidR="00F62180" w:rsidRPr="00F62180" w:rsidRDefault="00F62180" w:rsidP="00F62180">
      <w:pPr>
        <w:autoSpaceDE w:val="0"/>
        <w:autoSpaceDN w:val="0"/>
        <w:adjustRightInd w:val="0"/>
        <w:spacing w:after="0" w:line="240" w:lineRule="auto"/>
        <w:rPr>
          <w:rFonts w:asciiTheme="minorHAnsi" w:eastAsiaTheme="minorHAnsi" w:hAnsiTheme="minorHAnsi" w:cs="ApexSerif-Medium"/>
          <w:color w:val="F8931D"/>
          <w:sz w:val="24"/>
          <w:szCs w:val="24"/>
        </w:rPr>
      </w:pPr>
      <w:proofErr w:type="gramStart"/>
      <w:r w:rsidRPr="00F62180">
        <w:rPr>
          <w:rFonts w:asciiTheme="minorHAnsi" w:eastAsiaTheme="minorHAnsi" w:hAnsiTheme="minorHAnsi" w:cs="ApexSerif-Bold"/>
          <w:b/>
          <w:bCs/>
          <w:color w:val="F8931D"/>
          <w:sz w:val="24"/>
          <w:szCs w:val="24"/>
        </w:rPr>
        <w:t>m .</w:t>
      </w:r>
      <w:proofErr w:type="gramEnd"/>
      <w:r w:rsidRPr="00F62180">
        <w:rPr>
          <w:rFonts w:asciiTheme="minorHAnsi" w:eastAsiaTheme="minorHAnsi" w:hAnsiTheme="minorHAnsi" w:cs="ApexSerif-Bold"/>
          <w:b/>
          <w:bCs/>
          <w:color w:val="F8931D"/>
          <w:sz w:val="24"/>
          <w:szCs w:val="24"/>
        </w:rPr>
        <w:t xml:space="preserve"> </w:t>
      </w:r>
      <w:r w:rsidRPr="00F62180">
        <w:rPr>
          <w:rFonts w:asciiTheme="minorHAnsi" w:eastAsiaTheme="minorHAnsi" w:hAnsiTheme="minorHAnsi" w:cs="ApexSerif-Medium"/>
          <w:color w:val="F8931D"/>
          <w:sz w:val="24"/>
          <w:szCs w:val="24"/>
        </w:rPr>
        <w:t>LEASES</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Where the assets are taken on lease</w:t>
      </w:r>
    </w:p>
    <w:p w:rsidR="00F62180" w:rsidRPr="005C6B9D"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r w:rsidRPr="00F62180">
        <w:rPr>
          <w:rFonts w:asciiTheme="minorHAnsi" w:eastAsiaTheme="minorHAnsi" w:hAnsiTheme="minorHAnsi" w:cs="ApexSansBookT"/>
          <w:color w:val="000000"/>
          <w:sz w:val="24"/>
          <w:szCs w:val="24"/>
        </w:rPr>
        <w:t xml:space="preserve">Leases under which </w:t>
      </w:r>
      <w:r w:rsidRPr="005C6B9D">
        <w:rPr>
          <w:rFonts w:asciiTheme="minorHAnsi" w:eastAsiaTheme="minorHAnsi" w:hAnsiTheme="minorHAnsi" w:cs="ApexSansBookT"/>
          <w:color w:val="000000"/>
          <w:sz w:val="24"/>
          <w:szCs w:val="24"/>
        </w:rPr>
        <w:t xml:space="preserve">all the risks and benefits of ownership are effectively retained by the </w:t>
      </w:r>
      <w:proofErr w:type="spellStart"/>
      <w:r w:rsidRPr="005C6B9D">
        <w:rPr>
          <w:rFonts w:asciiTheme="minorHAnsi" w:eastAsiaTheme="minorHAnsi" w:hAnsiTheme="minorHAnsi" w:cs="ApexSansBookT"/>
          <w:color w:val="000000"/>
          <w:sz w:val="24"/>
          <w:szCs w:val="24"/>
        </w:rPr>
        <w:t>lessor</w:t>
      </w:r>
      <w:proofErr w:type="spellEnd"/>
      <w:r w:rsidRPr="005C6B9D">
        <w:rPr>
          <w:rFonts w:asciiTheme="minorHAnsi" w:eastAsiaTheme="minorHAnsi" w:hAnsiTheme="minorHAnsi" w:cs="ApexSansBookT"/>
          <w:color w:val="000000"/>
          <w:sz w:val="24"/>
          <w:szCs w:val="24"/>
        </w:rPr>
        <w:t xml:space="preserve"> are classified as operating leases. Amount</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5C6B9D">
        <w:rPr>
          <w:rFonts w:asciiTheme="minorHAnsi" w:eastAsiaTheme="minorHAnsi" w:hAnsiTheme="minorHAnsi" w:cs="ApexSansBookT"/>
          <w:color w:val="000000"/>
          <w:sz w:val="24"/>
          <w:szCs w:val="24"/>
        </w:rPr>
        <w:t>due</w:t>
      </w:r>
      <w:proofErr w:type="gramEnd"/>
      <w:r w:rsidRPr="005C6B9D">
        <w:rPr>
          <w:rFonts w:asciiTheme="minorHAnsi" w:eastAsiaTheme="minorHAnsi" w:hAnsiTheme="minorHAnsi" w:cs="ApexSansBookT"/>
          <w:color w:val="000000"/>
          <w:sz w:val="24"/>
          <w:szCs w:val="24"/>
        </w:rPr>
        <w:t xml:space="preserve"> under the operating leases are charged to the Statement</w:t>
      </w:r>
      <w:r w:rsidRPr="00F62180">
        <w:rPr>
          <w:rFonts w:asciiTheme="minorHAnsi" w:eastAsiaTheme="minorHAnsi" w:hAnsiTheme="minorHAnsi" w:cs="ApexSansBookT"/>
          <w:color w:val="000000"/>
          <w:sz w:val="24"/>
          <w:szCs w:val="24"/>
        </w:rPr>
        <w:t xml:space="preserve"> of Profit and Loss, on a straight-line method, over the lease term in accordance</w:t>
      </w:r>
    </w:p>
    <w:p w:rsidR="00F62180" w:rsidRPr="00F62180" w:rsidRDefault="00F62180" w:rsidP="00F62180">
      <w:pPr>
        <w:autoSpaceDE w:val="0"/>
        <w:autoSpaceDN w:val="0"/>
        <w:adjustRightInd w:val="0"/>
        <w:spacing w:after="0" w:line="240" w:lineRule="auto"/>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with</w:t>
      </w:r>
      <w:proofErr w:type="gramEnd"/>
      <w:r w:rsidRPr="00F62180">
        <w:rPr>
          <w:rFonts w:asciiTheme="minorHAnsi" w:eastAsiaTheme="minorHAnsi" w:hAnsiTheme="minorHAnsi" w:cs="ApexSansBookT"/>
          <w:color w:val="000000"/>
          <w:sz w:val="24"/>
          <w:szCs w:val="24"/>
        </w:rPr>
        <w:t xml:space="preserve"> Accounting Standard 19 on ‘Leases’ as notified under the Companies (Accounting Standards) Rules, 2006. Initial direct costs incurred</w:t>
      </w:r>
    </w:p>
    <w:p w:rsidR="005C6B9D" w:rsidRDefault="00F62180" w:rsidP="00F62180">
      <w:pPr>
        <w:autoSpaceDE w:val="0"/>
        <w:autoSpaceDN w:val="0"/>
        <w:adjustRightInd w:val="0"/>
        <w:spacing w:after="0" w:line="240" w:lineRule="auto"/>
        <w:jc w:val="both"/>
        <w:rPr>
          <w:rFonts w:asciiTheme="minorHAnsi" w:eastAsiaTheme="minorHAnsi" w:hAnsiTheme="minorHAnsi" w:cs="ApexSansBookT"/>
          <w:color w:val="000000"/>
          <w:sz w:val="24"/>
          <w:szCs w:val="24"/>
        </w:rPr>
      </w:pPr>
      <w:proofErr w:type="gramStart"/>
      <w:r w:rsidRPr="00F62180">
        <w:rPr>
          <w:rFonts w:asciiTheme="minorHAnsi" w:eastAsiaTheme="minorHAnsi" w:hAnsiTheme="minorHAnsi" w:cs="ApexSansBookT"/>
          <w:color w:val="000000"/>
          <w:sz w:val="24"/>
          <w:szCs w:val="24"/>
        </w:rPr>
        <w:t>specifically</w:t>
      </w:r>
      <w:proofErr w:type="gramEnd"/>
      <w:r w:rsidRPr="00F62180">
        <w:rPr>
          <w:rFonts w:asciiTheme="minorHAnsi" w:eastAsiaTheme="minorHAnsi" w:hAnsiTheme="minorHAnsi" w:cs="ApexSansBookT"/>
          <w:color w:val="000000"/>
          <w:sz w:val="24"/>
          <w:szCs w:val="24"/>
        </w:rPr>
        <w:t xml:space="preserve"> for operating leases are </w:t>
      </w:r>
      <w:proofErr w:type="spellStart"/>
      <w:r w:rsidRPr="00F62180">
        <w:rPr>
          <w:rFonts w:asciiTheme="minorHAnsi" w:eastAsiaTheme="minorHAnsi" w:hAnsiTheme="minorHAnsi" w:cs="ApexSansBookT"/>
          <w:color w:val="000000"/>
          <w:sz w:val="24"/>
          <w:szCs w:val="24"/>
        </w:rPr>
        <w:t>recognised</w:t>
      </w:r>
      <w:proofErr w:type="spellEnd"/>
      <w:r w:rsidRPr="00F62180">
        <w:rPr>
          <w:rFonts w:asciiTheme="minorHAnsi" w:eastAsiaTheme="minorHAnsi" w:hAnsiTheme="minorHAnsi" w:cs="ApexSansBookT"/>
          <w:color w:val="000000"/>
          <w:sz w:val="24"/>
          <w:szCs w:val="24"/>
        </w:rPr>
        <w:t xml:space="preserve"> as expense in the year in which they are incurred.</w:t>
      </w:r>
    </w:p>
    <w:p w:rsidR="005B0FE2" w:rsidRDefault="005B0FE2" w:rsidP="005B0FE2">
      <w:pPr>
        <w:rPr>
          <w:rFonts w:asciiTheme="minorHAnsi" w:eastAsiaTheme="minorHAnsi" w:hAnsiTheme="minorHAnsi" w:cs="ApexSansBookT"/>
          <w:color w:val="000000"/>
          <w:sz w:val="24"/>
          <w:szCs w:val="24"/>
        </w:rPr>
      </w:pPr>
    </w:p>
    <w:p w:rsidR="005B0FE2" w:rsidRDefault="005B0FE2" w:rsidP="005B0FE2">
      <w:pPr>
        <w:rPr>
          <w:rFonts w:asciiTheme="minorHAnsi" w:eastAsiaTheme="minorHAnsi" w:hAnsiTheme="minorHAnsi" w:cs="ApexSansBookT"/>
          <w:color w:val="000000"/>
          <w:sz w:val="24"/>
          <w:szCs w:val="24"/>
        </w:rPr>
      </w:pPr>
    </w:p>
    <w:p w:rsidR="005B0FE2" w:rsidRDefault="005B0FE2" w:rsidP="005B0FE2">
      <w:pPr>
        <w:rPr>
          <w:rFonts w:asciiTheme="minorHAnsi" w:eastAsiaTheme="minorHAnsi" w:hAnsiTheme="minorHAnsi" w:cs="ApexSansBookT"/>
          <w:color w:val="000000"/>
          <w:sz w:val="24"/>
          <w:szCs w:val="24"/>
        </w:rPr>
      </w:pPr>
    </w:p>
    <w:p w:rsidR="005B0FE2" w:rsidRDefault="005B0FE2" w:rsidP="005B0FE2">
      <w:pPr>
        <w:rPr>
          <w:rFonts w:asciiTheme="minorHAnsi" w:eastAsiaTheme="minorHAnsi" w:hAnsiTheme="minorHAnsi" w:cs="ApexSansBookT"/>
          <w:color w:val="000000"/>
          <w:sz w:val="24"/>
          <w:szCs w:val="24"/>
        </w:rPr>
      </w:pPr>
    </w:p>
    <w:p w:rsidR="005B0FE2" w:rsidRDefault="005B0FE2" w:rsidP="005B0FE2">
      <w:pPr>
        <w:rPr>
          <w:rFonts w:asciiTheme="minorHAnsi" w:eastAsiaTheme="minorHAnsi" w:hAnsiTheme="minorHAnsi" w:cs="ApexSansBookT"/>
          <w:color w:val="000000"/>
          <w:sz w:val="24"/>
          <w:szCs w:val="24"/>
        </w:rPr>
      </w:pPr>
    </w:p>
    <w:p w:rsidR="005B0FE2" w:rsidRDefault="005B0FE2" w:rsidP="005B0FE2">
      <w:pPr>
        <w:rPr>
          <w:rFonts w:asciiTheme="minorHAnsi" w:eastAsiaTheme="minorHAnsi" w:hAnsiTheme="minorHAnsi" w:cs="ApexSansBookT"/>
          <w:color w:val="000000"/>
          <w:sz w:val="24"/>
          <w:szCs w:val="24"/>
        </w:rPr>
      </w:pPr>
    </w:p>
    <w:p w:rsidR="005B0FE2" w:rsidRDefault="005B0FE2" w:rsidP="005B0FE2">
      <w:pPr>
        <w:rPr>
          <w:rFonts w:asciiTheme="minorHAnsi" w:eastAsiaTheme="minorHAnsi" w:hAnsiTheme="minorHAnsi" w:cs="ApexSansBookT"/>
          <w:color w:val="000000"/>
          <w:sz w:val="24"/>
          <w:szCs w:val="24"/>
        </w:rPr>
      </w:pPr>
    </w:p>
    <w:p w:rsidR="005B0FE2" w:rsidRDefault="005B0FE2" w:rsidP="005B0FE2">
      <w:pPr>
        <w:rPr>
          <w:rFonts w:asciiTheme="minorHAnsi" w:eastAsiaTheme="minorHAnsi" w:hAnsiTheme="minorHAnsi" w:cs="ApexSansBookT"/>
          <w:color w:val="000000"/>
          <w:sz w:val="24"/>
          <w:szCs w:val="24"/>
        </w:rPr>
      </w:pPr>
    </w:p>
    <w:p w:rsidR="005B0FE2" w:rsidRDefault="005C6B9D" w:rsidP="005B0FE2">
      <w:pPr>
        <w:rPr>
          <w:rFonts w:ascii="Times New Roman" w:hAnsi="Times New Roman"/>
          <w:noProof/>
          <w:sz w:val="28"/>
          <w:szCs w:val="28"/>
        </w:rPr>
      </w:pPr>
      <w:r w:rsidRPr="006A00C0">
        <w:rPr>
          <w:rFonts w:asciiTheme="majorHAnsi" w:eastAsia="Arial" w:hAnsiTheme="majorHAnsi"/>
          <w:b/>
          <w:sz w:val="32"/>
          <w:szCs w:val="32"/>
          <w:u w:val="words" w:color="000000"/>
        </w:rPr>
        <w:lastRenderedPageBreak/>
        <w:t xml:space="preserve">MAJOR DOCUMENTS FOR WORKINGS </w:t>
      </w:r>
      <w:r>
        <w:rPr>
          <w:rFonts w:ascii="Times New Roman" w:hAnsi="Times New Roman"/>
          <w:noProof/>
          <w:sz w:val="24"/>
          <w:szCs w:val="24"/>
        </w:rPr>
        <w:drawing>
          <wp:inline distT="0" distB="0" distL="0" distR="0">
            <wp:extent cx="5361024" cy="5269976"/>
            <wp:effectExtent l="19050" t="0" r="0" b="0"/>
            <wp:docPr id="11" name="Picture 6" descr="in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voice"/>
                    <pic:cNvPicPr>
                      <a:picLocks noChangeAspect="1" noChangeArrowheads="1"/>
                    </pic:cNvPicPr>
                  </pic:nvPicPr>
                  <pic:blipFill>
                    <a:blip r:embed="rId15"/>
                    <a:srcRect/>
                    <a:stretch>
                      <a:fillRect/>
                    </a:stretch>
                  </pic:blipFill>
                  <pic:spPr bwMode="auto">
                    <a:xfrm>
                      <a:off x="0" y="0"/>
                      <a:ext cx="5365975" cy="5274843"/>
                    </a:xfrm>
                    <a:prstGeom prst="rect">
                      <a:avLst/>
                    </a:prstGeom>
                    <a:noFill/>
                    <a:ln w="9525">
                      <a:noFill/>
                      <a:miter lim="800000"/>
                      <a:headEnd/>
                      <a:tailEnd/>
                    </a:ln>
                  </pic:spPr>
                </pic:pic>
              </a:graphicData>
            </a:graphic>
          </wp:inline>
        </w:drawing>
      </w:r>
    </w:p>
    <w:p w:rsidR="005B0FE2" w:rsidRDefault="005B0FE2" w:rsidP="005B0FE2">
      <w:pPr>
        <w:rPr>
          <w:rFonts w:ascii="Times New Roman" w:hAnsi="Times New Roman"/>
          <w:noProof/>
          <w:sz w:val="28"/>
          <w:szCs w:val="28"/>
        </w:rPr>
      </w:pPr>
    </w:p>
    <w:p w:rsidR="005B0FE2" w:rsidRDefault="005B0FE2" w:rsidP="005B0FE2">
      <w:pPr>
        <w:rPr>
          <w:rFonts w:ascii="Times New Roman" w:hAnsi="Times New Roman"/>
          <w:noProof/>
          <w:sz w:val="28"/>
          <w:szCs w:val="28"/>
        </w:rPr>
      </w:pPr>
    </w:p>
    <w:p w:rsidR="005B0FE2" w:rsidRDefault="005B0FE2" w:rsidP="005B0FE2">
      <w:pPr>
        <w:rPr>
          <w:rFonts w:ascii="Times New Roman" w:hAnsi="Times New Roman"/>
          <w:noProof/>
          <w:sz w:val="28"/>
          <w:szCs w:val="28"/>
        </w:rPr>
      </w:pPr>
    </w:p>
    <w:p w:rsidR="005B0FE2" w:rsidRDefault="005B0FE2" w:rsidP="005B0FE2">
      <w:pPr>
        <w:rPr>
          <w:rFonts w:ascii="Times New Roman" w:hAnsi="Times New Roman"/>
          <w:noProof/>
          <w:sz w:val="28"/>
          <w:szCs w:val="28"/>
        </w:rPr>
      </w:pPr>
    </w:p>
    <w:p w:rsidR="005B0FE2" w:rsidRDefault="005B0FE2" w:rsidP="005B0FE2">
      <w:pPr>
        <w:rPr>
          <w:rFonts w:ascii="Times New Roman" w:hAnsi="Times New Roman"/>
          <w:noProof/>
          <w:sz w:val="28"/>
          <w:szCs w:val="28"/>
        </w:rPr>
      </w:pPr>
    </w:p>
    <w:p w:rsidR="005B0FE2" w:rsidRDefault="005B0FE2" w:rsidP="005B0FE2">
      <w:pPr>
        <w:rPr>
          <w:rFonts w:ascii="Times New Roman" w:hAnsi="Times New Roman"/>
          <w:noProof/>
          <w:sz w:val="28"/>
          <w:szCs w:val="28"/>
        </w:rPr>
      </w:pPr>
    </w:p>
    <w:p w:rsidR="005B0FE2" w:rsidRDefault="005B0FE2" w:rsidP="005B0FE2">
      <w:pPr>
        <w:rPr>
          <w:rFonts w:ascii="Times New Roman" w:hAnsi="Times New Roman"/>
          <w:noProof/>
          <w:sz w:val="28"/>
          <w:szCs w:val="28"/>
        </w:rPr>
      </w:pPr>
    </w:p>
    <w:p w:rsidR="005C6B9D" w:rsidRDefault="005B0FE2" w:rsidP="005B0FE2">
      <w:pPr>
        <w:rPr>
          <w:rFonts w:asciiTheme="majorHAnsi" w:hAnsiTheme="majorHAnsi"/>
          <w:b/>
          <w:noProof/>
          <w:sz w:val="28"/>
          <w:szCs w:val="28"/>
        </w:rPr>
      </w:pPr>
      <w:r w:rsidRPr="005B0FE2">
        <w:rPr>
          <w:rFonts w:asciiTheme="majorHAnsi" w:hAnsiTheme="majorHAnsi"/>
          <w:b/>
          <w:noProof/>
          <w:sz w:val="28"/>
          <w:szCs w:val="28"/>
        </w:rPr>
        <w:lastRenderedPageBreak/>
        <w:t xml:space="preserve">LETTER OF CREDIT         </w:t>
      </w:r>
    </w:p>
    <w:p w:rsidR="005B0FE2" w:rsidRPr="006A00C0" w:rsidRDefault="005B0FE2" w:rsidP="005B0FE2">
      <w:pPr>
        <w:rPr>
          <w:rFonts w:asciiTheme="majorHAnsi" w:eastAsia="Arial" w:hAnsiTheme="majorHAnsi"/>
          <w:b/>
          <w:sz w:val="32"/>
          <w:szCs w:val="32"/>
          <w:u w:val="words" w:color="000000"/>
        </w:rPr>
      </w:pPr>
      <w:r w:rsidRPr="005B0FE2">
        <w:rPr>
          <w:rFonts w:asciiTheme="majorHAnsi" w:hAnsiTheme="majorHAnsi"/>
          <w:b/>
          <w:noProof/>
          <w:sz w:val="28"/>
          <w:szCs w:val="28"/>
        </w:rPr>
        <w:drawing>
          <wp:inline distT="0" distB="0" distL="0" distR="0">
            <wp:extent cx="5943600" cy="618403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43600" cy="6184030"/>
                    </a:xfrm>
                    <a:prstGeom prst="rect">
                      <a:avLst/>
                    </a:prstGeom>
                    <a:noFill/>
                    <a:ln w="9525">
                      <a:noFill/>
                      <a:miter lim="800000"/>
                      <a:headEnd/>
                      <a:tailEnd/>
                    </a:ln>
                  </pic:spPr>
                </pic:pic>
              </a:graphicData>
            </a:graphic>
          </wp:inline>
        </w:drawing>
      </w:r>
    </w:p>
    <w:p w:rsidR="005B0FE2" w:rsidRPr="006A00C0" w:rsidRDefault="005B0FE2" w:rsidP="005B0FE2">
      <w:pPr>
        <w:rPr>
          <w:rFonts w:asciiTheme="majorHAnsi" w:eastAsia="Arial" w:hAnsiTheme="majorHAnsi"/>
          <w:b/>
          <w:sz w:val="32"/>
          <w:szCs w:val="32"/>
          <w:u w:val="words" w:color="000000"/>
        </w:rPr>
      </w:pPr>
    </w:p>
    <w:p w:rsidR="005B0FE2" w:rsidRPr="006A00C0" w:rsidRDefault="005B0FE2" w:rsidP="005B0FE2">
      <w:pPr>
        <w:rPr>
          <w:rFonts w:asciiTheme="majorHAnsi" w:eastAsia="Arial" w:hAnsiTheme="majorHAnsi"/>
          <w:b/>
          <w:sz w:val="32"/>
          <w:szCs w:val="32"/>
          <w:u w:val="words" w:color="000000"/>
        </w:rPr>
      </w:pPr>
      <w:r>
        <w:rPr>
          <w:noProof/>
        </w:rPr>
        <w:lastRenderedPageBreak/>
        <w:drawing>
          <wp:inline distT="0" distB="0" distL="0" distR="0">
            <wp:extent cx="5943600" cy="7261012"/>
            <wp:effectExtent l="19050" t="0" r="0" b="0"/>
            <wp:docPr id="14" name="Picture 10" descr="bill_of_l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l_of_lading"/>
                    <pic:cNvPicPr>
                      <a:picLocks noChangeAspect="1" noChangeArrowheads="1"/>
                    </pic:cNvPicPr>
                  </pic:nvPicPr>
                  <pic:blipFill>
                    <a:blip r:embed="rId17"/>
                    <a:srcRect/>
                    <a:stretch>
                      <a:fillRect/>
                    </a:stretch>
                  </pic:blipFill>
                  <pic:spPr bwMode="auto">
                    <a:xfrm>
                      <a:off x="0" y="0"/>
                      <a:ext cx="5943600" cy="7261012"/>
                    </a:xfrm>
                    <a:prstGeom prst="rect">
                      <a:avLst/>
                    </a:prstGeom>
                    <a:noFill/>
                    <a:ln w="9525">
                      <a:noFill/>
                      <a:miter lim="800000"/>
                      <a:headEnd/>
                      <a:tailEnd/>
                    </a:ln>
                  </pic:spPr>
                </pic:pic>
              </a:graphicData>
            </a:graphic>
          </wp:inline>
        </w:drawing>
      </w:r>
    </w:p>
    <w:p w:rsidR="005B0FE2" w:rsidRPr="006A00C0" w:rsidRDefault="005B0FE2" w:rsidP="005B0FE2">
      <w:pPr>
        <w:rPr>
          <w:rFonts w:asciiTheme="majorHAnsi" w:eastAsia="Arial" w:hAnsiTheme="majorHAnsi"/>
          <w:b/>
          <w:sz w:val="32"/>
          <w:szCs w:val="32"/>
          <w:u w:val="words" w:color="000000"/>
        </w:rPr>
      </w:pPr>
      <w:r>
        <w:rPr>
          <w:noProof/>
        </w:rPr>
        <w:lastRenderedPageBreak/>
        <w:drawing>
          <wp:inline distT="0" distB="0" distL="0" distR="0">
            <wp:extent cx="5667375" cy="8123555"/>
            <wp:effectExtent l="19050" t="0" r="9525" b="0"/>
            <wp:docPr id="15" name="Picture 7" descr="P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BG"/>
                    <pic:cNvPicPr>
                      <a:picLocks noChangeAspect="1" noChangeArrowheads="1"/>
                    </pic:cNvPicPr>
                  </pic:nvPicPr>
                  <pic:blipFill>
                    <a:blip r:embed="rId18"/>
                    <a:srcRect/>
                    <a:stretch>
                      <a:fillRect/>
                    </a:stretch>
                  </pic:blipFill>
                  <pic:spPr bwMode="auto">
                    <a:xfrm>
                      <a:off x="0" y="0"/>
                      <a:ext cx="5667375" cy="8123555"/>
                    </a:xfrm>
                    <a:prstGeom prst="rect">
                      <a:avLst/>
                    </a:prstGeom>
                    <a:noFill/>
                    <a:ln w="9525">
                      <a:noFill/>
                      <a:miter lim="800000"/>
                      <a:headEnd/>
                      <a:tailEnd/>
                    </a:ln>
                  </pic:spPr>
                </pic:pic>
              </a:graphicData>
            </a:graphic>
          </wp:inline>
        </w:drawing>
      </w:r>
    </w:p>
    <w:p w:rsidR="005B0FE2" w:rsidRDefault="005B0FE2" w:rsidP="005B0FE2">
      <w:pPr>
        <w:spacing w:after="0" w:line="360" w:lineRule="auto"/>
        <w:jc w:val="both"/>
        <w:rPr>
          <w:rFonts w:ascii="Times New Roman" w:hAnsi="Times New Roman" w:cs="Arial"/>
          <w:sz w:val="24"/>
          <w:szCs w:val="24"/>
        </w:rPr>
      </w:pPr>
      <w:r w:rsidRPr="00552C61">
        <w:rPr>
          <w:rFonts w:ascii="Times New Roman" w:hAnsi="Times New Roman" w:cs="Arial"/>
          <w:b/>
          <w:sz w:val="24"/>
          <w:szCs w:val="24"/>
        </w:rPr>
        <w:lastRenderedPageBreak/>
        <w:t>BILL OF LADING</w:t>
      </w:r>
      <w:r w:rsidRPr="00552C61">
        <w:rPr>
          <w:rFonts w:ascii="Times New Roman" w:hAnsi="Times New Roman" w:cs="Arial"/>
          <w:sz w:val="24"/>
          <w:szCs w:val="24"/>
        </w:rPr>
        <w:t xml:space="preserve">: </w:t>
      </w:r>
    </w:p>
    <w:p w:rsidR="005B0FE2" w:rsidRDefault="005B0FE2" w:rsidP="005B0FE2">
      <w:pPr>
        <w:spacing w:after="0" w:line="360" w:lineRule="auto"/>
        <w:jc w:val="both"/>
        <w:rPr>
          <w:rFonts w:ascii="Times New Roman" w:hAnsi="Times New Roman" w:cs="Arial"/>
          <w:sz w:val="24"/>
          <w:szCs w:val="24"/>
        </w:rPr>
      </w:pPr>
    </w:p>
    <w:p w:rsidR="005B0FE2" w:rsidRDefault="005B0FE2" w:rsidP="005B0FE2">
      <w:pPr>
        <w:spacing w:after="0" w:line="360" w:lineRule="auto"/>
        <w:jc w:val="both"/>
        <w:rPr>
          <w:rFonts w:ascii="Times New Roman" w:hAnsi="Times New Roman" w:cs="Arial"/>
          <w:b/>
          <w:sz w:val="24"/>
          <w:szCs w:val="24"/>
        </w:rPr>
      </w:pPr>
    </w:p>
    <w:p w:rsidR="005B0FE2" w:rsidRDefault="005B0FE2" w:rsidP="005B0FE2">
      <w:pPr>
        <w:spacing w:after="0" w:line="360" w:lineRule="auto"/>
        <w:jc w:val="both"/>
        <w:rPr>
          <w:rFonts w:ascii="Times New Roman" w:hAnsi="Times New Roman" w:cs="Arial"/>
          <w:sz w:val="24"/>
          <w:szCs w:val="24"/>
        </w:rPr>
      </w:pPr>
      <w:r w:rsidRPr="00552C61">
        <w:rPr>
          <w:rFonts w:ascii="Times New Roman" w:hAnsi="Times New Roman" w:cs="Arial"/>
          <w:sz w:val="24"/>
          <w:szCs w:val="24"/>
        </w:rPr>
        <w:t xml:space="preserve">A document issued by a carrier (railroad, steamship or trucking company)  which serves as a receipt for the goods to be delivered to a designated person or to his order.  The bill of lading describes the conditions under which the goods are accepted by the carrier and details that nature and quantity of the goods, name of vessel (if shipped by sea), identifying marks and numbers, destination, etc.  The person sending the goods is the “shipper” or “consignor”, the company or agent transporting the goods is the “carrier” and “and the person for whom the goods are destined is the “consignee”.  Bills of lading may be negotiable or non-negotiable.  If negotiable, i.e., payable to the shipper’s order and properly endorsed, title of the goods passes upon delivery of the bill of lading. </w:t>
      </w:r>
    </w:p>
    <w:p w:rsidR="005B0FE2" w:rsidRDefault="005B0FE2" w:rsidP="005B0FE2">
      <w:pPr>
        <w:spacing w:after="0" w:line="360" w:lineRule="auto"/>
        <w:jc w:val="both"/>
        <w:rPr>
          <w:rFonts w:ascii="Times New Roman" w:hAnsi="Times New Roman" w:cs="Arial"/>
          <w:sz w:val="24"/>
          <w:szCs w:val="24"/>
        </w:rPr>
      </w:pPr>
    </w:p>
    <w:p w:rsidR="005B0FE2" w:rsidRPr="00552C61" w:rsidRDefault="005B0FE2" w:rsidP="005B0FE2">
      <w:pPr>
        <w:spacing w:after="0" w:line="360" w:lineRule="auto"/>
        <w:jc w:val="both"/>
        <w:rPr>
          <w:rFonts w:ascii="Times New Roman" w:hAnsi="Times New Roman" w:cs="Arial"/>
          <w:sz w:val="24"/>
          <w:szCs w:val="24"/>
        </w:rPr>
      </w:pPr>
    </w:p>
    <w:p w:rsidR="005B0FE2" w:rsidRPr="00552C61" w:rsidRDefault="005B0FE2" w:rsidP="005B0FE2">
      <w:pPr>
        <w:spacing w:after="0" w:line="360" w:lineRule="auto"/>
        <w:jc w:val="both"/>
        <w:rPr>
          <w:rFonts w:ascii="Times New Roman" w:hAnsi="Times New Roman" w:cs="Arial"/>
          <w:sz w:val="24"/>
          <w:szCs w:val="24"/>
        </w:rPr>
      </w:pPr>
      <w:r w:rsidRPr="00552C61">
        <w:rPr>
          <w:rFonts w:ascii="Times New Roman" w:hAnsi="Times New Roman" w:cs="Arial"/>
          <w:b/>
          <w:sz w:val="24"/>
          <w:szCs w:val="24"/>
        </w:rPr>
        <w:t>LETTER OF CREDIT</w:t>
      </w:r>
      <w:r>
        <w:rPr>
          <w:rFonts w:ascii="Times New Roman" w:hAnsi="Times New Roman" w:cs="Arial"/>
          <w:b/>
          <w:sz w:val="24"/>
          <w:szCs w:val="24"/>
        </w:rPr>
        <w:t>:</w:t>
      </w:r>
    </w:p>
    <w:p w:rsidR="005B0FE2" w:rsidRDefault="005B0FE2" w:rsidP="005B0FE2">
      <w:pPr>
        <w:spacing w:after="0" w:line="360" w:lineRule="auto"/>
        <w:jc w:val="both"/>
        <w:rPr>
          <w:rFonts w:ascii="Times New Roman" w:hAnsi="Times New Roman" w:cs="Arial"/>
          <w:sz w:val="24"/>
          <w:szCs w:val="24"/>
        </w:rPr>
      </w:pPr>
    </w:p>
    <w:p w:rsidR="005B0FE2" w:rsidRDefault="005B0FE2" w:rsidP="005B0FE2">
      <w:pPr>
        <w:spacing w:after="0" w:line="360" w:lineRule="auto"/>
        <w:jc w:val="both"/>
        <w:rPr>
          <w:rFonts w:ascii="Times New Roman" w:hAnsi="Times New Roman" w:cs="Arial"/>
          <w:sz w:val="24"/>
          <w:szCs w:val="24"/>
        </w:rPr>
      </w:pPr>
    </w:p>
    <w:p w:rsidR="005B0FE2" w:rsidRDefault="005B0FE2" w:rsidP="005B0FE2">
      <w:pPr>
        <w:spacing w:after="0" w:line="360" w:lineRule="auto"/>
        <w:jc w:val="both"/>
        <w:rPr>
          <w:rFonts w:ascii="Times New Roman" w:hAnsi="Times New Roman" w:cs="Arial"/>
          <w:sz w:val="24"/>
          <w:szCs w:val="24"/>
        </w:rPr>
      </w:pPr>
      <w:r w:rsidRPr="00552C61">
        <w:rPr>
          <w:rFonts w:ascii="Times New Roman" w:hAnsi="Times New Roman" w:cs="Arial"/>
          <w:sz w:val="24"/>
          <w:szCs w:val="24"/>
        </w:rPr>
        <w:t xml:space="preserve">It’s a media that protects both parties so that seller can get guarantee and if the buyer is not making advance payments. L/C is issued by the buyer’s bank after the deal has been finalized in favor of seller’s bank (name of the seller as specified).  It’s a bank-to-bank transaction. L/C is a negotiable instrument i.e. the seller can get his payment from any bank and anywhere in his country. It may be revocable or irrevocable document.  An irrevocable L/C provides guarantee by the issuing bank in the event that all terms and conditions are met by the buyer of the goods (or </w:t>
      </w:r>
      <w:proofErr w:type="spellStart"/>
      <w:r w:rsidRPr="00552C61">
        <w:rPr>
          <w:rFonts w:ascii="Times New Roman" w:hAnsi="Times New Roman" w:cs="Arial"/>
          <w:sz w:val="24"/>
          <w:szCs w:val="24"/>
        </w:rPr>
        <w:t>drawee</w:t>
      </w:r>
      <w:proofErr w:type="spellEnd"/>
      <w:r w:rsidRPr="00552C61">
        <w:rPr>
          <w:rFonts w:ascii="Times New Roman" w:hAnsi="Times New Roman" w:cs="Arial"/>
          <w:sz w:val="24"/>
          <w:szCs w:val="24"/>
        </w:rPr>
        <w:t xml:space="preserve">).  A revocable L/C can be cancelled or altered by the </w:t>
      </w:r>
      <w:proofErr w:type="spellStart"/>
      <w:r w:rsidRPr="00552C61">
        <w:rPr>
          <w:rFonts w:ascii="Times New Roman" w:hAnsi="Times New Roman" w:cs="Arial"/>
          <w:sz w:val="24"/>
          <w:szCs w:val="24"/>
        </w:rPr>
        <w:t>drawee</w:t>
      </w:r>
      <w:proofErr w:type="spellEnd"/>
      <w:r w:rsidRPr="00552C61">
        <w:rPr>
          <w:rFonts w:ascii="Times New Roman" w:hAnsi="Times New Roman" w:cs="Arial"/>
          <w:sz w:val="24"/>
          <w:szCs w:val="24"/>
        </w:rPr>
        <w:t xml:space="preserve"> after it has been issued by the </w:t>
      </w:r>
      <w:proofErr w:type="spellStart"/>
      <w:r w:rsidRPr="00552C61">
        <w:rPr>
          <w:rFonts w:ascii="Times New Roman" w:hAnsi="Times New Roman" w:cs="Arial"/>
          <w:sz w:val="24"/>
          <w:szCs w:val="24"/>
        </w:rPr>
        <w:t>drawee’s</w:t>
      </w:r>
      <w:proofErr w:type="spellEnd"/>
      <w:r w:rsidRPr="00552C61">
        <w:rPr>
          <w:rFonts w:ascii="Times New Roman" w:hAnsi="Times New Roman" w:cs="Arial"/>
          <w:sz w:val="24"/>
          <w:szCs w:val="24"/>
        </w:rPr>
        <w:t xml:space="preserve"> bank.  A confirmed L/C is one issued by a bank which is validated or guaranteed by another bank.</w:t>
      </w:r>
    </w:p>
    <w:p w:rsidR="005B0FE2" w:rsidRDefault="005B0FE2" w:rsidP="005B0FE2">
      <w:pPr>
        <w:spacing w:after="0" w:line="360" w:lineRule="auto"/>
        <w:jc w:val="both"/>
        <w:rPr>
          <w:rFonts w:ascii="Times New Roman" w:hAnsi="Times New Roman" w:cs="Arial"/>
          <w:sz w:val="24"/>
          <w:szCs w:val="24"/>
        </w:rPr>
      </w:pPr>
    </w:p>
    <w:p w:rsidR="005B0FE2" w:rsidRDefault="005B0FE2" w:rsidP="005B0FE2">
      <w:pPr>
        <w:spacing w:after="0" w:line="360" w:lineRule="auto"/>
        <w:jc w:val="both"/>
        <w:rPr>
          <w:rFonts w:ascii="Times New Roman" w:hAnsi="Times New Roman" w:cs="Arial"/>
          <w:sz w:val="24"/>
          <w:szCs w:val="24"/>
        </w:rPr>
      </w:pPr>
    </w:p>
    <w:p w:rsidR="00103DBD" w:rsidRDefault="00103DBD" w:rsidP="005B0FE2">
      <w:pPr>
        <w:spacing w:after="0" w:line="360" w:lineRule="auto"/>
        <w:jc w:val="both"/>
        <w:rPr>
          <w:rFonts w:ascii="Times New Roman" w:hAnsi="Times New Roman" w:cs="Arial"/>
          <w:sz w:val="24"/>
          <w:szCs w:val="24"/>
        </w:rPr>
      </w:pPr>
    </w:p>
    <w:p w:rsidR="00103DBD" w:rsidRDefault="00103DBD"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Pr="004B2F6E" w:rsidRDefault="004B2F6E" w:rsidP="004B2F6E">
      <w:pPr>
        <w:rPr>
          <w:rFonts w:ascii="Times New Roman" w:hAnsi="Times New Roman" w:cs="Arial"/>
          <w:b/>
          <w:sz w:val="28"/>
          <w:szCs w:val="28"/>
        </w:rPr>
      </w:pPr>
      <w:r>
        <w:rPr>
          <w:rFonts w:ascii="Times New Roman" w:hAnsi="Times New Roman" w:cs="Arial"/>
          <w:sz w:val="24"/>
          <w:szCs w:val="24"/>
        </w:rPr>
        <w:br w:type="page"/>
      </w:r>
      <w:r w:rsidRPr="004B2F6E">
        <w:rPr>
          <w:rFonts w:ascii="Times New Roman" w:hAnsi="Times New Roman" w:cs="Arial"/>
          <w:b/>
          <w:sz w:val="28"/>
          <w:szCs w:val="28"/>
        </w:rPr>
        <w:lastRenderedPageBreak/>
        <w:t>BANK GUARANTEE:</w:t>
      </w:r>
    </w:p>
    <w:p w:rsidR="004B2F6E" w:rsidRPr="004B2F6E" w:rsidRDefault="004B2F6E" w:rsidP="004B2F6E">
      <w:pPr>
        <w:rPr>
          <w:rFonts w:ascii="Times New Roman" w:hAnsi="Times New Roman" w:cs="Arial"/>
          <w:sz w:val="24"/>
          <w:szCs w:val="24"/>
        </w:rPr>
      </w:pPr>
    </w:p>
    <w:p w:rsidR="004B2F6E" w:rsidRPr="004B2F6E" w:rsidRDefault="004B2F6E" w:rsidP="004B2F6E">
      <w:pPr>
        <w:rPr>
          <w:rFonts w:asciiTheme="minorHAnsi" w:hAnsiTheme="minorHAnsi" w:cs="Arial"/>
          <w:sz w:val="24"/>
          <w:szCs w:val="24"/>
        </w:rPr>
      </w:pPr>
      <w:r w:rsidRPr="004B2F6E">
        <w:rPr>
          <w:rFonts w:asciiTheme="minorHAnsi" w:hAnsiTheme="minorHAnsi" w:cs="Arial"/>
          <w:sz w:val="24"/>
          <w:szCs w:val="24"/>
        </w:rPr>
        <w:t>A bank guarantee, like a line of credit, guarantees a sum of money to a beneficiary. Unlike a line of credit, the sum is only paid if the opposing party does not fulfill the stipulated obligations under the contract. This can be used to essentially insure a buyer or seller from loss or damage due to nonperformance by the other party in a contract. A bank guarantee might be used when a buyer obtains goods from a seller then runs into cash flow difficulties and can't pay the seller. The bank guarantee would pay an agreed-upon sum to the seller. Similarly, if the supplier was unable to provide the goods, the bank would then pay the purchaser the agreed-upon sum. Essentially, the bank guarantee acts as a safety measure for the opposing party in the transaction.</w:t>
      </w:r>
      <w:r w:rsidRPr="004B2F6E">
        <w:rPr>
          <w:rFonts w:asciiTheme="minorHAnsi" w:hAnsiTheme="minorHAnsi" w:cs="Arial"/>
          <w:sz w:val="24"/>
          <w:szCs w:val="24"/>
        </w:rPr>
        <w:cr/>
      </w:r>
    </w:p>
    <w:p w:rsidR="00103DBD" w:rsidRDefault="00103DBD"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4B2F6E" w:rsidRDefault="004B2F6E" w:rsidP="005B0FE2">
      <w:pPr>
        <w:spacing w:after="0" w:line="360" w:lineRule="auto"/>
        <w:jc w:val="both"/>
        <w:rPr>
          <w:rFonts w:ascii="Times New Roman" w:hAnsi="Times New Roman" w:cs="Arial"/>
          <w:sz w:val="24"/>
          <w:szCs w:val="24"/>
        </w:rPr>
      </w:pPr>
    </w:p>
    <w:p w:rsidR="00103DBD" w:rsidRDefault="00103DBD" w:rsidP="004B2F6E">
      <w:pPr>
        <w:spacing w:after="0" w:line="360" w:lineRule="auto"/>
        <w:jc w:val="center"/>
        <w:rPr>
          <w:rFonts w:ascii="Times New Roman" w:hAnsi="Times New Roman" w:cs="Arial"/>
          <w:b/>
          <w:sz w:val="32"/>
          <w:szCs w:val="32"/>
        </w:rPr>
      </w:pPr>
      <w:r>
        <w:rPr>
          <w:rFonts w:ascii="Times New Roman" w:hAnsi="Times New Roman" w:cs="Arial"/>
          <w:b/>
          <w:sz w:val="32"/>
          <w:szCs w:val="32"/>
        </w:rPr>
        <w:t>CHAPTER IV</w:t>
      </w:r>
    </w:p>
    <w:p w:rsidR="00103DBD" w:rsidRPr="00103DBD" w:rsidRDefault="00103DBD" w:rsidP="004B2F6E">
      <w:pPr>
        <w:spacing w:after="0" w:line="360" w:lineRule="auto"/>
        <w:jc w:val="center"/>
        <w:rPr>
          <w:rFonts w:asciiTheme="majorHAnsi" w:hAnsiTheme="majorHAnsi" w:cs="Arial"/>
          <w:b/>
          <w:sz w:val="32"/>
          <w:szCs w:val="32"/>
          <w:u w:val="single"/>
        </w:rPr>
      </w:pPr>
      <w:r w:rsidRPr="00103DBD">
        <w:rPr>
          <w:rFonts w:asciiTheme="majorHAnsi" w:hAnsiTheme="majorHAnsi" w:cs="Arial"/>
          <w:b/>
          <w:sz w:val="32"/>
          <w:szCs w:val="32"/>
          <w:u w:val="single"/>
        </w:rPr>
        <w:t>Conclusion and Recommendation</w:t>
      </w:r>
    </w:p>
    <w:p w:rsidR="005B0FE2" w:rsidRPr="006A00C0" w:rsidRDefault="005B0FE2" w:rsidP="005B0FE2">
      <w:pPr>
        <w:rPr>
          <w:rFonts w:asciiTheme="majorHAnsi" w:eastAsia="Arial" w:hAnsiTheme="majorHAnsi"/>
          <w:b/>
          <w:sz w:val="32"/>
          <w:szCs w:val="32"/>
          <w:u w:val="words" w:color="000000"/>
        </w:rPr>
      </w:pPr>
    </w:p>
    <w:p w:rsidR="004B2F6E" w:rsidRPr="006A00C0" w:rsidRDefault="004B2F6E" w:rsidP="005B0FE2">
      <w:pPr>
        <w:rPr>
          <w:rFonts w:asciiTheme="majorHAnsi" w:eastAsia="Arial" w:hAnsiTheme="majorHAnsi"/>
          <w:b/>
          <w:sz w:val="32"/>
          <w:szCs w:val="32"/>
          <w:u w:val="words" w:color="000000"/>
        </w:rPr>
      </w:pPr>
    </w:p>
    <w:p w:rsidR="00103DBD" w:rsidRDefault="00103DBD" w:rsidP="00103DBD">
      <w:pPr>
        <w:autoSpaceDE w:val="0"/>
        <w:autoSpaceDN w:val="0"/>
        <w:adjustRightInd w:val="0"/>
        <w:spacing w:before="240" w:after="60" w:line="240" w:lineRule="auto"/>
        <w:jc w:val="both"/>
        <w:rPr>
          <w:rFonts w:asciiTheme="majorHAnsi" w:eastAsiaTheme="minorHAnsi" w:hAnsiTheme="majorHAnsi" w:cs="Arial"/>
          <w:b/>
          <w:bCs/>
          <w:color w:val="000000"/>
          <w:sz w:val="28"/>
          <w:szCs w:val="28"/>
        </w:rPr>
      </w:pPr>
      <w:r w:rsidRPr="00103DBD">
        <w:rPr>
          <w:rFonts w:asciiTheme="majorHAnsi" w:eastAsiaTheme="minorHAnsi" w:hAnsiTheme="majorHAnsi" w:cs="Arial"/>
          <w:b/>
          <w:bCs/>
          <w:color w:val="000000"/>
          <w:sz w:val="28"/>
          <w:szCs w:val="28"/>
        </w:rPr>
        <w:t xml:space="preserve">CONCLUSION </w:t>
      </w:r>
    </w:p>
    <w:p w:rsidR="00103DBD" w:rsidRPr="00103DBD" w:rsidRDefault="00103DBD" w:rsidP="00103DBD">
      <w:pPr>
        <w:autoSpaceDE w:val="0"/>
        <w:autoSpaceDN w:val="0"/>
        <w:adjustRightInd w:val="0"/>
        <w:spacing w:before="240" w:after="60" w:line="240" w:lineRule="auto"/>
        <w:jc w:val="both"/>
        <w:rPr>
          <w:rFonts w:asciiTheme="majorHAnsi" w:eastAsiaTheme="minorHAnsi" w:hAnsiTheme="majorHAnsi" w:cs="Arial"/>
          <w:color w:val="000000"/>
          <w:sz w:val="28"/>
          <w:szCs w:val="28"/>
        </w:rPr>
      </w:pPr>
    </w:p>
    <w:p w:rsidR="00103DBD" w:rsidRPr="00103DBD" w:rsidRDefault="00103DBD" w:rsidP="00103DBD">
      <w:pPr>
        <w:autoSpaceDE w:val="0"/>
        <w:autoSpaceDN w:val="0"/>
        <w:adjustRightInd w:val="0"/>
        <w:spacing w:after="0" w:line="240" w:lineRule="auto"/>
        <w:jc w:val="both"/>
        <w:rPr>
          <w:rFonts w:asciiTheme="minorHAnsi" w:eastAsiaTheme="minorHAnsi" w:hAnsiTheme="minorHAnsi" w:cs="Verdana"/>
          <w:color w:val="000000"/>
          <w:sz w:val="24"/>
          <w:szCs w:val="24"/>
        </w:rPr>
      </w:pPr>
      <w:r w:rsidRPr="00103DBD">
        <w:rPr>
          <w:rFonts w:asciiTheme="minorHAnsi" w:eastAsiaTheme="minorHAnsi" w:hAnsiTheme="minorHAnsi" w:cs="Verdana"/>
          <w:color w:val="000000"/>
          <w:sz w:val="24"/>
          <w:szCs w:val="24"/>
        </w:rPr>
        <w:t xml:space="preserve">The analysis of the firm’s financial statements consists of mixture of steps and pieces that interrelate and affect each other. No one part of the analysis should be interpreted in isolation. Short term liquidity impacts profitability; profitability begins with sales, which relate to the liquidity of assets. The efficiency of asset management influences the cost and availability of credit, which shapes the capital structure. Every aspect of a firm’s financial condition, performance, and outlook affects the share price. The last step of financial statement analysis is to integrate the separate pieces into a whole, leading to conclusions about the business enterprise. The specific conclusions drawn will be affected by the original objectives established at the initiation of the analytical process. </w:t>
      </w:r>
    </w:p>
    <w:p w:rsidR="00103DBD" w:rsidRPr="006A00C0" w:rsidRDefault="00103DBD" w:rsidP="00103DBD">
      <w:pPr>
        <w:rPr>
          <w:rFonts w:asciiTheme="majorHAnsi" w:eastAsia="Arial" w:hAnsiTheme="majorHAnsi"/>
          <w:b/>
          <w:sz w:val="32"/>
          <w:szCs w:val="32"/>
          <w:u w:val="words" w:color="000000"/>
        </w:rPr>
      </w:pPr>
    </w:p>
    <w:p w:rsidR="004B2F6E" w:rsidRPr="006A00C0" w:rsidRDefault="004B2F6E" w:rsidP="00103DBD">
      <w:pPr>
        <w:rPr>
          <w:rFonts w:asciiTheme="majorHAnsi" w:eastAsia="Arial" w:hAnsiTheme="majorHAnsi"/>
          <w:b/>
          <w:sz w:val="32"/>
          <w:szCs w:val="32"/>
          <w:u w:val="words" w:color="000000"/>
        </w:rPr>
      </w:pPr>
    </w:p>
    <w:p w:rsidR="00103DBD" w:rsidRDefault="00103DBD" w:rsidP="00103DBD">
      <w:pPr>
        <w:autoSpaceDE w:val="0"/>
        <w:autoSpaceDN w:val="0"/>
        <w:adjustRightInd w:val="0"/>
        <w:spacing w:after="0" w:line="240" w:lineRule="auto"/>
        <w:jc w:val="both"/>
        <w:rPr>
          <w:rFonts w:asciiTheme="majorHAnsi" w:eastAsiaTheme="minorHAnsi" w:hAnsiTheme="majorHAnsi" w:cs="Arial"/>
          <w:b/>
          <w:bCs/>
          <w:color w:val="000000"/>
          <w:sz w:val="28"/>
          <w:szCs w:val="28"/>
        </w:rPr>
      </w:pPr>
      <w:r w:rsidRPr="00103DBD">
        <w:rPr>
          <w:rFonts w:asciiTheme="majorHAnsi" w:eastAsiaTheme="minorHAnsi" w:hAnsiTheme="majorHAnsi" w:cs="Arial"/>
          <w:b/>
          <w:bCs/>
          <w:color w:val="000000"/>
          <w:sz w:val="28"/>
          <w:szCs w:val="28"/>
        </w:rPr>
        <w:t xml:space="preserve">RECOMMENDATIONS </w:t>
      </w:r>
    </w:p>
    <w:p w:rsidR="00103DBD" w:rsidRDefault="00103DBD" w:rsidP="00103DBD">
      <w:pPr>
        <w:autoSpaceDE w:val="0"/>
        <w:autoSpaceDN w:val="0"/>
        <w:adjustRightInd w:val="0"/>
        <w:spacing w:after="0" w:line="240" w:lineRule="auto"/>
        <w:jc w:val="both"/>
        <w:rPr>
          <w:rFonts w:asciiTheme="majorHAnsi" w:eastAsiaTheme="minorHAnsi" w:hAnsiTheme="majorHAnsi" w:cs="Arial"/>
          <w:b/>
          <w:bCs/>
          <w:color w:val="000000"/>
          <w:sz w:val="28"/>
          <w:szCs w:val="28"/>
        </w:rPr>
      </w:pPr>
    </w:p>
    <w:p w:rsidR="00103DBD" w:rsidRPr="00103DBD" w:rsidRDefault="00103DBD" w:rsidP="00103DBD">
      <w:pPr>
        <w:autoSpaceDE w:val="0"/>
        <w:autoSpaceDN w:val="0"/>
        <w:adjustRightInd w:val="0"/>
        <w:spacing w:after="0" w:line="240" w:lineRule="auto"/>
        <w:jc w:val="both"/>
        <w:rPr>
          <w:rFonts w:asciiTheme="majorHAnsi" w:eastAsiaTheme="minorHAnsi" w:hAnsiTheme="majorHAnsi" w:cs="Arial"/>
          <w:color w:val="000000"/>
          <w:sz w:val="28"/>
          <w:szCs w:val="28"/>
        </w:rPr>
      </w:pPr>
    </w:p>
    <w:p w:rsidR="00103DBD" w:rsidRDefault="00103DBD" w:rsidP="00103DBD">
      <w:pPr>
        <w:autoSpaceDE w:val="0"/>
        <w:autoSpaceDN w:val="0"/>
        <w:adjustRightInd w:val="0"/>
        <w:spacing w:after="0" w:line="240" w:lineRule="auto"/>
        <w:jc w:val="both"/>
        <w:rPr>
          <w:rFonts w:asciiTheme="minorHAnsi" w:eastAsiaTheme="minorHAnsi" w:hAnsiTheme="minorHAnsi" w:cs="Tahoma"/>
          <w:color w:val="000000"/>
          <w:sz w:val="24"/>
          <w:szCs w:val="24"/>
        </w:rPr>
      </w:pPr>
      <w:r w:rsidRPr="00103DBD">
        <w:rPr>
          <w:rFonts w:asciiTheme="minorHAnsi" w:eastAsiaTheme="minorHAnsi" w:hAnsiTheme="minorHAnsi" w:cs="Tahoma"/>
          <w:color w:val="000000"/>
          <w:sz w:val="24"/>
          <w:szCs w:val="24"/>
        </w:rPr>
        <w:t>So there have some weaknesses that act as barriers for being be</w:t>
      </w:r>
      <w:r>
        <w:rPr>
          <w:rFonts w:asciiTheme="minorHAnsi" w:eastAsiaTheme="minorHAnsi" w:hAnsiTheme="minorHAnsi" w:cs="Tahoma"/>
          <w:color w:val="000000"/>
          <w:sz w:val="24"/>
          <w:szCs w:val="24"/>
        </w:rPr>
        <w:t>tter performance of JAT</w:t>
      </w:r>
      <w:r w:rsidRPr="00103DBD">
        <w:rPr>
          <w:rFonts w:asciiTheme="minorHAnsi" w:eastAsiaTheme="minorHAnsi" w:hAnsiTheme="minorHAnsi" w:cs="Tahoma"/>
          <w:color w:val="000000"/>
          <w:sz w:val="24"/>
          <w:szCs w:val="24"/>
        </w:rPr>
        <w:t xml:space="preserve">. If the company can reduced this kind of barriers, company can be successes. So they can take some action to recover those barriers that is:- </w:t>
      </w:r>
    </w:p>
    <w:p w:rsidR="003C33BB" w:rsidRDefault="003C33BB" w:rsidP="00103DBD">
      <w:pPr>
        <w:autoSpaceDE w:val="0"/>
        <w:autoSpaceDN w:val="0"/>
        <w:adjustRightInd w:val="0"/>
        <w:spacing w:after="0" w:line="240" w:lineRule="auto"/>
        <w:jc w:val="both"/>
        <w:rPr>
          <w:rFonts w:asciiTheme="minorHAnsi" w:eastAsiaTheme="minorHAnsi" w:hAnsiTheme="minorHAnsi" w:cs="Tahoma"/>
          <w:color w:val="000000"/>
          <w:sz w:val="24"/>
          <w:szCs w:val="24"/>
        </w:rPr>
      </w:pPr>
    </w:p>
    <w:p w:rsidR="00103DBD" w:rsidRPr="00103DBD" w:rsidRDefault="00103DBD" w:rsidP="00103DBD">
      <w:pPr>
        <w:autoSpaceDE w:val="0"/>
        <w:autoSpaceDN w:val="0"/>
        <w:adjustRightInd w:val="0"/>
        <w:spacing w:after="0" w:line="240" w:lineRule="auto"/>
        <w:jc w:val="both"/>
        <w:rPr>
          <w:rFonts w:asciiTheme="minorHAnsi" w:eastAsiaTheme="minorHAnsi" w:hAnsiTheme="minorHAnsi" w:cs="Tahoma"/>
          <w:color w:val="000000"/>
          <w:sz w:val="24"/>
          <w:szCs w:val="24"/>
        </w:rPr>
      </w:pPr>
    </w:p>
    <w:p w:rsidR="00103DBD" w:rsidRPr="00103DBD" w:rsidRDefault="00103DBD" w:rsidP="00103DBD">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103DBD">
        <w:rPr>
          <w:rFonts w:asciiTheme="minorHAnsi" w:eastAsiaTheme="minorHAnsi" w:hAnsiTheme="minorHAnsi" w:cs="Tahoma"/>
          <w:color w:val="000000"/>
          <w:sz w:val="24"/>
          <w:szCs w:val="24"/>
        </w:rPr>
        <w:t xml:space="preserve">Have to can increase sales </w:t>
      </w:r>
    </w:p>
    <w:p w:rsidR="00103DBD" w:rsidRPr="00103DBD" w:rsidRDefault="00103DBD" w:rsidP="00103DBD">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103DBD">
        <w:rPr>
          <w:rFonts w:asciiTheme="minorHAnsi" w:eastAsiaTheme="minorHAnsi" w:hAnsiTheme="minorHAnsi" w:cs="Tahoma"/>
          <w:color w:val="000000"/>
          <w:sz w:val="24"/>
          <w:szCs w:val="24"/>
        </w:rPr>
        <w:t xml:space="preserve">Company must follow the chain of command </w:t>
      </w:r>
    </w:p>
    <w:p w:rsidR="00103DBD" w:rsidRPr="00103DBD" w:rsidRDefault="00103DBD" w:rsidP="00103DBD">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103DBD">
        <w:rPr>
          <w:rFonts w:asciiTheme="minorHAnsi" w:eastAsiaTheme="minorHAnsi" w:hAnsiTheme="minorHAnsi" w:cs="Tahoma"/>
          <w:color w:val="000000"/>
          <w:sz w:val="24"/>
          <w:szCs w:val="24"/>
        </w:rPr>
        <w:t xml:space="preserve">To make effective salary structure </w:t>
      </w:r>
    </w:p>
    <w:p w:rsidR="00103DBD" w:rsidRPr="00103DBD" w:rsidRDefault="00103DBD" w:rsidP="00103DBD">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103DBD">
        <w:rPr>
          <w:rFonts w:asciiTheme="minorHAnsi" w:eastAsiaTheme="minorHAnsi" w:hAnsiTheme="minorHAnsi" w:cs="Tahoma"/>
          <w:color w:val="000000"/>
          <w:sz w:val="24"/>
          <w:szCs w:val="24"/>
        </w:rPr>
        <w:t xml:space="preserve">Have to reduced short term loan </w:t>
      </w:r>
    </w:p>
    <w:p w:rsidR="00103DBD" w:rsidRDefault="00103DBD" w:rsidP="00103DBD">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103DBD">
        <w:rPr>
          <w:rFonts w:asciiTheme="minorHAnsi" w:eastAsiaTheme="minorHAnsi" w:hAnsiTheme="minorHAnsi" w:cs="Tahoma"/>
          <w:color w:val="000000"/>
          <w:sz w:val="24"/>
          <w:szCs w:val="24"/>
        </w:rPr>
        <w:t xml:space="preserve">Have to </w:t>
      </w:r>
      <w:r w:rsidR="00606782" w:rsidRPr="00103DBD">
        <w:rPr>
          <w:rFonts w:asciiTheme="minorHAnsi" w:eastAsiaTheme="minorHAnsi" w:hAnsiTheme="minorHAnsi" w:cs="Tahoma"/>
          <w:color w:val="000000"/>
          <w:sz w:val="24"/>
          <w:szCs w:val="24"/>
        </w:rPr>
        <w:t>reduce</w:t>
      </w:r>
      <w:r w:rsidRPr="00103DBD">
        <w:rPr>
          <w:rFonts w:asciiTheme="minorHAnsi" w:eastAsiaTheme="minorHAnsi" w:hAnsiTheme="minorHAnsi" w:cs="Tahoma"/>
          <w:color w:val="000000"/>
          <w:sz w:val="24"/>
          <w:szCs w:val="24"/>
        </w:rPr>
        <w:t xml:space="preserve"> new store expansion </w:t>
      </w:r>
      <w:proofErr w:type="gramStart"/>
      <w:r w:rsidRPr="00103DBD">
        <w:rPr>
          <w:rFonts w:asciiTheme="minorHAnsi" w:eastAsiaTheme="minorHAnsi" w:hAnsiTheme="minorHAnsi" w:cs="Tahoma"/>
          <w:color w:val="000000"/>
          <w:sz w:val="24"/>
          <w:szCs w:val="24"/>
        </w:rPr>
        <w:t>Because</w:t>
      </w:r>
      <w:proofErr w:type="gramEnd"/>
      <w:r w:rsidRPr="00103DBD">
        <w:rPr>
          <w:rFonts w:asciiTheme="minorHAnsi" w:eastAsiaTheme="minorHAnsi" w:hAnsiTheme="minorHAnsi" w:cs="Tahoma"/>
          <w:color w:val="000000"/>
          <w:sz w:val="24"/>
          <w:szCs w:val="24"/>
        </w:rPr>
        <w:t xml:space="preserve"> if it increase more in a year, the expenses of lease payment are increasing too. </w:t>
      </w:r>
    </w:p>
    <w:p w:rsidR="003C33BB" w:rsidRDefault="003C33BB" w:rsidP="003C33BB">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Pr="003C33BB" w:rsidRDefault="003C33BB" w:rsidP="003C33BB">
      <w:p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lastRenderedPageBreak/>
        <w:t xml:space="preserve">The managerial performance of JAT is also very good but for more better in future they can take some action which is given below: </w:t>
      </w:r>
    </w:p>
    <w:p w:rsidR="003C33BB" w:rsidRDefault="003C33BB" w:rsidP="003C33BB">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113012" w:rsidRPr="003C33BB" w:rsidRDefault="00113012" w:rsidP="003C33BB">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Adaptation of more advance technology in their production process. </w:t>
      </w: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Improvement of compensation structure for the staffs and employees. </w:t>
      </w:r>
    </w:p>
    <w:p w:rsidR="00113012" w:rsidRPr="00113012" w:rsidRDefault="00113012" w:rsidP="00113012">
      <w:pPr>
        <w:pStyle w:val="ListParagraph"/>
        <w:rPr>
          <w:rFonts w:asciiTheme="minorHAnsi" w:eastAsiaTheme="minorHAnsi" w:hAnsiTheme="minorHAnsi" w:cs="Tahoma"/>
          <w:color w:val="000000"/>
          <w:sz w:val="24"/>
          <w:szCs w:val="24"/>
        </w:rPr>
      </w:pP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Uses of Modern updated software’s in all departments for accomplishing the task which I think will make the work more effective and efficient. It will also save a lot of time and energy. </w:t>
      </w: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Evaluation for the good performance of the employees by introducing award and incentives. </w:t>
      </w:r>
    </w:p>
    <w:p w:rsidR="00113012" w:rsidRPr="00FB40BB" w:rsidRDefault="00113012" w:rsidP="00FB40BB">
      <w:pPr>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JAT should improve its existing distribution system. </w:t>
      </w:r>
    </w:p>
    <w:p w:rsidR="00113012" w:rsidRPr="00113012" w:rsidRDefault="00113012" w:rsidP="00113012">
      <w:pPr>
        <w:pStyle w:val="ListParagraph"/>
        <w:rPr>
          <w:rFonts w:asciiTheme="minorHAnsi" w:eastAsiaTheme="minorHAnsi" w:hAnsiTheme="minorHAnsi" w:cs="Tahoma"/>
          <w:color w:val="000000"/>
          <w:sz w:val="24"/>
          <w:szCs w:val="24"/>
        </w:rPr>
      </w:pP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Delivery schedule should be modified, i.e., the number of weekly delivery should be increased according to the demand and expectations of the dealers. </w:t>
      </w: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More surveys can be done in order to identify more deeply the causes of poor performance and other areas of flaws. </w:t>
      </w:r>
    </w:p>
    <w:p w:rsidR="00113012" w:rsidRPr="00113012" w:rsidRDefault="00113012" w:rsidP="00113012">
      <w:pPr>
        <w:pStyle w:val="ListParagraph"/>
        <w:rPr>
          <w:rFonts w:asciiTheme="minorHAnsi" w:eastAsiaTheme="minorHAnsi" w:hAnsiTheme="minorHAnsi" w:cs="Tahoma"/>
          <w:color w:val="000000"/>
          <w:sz w:val="24"/>
          <w:szCs w:val="24"/>
        </w:rPr>
      </w:pP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Customers’ database should be maintained using software that is more sophisticated so that existing road map/plan can easily be modified anytime. </w:t>
      </w: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Modern and versatile software should be used to run the process of keeping records and invoices so that anytime a recheck can be possible. </w:t>
      </w:r>
    </w:p>
    <w:p w:rsidR="00113012" w:rsidRPr="00113012" w:rsidRDefault="00113012" w:rsidP="00113012">
      <w:pPr>
        <w:pStyle w:val="ListParagraph"/>
        <w:rPr>
          <w:rFonts w:asciiTheme="minorHAnsi" w:eastAsiaTheme="minorHAnsi" w:hAnsiTheme="minorHAnsi" w:cs="Tahoma"/>
          <w:color w:val="000000"/>
          <w:sz w:val="24"/>
          <w:szCs w:val="24"/>
        </w:rPr>
      </w:pP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113012"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Crosschecking of every records and activities should be introduced and practiced.</w:t>
      </w:r>
    </w:p>
    <w:p w:rsidR="003C33BB" w:rsidRPr="003C33BB" w:rsidRDefault="003C33BB"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t xml:space="preserve">Beside distribution, </w:t>
      </w:r>
      <w:r w:rsidR="00113012">
        <w:rPr>
          <w:rFonts w:asciiTheme="minorHAnsi" w:eastAsiaTheme="minorHAnsi" w:hAnsiTheme="minorHAnsi" w:cs="Tahoma"/>
          <w:color w:val="000000"/>
          <w:sz w:val="24"/>
          <w:szCs w:val="24"/>
        </w:rPr>
        <w:t>JAT</w:t>
      </w:r>
      <w:r w:rsidRPr="003C33BB">
        <w:rPr>
          <w:rFonts w:asciiTheme="minorHAnsi" w:eastAsiaTheme="minorHAnsi" w:hAnsiTheme="minorHAnsi" w:cs="Tahoma"/>
          <w:color w:val="000000"/>
          <w:sz w:val="24"/>
          <w:szCs w:val="24"/>
        </w:rPr>
        <w:t xml:space="preserve"> should concentrate on improving the other areas of operation as well. </w:t>
      </w:r>
    </w:p>
    <w:p w:rsidR="00113012" w:rsidRPr="00113012" w:rsidRDefault="00113012" w:rsidP="00113012">
      <w:pPr>
        <w:pStyle w:val="ListParagraph"/>
        <w:rPr>
          <w:rFonts w:asciiTheme="minorHAnsi" w:eastAsiaTheme="minorHAnsi" w:hAnsiTheme="minorHAnsi" w:cs="Tahoma"/>
          <w:color w:val="000000"/>
          <w:sz w:val="24"/>
          <w:szCs w:val="24"/>
        </w:rPr>
      </w:pPr>
    </w:p>
    <w:p w:rsidR="00113012" w:rsidRPr="003C33BB" w:rsidRDefault="00113012" w:rsidP="00113012">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113012" w:rsidRDefault="00113012" w:rsidP="00113012">
      <w:pPr>
        <w:pStyle w:val="Default"/>
        <w:ind w:left="720"/>
        <w:rPr>
          <w:rFonts w:asciiTheme="minorHAnsi" w:hAnsiTheme="minorHAnsi" w:cs="Tahoma"/>
        </w:rPr>
      </w:pPr>
    </w:p>
    <w:p w:rsidR="003C33BB" w:rsidRDefault="003C33BB" w:rsidP="003C33BB">
      <w:pPr>
        <w:pStyle w:val="Default"/>
        <w:numPr>
          <w:ilvl w:val="0"/>
          <w:numId w:val="39"/>
        </w:numPr>
        <w:rPr>
          <w:rFonts w:asciiTheme="minorHAnsi" w:hAnsiTheme="minorHAnsi" w:cs="Tahoma"/>
        </w:rPr>
      </w:pPr>
      <w:r w:rsidRPr="003C33BB">
        <w:rPr>
          <w:rFonts w:asciiTheme="minorHAnsi" w:hAnsiTheme="minorHAnsi" w:cs="Tahoma"/>
        </w:rPr>
        <w:t xml:space="preserve">Brand equity in terms of market share should be the main focal now because distribution </w:t>
      </w:r>
    </w:p>
    <w:p w:rsidR="00113012" w:rsidRPr="003C33BB" w:rsidRDefault="00113012" w:rsidP="00113012">
      <w:pPr>
        <w:pStyle w:val="Default"/>
        <w:ind w:left="720"/>
        <w:rPr>
          <w:rFonts w:asciiTheme="minorHAnsi" w:hAnsiTheme="minorHAnsi" w:cs="Tahoma"/>
        </w:rPr>
      </w:pPr>
    </w:p>
    <w:p w:rsidR="003C33BB" w:rsidRPr="003C33BB" w:rsidRDefault="003C33BB" w:rsidP="003C33BB">
      <w:pPr>
        <w:pStyle w:val="ListParagraph"/>
        <w:numPr>
          <w:ilvl w:val="0"/>
          <w:numId w:val="39"/>
        </w:num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Theme="minorHAnsi" w:eastAsiaTheme="minorHAnsi" w:hAnsiTheme="minorHAnsi" w:cs="Tahoma"/>
          <w:color w:val="000000"/>
          <w:sz w:val="24"/>
          <w:szCs w:val="24"/>
        </w:rPr>
        <w:lastRenderedPageBreak/>
        <w:t xml:space="preserve">alone can do nothing if the customers ultimately do not demand the product </w:t>
      </w:r>
    </w:p>
    <w:p w:rsidR="003C33BB" w:rsidRPr="003C33BB" w:rsidRDefault="003C33BB" w:rsidP="003C33BB">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3C33BB" w:rsidRPr="003C33BB" w:rsidRDefault="003C33BB" w:rsidP="003C33BB">
      <w:pPr>
        <w:pStyle w:val="ListParagraph"/>
        <w:autoSpaceDE w:val="0"/>
        <w:autoSpaceDN w:val="0"/>
        <w:adjustRightInd w:val="0"/>
        <w:spacing w:after="0" w:line="240" w:lineRule="auto"/>
        <w:jc w:val="both"/>
        <w:rPr>
          <w:rFonts w:asciiTheme="minorHAnsi" w:eastAsiaTheme="minorHAnsi" w:hAnsiTheme="minorHAnsi" w:cs="Tahoma"/>
          <w:color w:val="000000"/>
          <w:sz w:val="24"/>
          <w:szCs w:val="24"/>
        </w:rPr>
      </w:pPr>
    </w:p>
    <w:p w:rsidR="00103DBD" w:rsidRPr="006A00C0" w:rsidRDefault="00103DBD"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3C33BB">
      <w:pPr>
        <w:pStyle w:val="ListParagraph"/>
        <w:ind w:left="0"/>
        <w:jc w:val="center"/>
        <w:rPr>
          <w:rFonts w:ascii="Arial" w:eastAsia="Arial" w:hAnsi="Arial" w:cs="Arial"/>
          <w:b/>
          <w:i/>
          <w:color w:val="FF0000"/>
          <w:sz w:val="28"/>
          <w:szCs w:val="28"/>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113012" w:rsidRPr="006A00C0" w:rsidRDefault="00113012" w:rsidP="003C33BB">
      <w:pPr>
        <w:pStyle w:val="ListParagraph"/>
        <w:ind w:left="2520" w:firstLine="360"/>
        <w:rPr>
          <w:rFonts w:asciiTheme="majorHAnsi" w:eastAsia="Arial" w:hAnsiTheme="majorHAnsi" w:cs="Arial"/>
          <w:b/>
          <w:sz w:val="32"/>
          <w:szCs w:val="32"/>
          <w:u w:val="words" w:color="000000"/>
        </w:rPr>
      </w:pPr>
    </w:p>
    <w:p w:rsidR="00E07DEF" w:rsidRDefault="00E07DEF" w:rsidP="00875F7E">
      <w:pPr>
        <w:pStyle w:val="ListParagraph"/>
        <w:ind w:left="2520" w:firstLine="360"/>
        <w:jc w:val="both"/>
        <w:rPr>
          <w:rFonts w:asciiTheme="majorHAnsi" w:eastAsia="Arial" w:hAnsiTheme="majorHAnsi" w:cs="Arial"/>
          <w:b/>
          <w:sz w:val="32"/>
          <w:szCs w:val="32"/>
          <w:u w:val="words" w:color="000000"/>
        </w:rPr>
      </w:pPr>
    </w:p>
    <w:p w:rsidR="00E07DEF" w:rsidRDefault="00E07DEF" w:rsidP="00875F7E">
      <w:pPr>
        <w:pStyle w:val="ListParagraph"/>
        <w:ind w:left="2520" w:firstLine="360"/>
        <w:jc w:val="both"/>
        <w:rPr>
          <w:rFonts w:asciiTheme="majorHAnsi" w:eastAsia="Arial" w:hAnsiTheme="majorHAnsi" w:cs="Arial"/>
          <w:b/>
          <w:sz w:val="32"/>
          <w:szCs w:val="32"/>
          <w:u w:val="words" w:color="000000"/>
        </w:rPr>
      </w:pPr>
    </w:p>
    <w:p w:rsidR="003C33BB" w:rsidRPr="006A00C0" w:rsidRDefault="003C33BB" w:rsidP="00E07DEF">
      <w:pPr>
        <w:pStyle w:val="ListParagraph"/>
        <w:ind w:left="2520" w:firstLine="360"/>
        <w:jc w:val="both"/>
        <w:rPr>
          <w:rFonts w:asciiTheme="majorHAnsi" w:eastAsia="Arial" w:hAnsiTheme="majorHAnsi" w:cs="Arial"/>
          <w:b/>
          <w:sz w:val="32"/>
          <w:szCs w:val="32"/>
          <w:u w:val="words" w:color="000000"/>
        </w:rPr>
      </w:pPr>
      <w:r w:rsidRPr="006A00C0">
        <w:rPr>
          <w:rFonts w:asciiTheme="majorHAnsi" w:eastAsia="Arial" w:hAnsiTheme="majorHAnsi" w:cs="Arial"/>
          <w:b/>
          <w:sz w:val="32"/>
          <w:szCs w:val="32"/>
          <w:u w:val="words" w:color="000000"/>
        </w:rPr>
        <w:lastRenderedPageBreak/>
        <w:t>MY EXPERIENCE</w:t>
      </w:r>
    </w:p>
    <w:p w:rsidR="003C33BB" w:rsidRDefault="003C33BB" w:rsidP="003C33BB">
      <w:pPr>
        <w:jc w:val="both"/>
        <w:rPr>
          <w:rFonts w:ascii="Times New Roman" w:hAnsi="Times New Roman"/>
          <w:sz w:val="28"/>
          <w:szCs w:val="28"/>
        </w:rPr>
      </w:pPr>
    </w:p>
    <w:p w:rsidR="003C33BB" w:rsidRDefault="003C33BB" w:rsidP="003C33BB">
      <w:pPr>
        <w:jc w:val="both"/>
        <w:rPr>
          <w:rFonts w:ascii="Times New Roman" w:hAnsi="Times New Roman"/>
          <w:sz w:val="28"/>
          <w:szCs w:val="28"/>
        </w:rPr>
      </w:pPr>
    </w:p>
    <w:p w:rsidR="003C33BB" w:rsidRPr="00D27FA3" w:rsidRDefault="003C33BB" w:rsidP="003C33BB">
      <w:pPr>
        <w:jc w:val="both"/>
        <w:rPr>
          <w:rFonts w:ascii="Times New Roman" w:hAnsi="Times New Roman"/>
          <w:sz w:val="28"/>
          <w:szCs w:val="28"/>
        </w:rPr>
      </w:pPr>
    </w:p>
    <w:p w:rsidR="003C33BB" w:rsidRPr="00D27FA3" w:rsidRDefault="003C33BB" w:rsidP="003C33BB">
      <w:pPr>
        <w:ind w:left="360"/>
        <w:jc w:val="both"/>
        <w:rPr>
          <w:rFonts w:ascii="Times New Roman" w:hAnsi="Times New Roman"/>
          <w:sz w:val="28"/>
          <w:szCs w:val="28"/>
        </w:rPr>
      </w:pPr>
    </w:p>
    <w:p w:rsidR="003C33BB" w:rsidRPr="00D27FA3" w:rsidRDefault="003C33BB" w:rsidP="003C33BB">
      <w:pPr>
        <w:ind w:left="360"/>
        <w:jc w:val="both"/>
        <w:rPr>
          <w:rFonts w:ascii="Times New Roman" w:hAnsi="Times New Roman"/>
          <w:sz w:val="28"/>
          <w:szCs w:val="28"/>
        </w:rPr>
      </w:pPr>
      <w:r w:rsidRPr="00D27FA3">
        <w:rPr>
          <w:rFonts w:ascii="Times New Roman" w:hAnsi="Times New Roman"/>
          <w:sz w:val="28"/>
          <w:szCs w:val="28"/>
        </w:rPr>
        <w:t>I h</w:t>
      </w:r>
      <w:r>
        <w:rPr>
          <w:rFonts w:ascii="Times New Roman" w:hAnsi="Times New Roman"/>
          <w:sz w:val="28"/>
          <w:szCs w:val="28"/>
        </w:rPr>
        <w:t xml:space="preserve">ad a wonderful experience in (JAT </w:t>
      </w:r>
      <w:r w:rsidRPr="00D27FA3">
        <w:rPr>
          <w:rFonts w:ascii="Times New Roman" w:hAnsi="Times New Roman"/>
          <w:sz w:val="28"/>
          <w:szCs w:val="28"/>
        </w:rPr>
        <w:t>LTD.). From the time of submission of the application form till the time of the completion of the training, it was absolute fun and a learning experience as well.</w:t>
      </w:r>
    </w:p>
    <w:p w:rsidR="003C33BB" w:rsidRDefault="003C33BB" w:rsidP="003C33BB">
      <w:pPr>
        <w:ind w:left="360"/>
        <w:jc w:val="both"/>
        <w:rPr>
          <w:rFonts w:ascii="Times New Roman" w:hAnsi="Times New Roman"/>
          <w:sz w:val="28"/>
          <w:szCs w:val="28"/>
        </w:rPr>
      </w:pPr>
    </w:p>
    <w:p w:rsidR="003C33BB" w:rsidRPr="00D27FA3" w:rsidRDefault="003C33BB" w:rsidP="003C33BB">
      <w:pPr>
        <w:ind w:left="360"/>
        <w:jc w:val="both"/>
        <w:rPr>
          <w:rFonts w:ascii="Times New Roman" w:hAnsi="Times New Roman"/>
          <w:sz w:val="28"/>
          <w:szCs w:val="28"/>
        </w:rPr>
      </w:pPr>
    </w:p>
    <w:p w:rsidR="003C33BB" w:rsidRPr="00D27FA3" w:rsidRDefault="003C33BB" w:rsidP="003C33BB">
      <w:pPr>
        <w:ind w:left="360"/>
        <w:jc w:val="both"/>
        <w:rPr>
          <w:rFonts w:ascii="Times New Roman" w:hAnsi="Times New Roman"/>
          <w:sz w:val="28"/>
          <w:szCs w:val="28"/>
        </w:rPr>
      </w:pPr>
      <w:r w:rsidRPr="00D27FA3">
        <w:rPr>
          <w:rFonts w:ascii="Times New Roman" w:hAnsi="Times New Roman"/>
          <w:sz w:val="28"/>
          <w:szCs w:val="28"/>
        </w:rPr>
        <w:t>I learnt the way how most of the obje</w:t>
      </w:r>
      <w:r w:rsidR="00113012">
        <w:rPr>
          <w:rFonts w:ascii="Times New Roman" w:hAnsi="Times New Roman"/>
          <w:sz w:val="28"/>
          <w:szCs w:val="28"/>
        </w:rPr>
        <w:t xml:space="preserve">ctives are accomplished at the Private </w:t>
      </w:r>
      <w:proofErr w:type="gramStart"/>
      <w:r w:rsidR="00113012">
        <w:rPr>
          <w:rFonts w:ascii="Times New Roman" w:hAnsi="Times New Roman"/>
          <w:sz w:val="28"/>
          <w:szCs w:val="28"/>
        </w:rPr>
        <w:t xml:space="preserve">Sector </w:t>
      </w:r>
      <w:r w:rsidRPr="00D27FA3">
        <w:rPr>
          <w:rFonts w:ascii="Times New Roman" w:hAnsi="Times New Roman"/>
          <w:sz w:val="28"/>
          <w:szCs w:val="28"/>
        </w:rPr>
        <w:t>.</w:t>
      </w:r>
      <w:proofErr w:type="gramEnd"/>
      <w:r w:rsidRPr="00D27FA3">
        <w:rPr>
          <w:rFonts w:ascii="Times New Roman" w:hAnsi="Times New Roman"/>
          <w:sz w:val="28"/>
          <w:szCs w:val="28"/>
        </w:rPr>
        <w:t xml:space="preserve"> I got to know how various tasks like, data entry, tender floating, trading, fund management, etc. </w:t>
      </w:r>
      <w:proofErr w:type="gramStart"/>
      <w:r w:rsidRPr="00D27FA3">
        <w:rPr>
          <w:rFonts w:ascii="Times New Roman" w:hAnsi="Times New Roman"/>
          <w:sz w:val="28"/>
          <w:szCs w:val="28"/>
        </w:rPr>
        <w:t>are</w:t>
      </w:r>
      <w:proofErr w:type="gramEnd"/>
      <w:r w:rsidRPr="00D27FA3">
        <w:rPr>
          <w:rFonts w:ascii="Times New Roman" w:hAnsi="Times New Roman"/>
          <w:sz w:val="28"/>
          <w:szCs w:val="28"/>
        </w:rPr>
        <w:t xml:space="preserve"> performed in a company.</w:t>
      </w:r>
    </w:p>
    <w:p w:rsidR="003C33BB" w:rsidRPr="006A00C0" w:rsidRDefault="003C33BB" w:rsidP="003C33BB">
      <w:pPr>
        <w:pStyle w:val="ListParagraph"/>
        <w:jc w:val="both"/>
        <w:rPr>
          <w:rFonts w:ascii="Times New Roman" w:eastAsia="Arial" w:hAnsi="Times New Roman"/>
          <w:b/>
          <w:i/>
          <w:sz w:val="28"/>
          <w:szCs w:val="28"/>
          <w:u w:val="words" w:color="000000"/>
        </w:rPr>
      </w:pPr>
    </w:p>
    <w:p w:rsidR="003C33BB" w:rsidRPr="006A00C0" w:rsidRDefault="003C33BB" w:rsidP="003C33BB">
      <w:pPr>
        <w:pStyle w:val="ListParagraph"/>
        <w:jc w:val="both"/>
        <w:rPr>
          <w:rFonts w:ascii="Times New Roman" w:eastAsia="Arial" w:hAnsi="Times New Roman"/>
          <w:sz w:val="28"/>
          <w:szCs w:val="28"/>
        </w:rPr>
      </w:pPr>
    </w:p>
    <w:p w:rsidR="003C33BB" w:rsidRPr="00D27FA3" w:rsidRDefault="003C33BB" w:rsidP="003C33BB">
      <w:pPr>
        <w:jc w:val="both"/>
        <w:rPr>
          <w:rFonts w:ascii="Times New Roman" w:hAnsi="Times New Roman"/>
          <w:sz w:val="28"/>
          <w:szCs w:val="28"/>
        </w:rPr>
      </w:pPr>
    </w:p>
    <w:p w:rsidR="003C33BB" w:rsidRPr="00D27FA3" w:rsidRDefault="003C33BB" w:rsidP="003C33BB">
      <w:pPr>
        <w:jc w:val="both"/>
        <w:rPr>
          <w:rFonts w:ascii="Times New Roman" w:hAnsi="Times New Roman"/>
          <w:sz w:val="28"/>
          <w:szCs w:val="28"/>
        </w:rPr>
      </w:pPr>
    </w:p>
    <w:p w:rsidR="003C33BB" w:rsidRPr="00D27FA3" w:rsidRDefault="003C33BB" w:rsidP="003C33BB">
      <w:pPr>
        <w:jc w:val="both"/>
        <w:rPr>
          <w:rFonts w:ascii="Times New Roman" w:hAnsi="Times New Roman"/>
          <w:sz w:val="28"/>
          <w:szCs w:val="28"/>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3C33BB" w:rsidRPr="006A00C0" w:rsidRDefault="003C33BB" w:rsidP="00103DBD">
      <w:pPr>
        <w:rPr>
          <w:rFonts w:asciiTheme="minorHAnsi" w:eastAsia="Arial" w:hAnsiTheme="minorHAnsi"/>
          <w:b/>
          <w:sz w:val="24"/>
          <w:szCs w:val="24"/>
          <w:u w:val="words" w:color="000000"/>
        </w:rPr>
      </w:pPr>
    </w:p>
    <w:p w:rsidR="00E07DEF" w:rsidRDefault="00E07DEF" w:rsidP="003C33BB">
      <w:pPr>
        <w:autoSpaceDE w:val="0"/>
        <w:autoSpaceDN w:val="0"/>
        <w:adjustRightInd w:val="0"/>
        <w:spacing w:after="0" w:line="240" w:lineRule="auto"/>
        <w:jc w:val="both"/>
        <w:rPr>
          <w:rFonts w:asciiTheme="majorHAnsi" w:eastAsiaTheme="minorHAnsi" w:hAnsiTheme="majorHAnsi" w:cs="Verdana"/>
          <w:b/>
          <w:bCs/>
          <w:color w:val="000000"/>
          <w:sz w:val="32"/>
          <w:szCs w:val="32"/>
          <w:u w:val="single"/>
        </w:rPr>
      </w:pPr>
    </w:p>
    <w:p w:rsidR="003C33BB" w:rsidRDefault="003C33BB" w:rsidP="003C33BB">
      <w:pPr>
        <w:autoSpaceDE w:val="0"/>
        <w:autoSpaceDN w:val="0"/>
        <w:adjustRightInd w:val="0"/>
        <w:spacing w:after="0" w:line="240" w:lineRule="auto"/>
        <w:jc w:val="both"/>
        <w:rPr>
          <w:rFonts w:asciiTheme="majorHAnsi" w:eastAsiaTheme="minorHAnsi" w:hAnsiTheme="majorHAnsi" w:cs="Verdana"/>
          <w:b/>
          <w:bCs/>
          <w:color w:val="000000"/>
          <w:sz w:val="32"/>
          <w:szCs w:val="32"/>
          <w:u w:val="single"/>
        </w:rPr>
      </w:pPr>
      <w:r w:rsidRPr="003C33BB">
        <w:rPr>
          <w:rFonts w:asciiTheme="majorHAnsi" w:eastAsiaTheme="minorHAnsi" w:hAnsiTheme="majorHAnsi" w:cs="Verdana"/>
          <w:b/>
          <w:bCs/>
          <w:color w:val="000000"/>
          <w:sz w:val="32"/>
          <w:szCs w:val="32"/>
          <w:u w:val="single"/>
        </w:rPr>
        <w:lastRenderedPageBreak/>
        <w:t xml:space="preserve">BIBLIOGRAPHY </w:t>
      </w:r>
    </w:p>
    <w:p w:rsidR="00875F7E" w:rsidRDefault="00875F7E" w:rsidP="003C33BB">
      <w:pPr>
        <w:autoSpaceDE w:val="0"/>
        <w:autoSpaceDN w:val="0"/>
        <w:adjustRightInd w:val="0"/>
        <w:spacing w:after="0" w:line="240" w:lineRule="auto"/>
        <w:jc w:val="both"/>
        <w:rPr>
          <w:rFonts w:asciiTheme="majorHAnsi" w:eastAsiaTheme="minorHAnsi" w:hAnsiTheme="majorHAnsi" w:cs="Verdana"/>
          <w:b/>
          <w:bCs/>
          <w:color w:val="000000"/>
          <w:sz w:val="32"/>
          <w:szCs w:val="32"/>
          <w:u w:val="single"/>
        </w:rPr>
      </w:pPr>
    </w:p>
    <w:p w:rsidR="003C33BB" w:rsidRPr="003C33BB" w:rsidRDefault="003C33BB" w:rsidP="003C33BB">
      <w:pPr>
        <w:autoSpaceDE w:val="0"/>
        <w:autoSpaceDN w:val="0"/>
        <w:adjustRightInd w:val="0"/>
        <w:spacing w:after="0" w:line="240" w:lineRule="auto"/>
        <w:jc w:val="both"/>
        <w:rPr>
          <w:rFonts w:asciiTheme="majorHAnsi" w:eastAsiaTheme="minorHAnsi" w:hAnsiTheme="majorHAnsi" w:cs="Verdana"/>
          <w:color w:val="000000"/>
          <w:sz w:val="32"/>
          <w:szCs w:val="32"/>
        </w:rPr>
      </w:pPr>
    </w:p>
    <w:p w:rsidR="003C33BB" w:rsidRPr="003C33BB" w:rsidRDefault="003C33BB" w:rsidP="003C33BB">
      <w:p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Arial" w:eastAsiaTheme="minorHAnsi" w:hAnsi="Arial" w:cs="Arial"/>
          <w:color w:val="000000"/>
          <w:sz w:val="20"/>
          <w:szCs w:val="20"/>
        </w:rPr>
        <w:t>♦</w:t>
      </w:r>
      <w:r w:rsidRPr="003C33BB">
        <w:rPr>
          <w:rFonts w:ascii="Tahoma" w:eastAsiaTheme="minorHAnsi" w:hAnsi="Tahoma" w:cs="Tahoma"/>
          <w:color w:val="000000"/>
          <w:sz w:val="20"/>
          <w:szCs w:val="20"/>
        </w:rPr>
        <w:t>-</w:t>
      </w:r>
      <w:r w:rsidRPr="003C33BB">
        <w:rPr>
          <w:rFonts w:asciiTheme="minorHAnsi" w:eastAsiaTheme="minorHAnsi" w:hAnsiTheme="minorHAnsi" w:cs="Tahoma"/>
          <w:color w:val="000000"/>
          <w:sz w:val="24"/>
          <w:szCs w:val="24"/>
        </w:rPr>
        <w:t>Lyn M. Fraser –“Understanding financial statement” – (Ed-</w:t>
      </w:r>
      <w:proofErr w:type="gramStart"/>
      <w:r w:rsidRPr="003C33BB">
        <w:rPr>
          <w:rFonts w:asciiTheme="minorHAnsi" w:eastAsiaTheme="minorHAnsi" w:hAnsiTheme="minorHAnsi" w:cs="Tahoma"/>
          <w:color w:val="000000"/>
          <w:sz w:val="24"/>
          <w:szCs w:val="24"/>
        </w:rPr>
        <w:t>5</w:t>
      </w:r>
      <w:proofErr w:type="spellStart"/>
      <w:r w:rsidRPr="003C33BB">
        <w:rPr>
          <w:rFonts w:asciiTheme="minorHAnsi" w:eastAsiaTheme="minorHAnsi" w:hAnsiTheme="minorHAnsi" w:cs="Tahoma"/>
          <w:color w:val="000000"/>
          <w:position w:val="8"/>
          <w:sz w:val="24"/>
          <w:szCs w:val="24"/>
          <w:vertAlign w:val="superscript"/>
        </w:rPr>
        <w:t>th</w:t>
      </w:r>
      <w:proofErr w:type="spellEnd"/>
      <w:r w:rsidRPr="003C33BB">
        <w:rPr>
          <w:rFonts w:asciiTheme="minorHAnsi" w:eastAsiaTheme="minorHAnsi" w:hAnsiTheme="minorHAnsi" w:cs="Tahoma"/>
          <w:color w:val="000000"/>
          <w:position w:val="8"/>
          <w:sz w:val="24"/>
          <w:szCs w:val="24"/>
          <w:vertAlign w:val="superscript"/>
        </w:rPr>
        <w:t xml:space="preserve"> </w:t>
      </w:r>
      <w:r w:rsidRPr="003C33BB">
        <w:rPr>
          <w:rFonts w:asciiTheme="minorHAnsi" w:eastAsiaTheme="minorHAnsi" w:hAnsiTheme="minorHAnsi" w:cs="Tahoma"/>
          <w:color w:val="000000"/>
          <w:sz w:val="24"/>
          <w:szCs w:val="24"/>
        </w:rPr>
        <w:t>)</w:t>
      </w:r>
      <w:proofErr w:type="gramEnd"/>
      <w:r w:rsidRPr="003C33BB">
        <w:rPr>
          <w:rFonts w:asciiTheme="minorHAnsi" w:eastAsiaTheme="minorHAnsi" w:hAnsiTheme="minorHAnsi" w:cs="Tahoma"/>
          <w:color w:val="000000"/>
          <w:sz w:val="24"/>
          <w:szCs w:val="24"/>
        </w:rPr>
        <w:t xml:space="preserve"> </w:t>
      </w:r>
    </w:p>
    <w:p w:rsidR="003C33BB" w:rsidRPr="003C33BB" w:rsidRDefault="003C33BB" w:rsidP="003C33BB">
      <w:pPr>
        <w:autoSpaceDE w:val="0"/>
        <w:autoSpaceDN w:val="0"/>
        <w:adjustRightInd w:val="0"/>
        <w:spacing w:after="0" w:line="240" w:lineRule="auto"/>
        <w:rPr>
          <w:rFonts w:ascii="Tahoma" w:eastAsiaTheme="minorHAnsi" w:hAnsi="Tahoma" w:cs="Tahoma"/>
          <w:color w:val="000000"/>
          <w:sz w:val="20"/>
          <w:szCs w:val="20"/>
        </w:rPr>
      </w:pPr>
    </w:p>
    <w:p w:rsidR="003C33BB" w:rsidRPr="003C33BB" w:rsidRDefault="003C33BB" w:rsidP="003C33BB">
      <w:pPr>
        <w:autoSpaceDE w:val="0"/>
        <w:autoSpaceDN w:val="0"/>
        <w:adjustRightInd w:val="0"/>
        <w:spacing w:after="0" w:line="240" w:lineRule="auto"/>
        <w:jc w:val="both"/>
        <w:rPr>
          <w:rFonts w:ascii="Tahoma" w:eastAsiaTheme="minorHAnsi" w:hAnsi="Tahoma" w:cs="Tahoma"/>
          <w:color w:val="000000"/>
          <w:sz w:val="20"/>
          <w:szCs w:val="20"/>
        </w:rPr>
      </w:pPr>
      <w:r w:rsidRPr="003C33BB">
        <w:rPr>
          <w:rFonts w:ascii="Arial" w:eastAsiaTheme="minorHAnsi" w:hAnsi="Arial" w:cs="Arial"/>
          <w:color w:val="000000"/>
          <w:sz w:val="20"/>
          <w:szCs w:val="20"/>
        </w:rPr>
        <w:t>♦</w:t>
      </w:r>
      <w:r w:rsidRPr="003C33BB">
        <w:rPr>
          <w:rFonts w:asciiTheme="minorHAnsi" w:eastAsiaTheme="minorHAnsi" w:hAnsiTheme="minorHAnsi" w:cs="Tahoma"/>
          <w:color w:val="000000"/>
          <w:sz w:val="24"/>
          <w:szCs w:val="24"/>
        </w:rPr>
        <w:t xml:space="preserve">– Ross </w:t>
      </w:r>
      <w:proofErr w:type="spellStart"/>
      <w:r w:rsidRPr="003C33BB">
        <w:rPr>
          <w:rFonts w:asciiTheme="minorHAnsi" w:eastAsiaTheme="minorHAnsi" w:hAnsiTheme="minorHAnsi" w:cs="Tahoma"/>
          <w:color w:val="000000"/>
          <w:sz w:val="24"/>
          <w:szCs w:val="24"/>
        </w:rPr>
        <w:t>Westerfield</w:t>
      </w:r>
      <w:proofErr w:type="spellEnd"/>
      <w:r w:rsidRPr="003C33BB">
        <w:rPr>
          <w:rFonts w:asciiTheme="minorHAnsi" w:eastAsiaTheme="minorHAnsi" w:hAnsiTheme="minorHAnsi" w:cs="Tahoma"/>
          <w:color w:val="000000"/>
          <w:sz w:val="24"/>
          <w:szCs w:val="24"/>
        </w:rPr>
        <w:t xml:space="preserve"> Jordan -“Fundamentals of Corporate finance” – (Ed-5</w:t>
      </w:r>
      <w:proofErr w:type="spellStart"/>
      <w:r w:rsidRPr="003C33BB">
        <w:rPr>
          <w:rFonts w:asciiTheme="minorHAnsi" w:eastAsiaTheme="minorHAnsi" w:hAnsiTheme="minorHAnsi" w:cs="Tahoma"/>
          <w:color w:val="000000"/>
          <w:position w:val="8"/>
          <w:sz w:val="24"/>
          <w:szCs w:val="24"/>
          <w:vertAlign w:val="superscript"/>
        </w:rPr>
        <w:t>th</w:t>
      </w:r>
      <w:proofErr w:type="spellEnd"/>
      <w:r w:rsidRPr="003C33BB">
        <w:rPr>
          <w:rFonts w:ascii="Tahoma" w:eastAsiaTheme="minorHAnsi" w:hAnsi="Tahoma" w:cs="Tahoma"/>
          <w:color w:val="000000"/>
          <w:sz w:val="20"/>
          <w:szCs w:val="20"/>
        </w:rPr>
        <w:t xml:space="preserve">) </w:t>
      </w:r>
    </w:p>
    <w:p w:rsidR="003C33BB" w:rsidRPr="003C33BB" w:rsidRDefault="003C33BB" w:rsidP="003C33BB">
      <w:pPr>
        <w:autoSpaceDE w:val="0"/>
        <w:autoSpaceDN w:val="0"/>
        <w:adjustRightInd w:val="0"/>
        <w:spacing w:after="0" w:line="240" w:lineRule="auto"/>
        <w:rPr>
          <w:rFonts w:ascii="Tahoma" w:eastAsiaTheme="minorHAnsi" w:hAnsi="Tahoma" w:cs="Tahoma"/>
          <w:color w:val="000000"/>
          <w:sz w:val="20"/>
          <w:szCs w:val="20"/>
        </w:rPr>
      </w:pPr>
    </w:p>
    <w:p w:rsidR="003C33BB" w:rsidRPr="003C33BB" w:rsidRDefault="003C33BB" w:rsidP="003C33BB">
      <w:p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Arial" w:eastAsiaTheme="minorHAnsi" w:hAnsi="Arial" w:cs="Arial"/>
          <w:color w:val="000000"/>
          <w:sz w:val="20"/>
          <w:szCs w:val="20"/>
        </w:rPr>
        <w:t>♦</w:t>
      </w:r>
      <w:r w:rsidRPr="003C33BB">
        <w:rPr>
          <w:rFonts w:ascii="Tahoma" w:eastAsiaTheme="minorHAnsi" w:hAnsi="Tahoma" w:cs="Tahoma"/>
          <w:color w:val="000000"/>
          <w:sz w:val="20"/>
          <w:szCs w:val="20"/>
        </w:rPr>
        <w:t xml:space="preserve"> – </w:t>
      </w:r>
      <w:proofErr w:type="spellStart"/>
      <w:r w:rsidRPr="003C33BB">
        <w:rPr>
          <w:rFonts w:asciiTheme="minorHAnsi" w:eastAsiaTheme="minorHAnsi" w:hAnsiTheme="minorHAnsi" w:cs="Tahoma"/>
          <w:color w:val="000000"/>
          <w:sz w:val="24"/>
          <w:szCs w:val="24"/>
        </w:rPr>
        <w:t>Bodie</w:t>
      </w:r>
      <w:proofErr w:type="spellEnd"/>
      <w:r w:rsidRPr="003C33BB">
        <w:rPr>
          <w:rFonts w:asciiTheme="minorHAnsi" w:eastAsiaTheme="minorHAnsi" w:hAnsiTheme="minorHAnsi" w:cs="Tahoma"/>
          <w:color w:val="000000"/>
          <w:sz w:val="24"/>
          <w:szCs w:val="24"/>
        </w:rPr>
        <w:t xml:space="preserve"> * Kane * Marcus “Investment” – (Ed-</w:t>
      </w:r>
      <w:proofErr w:type="gramStart"/>
      <w:r w:rsidRPr="003C33BB">
        <w:rPr>
          <w:rFonts w:asciiTheme="minorHAnsi" w:eastAsiaTheme="minorHAnsi" w:hAnsiTheme="minorHAnsi" w:cs="Tahoma"/>
          <w:color w:val="000000"/>
          <w:sz w:val="24"/>
          <w:szCs w:val="24"/>
        </w:rPr>
        <w:t>5</w:t>
      </w:r>
      <w:proofErr w:type="spellStart"/>
      <w:r w:rsidRPr="003C33BB">
        <w:rPr>
          <w:rFonts w:asciiTheme="minorHAnsi" w:eastAsiaTheme="minorHAnsi" w:hAnsiTheme="minorHAnsi" w:cs="Tahoma"/>
          <w:color w:val="000000"/>
          <w:position w:val="8"/>
          <w:sz w:val="24"/>
          <w:szCs w:val="24"/>
          <w:vertAlign w:val="superscript"/>
        </w:rPr>
        <w:t>th</w:t>
      </w:r>
      <w:proofErr w:type="spellEnd"/>
      <w:r w:rsidRPr="003C33BB">
        <w:rPr>
          <w:rFonts w:asciiTheme="minorHAnsi" w:eastAsiaTheme="minorHAnsi" w:hAnsiTheme="minorHAnsi" w:cs="Tahoma"/>
          <w:color w:val="000000"/>
          <w:position w:val="8"/>
          <w:sz w:val="24"/>
          <w:szCs w:val="24"/>
          <w:vertAlign w:val="superscript"/>
        </w:rPr>
        <w:t xml:space="preserve"> </w:t>
      </w:r>
      <w:r w:rsidRPr="003C33BB">
        <w:rPr>
          <w:rFonts w:asciiTheme="minorHAnsi" w:eastAsiaTheme="minorHAnsi" w:hAnsiTheme="minorHAnsi" w:cs="Tahoma"/>
          <w:color w:val="000000"/>
          <w:sz w:val="24"/>
          <w:szCs w:val="24"/>
        </w:rPr>
        <w:t>)</w:t>
      </w:r>
      <w:proofErr w:type="gramEnd"/>
      <w:r w:rsidRPr="003C33BB">
        <w:rPr>
          <w:rFonts w:asciiTheme="minorHAnsi" w:eastAsiaTheme="minorHAnsi" w:hAnsiTheme="minorHAnsi" w:cs="Tahoma"/>
          <w:color w:val="000000"/>
          <w:sz w:val="24"/>
          <w:szCs w:val="24"/>
        </w:rPr>
        <w:t xml:space="preserve"> </w:t>
      </w:r>
    </w:p>
    <w:p w:rsidR="003C33BB" w:rsidRPr="003C33BB" w:rsidRDefault="003C33BB" w:rsidP="003C33BB">
      <w:pPr>
        <w:autoSpaceDE w:val="0"/>
        <w:autoSpaceDN w:val="0"/>
        <w:adjustRightInd w:val="0"/>
        <w:spacing w:after="0" w:line="240" w:lineRule="auto"/>
        <w:rPr>
          <w:rFonts w:ascii="Tahoma" w:eastAsiaTheme="minorHAnsi" w:hAnsi="Tahoma" w:cs="Tahoma"/>
          <w:color w:val="000000"/>
          <w:sz w:val="20"/>
          <w:szCs w:val="20"/>
        </w:rPr>
      </w:pPr>
    </w:p>
    <w:p w:rsidR="003C33BB" w:rsidRPr="003C33BB" w:rsidRDefault="003C33BB" w:rsidP="003C33BB">
      <w:pPr>
        <w:autoSpaceDE w:val="0"/>
        <w:autoSpaceDN w:val="0"/>
        <w:adjustRightInd w:val="0"/>
        <w:spacing w:after="0" w:line="240" w:lineRule="auto"/>
        <w:jc w:val="both"/>
        <w:rPr>
          <w:rFonts w:ascii="Tahoma" w:eastAsiaTheme="minorHAnsi" w:hAnsi="Tahoma" w:cs="Tahoma"/>
          <w:color w:val="000000"/>
          <w:sz w:val="20"/>
          <w:szCs w:val="20"/>
        </w:rPr>
      </w:pPr>
      <w:r w:rsidRPr="003C33BB">
        <w:rPr>
          <w:rFonts w:ascii="Arial" w:eastAsiaTheme="minorHAnsi" w:hAnsi="Arial" w:cs="Arial"/>
          <w:color w:val="000000"/>
          <w:sz w:val="20"/>
          <w:szCs w:val="20"/>
        </w:rPr>
        <w:t>♦</w:t>
      </w:r>
      <w:r w:rsidRPr="003C33BB">
        <w:rPr>
          <w:rFonts w:asciiTheme="minorHAnsi" w:eastAsiaTheme="minorHAnsi" w:hAnsiTheme="minorHAnsi" w:cs="Tahoma"/>
          <w:color w:val="000000"/>
          <w:sz w:val="24"/>
          <w:szCs w:val="24"/>
        </w:rPr>
        <w:t>– Richard Pike * Bill Neale “Corporate Finance &amp; Investment” - (Ed-</w:t>
      </w:r>
      <w:proofErr w:type="gramStart"/>
      <w:r w:rsidRPr="003C33BB">
        <w:rPr>
          <w:rFonts w:asciiTheme="minorHAnsi" w:eastAsiaTheme="minorHAnsi" w:hAnsiTheme="minorHAnsi" w:cs="Tahoma"/>
          <w:color w:val="000000"/>
          <w:sz w:val="24"/>
          <w:szCs w:val="24"/>
        </w:rPr>
        <w:t>5</w:t>
      </w:r>
      <w:proofErr w:type="spellStart"/>
      <w:r w:rsidRPr="003C33BB">
        <w:rPr>
          <w:rFonts w:asciiTheme="minorHAnsi" w:eastAsiaTheme="minorHAnsi" w:hAnsiTheme="minorHAnsi" w:cs="Tahoma"/>
          <w:color w:val="000000"/>
          <w:position w:val="8"/>
          <w:sz w:val="24"/>
          <w:szCs w:val="24"/>
          <w:vertAlign w:val="superscript"/>
        </w:rPr>
        <w:t>th</w:t>
      </w:r>
      <w:proofErr w:type="spellEnd"/>
      <w:r w:rsidRPr="003C33BB">
        <w:rPr>
          <w:rFonts w:asciiTheme="minorHAnsi" w:eastAsiaTheme="minorHAnsi" w:hAnsiTheme="minorHAnsi" w:cs="Tahoma"/>
          <w:color w:val="000000"/>
          <w:position w:val="8"/>
          <w:sz w:val="24"/>
          <w:szCs w:val="24"/>
          <w:vertAlign w:val="superscript"/>
        </w:rPr>
        <w:t xml:space="preserve"> </w:t>
      </w:r>
      <w:r w:rsidRPr="003C33BB">
        <w:rPr>
          <w:rFonts w:asciiTheme="minorHAnsi" w:eastAsiaTheme="minorHAnsi" w:hAnsiTheme="minorHAnsi" w:cs="Tahoma"/>
          <w:color w:val="000000"/>
          <w:sz w:val="24"/>
          <w:szCs w:val="24"/>
        </w:rPr>
        <w:t>)</w:t>
      </w:r>
      <w:proofErr w:type="gramEnd"/>
    </w:p>
    <w:p w:rsidR="003C33BB" w:rsidRPr="003C33BB" w:rsidRDefault="003C33BB" w:rsidP="003C33BB">
      <w:pPr>
        <w:autoSpaceDE w:val="0"/>
        <w:autoSpaceDN w:val="0"/>
        <w:adjustRightInd w:val="0"/>
        <w:spacing w:after="0" w:line="240" w:lineRule="auto"/>
        <w:rPr>
          <w:rFonts w:ascii="Tahoma" w:eastAsiaTheme="minorHAnsi" w:hAnsi="Tahoma" w:cs="Tahoma"/>
          <w:color w:val="000000"/>
          <w:sz w:val="20"/>
          <w:szCs w:val="20"/>
        </w:rPr>
      </w:pPr>
    </w:p>
    <w:p w:rsidR="003C33BB" w:rsidRPr="003C33BB" w:rsidRDefault="003C33BB" w:rsidP="003C33BB">
      <w:pPr>
        <w:autoSpaceDE w:val="0"/>
        <w:autoSpaceDN w:val="0"/>
        <w:adjustRightInd w:val="0"/>
        <w:spacing w:after="0" w:line="240" w:lineRule="auto"/>
        <w:jc w:val="both"/>
        <w:rPr>
          <w:rFonts w:asciiTheme="minorHAnsi" w:eastAsiaTheme="minorHAnsi" w:hAnsiTheme="minorHAnsi" w:cs="Tahoma"/>
          <w:color w:val="000000"/>
          <w:sz w:val="24"/>
          <w:szCs w:val="24"/>
        </w:rPr>
      </w:pPr>
      <w:r w:rsidRPr="003C33BB">
        <w:rPr>
          <w:rFonts w:ascii="Arial" w:eastAsiaTheme="minorHAnsi" w:hAnsi="Arial" w:cs="Arial"/>
          <w:color w:val="000000"/>
          <w:sz w:val="20"/>
          <w:szCs w:val="20"/>
        </w:rPr>
        <w:t>♦</w:t>
      </w:r>
      <w:r w:rsidRPr="003C33BB">
        <w:rPr>
          <w:rFonts w:asciiTheme="minorHAnsi" w:eastAsiaTheme="minorHAnsi" w:hAnsiTheme="minorHAnsi" w:cs="Tahoma"/>
          <w:color w:val="000000"/>
          <w:sz w:val="24"/>
          <w:szCs w:val="24"/>
        </w:rPr>
        <w:t>– Rose “Money and Capital Markets” –(Ed-</w:t>
      </w:r>
      <w:proofErr w:type="gramStart"/>
      <w:r w:rsidRPr="003C33BB">
        <w:rPr>
          <w:rFonts w:asciiTheme="minorHAnsi" w:eastAsiaTheme="minorHAnsi" w:hAnsiTheme="minorHAnsi" w:cs="Tahoma"/>
          <w:color w:val="000000"/>
          <w:sz w:val="24"/>
          <w:szCs w:val="24"/>
        </w:rPr>
        <w:t>6</w:t>
      </w:r>
      <w:proofErr w:type="spellStart"/>
      <w:r w:rsidRPr="003C33BB">
        <w:rPr>
          <w:rFonts w:asciiTheme="minorHAnsi" w:eastAsiaTheme="minorHAnsi" w:hAnsiTheme="minorHAnsi" w:cs="Tahoma"/>
          <w:color w:val="000000"/>
          <w:position w:val="8"/>
          <w:sz w:val="24"/>
          <w:szCs w:val="24"/>
          <w:vertAlign w:val="superscript"/>
        </w:rPr>
        <w:t>th</w:t>
      </w:r>
      <w:proofErr w:type="spellEnd"/>
      <w:r w:rsidRPr="003C33BB">
        <w:rPr>
          <w:rFonts w:asciiTheme="minorHAnsi" w:eastAsiaTheme="minorHAnsi" w:hAnsiTheme="minorHAnsi" w:cs="Tahoma"/>
          <w:color w:val="000000"/>
          <w:position w:val="8"/>
          <w:sz w:val="24"/>
          <w:szCs w:val="24"/>
          <w:vertAlign w:val="superscript"/>
        </w:rPr>
        <w:t xml:space="preserve"> </w:t>
      </w:r>
      <w:r w:rsidRPr="003C33BB">
        <w:rPr>
          <w:rFonts w:asciiTheme="minorHAnsi" w:eastAsiaTheme="minorHAnsi" w:hAnsiTheme="minorHAnsi" w:cs="Tahoma"/>
          <w:color w:val="000000"/>
          <w:sz w:val="24"/>
          <w:szCs w:val="24"/>
        </w:rPr>
        <w:t>)</w:t>
      </w:r>
      <w:proofErr w:type="gramEnd"/>
      <w:r w:rsidRPr="003C33BB">
        <w:rPr>
          <w:rFonts w:asciiTheme="minorHAnsi" w:eastAsiaTheme="minorHAnsi" w:hAnsiTheme="minorHAnsi" w:cs="Tahoma"/>
          <w:color w:val="000000"/>
          <w:sz w:val="24"/>
          <w:szCs w:val="24"/>
        </w:rPr>
        <w:t xml:space="preserve"> </w:t>
      </w:r>
    </w:p>
    <w:p w:rsidR="003C33BB" w:rsidRPr="003C33BB" w:rsidRDefault="003C33BB" w:rsidP="003C33BB">
      <w:pPr>
        <w:autoSpaceDE w:val="0"/>
        <w:autoSpaceDN w:val="0"/>
        <w:adjustRightInd w:val="0"/>
        <w:spacing w:after="0" w:line="240" w:lineRule="auto"/>
        <w:rPr>
          <w:rFonts w:ascii="Tahoma" w:eastAsiaTheme="minorHAnsi" w:hAnsi="Tahoma" w:cs="Tahoma"/>
          <w:color w:val="000000"/>
          <w:sz w:val="20"/>
          <w:szCs w:val="20"/>
        </w:rPr>
      </w:pPr>
    </w:p>
    <w:p w:rsidR="003C33BB" w:rsidRPr="006A00C0" w:rsidRDefault="003C33BB" w:rsidP="003C33BB">
      <w:pPr>
        <w:jc w:val="both"/>
        <w:rPr>
          <w:rFonts w:asciiTheme="minorHAnsi" w:eastAsia="Arial" w:hAnsiTheme="minorHAnsi"/>
          <w:sz w:val="24"/>
          <w:szCs w:val="24"/>
        </w:rPr>
      </w:pPr>
      <w:proofErr w:type="gramStart"/>
      <w:r w:rsidRPr="003C33BB">
        <w:rPr>
          <w:rFonts w:ascii="Arial" w:eastAsiaTheme="minorHAnsi" w:hAnsi="Arial" w:cs="Arial"/>
          <w:color w:val="000000"/>
          <w:sz w:val="20"/>
          <w:szCs w:val="20"/>
        </w:rPr>
        <w:t>♦</w:t>
      </w:r>
      <w:r w:rsidRPr="006A00C0">
        <w:rPr>
          <w:rFonts w:asciiTheme="minorHAnsi" w:eastAsia="Arial" w:hAnsiTheme="minorHAnsi"/>
          <w:sz w:val="24"/>
          <w:szCs w:val="24"/>
        </w:rPr>
        <w:t>JAT</w:t>
      </w:r>
      <w:r w:rsidR="004412E0" w:rsidRPr="006A00C0">
        <w:rPr>
          <w:rFonts w:asciiTheme="minorHAnsi" w:eastAsia="Arial" w:hAnsiTheme="minorHAnsi"/>
          <w:sz w:val="24"/>
          <w:szCs w:val="24"/>
        </w:rPr>
        <w:t xml:space="preserve"> 13</w:t>
      </w:r>
      <w:r w:rsidRPr="006A00C0">
        <w:rPr>
          <w:rFonts w:asciiTheme="minorHAnsi" w:eastAsia="Arial" w:hAnsiTheme="minorHAnsi"/>
          <w:sz w:val="24"/>
          <w:szCs w:val="24"/>
          <w:vertAlign w:val="superscript"/>
        </w:rPr>
        <w:t>th</w:t>
      </w:r>
      <w:r w:rsidR="004412E0" w:rsidRPr="006A00C0">
        <w:rPr>
          <w:rFonts w:asciiTheme="minorHAnsi" w:eastAsia="Arial" w:hAnsiTheme="minorHAnsi"/>
          <w:sz w:val="24"/>
          <w:szCs w:val="24"/>
        </w:rPr>
        <w:t xml:space="preserve"> Annual Report 2019-2020</w:t>
      </w:r>
      <w:r w:rsidRPr="006A00C0">
        <w:rPr>
          <w:rFonts w:asciiTheme="minorHAnsi" w:eastAsia="Arial" w:hAnsiTheme="minorHAnsi"/>
          <w:sz w:val="24"/>
          <w:szCs w:val="24"/>
        </w:rPr>
        <w:t>.</w:t>
      </w:r>
      <w:proofErr w:type="gramEnd"/>
    </w:p>
    <w:p w:rsidR="003C33BB" w:rsidRPr="003C33BB" w:rsidRDefault="003C33BB" w:rsidP="003C33BB">
      <w:pPr>
        <w:autoSpaceDE w:val="0"/>
        <w:autoSpaceDN w:val="0"/>
        <w:adjustRightInd w:val="0"/>
        <w:spacing w:after="0" w:line="240" w:lineRule="auto"/>
        <w:jc w:val="both"/>
        <w:rPr>
          <w:rFonts w:ascii="Times New Roman" w:eastAsiaTheme="minorHAnsi" w:hAnsi="Times New Roman"/>
          <w:color w:val="000000"/>
          <w:sz w:val="20"/>
          <w:szCs w:val="20"/>
        </w:rPr>
      </w:pPr>
      <w:proofErr w:type="gramStart"/>
      <w:r w:rsidRPr="003C33BB">
        <w:rPr>
          <w:rFonts w:ascii="Times New Roman" w:eastAsiaTheme="minorHAnsi" w:hAnsi="Times New Roman"/>
          <w:color w:val="000000"/>
          <w:sz w:val="20"/>
          <w:szCs w:val="20"/>
        </w:rPr>
        <w:t xml:space="preserve">♦ </w:t>
      </w:r>
      <w:r w:rsidRPr="003C33BB">
        <w:rPr>
          <w:rFonts w:asciiTheme="minorHAnsi" w:eastAsiaTheme="minorHAnsi" w:hAnsiTheme="minorHAnsi"/>
          <w:color w:val="000000"/>
          <w:sz w:val="24"/>
          <w:szCs w:val="24"/>
        </w:rPr>
        <w:t>Kothari, C R, Research Methodology Methods &amp; Techniques, (2</w:t>
      </w:r>
      <w:proofErr w:type="spellStart"/>
      <w:r w:rsidRPr="003C33BB">
        <w:rPr>
          <w:rFonts w:asciiTheme="minorHAnsi" w:eastAsiaTheme="minorHAnsi" w:hAnsiTheme="minorHAnsi"/>
          <w:color w:val="000000"/>
          <w:position w:val="8"/>
          <w:sz w:val="24"/>
          <w:szCs w:val="24"/>
          <w:vertAlign w:val="superscript"/>
        </w:rPr>
        <w:t>nd</w:t>
      </w:r>
      <w:proofErr w:type="spellEnd"/>
      <w:r w:rsidRPr="003C33BB">
        <w:rPr>
          <w:rFonts w:asciiTheme="minorHAnsi" w:eastAsiaTheme="minorHAnsi" w:hAnsiTheme="minorHAnsi"/>
          <w:color w:val="000000"/>
          <w:position w:val="8"/>
          <w:sz w:val="24"/>
          <w:szCs w:val="24"/>
          <w:vertAlign w:val="superscript"/>
        </w:rPr>
        <w:t xml:space="preserve"> </w:t>
      </w:r>
      <w:r w:rsidRPr="003C33BB">
        <w:rPr>
          <w:rFonts w:asciiTheme="minorHAnsi" w:eastAsiaTheme="minorHAnsi" w:hAnsiTheme="minorHAnsi"/>
          <w:color w:val="000000"/>
          <w:sz w:val="24"/>
          <w:szCs w:val="24"/>
        </w:rPr>
        <w:t>Ed.).</w:t>
      </w:r>
      <w:proofErr w:type="gramEnd"/>
      <w:r w:rsidRPr="003C33BB">
        <w:rPr>
          <w:rFonts w:asciiTheme="minorHAnsi" w:eastAsiaTheme="minorHAnsi" w:hAnsiTheme="minorHAnsi"/>
          <w:color w:val="000000"/>
          <w:sz w:val="24"/>
          <w:szCs w:val="24"/>
        </w:rPr>
        <w:t xml:space="preserve"> New Delhi, H. S. </w:t>
      </w:r>
      <w:proofErr w:type="spellStart"/>
      <w:r w:rsidRPr="003C33BB">
        <w:rPr>
          <w:rFonts w:asciiTheme="minorHAnsi" w:eastAsiaTheme="minorHAnsi" w:hAnsiTheme="minorHAnsi"/>
          <w:color w:val="000000"/>
          <w:sz w:val="24"/>
          <w:szCs w:val="24"/>
        </w:rPr>
        <w:t>Poplai</w:t>
      </w:r>
      <w:proofErr w:type="spellEnd"/>
      <w:r w:rsidRPr="003C33BB">
        <w:rPr>
          <w:rFonts w:asciiTheme="minorHAnsi" w:eastAsiaTheme="minorHAnsi" w:hAnsiTheme="minorHAnsi"/>
          <w:color w:val="000000"/>
          <w:sz w:val="24"/>
          <w:szCs w:val="24"/>
        </w:rPr>
        <w:t xml:space="preserve"> for </w:t>
      </w:r>
      <w:proofErr w:type="spellStart"/>
      <w:r w:rsidRPr="003C33BB">
        <w:rPr>
          <w:rFonts w:asciiTheme="minorHAnsi" w:eastAsiaTheme="minorHAnsi" w:hAnsiTheme="minorHAnsi"/>
          <w:color w:val="000000"/>
          <w:sz w:val="24"/>
          <w:szCs w:val="24"/>
        </w:rPr>
        <w:t>Wisha</w:t>
      </w:r>
      <w:proofErr w:type="spellEnd"/>
      <w:r w:rsidRPr="003C33BB">
        <w:rPr>
          <w:rFonts w:asciiTheme="minorHAnsi" w:eastAsiaTheme="minorHAnsi" w:hAnsiTheme="minorHAnsi"/>
          <w:color w:val="000000"/>
          <w:sz w:val="24"/>
          <w:szCs w:val="24"/>
        </w:rPr>
        <w:t xml:space="preserve"> </w:t>
      </w:r>
      <w:proofErr w:type="spellStart"/>
      <w:r w:rsidRPr="003C33BB">
        <w:rPr>
          <w:rFonts w:asciiTheme="minorHAnsi" w:eastAsiaTheme="minorHAnsi" w:hAnsiTheme="minorHAnsi"/>
          <w:color w:val="000000"/>
          <w:sz w:val="24"/>
          <w:szCs w:val="24"/>
        </w:rPr>
        <w:t>Prakashan</w:t>
      </w:r>
      <w:proofErr w:type="spellEnd"/>
    </w:p>
    <w:p w:rsidR="003C33BB" w:rsidRPr="003C33BB" w:rsidRDefault="003C33BB" w:rsidP="003C33BB">
      <w:pPr>
        <w:autoSpaceDE w:val="0"/>
        <w:autoSpaceDN w:val="0"/>
        <w:adjustRightInd w:val="0"/>
        <w:spacing w:after="0" w:line="240" w:lineRule="auto"/>
        <w:rPr>
          <w:rFonts w:ascii="Times New Roman" w:eastAsiaTheme="minorHAnsi" w:hAnsi="Times New Roman"/>
          <w:color w:val="000000"/>
          <w:sz w:val="20"/>
          <w:szCs w:val="20"/>
        </w:rPr>
      </w:pPr>
    </w:p>
    <w:p w:rsidR="003C33BB" w:rsidRPr="003C33BB" w:rsidRDefault="003C33BB" w:rsidP="003C33BB">
      <w:pPr>
        <w:autoSpaceDE w:val="0"/>
        <w:autoSpaceDN w:val="0"/>
        <w:adjustRightInd w:val="0"/>
        <w:spacing w:after="0" w:line="240" w:lineRule="auto"/>
        <w:rPr>
          <w:rFonts w:ascii="Verdana" w:eastAsiaTheme="minorHAnsi" w:hAnsi="Verdana" w:cs="Verdana"/>
          <w:color w:val="000000"/>
          <w:sz w:val="20"/>
          <w:szCs w:val="20"/>
        </w:rPr>
      </w:pPr>
    </w:p>
    <w:p w:rsidR="003C33BB" w:rsidRPr="003C33BB" w:rsidRDefault="003C33BB" w:rsidP="003C33BB">
      <w:pPr>
        <w:autoSpaceDE w:val="0"/>
        <w:autoSpaceDN w:val="0"/>
        <w:adjustRightInd w:val="0"/>
        <w:spacing w:after="0" w:line="240" w:lineRule="auto"/>
        <w:jc w:val="both"/>
        <w:rPr>
          <w:rFonts w:ascii="Tahoma" w:eastAsiaTheme="minorHAnsi" w:hAnsi="Tahoma" w:cs="Tahoma"/>
          <w:color w:val="000000"/>
          <w:sz w:val="20"/>
          <w:szCs w:val="20"/>
        </w:rPr>
      </w:pPr>
      <w:r w:rsidRPr="003C33BB">
        <w:rPr>
          <w:rFonts w:ascii="Arial" w:eastAsiaTheme="minorHAnsi" w:hAnsi="Arial" w:cs="Arial"/>
          <w:color w:val="000000"/>
          <w:sz w:val="20"/>
          <w:szCs w:val="20"/>
        </w:rPr>
        <w:t>♦</w:t>
      </w:r>
      <w:r w:rsidR="004412E0">
        <w:rPr>
          <w:rFonts w:ascii="Tahoma" w:eastAsiaTheme="minorHAnsi" w:hAnsi="Tahoma" w:cs="Tahoma"/>
          <w:color w:val="000000"/>
          <w:sz w:val="20"/>
          <w:szCs w:val="20"/>
        </w:rPr>
        <w:t>http://jpmgroup.co.in/</w:t>
      </w:r>
    </w:p>
    <w:p w:rsidR="003C33BB" w:rsidRPr="003C33BB" w:rsidRDefault="003C33BB" w:rsidP="003C33BB">
      <w:pPr>
        <w:autoSpaceDE w:val="0"/>
        <w:autoSpaceDN w:val="0"/>
        <w:adjustRightInd w:val="0"/>
        <w:spacing w:after="0" w:line="240" w:lineRule="auto"/>
        <w:rPr>
          <w:rFonts w:ascii="Tahoma" w:eastAsiaTheme="minorHAnsi" w:hAnsi="Tahoma" w:cs="Tahoma"/>
          <w:color w:val="000000"/>
          <w:sz w:val="20"/>
          <w:szCs w:val="20"/>
        </w:rPr>
      </w:pPr>
    </w:p>
    <w:p w:rsidR="003C33BB" w:rsidRPr="003C33BB" w:rsidRDefault="003C33BB" w:rsidP="003C33BB">
      <w:pPr>
        <w:autoSpaceDE w:val="0"/>
        <w:autoSpaceDN w:val="0"/>
        <w:adjustRightInd w:val="0"/>
        <w:spacing w:after="0" w:line="240" w:lineRule="auto"/>
        <w:jc w:val="both"/>
        <w:rPr>
          <w:rFonts w:ascii="Tahoma" w:eastAsiaTheme="minorHAnsi" w:hAnsi="Tahoma" w:cs="Tahoma"/>
          <w:color w:val="000000"/>
          <w:sz w:val="20"/>
          <w:szCs w:val="20"/>
        </w:rPr>
      </w:pPr>
      <w:proofErr w:type="gramStart"/>
      <w:r w:rsidRPr="003C33BB">
        <w:rPr>
          <w:rFonts w:ascii="Arial" w:eastAsiaTheme="minorHAnsi" w:hAnsi="Arial" w:cs="Arial"/>
          <w:color w:val="000000"/>
          <w:sz w:val="20"/>
          <w:szCs w:val="20"/>
        </w:rPr>
        <w:t>♦</w:t>
      </w:r>
      <w:r w:rsidRPr="003C33BB">
        <w:rPr>
          <w:rFonts w:ascii="Tahoma" w:eastAsiaTheme="minorHAnsi" w:hAnsi="Tahoma" w:cs="Tahoma"/>
          <w:color w:val="000000"/>
          <w:sz w:val="20"/>
          <w:szCs w:val="20"/>
        </w:rPr>
        <w:t xml:space="preserve"> Oral discussion with department managers.</w:t>
      </w:r>
      <w:proofErr w:type="gramEnd"/>
      <w:r w:rsidRPr="003C33BB">
        <w:rPr>
          <w:rFonts w:ascii="Tahoma" w:eastAsiaTheme="minorHAnsi" w:hAnsi="Tahoma" w:cs="Tahoma"/>
          <w:color w:val="000000"/>
          <w:sz w:val="20"/>
          <w:szCs w:val="20"/>
        </w:rPr>
        <w:t xml:space="preserve"> </w:t>
      </w:r>
    </w:p>
    <w:p w:rsidR="003C33BB" w:rsidRPr="003C33BB" w:rsidRDefault="003C33BB" w:rsidP="003C33BB">
      <w:pPr>
        <w:autoSpaceDE w:val="0"/>
        <w:autoSpaceDN w:val="0"/>
        <w:adjustRightInd w:val="0"/>
        <w:spacing w:after="0" w:line="240" w:lineRule="auto"/>
        <w:rPr>
          <w:rFonts w:ascii="Tahoma" w:eastAsiaTheme="minorHAnsi" w:hAnsi="Tahoma" w:cs="Tahoma"/>
          <w:color w:val="000000"/>
          <w:sz w:val="20"/>
          <w:szCs w:val="20"/>
        </w:rPr>
      </w:pPr>
    </w:p>
    <w:p w:rsidR="003C33BB" w:rsidRPr="006A00C0" w:rsidRDefault="003C33BB" w:rsidP="003C33BB">
      <w:pPr>
        <w:rPr>
          <w:rFonts w:asciiTheme="minorHAnsi" w:eastAsia="Arial" w:hAnsiTheme="minorHAnsi"/>
          <w:b/>
          <w:sz w:val="24"/>
          <w:szCs w:val="24"/>
          <w:u w:val="words" w:color="000000"/>
        </w:rPr>
      </w:pPr>
    </w:p>
    <w:sectPr w:rsidR="003C33BB" w:rsidRPr="006A00C0" w:rsidSect="00076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Monotype Corsiva">
    <w:altName w:val="Brush Script MT"/>
    <w:panose1 w:val="03010101010201010101"/>
    <w:charset w:val="00"/>
    <w:family w:val="script"/>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wiss721BT-LightCondensed">
    <w:altName w:val="Calibri"/>
    <w:panose1 w:val="00000000000000000000"/>
    <w:charset w:val="00"/>
    <w:family w:val="auto"/>
    <w:notTrueType/>
    <w:pitch w:val="default"/>
    <w:sig w:usb0="00000003" w:usb1="00000000" w:usb2="00000000" w:usb3="00000000" w:csb0="00000001" w:csb1="00000000"/>
  </w:font>
  <w:font w:name="Swiss921BT-RegularA">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wiss721BT-BlackCondensed">
    <w:altName w:val="Calibri"/>
    <w:panose1 w:val="00000000000000000000"/>
    <w:charset w:val="00"/>
    <w:family w:val="auto"/>
    <w:notTrueType/>
    <w:pitch w:val="default"/>
    <w:sig w:usb0="00000003" w:usb1="00000000" w:usb2="00000000" w:usb3="00000000" w:csb0="00000001" w:csb1="00000000"/>
  </w:font>
  <w:font w:name="ApexSansLightT">
    <w:altName w:val="Calibri"/>
    <w:panose1 w:val="00000000000000000000"/>
    <w:charset w:val="00"/>
    <w:family w:val="auto"/>
    <w:notTrueType/>
    <w:pitch w:val="default"/>
    <w:sig w:usb0="00000003" w:usb1="00000000" w:usb2="00000000" w:usb3="00000000" w:csb0="00000001" w:csb1="00000000"/>
  </w:font>
  <w:font w:name="ApexSansMediumT">
    <w:altName w:val="Calibri"/>
    <w:panose1 w:val="00000000000000000000"/>
    <w:charset w:val="00"/>
    <w:family w:val="auto"/>
    <w:notTrueType/>
    <w:pitch w:val="default"/>
    <w:sig w:usb0="00000003" w:usb1="00000000" w:usb2="00000000" w:usb3="00000000" w:csb0="00000001" w:csb1="00000000"/>
  </w:font>
  <w:font w:name="ApexSansBookT">
    <w:panose1 w:val="00000000000000000000"/>
    <w:charset w:val="00"/>
    <w:family w:val="auto"/>
    <w:notTrueType/>
    <w:pitch w:val="default"/>
    <w:sig w:usb0="00000003" w:usb1="00000000" w:usb2="00000000" w:usb3="00000000" w:csb0="00000001" w:csb1="00000000"/>
  </w:font>
  <w:font w:name="ApexSerif-Bold">
    <w:altName w:val="Calibri"/>
    <w:panose1 w:val="00000000000000000000"/>
    <w:charset w:val="00"/>
    <w:family w:val="auto"/>
    <w:notTrueType/>
    <w:pitch w:val="default"/>
    <w:sig w:usb0="00000003" w:usb1="00000000" w:usb2="00000000" w:usb3="00000000" w:csb0="00000001" w:csb1="00000000"/>
  </w:font>
  <w:font w:name="ApexSerif-Medium">
    <w:panose1 w:val="00000000000000000000"/>
    <w:charset w:val="00"/>
    <w:family w:val="auto"/>
    <w:notTrueType/>
    <w:pitch w:val="default"/>
    <w:sig w:usb0="00000003" w:usb1="00000000" w:usb2="00000000" w:usb3="00000000" w:csb0="00000001" w:csb1="00000000"/>
  </w:font>
  <w:font w:name="Rupee">
    <w:charset w:val="00"/>
    <w:family w:val="auto"/>
    <w:pitch w:val="variable"/>
    <w:sig w:usb0="A00000A7" w:usb1="5000004A" w:usb2="00000000" w:usb3="00000000" w:csb0="00000111" w:csb1="00000000"/>
  </w:font>
  <w:font w:name="ApexSansBoldT">
    <w:panose1 w:val="00000000000000000000"/>
    <w:charset w:val="00"/>
    <w:family w:val="auto"/>
    <w:notTrueType/>
    <w:pitch w:val="default"/>
    <w:sig w:usb0="00000003" w:usb1="00000000" w:usb2="00000000" w:usb3="00000000" w:csb0="00000001" w:csb1="00000000"/>
  </w:font>
  <w:font w:name="ApexSerif-Book">
    <w:panose1 w:val="00000000000000000000"/>
    <w:charset w:val="00"/>
    <w:family w:val="auto"/>
    <w:notTrueType/>
    <w:pitch w:val="default"/>
    <w:sig w:usb0="00000003" w:usb1="00000000" w:usb2="00000000" w:usb3="00000000" w:csb0="00000001" w:csb1="00000000"/>
  </w:font>
  <w:font w:name="ApexSansBoldC">
    <w:panose1 w:val="00000000000000000000"/>
    <w:charset w:val="00"/>
    <w:family w:val="auto"/>
    <w:notTrueType/>
    <w:pitch w:val="default"/>
    <w:sig w:usb0="00000003" w:usb1="00000000" w:usb2="00000000" w:usb3="00000000" w:csb0="00000001" w:csb1="00000000"/>
  </w:font>
  <w:font w:name="ZapfDingbatsIT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7F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B146E0"/>
    <w:multiLevelType w:val="hybridMultilevel"/>
    <w:tmpl w:val="847E3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34898"/>
    <w:multiLevelType w:val="multilevel"/>
    <w:tmpl w:val="2F66D4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5960220"/>
    <w:multiLevelType w:val="hybridMultilevel"/>
    <w:tmpl w:val="1AF81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5729C"/>
    <w:multiLevelType w:val="hybridMultilevel"/>
    <w:tmpl w:val="289A1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43505"/>
    <w:multiLevelType w:val="hybridMultilevel"/>
    <w:tmpl w:val="5DE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336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7BA7FEC"/>
    <w:multiLevelType w:val="hybridMultilevel"/>
    <w:tmpl w:val="92CC02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9107F"/>
    <w:multiLevelType w:val="hybridMultilevel"/>
    <w:tmpl w:val="2CDE9C62"/>
    <w:lvl w:ilvl="0" w:tplc="6930C4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C7C91"/>
    <w:multiLevelType w:val="multilevel"/>
    <w:tmpl w:val="4F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EE23DD"/>
    <w:multiLevelType w:val="hybridMultilevel"/>
    <w:tmpl w:val="3A1255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1D02077B"/>
    <w:multiLevelType w:val="multilevel"/>
    <w:tmpl w:val="4F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32F25"/>
    <w:multiLevelType w:val="hybridMultilevel"/>
    <w:tmpl w:val="B664A1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F3E5C"/>
    <w:multiLevelType w:val="hybridMultilevel"/>
    <w:tmpl w:val="821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AD6C30"/>
    <w:multiLevelType w:val="multilevel"/>
    <w:tmpl w:val="7C3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C43DCF"/>
    <w:multiLevelType w:val="multilevel"/>
    <w:tmpl w:val="2F66D4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53A5B32"/>
    <w:multiLevelType w:val="multilevel"/>
    <w:tmpl w:val="BD76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A4289"/>
    <w:multiLevelType w:val="hybridMultilevel"/>
    <w:tmpl w:val="3224DB7E"/>
    <w:lvl w:ilvl="0" w:tplc="04090009">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2BC14056"/>
    <w:multiLevelType w:val="hybridMultilevel"/>
    <w:tmpl w:val="A386E6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085914"/>
    <w:multiLevelType w:val="hybridMultilevel"/>
    <w:tmpl w:val="82C0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E72F06"/>
    <w:multiLevelType w:val="multilevel"/>
    <w:tmpl w:val="4F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8A666A"/>
    <w:multiLevelType w:val="multilevel"/>
    <w:tmpl w:val="4F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AB6FF3"/>
    <w:multiLevelType w:val="hybridMultilevel"/>
    <w:tmpl w:val="6BB2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4049BF"/>
    <w:multiLevelType w:val="multilevel"/>
    <w:tmpl w:val="4F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8D1242"/>
    <w:multiLevelType w:val="hybridMultilevel"/>
    <w:tmpl w:val="C3A63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F20DA3"/>
    <w:multiLevelType w:val="hybridMultilevel"/>
    <w:tmpl w:val="160E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825DFB"/>
    <w:multiLevelType w:val="multilevel"/>
    <w:tmpl w:val="4F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8E5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3D4F3A56"/>
    <w:multiLevelType w:val="multilevel"/>
    <w:tmpl w:val="F7EA97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AE5654"/>
    <w:multiLevelType w:val="hybridMultilevel"/>
    <w:tmpl w:val="1E5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182276"/>
    <w:multiLevelType w:val="multilevel"/>
    <w:tmpl w:val="2F66D4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43BF4B32"/>
    <w:multiLevelType w:val="hybridMultilevel"/>
    <w:tmpl w:val="1980A45E"/>
    <w:lvl w:ilvl="0" w:tplc="4009000D">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2">
    <w:nsid w:val="45C42F8C"/>
    <w:multiLevelType w:val="hybridMultilevel"/>
    <w:tmpl w:val="745ED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72B764B"/>
    <w:multiLevelType w:val="hybridMultilevel"/>
    <w:tmpl w:val="5002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6D79C2"/>
    <w:multiLevelType w:val="hybridMultilevel"/>
    <w:tmpl w:val="B98CB802"/>
    <w:lvl w:ilvl="0" w:tplc="0409000D">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5">
    <w:nsid w:val="50714302"/>
    <w:multiLevelType w:val="hybridMultilevel"/>
    <w:tmpl w:val="AE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AA2B93"/>
    <w:multiLevelType w:val="hybridMultilevel"/>
    <w:tmpl w:val="9E42F4E8"/>
    <w:lvl w:ilvl="0" w:tplc="4009000D">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7">
    <w:nsid w:val="56873A8C"/>
    <w:multiLevelType w:val="hybridMultilevel"/>
    <w:tmpl w:val="A238E6CE"/>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8">
    <w:nsid w:val="63823612"/>
    <w:multiLevelType w:val="hybridMultilevel"/>
    <w:tmpl w:val="3ABC8BB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9">
    <w:nsid w:val="6E27235A"/>
    <w:multiLevelType w:val="hybridMultilevel"/>
    <w:tmpl w:val="D0BC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91F23"/>
    <w:multiLevelType w:val="hybridMultilevel"/>
    <w:tmpl w:val="921E2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77D41EE"/>
    <w:multiLevelType w:val="hybridMultilevel"/>
    <w:tmpl w:val="9AA07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BC2AC3"/>
    <w:multiLevelType w:val="hybridMultilevel"/>
    <w:tmpl w:val="7040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35755"/>
    <w:multiLevelType w:val="multilevel"/>
    <w:tmpl w:val="4F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7E71CC"/>
    <w:multiLevelType w:val="hybridMultilevel"/>
    <w:tmpl w:val="BBB8F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574234"/>
    <w:multiLevelType w:val="hybridMultilevel"/>
    <w:tmpl w:val="FDDA1762"/>
    <w:lvl w:ilvl="0" w:tplc="4009000D">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6">
    <w:nsid w:val="7EA135D6"/>
    <w:multiLevelType w:val="hybridMultilevel"/>
    <w:tmpl w:val="818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
  </w:num>
  <w:num w:numId="3">
    <w:abstractNumId w:val="35"/>
  </w:num>
  <w:num w:numId="4">
    <w:abstractNumId w:val="14"/>
  </w:num>
  <w:num w:numId="5">
    <w:abstractNumId w:val="40"/>
  </w:num>
  <w:num w:numId="6">
    <w:abstractNumId w:val="29"/>
  </w:num>
  <w:num w:numId="7">
    <w:abstractNumId w:val="25"/>
  </w:num>
  <w:num w:numId="8">
    <w:abstractNumId w:val="11"/>
  </w:num>
  <w:num w:numId="9">
    <w:abstractNumId w:val="16"/>
  </w:num>
  <w:num w:numId="10">
    <w:abstractNumId w:val="23"/>
  </w:num>
  <w:num w:numId="11">
    <w:abstractNumId w:val="21"/>
  </w:num>
  <w:num w:numId="12">
    <w:abstractNumId w:val="9"/>
  </w:num>
  <w:num w:numId="13">
    <w:abstractNumId w:val="43"/>
  </w:num>
  <w:num w:numId="14">
    <w:abstractNumId w:val="26"/>
  </w:num>
  <w:num w:numId="15">
    <w:abstractNumId w:val="5"/>
  </w:num>
  <w:num w:numId="16">
    <w:abstractNumId w:val="39"/>
  </w:num>
  <w:num w:numId="17">
    <w:abstractNumId w:val="28"/>
  </w:num>
  <w:num w:numId="18">
    <w:abstractNumId w:val="20"/>
  </w:num>
  <w:num w:numId="19">
    <w:abstractNumId w:val="46"/>
  </w:num>
  <w:num w:numId="20">
    <w:abstractNumId w:val="8"/>
  </w:num>
  <w:num w:numId="21">
    <w:abstractNumId w:val="27"/>
  </w:num>
  <w:num w:numId="22">
    <w:abstractNumId w:val="0"/>
  </w:num>
  <w:num w:numId="23">
    <w:abstractNumId w:val="2"/>
  </w:num>
  <w:num w:numId="24">
    <w:abstractNumId w:val="30"/>
  </w:num>
  <w:num w:numId="25">
    <w:abstractNumId w:val="15"/>
  </w:num>
  <w:num w:numId="26">
    <w:abstractNumId w:val="6"/>
  </w:num>
  <w:num w:numId="27">
    <w:abstractNumId w:val="34"/>
  </w:num>
  <w:num w:numId="28">
    <w:abstractNumId w:val="7"/>
  </w:num>
  <w:num w:numId="29">
    <w:abstractNumId w:val="12"/>
  </w:num>
  <w:num w:numId="30">
    <w:abstractNumId w:val="42"/>
  </w:num>
  <w:num w:numId="31">
    <w:abstractNumId w:val="1"/>
  </w:num>
  <w:num w:numId="32">
    <w:abstractNumId w:val="4"/>
  </w:num>
  <w:num w:numId="33">
    <w:abstractNumId w:val="44"/>
  </w:num>
  <w:num w:numId="34">
    <w:abstractNumId w:val="17"/>
  </w:num>
  <w:num w:numId="35">
    <w:abstractNumId w:val="45"/>
  </w:num>
  <w:num w:numId="36">
    <w:abstractNumId w:val="36"/>
  </w:num>
  <w:num w:numId="37">
    <w:abstractNumId w:val="31"/>
  </w:num>
  <w:num w:numId="38">
    <w:abstractNumId w:val="18"/>
  </w:num>
  <w:num w:numId="39">
    <w:abstractNumId w:val="41"/>
  </w:num>
  <w:num w:numId="40">
    <w:abstractNumId w:val="24"/>
  </w:num>
  <w:num w:numId="41">
    <w:abstractNumId w:val="37"/>
  </w:num>
  <w:num w:numId="42">
    <w:abstractNumId w:val="22"/>
  </w:num>
  <w:num w:numId="43">
    <w:abstractNumId w:val="19"/>
  </w:num>
  <w:num w:numId="44">
    <w:abstractNumId w:val="32"/>
  </w:num>
  <w:num w:numId="45">
    <w:abstractNumId w:val="33"/>
  </w:num>
  <w:num w:numId="46">
    <w:abstractNumId w:val="10"/>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B272E"/>
    <w:rsid w:val="00006250"/>
    <w:rsid w:val="00013619"/>
    <w:rsid w:val="000446C4"/>
    <w:rsid w:val="00076859"/>
    <w:rsid w:val="000957A3"/>
    <w:rsid w:val="000A590D"/>
    <w:rsid w:val="000E6961"/>
    <w:rsid w:val="000F5620"/>
    <w:rsid w:val="00103DBD"/>
    <w:rsid w:val="00111ED5"/>
    <w:rsid w:val="00113012"/>
    <w:rsid w:val="00135EA9"/>
    <w:rsid w:val="00145850"/>
    <w:rsid w:val="00161C4A"/>
    <w:rsid w:val="00167CC3"/>
    <w:rsid w:val="001B6110"/>
    <w:rsid w:val="001D5244"/>
    <w:rsid w:val="001D6A26"/>
    <w:rsid w:val="001E0CBC"/>
    <w:rsid w:val="00232969"/>
    <w:rsid w:val="002A35FE"/>
    <w:rsid w:val="002B254F"/>
    <w:rsid w:val="002B26E4"/>
    <w:rsid w:val="002C21FF"/>
    <w:rsid w:val="002C5CE5"/>
    <w:rsid w:val="002D3855"/>
    <w:rsid w:val="003010A9"/>
    <w:rsid w:val="0031186F"/>
    <w:rsid w:val="00330052"/>
    <w:rsid w:val="00366CEA"/>
    <w:rsid w:val="0037202D"/>
    <w:rsid w:val="003C33BB"/>
    <w:rsid w:val="00403A14"/>
    <w:rsid w:val="0040414B"/>
    <w:rsid w:val="00431F0B"/>
    <w:rsid w:val="004412E0"/>
    <w:rsid w:val="00441B78"/>
    <w:rsid w:val="00490AF8"/>
    <w:rsid w:val="004B2F6E"/>
    <w:rsid w:val="004C52C8"/>
    <w:rsid w:val="00534C1C"/>
    <w:rsid w:val="00555C03"/>
    <w:rsid w:val="00556FE7"/>
    <w:rsid w:val="00582C60"/>
    <w:rsid w:val="00591960"/>
    <w:rsid w:val="005B0FE2"/>
    <w:rsid w:val="005B1915"/>
    <w:rsid w:val="005C6B9D"/>
    <w:rsid w:val="00604E5B"/>
    <w:rsid w:val="006055AF"/>
    <w:rsid w:val="00606782"/>
    <w:rsid w:val="00616898"/>
    <w:rsid w:val="00646459"/>
    <w:rsid w:val="00674090"/>
    <w:rsid w:val="006800D9"/>
    <w:rsid w:val="006A00C0"/>
    <w:rsid w:val="0072355B"/>
    <w:rsid w:val="00724C49"/>
    <w:rsid w:val="00727D12"/>
    <w:rsid w:val="00730FF8"/>
    <w:rsid w:val="00777372"/>
    <w:rsid w:val="007C65CF"/>
    <w:rsid w:val="0082413B"/>
    <w:rsid w:val="008328D7"/>
    <w:rsid w:val="00875F7E"/>
    <w:rsid w:val="008D6CE8"/>
    <w:rsid w:val="00935755"/>
    <w:rsid w:val="009429B4"/>
    <w:rsid w:val="00981888"/>
    <w:rsid w:val="0099719C"/>
    <w:rsid w:val="009D3382"/>
    <w:rsid w:val="00A26A5E"/>
    <w:rsid w:val="00A47A12"/>
    <w:rsid w:val="00A95BE2"/>
    <w:rsid w:val="00AA1C0D"/>
    <w:rsid w:val="00AC1E7C"/>
    <w:rsid w:val="00AC4FEA"/>
    <w:rsid w:val="00AD5FE5"/>
    <w:rsid w:val="00B14FA5"/>
    <w:rsid w:val="00B531BD"/>
    <w:rsid w:val="00B5670E"/>
    <w:rsid w:val="00B8114C"/>
    <w:rsid w:val="00B828AC"/>
    <w:rsid w:val="00B972B0"/>
    <w:rsid w:val="00BA27D9"/>
    <w:rsid w:val="00BC72B7"/>
    <w:rsid w:val="00C1477C"/>
    <w:rsid w:val="00C21777"/>
    <w:rsid w:val="00C33D2B"/>
    <w:rsid w:val="00C55673"/>
    <w:rsid w:val="00C600EF"/>
    <w:rsid w:val="00C66777"/>
    <w:rsid w:val="00C73952"/>
    <w:rsid w:val="00C76092"/>
    <w:rsid w:val="00C921C7"/>
    <w:rsid w:val="00CC5AA1"/>
    <w:rsid w:val="00CF5272"/>
    <w:rsid w:val="00D22160"/>
    <w:rsid w:val="00D8751B"/>
    <w:rsid w:val="00D92D36"/>
    <w:rsid w:val="00DC5EA6"/>
    <w:rsid w:val="00E07DEF"/>
    <w:rsid w:val="00E11839"/>
    <w:rsid w:val="00E2191E"/>
    <w:rsid w:val="00E609D1"/>
    <w:rsid w:val="00E805D4"/>
    <w:rsid w:val="00EB602C"/>
    <w:rsid w:val="00EE35F1"/>
    <w:rsid w:val="00F3102B"/>
    <w:rsid w:val="00F425DF"/>
    <w:rsid w:val="00F44B2C"/>
    <w:rsid w:val="00F62180"/>
    <w:rsid w:val="00FA0D20"/>
    <w:rsid w:val="00FA29E8"/>
    <w:rsid w:val="00FB272E"/>
    <w:rsid w:val="00FB40BB"/>
    <w:rsid w:val="00FD1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72E"/>
    <w:rPr>
      <w:rFonts w:ascii="Calibri" w:eastAsia="Calibri" w:hAnsi="Calibri" w:cs="Times New Roman"/>
    </w:rPr>
  </w:style>
  <w:style w:type="paragraph" w:styleId="Heading3">
    <w:name w:val="heading 3"/>
    <w:basedOn w:val="Normal"/>
    <w:next w:val="Normal"/>
    <w:link w:val="Heading3Char"/>
    <w:uiPriority w:val="9"/>
    <w:semiHidden/>
    <w:unhideWhenUsed/>
    <w:qFormat/>
    <w:rsid w:val="00EE35F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441B78"/>
    <w:pPr>
      <w:spacing w:before="240" w:after="60" w:line="240" w:lineRule="auto"/>
      <w:outlineLvl w:val="4"/>
    </w:pPr>
    <w:rPr>
      <w:rFonts w:ascii="Times New Roman" w:eastAsia="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272E"/>
    <w:pPr>
      <w:spacing w:after="0" w:line="240" w:lineRule="auto"/>
      <w:jc w:val="center"/>
    </w:pPr>
    <w:rPr>
      <w:rFonts w:ascii="Times New Roman" w:eastAsia="Times New Roman" w:hAnsi="Times New Roman"/>
      <w:sz w:val="28"/>
      <w:szCs w:val="20"/>
    </w:rPr>
  </w:style>
  <w:style w:type="character" w:customStyle="1" w:styleId="TitleChar">
    <w:name w:val="Title Char"/>
    <w:basedOn w:val="DefaultParagraphFont"/>
    <w:link w:val="Title"/>
    <w:rsid w:val="00FB272E"/>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330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52"/>
    <w:rPr>
      <w:rFonts w:ascii="Tahoma" w:eastAsia="Calibri" w:hAnsi="Tahoma" w:cs="Tahoma"/>
      <w:sz w:val="16"/>
      <w:szCs w:val="16"/>
    </w:rPr>
  </w:style>
  <w:style w:type="paragraph" w:styleId="ListParagraph">
    <w:name w:val="List Paragraph"/>
    <w:basedOn w:val="Normal"/>
    <w:uiPriority w:val="34"/>
    <w:qFormat/>
    <w:rsid w:val="00C600EF"/>
    <w:pPr>
      <w:ind w:left="720"/>
      <w:contextualSpacing/>
    </w:pPr>
  </w:style>
  <w:style w:type="paragraph" w:styleId="BodyText">
    <w:name w:val="Body Text"/>
    <w:basedOn w:val="Normal"/>
    <w:link w:val="BodyTextChar"/>
    <w:rsid w:val="00C600EF"/>
    <w:pPr>
      <w:spacing w:after="0" w:line="240" w:lineRule="auto"/>
      <w:jc w:val="both"/>
    </w:pPr>
    <w:rPr>
      <w:rFonts w:ascii="Arial" w:eastAsia="Times New Roman" w:hAnsi="Arial" w:cs="Arial"/>
      <w:sz w:val="24"/>
      <w:szCs w:val="24"/>
    </w:rPr>
  </w:style>
  <w:style w:type="character" w:customStyle="1" w:styleId="BodyTextChar">
    <w:name w:val="Body Text Char"/>
    <w:basedOn w:val="DefaultParagraphFont"/>
    <w:link w:val="BodyText"/>
    <w:rsid w:val="00C600EF"/>
    <w:rPr>
      <w:rFonts w:ascii="Arial" w:eastAsia="Times New Roman" w:hAnsi="Arial" w:cs="Arial"/>
      <w:sz w:val="24"/>
      <w:szCs w:val="24"/>
    </w:rPr>
  </w:style>
  <w:style w:type="character" w:customStyle="1" w:styleId="Heading5Char">
    <w:name w:val="Heading 5 Char"/>
    <w:basedOn w:val="DefaultParagraphFont"/>
    <w:link w:val="Heading5"/>
    <w:rsid w:val="00441B78"/>
    <w:rPr>
      <w:rFonts w:ascii="Times New Roman" w:eastAsia="Times New Roman" w:hAnsi="Times New Roman" w:cs="Times New Roman"/>
      <w:b/>
      <w:bCs/>
      <w:i/>
      <w:iCs/>
      <w:sz w:val="26"/>
      <w:szCs w:val="26"/>
    </w:rPr>
  </w:style>
  <w:style w:type="paragraph" w:styleId="NormalWeb">
    <w:name w:val="Normal (Web)"/>
    <w:basedOn w:val="Normal"/>
    <w:uiPriority w:val="99"/>
    <w:semiHidden/>
    <w:unhideWhenUsed/>
    <w:rsid w:val="00B5670E"/>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B5670E"/>
  </w:style>
  <w:style w:type="paragraph" w:customStyle="1" w:styleId="Default">
    <w:name w:val="Default"/>
    <w:rsid w:val="0082413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35F1"/>
    <w:rPr>
      <w:strike w:val="0"/>
      <w:dstrike w:val="0"/>
      <w:color w:val="428BCA"/>
      <w:u w:val="none"/>
      <w:effect w:val="none"/>
    </w:rPr>
  </w:style>
  <w:style w:type="character" w:styleId="Strong">
    <w:name w:val="Strong"/>
    <w:basedOn w:val="DefaultParagraphFont"/>
    <w:uiPriority w:val="22"/>
    <w:qFormat/>
    <w:rsid w:val="00EE35F1"/>
    <w:rPr>
      <w:b/>
      <w:bCs/>
    </w:rPr>
  </w:style>
  <w:style w:type="character" w:customStyle="1" w:styleId="Heading3Char">
    <w:name w:val="Heading 3 Char"/>
    <w:basedOn w:val="DefaultParagraphFont"/>
    <w:link w:val="Heading3"/>
    <w:uiPriority w:val="9"/>
    <w:semiHidden/>
    <w:rsid w:val="00EE35F1"/>
    <w:rPr>
      <w:rFonts w:asciiTheme="majorHAnsi" w:eastAsiaTheme="majorEastAsia" w:hAnsiTheme="majorHAnsi" w:cstheme="majorBidi"/>
      <w:b/>
      <w:bCs/>
      <w:color w:val="4F81BD" w:themeColor="accent1"/>
    </w:rPr>
  </w:style>
  <w:style w:type="paragraph" w:styleId="HTMLAddress">
    <w:name w:val="HTML Address"/>
    <w:basedOn w:val="Normal"/>
    <w:link w:val="HTMLAddressChar"/>
    <w:uiPriority w:val="99"/>
    <w:semiHidden/>
    <w:unhideWhenUsed/>
    <w:rsid w:val="00DC5EA6"/>
    <w:pPr>
      <w:spacing w:after="335" w:line="240" w:lineRule="auto"/>
    </w:pPr>
    <w:rPr>
      <w:rFonts w:ascii="Times New Roman" w:eastAsiaTheme="minorEastAsia" w:hAnsi="Times New Roman"/>
      <w:sz w:val="24"/>
      <w:szCs w:val="24"/>
    </w:rPr>
  </w:style>
  <w:style w:type="character" w:customStyle="1" w:styleId="HTMLAddressChar">
    <w:name w:val="HTML Address Char"/>
    <w:basedOn w:val="DefaultParagraphFont"/>
    <w:link w:val="HTMLAddress"/>
    <w:uiPriority w:val="99"/>
    <w:semiHidden/>
    <w:rsid w:val="00DC5EA6"/>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pmgroup.co.in/Batteries.ht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jpmgroup.co.in/Batteries.ht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69</Pages>
  <Words>11087</Words>
  <Characters>63197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ROYAL COMPUTERS</cp:lastModifiedBy>
  <cp:revision>4</cp:revision>
  <dcterms:created xsi:type="dcterms:W3CDTF">2021-01-09T07:01:00Z</dcterms:created>
  <dcterms:modified xsi:type="dcterms:W3CDTF">2021-01-09T07:08:00Z</dcterms:modified>
</cp:coreProperties>
</file>