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290" w:rsidRPr="001B1290" w:rsidRDefault="001B1290" w:rsidP="001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A: Conceptual Foundation (Theory)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290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Regularization in Machine Learning? Why is it needed?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Regularization is a technique used to reduce overfitting by adding a penalty term to the model's loss function. It prevents the model from learning unnecessary patterns from the training data.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Main Points</w:t>
      </w:r>
    </w:p>
    <w:p w:rsidR="001B1290" w:rsidRPr="001B1290" w:rsidRDefault="001B1290" w:rsidP="001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Helps reduce overfitting. </w:t>
      </w:r>
    </w:p>
    <w:p w:rsidR="001B1290" w:rsidRPr="001B1290" w:rsidRDefault="001B1290" w:rsidP="001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Improves model generalization on unseen data. </w:t>
      </w:r>
    </w:p>
    <w:p w:rsidR="001B1290" w:rsidRPr="001B1290" w:rsidRDefault="001B1290" w:rsidP="001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Controls model complexity. </w:t>
      </w:r>
    </w:p>
    <w:p w:rsidR="001B1290" w:rsidRPr="001B1290" w:rsidRDefault="001B1290" w:rsidP="001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Prevents very large coefficient values. </w:t>
      </w:r>
    </w:p>
    <w:p w:rsidR="001B1290" w:rsidRPr="001B1290" w:rsidRDefault="001B1290" w:rsidP="001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Produces more stable predictions.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Suppose a house price model perfectly fits training data but performs poorly on new houses. Regularization reduces unnecessary complexity and improves prediction accuracy on unseen houses.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290">
        <w:rPr>
          <w:rFonts w:ascii="Times New Roman" w:eastAsia="Times New Roman" w:hAnsi="Times New Roman" w:cs="Times New Roman"/>
          <w:b/>
          <w:bCs/>
          <w:sz w:val="36"/>
          <w:szCs w:val="36"/>
        </w:rPr>
        <w:t>2. Difference Between Ridge Regression (L2) and Lasso Regression (L1)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Ridge and Lasso are regularization techniques used to improve regression models by adding penalty terms to the loss function.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Main Points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Ridge Regression (L2)</w:t>
      </w:r>
    </w:p>
    <w:p w:rsidR="001B1290" w:rsidRPr="001B1290" w:rsidRDefault="001B1290" w:rsidP="001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Uses squared coefficient penalty. </w:t>
      </w:r>
    </w:p>
    <w:p w:rsidR="001B1290" w:rsidRPr="001B1290" w:rsidRDefault="001B1290" w:rsidP="001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Shrinks coefficients towards zero. </w:t>
      </w:r>
    </w:p>
    <w:p w:rsidR="001B1290" w:rsidRPr="001B1290" w:rsidRDefault="001B1290" w:rsidP="001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Does not make coefficients exactly zero. </w:t>
      </w:r>
    </w:p>
    <w:p w:rsidR="001B1290" w:rsidRPr="001B1290" w:rsidRDefault="001B1290" w:rsidP="001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Keeps all features in the model. </w:t>
      </w:r>
    </w:p>
    <w:p w:rsidR="001B1290" w:rsidRPr="001B1290" w:rsidRDefault="001B1290" w:rsidP="001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Useful when most features are important.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Lasso Regression (L1)</w:t>
      </w:r>
    </w:p>
    <w:p w:rsidR="001B1290" w:rsidRPr="001B1290" w:rsidRDefault="001B1290" w:rsidP="001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Uses absolute coefficient penalty. </w:t>
      </w:r>
    </w:p>
    <w:p w:rsidR="001B1290" w:rsidRPr="001B1290" w:rsidRDefault="001B1290" w:rsidP="001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Shrinks coefficients more aggressively. </w:t>
      </w:r>
    </w:p>
    <w:p w:rsidR="001B1290" w:rsidRPr="001B1290" w:rsidRDefault="001B1290" w:rsidP="001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Can make coefficients exactly zero. </w:t>
      </w:r>
    </w:p>
    <w:p w:rsidR="001B1290" w:rsidRPr="001B1290" w:rsidRDefault="001B1290" w:rsidP="001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Performs feature selection automatically. </w:t>
      </w:r>
    </w:p>
    <w:p w:rsidR="001B1290" w:rsidRPr="001B1290" w:rsidRDefault="001B1290" w:rsidP="001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Useful when only a few features are important.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If a house dataset contains 20 features but only 10 are important, Lasso may remove the less useful features by assigning zero coefficients, while Ridge keeps all features.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290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Cross-Validation and Why is it Important?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Cross-validation is a model evaluation technique where the dataset is divided into multiple parts and the model is trained and tested several times.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Main Points</w:t>
      </w:r>
    </w:p>
    <w:p w:rsidR="001B1290" w:rsidRPr="001B1290" w:rsidRDefault="001B1290" w:rsidP="001B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Provides reliable performance estimates. </w:t>
      </w:r>
    </w:p>
    <w:p w:rsidR="001B1290" w:rsidRPr="001B1290" w:rsidRDefault="001B1290" w:rsidP="001B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Reduces overfitting risk. </w:t>
      </w:r>
    </w:p>
    <w:p w:rsidR="001B1290" w:rsidRPr="001B1290" w:rsidRDefault="001B1290" w:rsidP="001B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Uses data more efficiently. </w:t>
      </w:r>
    </w:p>
    <w:p w:rsidR="001B1290" w:rsidRPr="001B1290" w:rsidRDefault="001B1290" w:rsidP="001B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Helps compare different models. </w:t>
      </w:r>
    </w:p>
    <w:p w:rsidR="001B1290" w:rsidRPr="001B1290" w:rsidRDefault="001B1290" w:rsidP="001B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Assists in hyperparameter tuning.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In 5-Fold Cross-Validation, the dataset is divided into 5 parts. The model is trained on 4 parts and tested on the remaining part. This process is repeated 5 times.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290">
        <w:rPr>
          <w:rFonts w:ascii="Times New Roman" w:eastAsia="Times New Roman" w:hAnsi="Times New Roman" w:cs="Times New Roman"/>
          <w:b/>
          <w:bCs/>
          <w:sz w:val="36"/>
          <w:szCs w:val="36"/>
        </w:rPr>
        <w:t>4. Explain the Following Cross-Validation Techniques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A) K-Fold Cross-Validation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The dataset is divided into K equal parts. Each part gets one chance to be the testing set.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Main Points</w:t>
      </w:r>
    </w:p>
    <w:p w:rsidR="001B1290" w:rsidRPr="001B1290" w:rsidRDefault="001B1290" w:rsidP="001B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Most commonly used CV method. </w:t>
      </w:r>
    </w:p>
    <w:p w:rsidR="001B1290" w:rsidRPr="001B1290" w:rsidRDefault="001B1290" w:rsidP="001B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Uses all data for training and testing. </w:t>
      </w:r>
    </w:p>
    <w:p w:rsidR="001B1290" w:rsidRPr="001B1290" w:rsidRDefault="001B1290" w:rsidP="001B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Produces stable evaluation results. </w:t>
      </w:r>
    </w:p>
    <w:p w:rsidR="001B1290" w:rsidRPr="001B1290" w:rsidRDefault="001B1290" w:rsidP="001B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Easy to implement. </w:t>
      </w:r>
    </w:p>
    <w:p w:rsidR="001B1290" w:rsidRPr="001B1290" w:rsidRDefault="001B1290" w:rsidP="001B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Suitable for general datasets.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In 5-Fold CV, the dataset is divided into 5 folds. The model is trained 5 times using different test folds.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B) Stratified K-Fold Cross-Validation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Stratified K-Fold ensures that each fold maintains a similar distribution of target values or classes.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Main Points</w:t>
      </w:r>
    </w:p>
    <w:p w:rsidR="001B1290" w:rsidRPr="001B1290" w:rsidRDefault="001B1290" w:rsidP="001B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Preserves data distribution. </w:t>
      </w:r>
    </w:p>
    <w:p w:rsidR="001B1290" w:rsidRPr="001B1290" w:rsidRDefault="001B1290" w:rsidP="001B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Reduces sampling bias. </w:t>
      </w:r>
    </w:p>
    <w:p w:rsidR="001B1290" w:rsidRPr="001B1290" w:rsidRDefault="001B1290" w:rsidP="001B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Produces balanced folds. </w:t>
      </w:r>
    </w:p>
    <w:p w:rsidR="001B1290" w:rsidRPr="001B1290" w:rsidRDefault="001B1290" w:rsidP="001B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Useful for imbalanced datasets. </w:t>
      </w:r>
    </w:p>
    <w:p w:rsidR="001B1290" w:rsidRPr="001B1290" w:rsidRDefault="001B1290" w:rsidP="001B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Gives more reliable evaluation.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If a dataset contains 80% expensive houses and 20% cheap houses, each fold will maintain a similar ratio.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C) Leave-One-Out Cross-Validation (LOOCV)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LOOCV is a special case of K-Fold where each fold contains only one test sample.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Main Points</w:t>
      </w:r>
    </w:p>
    <w:p w:rsidR="001B1290" w:rsidRPr="001B1290" w:rsidRDefault="001B1290" w:rsidP="001B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Uses maximum data for training. </w:t>
      </w:r>
    </w:p>
    <w:p w:rsidR="001B1290" w:rsidRPr="001B1290" w:rsidRDefault="001B1290" w:rsidP="001B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Creates one fold per observation. </w:t>
      </w:r>
    </w:p>
    <w:p w:rsidR="001B1290" w:rsidRPr="001B1290" w:rsidRDefault="001B1290" w:rsidP="001B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Produces detailed evaluation. </w:t>
      </w:r>
    </w:p>
    <w:p w:rsidR="001B1290" w:rsidRPr="001B1290" w:rsidRDefault="001B1290" w:rsidP="001B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Computationally expensive. </w:t>
      </w:r>
    </w:p>
    <w:p w:rsidR="001B1290" w:rsidRPr="001B1290" w:rsidRDefault="001B1290" w:rsidP="001B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Suitable for small datasets.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For a dataset containing 100 records, LOOCV performs 100 training and testing iterations.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D) Time Series Split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Time Series Split is used for time-dependent data where past observations are used to predict future observations.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Main Points</w:t>
      </w:r>
    </w:p>
    <w:p w:rsidR="001B1290" w:rsidRPr="001B1290" w:rsidRDefault="001B1290" w:rsidP="001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Maintains chronological order. </w:t>
      </w:r>
    </w:p>
    <w:p w:rsidR="001B1290" w:rsidRPr="001B1290" w:rsidRDefault="001B1290" w:rsidP="001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Prevents future data leakage. </w:t>
      </w:r>
    </w:p>
    <w:p w:rsidR="001B1290" w:rsidRPr="001B1290" w:rsidRDefault="001B1290" w:rsidP="001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Suitable for forecasting tasks. </w:t>
      </w:r>
    </w:p>
    <w:p w:rsidR="001B1290" w:rsidRPr="001B1290" w:rsidRDefault="001B1290" w:rsidP="001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Simulates real-world prediction scenarios. </w:t>
      </w:r>
    </w:p>
    <w:p w:rsidR="001B1290" w:rsidRPr="001B1290" w:rsidRDefault="001B1290" w:rsidP="001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Commonly used in finance and sales forecasting.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House prices from 2020–2023 are used for training, while prices from 2024 are used for testing.</w:t>
      </w:r>
    </w:p>
    <w:p w:rsidR="001B1290" w:rsidRPr="001B1290" w:rsidRDefault="001B1290" w:rsidP="001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290">
        <w:rPr>
          <w:rFonts w:ascii="Times New Roman" w:eastAsia="Times New Roman" w:hAnsi="Times New Roman" w:cs="Times New Roman"/>
          <w:b/>
          <w:bCs/>
          <w:sz w:val="36"/>
          <w:szCs w:val="36"/>
        </w:rPr>
        <w:t>5. Why Are Tree-Based Models Less Sensitive to Feature Scaling?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Tree-based models split data based on feature values rather than distances, so scaling is generally not required.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Main Points</w:t>
      </w:r>
    </w:p>
    <w:p w:rsidR="001B1290" w:rsidRPr="001B1290" w:rsidRDefault="001B1290" w:rsidP="001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Splits depend on feature thresholds. </w:t>
      </w:r>
    </w:p>
    <w:p w:rsidR="001B1290" w:rsidRPr="001B1290" w:rsidRDefault="001B1290" w:rsidP="001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Distance calculations are not used. </w:t>
      </w:r>
    </w:p>
    <w:p w:rsidR="001B1290" w:rsidRPr="001B1290" w:rsidRDefault="001B1290" w:rsidP="001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Works well with original feature values. </w:t>
      </w:r>
    </w:p>
    <w:p w:rsidR="001B1290" w:rsidRPr="001B1290" w:rsidRDefault="001B1290" w:rsidP="001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Scaling does not significantly affect performance. </w:t>
      </w:r>
    </w:p>
    <w:p w:rsidR="001B1290" w:rsidRPr="001B1290" w:rsidRDefault="001B1290" w:rsidP="001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 xml:space="preserve">Simplifies preprocessing steps. </w:t>
      </w:r>
    </w:p>
    <w:p w:rsidR="001B1290" w:rsidRPr="001B1290" w:rsidRDefault="001B1290" w:rsidP="001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B1290" w:rsidRPr="001B1290" w:rsidRDefault="001B1290" w:rsidP="001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0">
        <w:rPr>
          <w:rFonts w:ascii="Times New Roman" w:eastAsia="Times New Roman" w:hAnsi="Times New Roman" w:cs="Times New Roman"/>
          <w:sz w:val="24"/>
          <w:szCs w:val="24"/>
        </w:rPr>
        <w:t>A Decision Tree can split houses based on "Area &gt; 2000 sq.ft." whether the area is scaled or not. Therefore, scaling has little impact on the model's performance.</w:t>
      </w:r>
    </w:p>
    <w:p w:rsidR="00DE0EC0" w:rsidRDefault="00DE0EC0">
      <w:bookmarkStart w:id="0" w:name="_GoBack"/>
      <w:bookmarkEnd w:id="0"/>
    </w:p>
    <w:sectPr w:rsidR="00DE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41B08"/>
    <w:multiLevelType w:val="multilevel"/>
    <w:tmpl w:val="71B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489C"/>
    <w:multiLevelType w:val="multilevel"/>
    <w:tmpl w:val="80D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E53D8"/>
    <w:multiLevelType w:val="multilevel"/>
    <w:tmpl w:val="74B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52EBD"/>
    <w:multiLevelType w:val="multilevel"/>
    <w:tmpl w:val="949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0464D"/>
    <w:multiLevelType w:val="multilevel"/>
    <w:tmpl w:val="5D08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06BA"/>
    <w:multiLevelType w:val="multilevel"/>
    <w:tmpl w:val="91A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E17F1"/>
    <w:multiLevelType w:val="multilevel"/>
    <w:tmpl w:val="7EF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E3961"/>
    <w:multiLevelType w:val="multilevel"/>
    <w:tmpl w:val="FB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A468F"/>
    <w:multiLevelType w:val="multilevel"/>
    <w:tmpl w:val="46D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290"/>
    <w:rsid w:val="001B1290"/>
    <w:rsid w:val="00DE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B4CB"/>
  <w15:chartTrackingRefBased/>
  <w15:docId w15:val="{2D2A7F99-2D43-4A1A-8212-E3C6BDA2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1B1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B12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2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12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12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B129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2026-06-12T14:15:00Z</dcterms:created>
  <dcterms:modified xsi:type="dcterms:W3CDTF">2026-06-12T14:16:00Z</dcterms:modified>
</cp:coreProperties>
</file>