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Q. Demonstrate Routing OSPF in packet tracer.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code to demonstrate routing OSPF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47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Steps: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1. In packet tracer take 2 PCs and 2 Routers. </w:t>
      </w:r>
    </w:p>
    <w:p>
      <w:pPr>
        <w:autoSpaceDN w:val="0"/>
        <w:autoSpaceDE w:val="0"/>
        <w:widowControl/>
        <w:spacing w:line="262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2. Connect Router0 with PC0 via fastethernet0/0 using cross-copper cord and Router1 with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PC1 via fasethernet0/0 using cross-copper cord.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3. Connect both router via fastethernet0/1 using cross-copper cord. </w:t>
      </w:r>
    </w:p>
    <w:p>
      <w:pPr>
        <w:autoSpaceDN w:val="0"/>
        <w:autoSpaceDE w:val="0"/>
        <w:widowControl/>
        <w:spacing w:line="259" w:lineRule="auto" w:before="206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4. Set the IP address and default gateway of both the PCs in ip configuration of both the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PCs respectively.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97579" cy="3514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579" cy="351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7" w:lineRule="auto" w:before="214" w:after="302"/>
        <w:ind w:left="4" w:right="50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Code: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403" w:lineRule="auto" w:before="426" w:after="218"/>
        <w:ind w:left="4" w:right="31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192.168.1.1 255.255.255.0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Router(config)# interface fastethernet0/1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Router(config-if)# ip address 10.0.0.1 255.255.255.0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Router(config)#router ospf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Router(config-router)#network 192.168.1.0 0.0.0.255 area 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Router1: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10.0.0.2 255.255.255.0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Router(config)# interface fastethernet0/1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Router(config-if)# ip address  192.168.2.1 255.255.255.0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Router(config)#router ospf 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Router(config-router)#network 10.0.0.0 0.0.0.255 area 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Router(config-router)#network 192.168.2.0 0.0.0.255 area 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 :In PC in command Prompt.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67" w:lineRule="auto" w:before="426" w:after="0"/>
        <w:ind w:left="4" w:right="72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192.168.2.10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29100" cy="1695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9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7" w:lineRule="auto" w:before="210" w:after="0"/>
        <w:ind w:left="4" w:right="60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 On any one Router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ospf neighbor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protocol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protocol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52950" cy="2296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9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0" w:after="152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 : The above Topology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13456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