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Euler’s Method. </w:t>
      </w:r>
    </w:p>
    <w:p>
      <w:pPr>
        <w:autoSpaceDN w:val="0"/>
        <w:autoSpaceDE w:val="0"/>
        <w:widowControl/>
        <w:spacing w:line="326" w:lineRule="auto" w:before="206" w:after="0"/>
        <w:ind w:left="4" w:right="244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Q. Write a program in python to demonstrate  Euler’s Method. 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Aim: To write a program in python to demonstrate  Euler’s Method. </w:t>
      </w:r>
    </w:p>
    <w:p>
      <w:pPr>
        <w:autoSpaceDN w:val="0"/>
        <w:autoSpaceDE w:val="0"/>
        <w:widowControl/>
        <w:spacing w:line="420" w:lineRule="auto" w:before="206" w:after="0"/>
        <w:ind w:left="4" w:right="316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 xml:space="preserve">Program: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def f(x, y):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return x + y #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Example differential equation: dy/dx = x + y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main program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if </w:t>
      </w:r>
      <w:r>
        <w:rPr>
          <w:rFonts w:ascii="Aptos" w:hAnsi="Aptos" w:eastAsia="Aptos"/>
          <w:b/>
          <w:i w:val="0"/>
          <w:color w:val="000000"/>
          <w:sz w:val="24"/>
        </w:rPr>
        <w:t>name</w:t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== "</w:t>
      </w:r>
      <w:r>
        <w:rPr>
          <w:rFonts w:ascii="Aptos" w:hAnsi="Aptos" w:eastAsia="Aptos"/>
          <w:b/>
          <w:i w:val="0"/>
          <w:color w:val="000000"/>
          <w:sz w:val="24"/>
        </w:rPr>
        <w:t>main</w:t>
      </w:r>
      <w:r>
        <w:rPr>
          <w:rFonts w:ascii="Aptos" w:hAnsi="Aptos" w:eastAsia="Aptos"/>
          <w:b w:val="0"/>
          <w:i w:val="0"/>
          <w:color w:val="000000"/>
          <w:sz w:val="24"/>
        </w:rPr>
        <w:t>":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x0 = 0.0 # initial x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y0 = 1.0 # initial y 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>h = 0.1 # step size</w:t>
      </w:r>
      <w:r>
        <w:br/>
      </w:r>
      <w:r>
        <w:rPr>
          <w:rFonts w:ascii="Aptos" w:hAnsi="Aptos" w:eastAsia="Aptos"/>
          <w:b w:val="0"/>
          <w:i w:val="0"/>
          <w:color w:val="000000"/>
          <w:sz w:val="24"/>
        </w:rPr>
        <w:t xml:space="preserve"> n = 5 # number of steps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print(f"{'Euler\'s Method Approximation':^70}")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print("="*70) 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>print(f"{'x':&gt;8} {'y':&gt;15}")</w:t>
      </w:r>
    </w:p>
    <w:p>
      <w:pPr>
        <w:autoSpaceDN w:val="0"/>
        <w:autoSpaceDE w:val="0"/>
        <w:widowControl/>
        <w:spacing w:line="271" w:lineRule="auto" w:before="384" w:after="0"/>
        <w:ind w:left="400" w:right="4896" w:hanging="396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>for i in range(n):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y1 = y0 + h * f(x0, y0)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print(f"{x0:8.4f} {y0:15.6f}")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x0 += h</w:t>
      </w:r>
      <w:r>
        <w:br/>
      </w: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 y0 = y1</w:t>
      </w:r>
    </w:p>
    <w:p>
      <w:pPr>
        <w:autoSpaceDN w:val="0"/>
        <w:autoSpaceDE w:val="0"/>
        <w:widowControl/>
        <w:spacing w:line="326" w:lineRule="auto" w:before="390" w:after="1330"/>
        <w:ind w:left="4" w:right="2160" w:firstLine="0"/>
        <w:jc w:val="left"/>
      </w:pPr>
      <w:r>
        <w:rPr>
          <w:rFonts w:ascii="Consolas" w:hAnsi="Consolas" w:eastAsia="Consolas"/>
          <w:b w:val="0"/>
          <w:i w:val="0"/>
          <w:color w:val="000000"/>
          <w:sz w:val="24"/>
        </w:rPr>
        <w:t xml:space="preserve">print(f"\nApproximate value of y({x0:.1f}) = {y0:.6f}") </w:t>
      </w:r>
      <w:r>
        <w:rPr>
          <w:rFonts w:ascii="Consolas" w:hAnsi="Consolas" w:eastAsia="Consolas"/>
          <w:b w:val="0"/>
          <w:i w:val="0"/>
          <w:color w:val="000000"/>
          <w:sz w:val="24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62" w:right="1352" w:bottom="50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18071 </w:t>
      </w:r>
    </w:p>
    <w:p>
      <w:pPr>
        <w:autoSpaceDN w:val="0"/>
        <w:autoSpaceDE w:val="0"/>
        <w:widowControl/>
        <w:spacing w:line="240" w:lineRule="auto" w:before="424" w:after="0"/>
        <w:ind w:left="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00500" cy="129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9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2" w:after="10146"/>
        <w:ind w:left="4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4"/>
        </w:rPr>
        <w:t>Conclusion: The above program has been executed successfully.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1"/>
        <w:gridCol w:w="3151"/>
        <w:gridCol w:w="3151"/>
      </w:tblGrid>
      <w:tr>
        <w:trPr>
          <w:trHeight w:hRule="exact" w:val="334"/>
        </w:trPr>
        <w:tc>
          <w:tcPr>
            <w:tcW w:type="dxa" w:w="3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Khushi Vishwakarma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1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S.I.W.S College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Minor Practical-5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62" w:right="1352" w:bottom="508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