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BB82A" w14:textId="53E0A72A" w:rsidR="00347D58" w:rsidRDefault="00C05080" w:rsidP="00C05080">
      <w:pPr>
        <w:jc w:val="center"/>
        <w:rPr>
          <w:sz w:val="32"/>
          <w:szCs w:val="32"/>
        </w:rPr>
      </w:pPr>
      <w:r w:rsidRPr="00C05080">
        <w:rPr>
          <w:sz w:val="32"/>
          <w:szCs w:val="32"/>
        </w:rPr>
        <w:t>Presentation/Demo Video</w:t>
      </w:r>
    </w:p>
    <w:p w14:paraId="34377880" w14:textId="77777777" w:rsidR="00C05080" w:rsidRDefault="00C05080" w:rsidP="00C05080">
      <w:pPr>
        <w:jc w:val="center"/>
        <w:rPr>
          <w:sz w:val="32"/>
          <w:szCs w:val="32"/>
        </w:rPr>
      </w:pPr>
    </w:p>
    <w:p w14:paraId="3090CC9C" w14:textId="7F43B0E3" w:rsidR="00C05080" w:rsidRDefault="00C05080" w:rsidP="00C05080">
      <w:pPr>
        <w:rPr>
          <w:sz w:val="32"/>
          <w:szCs w:val="32"/>
        </w:rPr>
      </w:pPr>
      <w:r>
        <w:rPr>
          <w:sz w:val="32"/>
          <w:szCs w:val="32"/>
        </w:rPr>
        <w:t xml:space="preserve">The below given link is the access to the </w:t>
      </w:r>
      <w:proofErr w:type="gramStart"/>
      <w:r>
        <w:rPr>
          <w:sz w:val="32"/>
          <w:szCs w:val="32"/>
        </w:rPr>
        <w:t>video</w:t>
      </w:r>
      <w:proofErr w:type="gramEnd"/>
    </w:p>
    <w:p w14:paraId="29E56182" w14:textId="77777777" w:rsidR="00C05080" w:rsidRDefault="00C05080" w:rsidP="00C05080">
      <w:pPr>
        <w:rPr>
          <w:sz w:val="32"/>
          <w:szCs w:val="32"/>
        </w:rPr>
      </w:pPr>
    </w:p>
    <w:p w14:paraId="5E33D295" w14:textId="2E145592" w:rsidR="00C05080" w:rsidRPr="00C05080" w:rsidRDefault="00C05080" w:rsidP="00C05080">
      <w:pPr>
        <w:rPr>
          <w:sz w:val="32"/>
          <w:szCs w:val="32"/>
        </w:rPr>
      </w:pPr>
      <w:r>
        <w:rPr>
          <w:sz w:val="32"/>
          <w:szCs w:val="32"/>
        </w:rPr>
        <w:t>:</w:t>
      </w:r>
      <w:r w:rsidRPr="00C05080">
        <w:t xml:space="preserve"> </w:t>
      </w:r>
      <w:hyperlink r:id="rId4" w:history="1">
        <w:r w:rsidRPr="00C05080">
          <w:rPr>
            <w:rStyle w:val="Hyperlink"/>
            <w:sz w:val="32"/>
            <w:szCs w:val="32"/>
          </w:rPr>
          <w:t>https://cdnapisec.kaltura.com/p/2707131/sp/</w:t>
        </w:r>
        <w:r w:rsidRPr="00C05080">
          <w:rPr>
            <w:rStyle w:val="Hyperlink"/>
            <w:sz w:val="32"/>
            <w:szCs w:val="32"/>
          </w:rPr>
          <w:t>2</w:t>
        </w:r>
        <w:r w:rsidRPr="00C05080">
          <w:rPr>
            <w:rStyle w:val="Hyperlink"/>
            <w:sz w:val="32"/>
            <w:szCs w:val="32"/>
          </w:rPr>
          <w:t>70713100/embedIframeJs/uiconf_id/45992161/partner_id/2707131?iframeembed=true&amp;playerId=kaltura_player&amp;entry_id=1_c880n66k&amp;flashvars[streamerType]=auto</w:t>
        </w:r>
      </w:hyperlink>
    </w:p>
    <w:sectPr w:rsidR="00C05080" w:rsidRPr="00C05080" w:rsidSect="00C05080">
      <w:pgSz w:w="12240" w:h="15840"/>
      <w:pgMar w:top="720" w:right="720" w:bottom="720" w:left="720" w:header="720" w:footer="720" w:gutter="0"/>
      <w:pgBorders w:offsetFrom="page">
        <w:top w:val="single" w:sz="4" w:space="24" w:color="000000" w:themeColor="text1"/>
        <w:left w:val="single" w:sz="4" w:space="24" w:color="000000" w:themeColor="text1"/>
        <w:bottom w:val="single" w:sz="4" w:space="24" w:color="000000" w:themeColor="text1"/>
        <w:right w:val="single" w:sz="4" w:space="24" w:color="000000" w:themeColor="text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080"/>
    <w:rsid w:val="00191A32"/>
    <w:rsid w:val="00221AF7"/>
    <w:rsid w:val="00347D58"/>
    <w:rsid w:val="004F4187"/>
    <w:rsid w:val="00542169"/>
    <w:rsid w:val="005952F9"/>
    <w:rsid w:val="006C2B37"/>
    <w:rsid w:val="007334B9"/>
    <w:rsid w:val="00A478C4"/>
    <w:rsid w:val="00C05080"/>
    <w:rsid w:val="00C60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A7F967"/>
  <w15:chartTrackingRefBased/>
  <w15:docId w15:val="{12E74F06-EE83-4B46-94B7-1C180DCAD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50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50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50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50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50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508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508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508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508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50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50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50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50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50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50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50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50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50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508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50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08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50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508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50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50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50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50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50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508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0508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508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0508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dnapisec.kaltura.com/p/2707131/sp/270713100/embedIframeJs/uiconf_id/45992161/partner_id/2707131?iframeembed=true&amp;playerId=kaltura_player&amp;entry_id=1_c880n66k&amp;flashvars%5bstreamerType%5d=aut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Kushal Paresh Modi</dc:creator>
  <cp:keywords/>
  <dc:description/>
  <cp:lastModifiedBy>Kushal Paresh Modi</cp:lastModifiedBy>
  <cp:revision>1</cp:revision>
  <cp:lastPrinted>2024-04-23T06:18:00Z</cp:lastPrinted>
  <dcterms:created xsi:type="dcterms:W3CDTF">2024-04-23T06:15:00Z</dcterms:created>
  <dcterms:modified xsi:type="dcterms:W3CDTF">2024-04-23T17:50:00Z</dcterms:modified>
</cp:coreProperties>
</file>