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9FEC4A" w14:textId="77777777" w:rsidR="003F1FE8" w:rsidRPr="00C83825" w:rsidRDefault="00A70DDA" w:rsidP="003F1FE8">
      <w:pPr>
        <w:spacing w:line="240" w:lineRule="auto"/>
        <w:jc w:val="right"/>
        <w:rPr>
          <w:rFonts w:ascii="Times New Roman" w:hAnsi="Times New Roman" w:cs="Times New Roman"/>
          <w:b/>
          <w:bCs/>
          <w:lang w:val="mn-MN"/>
        </w:rPr>
      </w:pPr>
      <w:r w:rsidRPr="00C83825">
        <w:rPr>
          <w:rFonts w:ascii="Times New Roman" w:hAnsi="Times New Roman" w:cs="Times New Roman"/>
          <w:noProof/>
        </w:rPr>
        <w:drawing>
          <wp:anchor distT="0" distB="0" distL="114300" distR="114300" simplePos="0" relativeHeight="251659264" behindDoc="1" locked="0" layoutInCell="1" allowOverlap="1" wp14:anchorId="5A335EFB" wp14:editId="10725BB5">
            <wp:simplePos x="0" y="0"/>
            <wp:positionH relativeFrom="column">
              <wp:posOffset>0</wp:posOffset>
            </wp:positionH>
            <wp:positionV relativeFrom="paragraph">
              <wp:posOffset>-95885</wp:posOffset>
            </wp:positionV>
            <wp:extent cx="2066925" cy="527685"/>
            <wp:effectExtent l="0" t="0" r="9525" b="5715"/>
            <wp:wrapNone/>
            <wp:docPr id="3"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red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6925" cy="527685"/>
                    </a:xfrm>
                    <a:prstGeom prst="rect">
                      <a:avLst/>
                    </a:prstGeom>
                  </pic:spPr>
                </pic:pic>
              </a:graphicData>
            </a:graphic>
            <wp14:sizeRelH relativeFrom="margin">
              <wp14:pctWidth>0</wp14:pctWidth>
            </wp14:sizeRelH>
            <wp14:sizeRelV relativeFrom="margin">
              <wp14:pctHeight>0</wp14:pctHeight>
            </wp14:sizeRelV>
          </wp:anchor>
        </w:drawing>
      </w:r>
      <w:r w:rsidR="00497F11" w:rsidRPr="00C83825">
        <w:rPr>
          <w:rFonts w:ascii="Times New Roman" w:hAnsi="Times New Roman" w:cs="Times New Roman"/>
          <w:b/>
          <w:bCs/>
          <w:lang w:val="mn-MN"/>
        </w:rPr>
        <w:t xml:space="preserve">                                                                                    </w:t>
      </w:r>
      <w:bookmarkStart w:id="0" w:name="_Hlk187832707"/>
      <w:bookmarkStart w:id="1" w:name="_Hlk187834941"/>
      <w:r w:rsidR="00497F11" w:rsidRPr="00C83825">
        <w:rPr>
          <w:rFonts w:ascii="Times New Roman" w:hAnsi="Times New Roman" w:cs="Times New Roman"/>
          <w:b/>
          <w:bCs/>
          <w:lang w:val="mn-MN"/>
        </w:rPr>
        <w:t>БАТЛАВ:”АП ПРОПЕРТИ ДЕВЕЛОПМЕНТ” ХХК</w:t>
      </w:r>
    </w:p>
    <w:p w14:paraId="0E54091B" w14:textId="7D3613CE" w:rsidR="00497F11" w:rsidRPr="00C83825" w:rsidRDefault="00497F11" w:rsidP="003F1FE8">
      <w:pPr>
        <w:spacing w:line="240" w:lineRule="auto"/>
        <w:jc w:val="right"/>
        <w:rPr>
          <w:rFonts w:ascii="Times New Roman" w:hAnsi="Times New Roman" w:cs="Times New Roman"/>
          <w:b/>
          <w:bCs/>
          <w:lang w:val="mn-MN"/>
        </w:rPr>
      </w:pPr>
      <w:r w:rsidRPr="00C83825">
        <w:rPr>
          <w:rFonts w:ascii="Times New Roman" w:hAnsi="Times New Roman" w:cs="Times New Roman"/>
          <w:b/>
          <w:bCs/>
        </w:rPr>
        <w:t xml:space="preserve">                    </w:t>
      </w:r>
      <w:r w:rsidR="00A74C07" w:rsidRPr="00C83825">
        <w:rPr>
          <w:rFonts w:ascii="Times New Roman" w:hAnsi="Times New Roman" w:cs="Times New Roman"/>
          <w:b/>
          <w:bCs/>
          <w:lang w:val="mn-MN"/>
        </w:rPr>
        <w:t xml:space="preserve"> </w:t>
      </w:r>
      <w:r w:rsidRPr="00C83825">
        <w:rPr>
          <w:rFonts w:ascii="Times New Roman" w:hAnsi="Times New Roman" w:cs="Times New Roman"/>
          <w:b/>
          <w:bCs/>
          <w:lang w:val="mn-MN"/>
        </w:rPr>
        <w:t>ГҮЙЦЭТГЭХ ЗАХИРАЛ</w:t>
      </w:r>
      <w:r w:rsidR="00125BAD" w:rsidRPr="00C83825">
        <w:rPr>
          <w:rFonts w:ascii="Times New Roman" w:hAnsi="Times New Roman" w:cs="Times New Roman"/>
          <w:b/>
          <w:bCs/>
        </w:rPr>
        <w:t xml:space="preserve"> </w:t>
      </w:r>
      <w:r w:rsidR="00125BAD" w:rsidRPr="00C83825">
        <w:rPr>
          <w:rFonts w:ascii="Times New Roman" w:hAnsi="Times New Roman" w:cs="Times New Roman"/>
          <w:b/>
          <w:bCs/>
          <w:lang w:val="mn-MN"/>
        </w:rPr>
        <w:t xml:space="preserve">______________ </w:t>
      </w:r>
      <w:r w:rsidRPr="00C83825">
        <w:rPr>
          <w:rFonts w:ascii="Times New Roman" w:hAnsi="Times New Roman" w:cs="Times New Roman"/>
          <w:b/>
          <w:bCs/>
          <w:lang w:val="mn-MN"/>
        </w:rPr>
        <w:t>Э.</w:t>
      </w:r>
      <w:r w:rsidR="00494BE5" w:rsidRPr="00C83825">
        <w:rPr>
          <w:rFonts w:ascii="Times New Roman" w:hAnsi="Times New Roman" w:cs="Times New Roman"/>
          <w:b/>
          <w:bCs/>
          <w:lang w:val="mn-MN"/>
        </w:rPr>
        <w:t>МӨНГӨНТУУЛ</w:t>
      </w:r>
    </w:p>
    <w:bookmarkEnd w:id="0"/>
    <w:bookmarkEnd w:id="1"/>
    <w:p w14:paraId="29DE1ABD" w14:textId="5478B088" w:rsidR="000A2DFA" w:rsidRPr="00C83825" w:rsidRDefault="00CA11FB" w:rsidP="00CA11FB">
      <w:pPr>
        <w:spacing w:after="0"/>
        <w:contextualSpacing/>
        <w:rPr>
          <w:rFonts w:ascii="Times New Roman" w:hAnsi="Times New Roman" w:cs="Times New Roman"/>
          <w:b/>
          <w:bCs/>
        </w:rPr>
      </w:pPr>
      <w:r w:rsidRPr="00C83825">
        <w:rPr>
          <w:rFonts w:ascii="Times New Roman" w:hAnsi="Times New Roman" w:cs="Times New Roman"/>
          <w:b/>
          <w:bCs/>
        </w:rPr>
        <w:t xml:space="preserve">                                    </w:t>
      </w:r>
      <w:r w:rsidR="000A2DFA" w:rsidRPr="00C83825">
        <w:rPr>
          <w:rFonts w:ascii="Times New Roman" w:hAnsi="Times New Roman" w:cs="Times New Roman"/>
          <w:b/>
          <w:bCs/>
          <w:lang w:val="mn-MN"/>
        </w:rPr>
        <w:t>ҮЛ ХӨДЛӨХ ЭД ХӨРӨНГИЙГ ХУДАЛДАХАД ЗУУЧЛАХ</w:t>
      </w:r>
    </w:p>
    <w:p w14:paraId="48B47DFB" w14:textId="0532269A" w:rsidR="000A2DFA" w:rsidRPr="00C83825" w:rsidRDefault="000A2DFA" w:rsidP="00497F11">
      <w:pPr>
        <w:spacing w:after="0"/>
        <w:contextualSpacing/>
        <w:jc w:val="center"/>
        <w:rPr>
          <w:rFonts w:ascii="Times New Roman" w:hAnsi="Times New Roman" w:cs="Times New Roman"/>
          <w:b/>
          <w:bCs/>
          <w:lang w:val="mn-MN"/>
        </w:rPr>
      </w:pPr>
      <w:r w:rsidRPr="00C83825">
        <w:rPr>
          <w:rFonts w:ascii="Times New Roman" w:hAnsi="Times New Roman" w:cs="Times New Roman"/>
          <w:b/>
          <w:bCs/>
          <w:lang w:val="mn-MN"/>
        </w:rPr>
        <w:t>ОНЦГОЙ ЭРХИЙН ГЭРЭЭ</w:t>
      </w:r>
    </w:p>
    <w:p w14:paraId="2C0DBF74" w14:textId="77777777" w:rsidR="008834F8" w:rsidRDefault="008834F8" w:rsidP="008834F8">
      <w:pPr>
        <w:spacing w:line="360" w:lineRule="auto"/>
        <w:rPr>
          <w:rFonts w:ascii="Times New Roman" w:hAnsi="Times New Roman" w:cs="Times New Roman"/>
          <w:bCs/>
          <w:lang w:val="mn-MN"/>
        </w:rPr>
      </w:pPr>
      <w:r w:rsidRPr="009811C7">
        <w:rPr>
          <w:rFonts w:ascii="Times New Roman" w:hAnsi="Times New Roman" w:cs="Times New Roman"/>
          <w:lang w:val="mn-MN"/>
        </w:rPr>
        <w:t>{{startDate}}-ны өдөр</w:t>
      </w:r>
      <w:r w:rsidRPr="006204FF">
        <w:rPr>
          <w:rFonts w:ascii="Times New Roman" w:hAnsi="Times New Roman" w:cs="Times New Roman"/>
          <w:bCs/>
          <w:lang w:val="mn-MN"/>
        </w:rPr>
        <w:t xml:space="preserve">    </w:t>
      </w:r>
      <w:r w:rsidRPr="006204FF">
        <w:rPr>
          <w:rFonts w:ascii="Times New Roman" w:hAnsi="Times New Roman" w:cs="Times New Roman"/>
          <w:bCs/>
          <w:lang w:val="mn-MN"/>
        </w:rPr>
        <w:tab/>
      </w:r>
      <w:r>
        <w:rPr>
          <w:rFonts w:ascii="Times New Roman" w:hAnsi="Times New Roman" w:cs="Times New Roman"/>
          <w:bCs/>
          <w:lang w:val="mn-MN"/>
        </w:rPr>
        <w:tab/>
      </w:r>
      <w:r>
        <w:rPr>
          <w:rFonts w:ascii="Times New Roman" w:hAnsi="Times New Roman" w:cs="Times New Roman"/>
          <w:bCs/>
          <w:lang w:val="mn-MN"/>
        </w:rPr>
        <w:tab/>
      </w:r>
      <w:r w:rsidRPr="009811C7">
        <w:rPr>
          <w:rFonts w:ascii="Times New Roman" w:hAnsi="Times New Roman" w:cs="Times New Roman"/>
          <w:bCs/>
          <w:lang w:val="mn-MN"/>
        </w:rPr>
        <w:t>{{contractNumber}}</w:t>
      </w:r>
      <w:r>
        <w:rPr>
          <w:rFonts w:ascii="Times New Roman" w:hAnsi="Times New Roman" w:cs="Times New Roman"/>
          <w:bCs/>
          <w:lang w:val="mn-MN"/>
        </w:rPr>
        <w:t xml:space="preserve"> </w:t>
      </w:r>
      <w:r>
        <w:rPr>
          <w:rFonts w:ascii="Times New Roman" w:hAnsi="Times New Roman" w:cs="Times New Roman"/>
          <w:bCs/>
          <w:lang w:val="mn-MN"/>
        </w:rPr>
        <w:tab/>
      </w:r>
      <w:r>
        <w:rPr>
          <w:rFonts w:ascii="Times New Roman" w:hAnsi="Times New Roman" w:cs="Times New Roman"/>
          <w:bCs/>
          <w:lang w:val="mn-MN"/>
        </w:rPr>
        <w:tab/>
      </w:r>
      <w:r>
        <w:rPr>
          <w:rFonts w:ascii="Times New Roman" w:hAnsi="Times New Roman" w:cs="Times New Roman"/>
          <w:bCs/>
          <w:lang w:val="mn-MN"/>
        </w:rPr>
        <w:tab/>
      </w:r>
      <w:r>
        <w:rPr>
          <w:rFonts w:ascii="Times New Roman" w:hAnsi="Times New Roman" w:cs="Times New Roman"/>
          <w:bCs/>
          <w:lang w:val="mn-MN"/>
        </w:rPr>
        <w:tab/>
      </w:r>
      <w:r w:rsidRPr="006204FF">
        <w:rPr>
          <w:rFonts w:ascii="Times New Roman" w:hAnsi="Times New Roman" w:cs="Times New Roman"/>
          <w:bCs/>
          <w:lang w:val="mn-MN"/>
        </w:rPr>
        <w:t xml:space="preserve">Улаанбаатар хот </w:t>
      </w:r>
    </w:p>
    <w:p w14:paraId="69A85C19" w14:textId="5AAFFBBB" w:rsidR="000A2DFA" w:rsidRPr="00C83825" w:rsidRDefault="0033315B" w:rsidP="0033315B">
      <w:pPr>
        <w:rPr>
          <w:rFonts w:ascii="Times New Roman" w:hAnsi="Times New Roman" w:cs="Times New Roman"/>
          <w:bCs/>
          <w:lang w:val="mn-MN"/>
        </w:rPr>
      </w:pPr>
      <w:r w:rsidRPr="00C83825">
        <w:rPr>
          <w:rFonts w:ascii="Times New Roman" w:hAnsi="Times New Roman" w:cs="Times New Roman"/>
        </w:rPr>
        <w:t xml:space="preserve">       </w:t>
      </w:r>
      <w:r w:rsidR="000A2DFA" w:rsidRPr="00C83825">
        <w:rPr>
          <w:rFonts w:ascii="Times New Roman" w:hAnsi="Times New Roman" w:cs="Times New Roman"/>
          <w:lang w:val="mn-MN"/>
        </w:rPr>
        <w:t xml:space="preserve">Энэхүү Үл хөдлөх эд хөрөнгийг худалдахад зуучлах онцгой эрхийн гэрээ (цаашид “Гэрээ” гэх)-г Монгол улсын </w:t>
      </w:r>
      <w:r w:rsidR="000A2DFA" w:rsidRPr="00C83825">
        <w:rPr>
          <w:rFonts w:ascii="Times New Roman" w:hAnsi="Times New Roman" w:cs="Times New Roman"/>
          <w:bCs/>
          <w:lang w:val="mn-MN"/>
        </w:rPr>
        <w:t xml:space="preserve">Иргэний хуулийн Үүргийн нийтлэг үндэслэл, мөн хуулийн </w:t>
      </w:r>
      <w:r w:rsidR="000A2DFA" w:rsidRPr="00C83825">
        <w:rPr>
          <w:rFonts w:ascii="Times New Roman" w:hAnsi="Times New Roman" w:cs="Times New Roman"/>
          <w:bCs/>
          <w:color w:val="000000"/>
          <w:lang w:val="mn-MN"/>
        </w:rPr>
        <w:t>410-411 дүгээр зүйл, Үл хөдлөх эд хөрөнгө зуучлалын байгууллагын үйл ажиллагаа эрхлэх тусгай зөвшөөрөл, зөвшөөрөл, эрх олголт, бүртгэлийн журам  болон талуудын хүсэл зоригийг үндэслэн;</w:t>
      </w:r>
    </w:p>
    <w:tbl>
      <w:tblPr>
        <w:tblStyle w:val="TableGrid"/>
        <w:tblW w:w="10726" w:type="dxa"/>
        <w:tblLook w:val="04A0" w:firstRow="1" w:lastRow="0" w:firstColumn="1" w:lastColumn="0" w:noHBand="0" w:noVBand="1"/>
      </w:tblPr>
      <w:tblGrid>
        <w:gridCol w:w="1422"/>
        <w:gridCol w:w="4444"/>
        <w:gridCol w:w="4860"/>
      </w:tblGrid>
      <w:tr w:rsidR="00CA11FB" w:rsidRPr="00C83825" w14:paraId="14E99179" w14:textId="77777777" w:rsidTr="0033315B">
        <w:trPr>
          <w:trHeight w:val="218"/>
        </w:trPr>
        <w:tc>
          <w:tcPr>
            <w:tcW w:w="1422" w:type="dxa"/>
          </w:tcPr>
          <w:p w14:paraId="51B165C3"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
        </w:tc>
        <w:tc>
          <w:tcPr>
            <w:tcW w:w="4444" w:type="dxa"/>
          </w:tcPr>
          <w:p w14:paraId="1D99DA4F"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НЭГ ТАЛААС:</w:t>
            </w:r>
          </w:p>
        </w:tc>
        <w:tc>
          <w:tcPr>
            <w:tcW w:w="4858" w:type="dxa"/>
          </w:tcPr>
          <w:p w14:paraId="3258D4D4"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НӨГӨӨ ТАЛААС:</w:t>
            </w:r>
          </w:p>
        </w:tc>
      </w:tr>
      <w:tr w:rsidR="00CA11FB" w:rsidRPr="00C83825" w14:paraId="42CD8FBF" w14:textId="77777777" w:rsidTr="0033315B">
        <w:trPr>
          <w:trHeight w:val="1580"/>
        </w:trPr>
        <w:tc>
          <w:tcPr>
            <w:tcW w:w="1422" w:type="dxa"/>
          </w:tcPr>
          <w:p w14:paraId="5F7E9B3C"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p>
          <w:p w14:paraId="17162331"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p>
          <w:p w14:paraId="4750D2D6"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lang w:val="mn-MN"/>
              </w:rPr>
              <w:t>Хуулийн этгээд</w:t>
            </w:r>
          </w:p>
        </w:tc>
        <w:tc>
          <w:tcPr>
            <w:tcW w:w="4444" w:type="dxa"/>
          </w:tcPr>
          <w:p w14:paraId="02B532E3"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proofErr w:type="spellStart"/>
            <w:r w:rsidRPr="00C83825">
              <w:rPr>
                <w:rFonts w:ascii="Times New Roman" w:hAnsi="Times New Roman" w:cs="Times New Roman"/>
                <w:bCs/>
                <w:color w:val="000000"/>
                <w:sz w:val="22"/>
                <w:szCs w:val="22"/>
              </w:rPr>
              <w:t>Хуулийн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этгээдийн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нэр</w:t>
            </w:r>
            <w:proofErr w:type="spellEnd"/>
            <w:r w:rsidRPr="00C83825">
              <w:rPr>
                <w:rFonts w:ascii="Times New Roman" w:hAnsi="Times New Roman" w:cs="Times New Roman"/>
                <w:bCs/>
                <w:color w:val="000000"/>
                <w:sz w:val="22"/>
                <w:szCs w:val="22"/>
              </w:rPr>
              <w:t>…………………</w:t>
            </w:r>
            <w:proofErr w:type="gramStart"/>
            <w:r w:rsidRPr="00C83825">
              <w:rPr>
                <w:rFonts w:ascii="Times New Roman" w:hAnsi="Times New Roman" w:cs="Times New Roman"/>
                <w:bCs/>
                <w:color w:val="000000"/>
                <w:sz w:val="22"/>
                <w:szCs w:val="22"/>
              </w:rPr>
              <w:t>…..</w:t>
            </w:r>
            <w:proofErr w:type="spellStart"/>
            <w:proofErr w:type="gramEnd"/>
            <w:r w:rsidRPr="00C83825">
              <w:rPr>
                <w:rFonts w:ascii="Times New Roman" w:hAnsi="Times New Roman" w:cs="Times New Roman"/>
                <w:bCs/>
                <w:color w:val="000000"/>
                <w:sz w:val="22"/>
                <w:szCs w:val="22"/>
              </w:rPr>
              <w:t>түүнийг</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төлөөлөн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Захирал</w:t>
            </w:r>
            <w:proofErr w:type="spellEnd"/>
            <w:r w:rsidRPr="00C83825">
              <w:rPr>
                <w:rFonts w:ascii="Times New Roman" w:hAnsi="Times New Roman" w:cs="Times New Roman"/>
                <w:bCs/>
                <w:color w:val="000000"/>
                <w:sz w:val="22"/>
                <w:szCs w:val="22"/>
              </w:rPr>
              <w:t>/</w:t>
            </w:r>
            <w:r w:rsidRPr="00C83825">
              <w:rPr>
                <w:rFonts w:ascii="Times New Roman" w:hAnsi="Times New Roman" w:cs="Times New Roman"/>
                <w:bCs/>
                <w:color w:val="000000"/>
                <w:sz w:val="22"/>
                <w:szCs w:val="22"/>
                <w:lang w:val="mn-MN"/>
              </w:rPr>
              <w:t>Гүйцэтгэх захирал ............................овогтой .............................</w:t>
            </w:r>
          </w:p>
          <w:p w14:paraId="7C6DEB74"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lang w:val="mn-MN"/>
              </w:rPr>
              <w:t>Утас: .......................</w:t>
            </w:r>
          </w:p>
          <w:p w14:paraId="1FEEBBCE"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lang w:val="mn-MN"/>
              </w:rPr>
              <w:t>И-мэйл:.........................</w:t>
            </w:r>
          </w:p>
        </w:tc>
        <w:tc>
          <w:tcPr>
            <w:tcW w:w="4858" w:type="dxa"/>
          </w:tcPr>
          <w:p w14:paraId="24A77F37"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Регистрийн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дугаар</w:t>
            </w:r>
            <w:proofErr w:type="spellEnd"/>
            <w:r w:rsidRPr="00C83825">
              <w:rPr>
                <w:rFonts w:ascii="Times New Roman" w:hAnsi="Times New Roman" w:cs="Times New Roman"/>
                <w:bCs/>
                <w:color w:val="000000"/>
                <w:sz w:val="22"/>
                <w:szCs w:val="22"/>
              </w:rPr>
              <w:t>: 6764924</w:t>
            </w:r>
          </w:p>
          <w:p w14:paraId="48C82F5B" w14:textId="130F1EF0"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rPr>
              <w:t>“</w:t>
            </w:r>
            <w:proofErr w:type="spellStart"/>
            <w:r w:rsidRPr="00C83825">
              <w:rPr>
                <w:rFonts w:ascii="Times New Roman" w:hAnsi="Times New Roman" w:cs="Times New Roman"/>
                <w:bCs/>
                <w:color w:val="000000"/>
                <w:sz w:val="22"/>
                <w:szCs w:val="22"/>
              </w:rPr>
              <w:t>Ап</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проперти</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девелопмент</w:t>
            </w:r>
            <w:proofErr w:type="spellEnd"/>
            <w:r w:rsidRPr="00C83825">
              <w:rPr>
                <w:rFonts w:ascii="Times New Roman" w:hAnsi="Times New Roman" w:cs="Times New Roman"/>
                <w:bCs/>
                <w:color w:val="000000"/>
                <w:sz w:val="22"/>
                <w:szCs w:val="22"/>
              </w:rPr>
              <w:t>” ХХК-</w:t>
            </w:r>
            <w:r w:rsidRPr="00C83825">
              <w:rPr>
                <w:rFonts w:ascii="Times New Roman" w:hAnsi="Times New Roman" w:cs="Times New Roman"/>
                <w:bCs/>
                <w:color w:val="000000"/>
                <w:sz w:val="22"/>
                <w:szCs w:val="22"/>
                <w:lang w:val="mn-MN"/>
              </w:rPr>
              <w:t>ийн СБД</w:t>
            </w:r>
            <w:r w:rsidRPr="00C83825">
              <w:rPr>
                <w:rFonts w:ascii="Times New Roman" w:hAnsi="Times New Roman" w:cs="Times New Roman"/>
                <w:bCs/>
                <w:color w:val="000000"/>
                <w:sz w:val="22"/>
                <w:szCs w:val="22"/>
              </w:rPr>
              <w:t>-</w:t>
            </w:r>
            <w:r w:rsidRPr="00C83825">
              <w:rPr>
                <w:rFonts w:ascii="Times New Roman" w:hAnsi="Times New Roman" w:cs="Times New Roman"/>
                <w:bCs/>
                <w:color w:val="000000"/>
                <w:sz w:val="22"/>
                <w:szCs w:val="22"/>
                <w:lang w:val="mn-MN"/>
              </w:rPr>
              <w:t xml:space="preserve">н </w:t>
            </w:r>
            <w:r w:rsidRPr="00C83825">
              <w:rPr>
                <w:rFonts w:ascii="Times New Roman" w:hAnsi="Times New Roman" w:cs="Times New Roman"/>
                <w:bCs/>
                <w:color w:val="000000"/>
                <w:sz w:val="22"/>
                <w:szCs w:val="22"/>
              </w:rPr>
              <w:t>1-</w:t>
            </w:r>
            <w:r w:rsidRPr="00C83825">
              <w:rPr>
                <w:rFonts w:ascii="Times New Roman" w:hAnsi="Times New Roman" w:cs="Times New Roman"/>
                <w:bCs/>
                <w:color w:val="000000"/>
                <w:sz w:val="22"/>
                <w:szCs w:val="22"/>
                <w:lang w:val="mn-MN"/>
              </w:rPr>
              <w:t xml:space="preserve">р хороо </w:t>
            </w:r>
            <w:r w:rsidRPr="00C83825">
              <w:rPr>
                <w:rFonts w:ascii="Times New Roman" w:hAnsi="Times New Roman" w:cs="Times New Roman"/>
                <w:bCs/>
                <w:color w:val="000000"/>
                <w:sz w:val="22"/>
                <w:szCs w:val="22"/>
              </w:rPr>
              <w:t xml:space="preserve">J Tower 908 </w:t>
            </w:r>
            <w:r w:rsidRPr="00C83825">
              <w:rPr>
                <w:rFonts w:ascii="Times New Roman" w:hAnsi="Times New Roman" w:cs="Times New Roman"/>
                <w:bCs/>
                <w:color w:val="000000"/>
                <w:sz w:val="22"/>
                <w:szCs w:val="22"/>
                <w:lang w:val="mn-MN"/>
              </w:rPr>
              <w:t>тоотод байрлах РЕМАКС АП брокер оффис, түүнийг төлөөлөн Гүйцэтгэх захирал Э.</w:t>
            </w:r>
            <w:r w:rsidR="00494BE5" w:rsidRPr="00C83825">
              <w:rPr>
                <w:rFonts w:ascii="Times New Roman" w:hAnsi="Times New Roman" w:cs="Times New Roman"/>
                <w:bCs/>
                <w:color w:val="000000"/>
                <w:sz w:val="22"/>
                <w:szCs w:val="22"/>
                <w:lang w:val="mn-MN"/>
              </w:rPr>
              <w:t>Мөнгөнтуул</w:t>
            </w:r>
            <w:r w:rsidRPr="00C83825">
              <w:rPr>
                <w:rFonts w:ascii="Times New Roman" w:hAnsi="Times New Roman" w:cs="Times New Roman"/>
                <w:bCs/>
                <w:color w:val="000000"/>
                <w:sz w:val="22"/>
                <w:szCs w:val="22"/>
                <w:lang w:val="mn-MN"/>
              </w:rPr>
              <w:t xml:space="preserve"> болон</w:t>
            </w:r>
            <w:r w:rsidR="00494BE5" w:rsidRPr="00C83825">
              <w:rPr>
                <w:rFonts w:ascii="Times New Roman" w:hAnsi="Times New Roman" w:cs="Times New Roman"/>
                <w:bCs/>
                <w:color w:val="000000"/>
                <w:sz w:val="22"/>
                <w:szCs w:val="22"/>
                <w:lang w:val="mn-MN"/>
              </w:rPr>
              <w:t xml:space="preserve"> </w:t>
            </w:r>
            <w:r w:rsidRPr="00C83825">
              <w:rPr>
                <w:rFonts w:ascii="Times New Roman" w:hAnsi="Times New Roman" w:cs="Times New Roman"/>
                <w:bCs/>
                <w:color w:val="000000"/>
                <w:sz w:val="22"/>
                <w:szCs w:val="22"/>
                <w:lang w:val="mn-MN"/>
              </w:rPr>
              <w:t>Агент ..........................</w:t>
            </w:r>
            <w:r w:rsidRPr="00C83825">
              <w:rPr>
                <w:rFonts w:ascii="Times New Roman" w:hAnsi="Times New Roman" w:cs="Times New Roman"/>
                <w:bCs/>
                <w:color w:val="000000"/>
                <w:sz w:val="22"/>
                <w:szCs w:val="22"/>
              </w:rPr>
              <w:t>(</w:t>
            </w:r>
            <w:r w:rsidRPr="00C83825">
              <w:rPr>
                <w:rFonts w:ascii="Times New Roman" w:hAnsi="Times New Roman" w:cs="Times New Roman"/>
                <w:bCs/>
                <w:color w:val="000000"/>
                <w:sz w:val="22"/>
                <w:szCs w:val="22"/>
                <w:lang w:val="mn-MN"/>
              </w:rPr>
              <w:t>цаашид “Зуучлагч” гэх нарын хооронд байгуулав.</w:t>
            </w:r>
          </w:p>
        </w:tc>
      </w:tr>
      <w:tr w:rsidR="00CA11FB" w:rsidRPr="00C83825" w14:paraId="518AA4BC" w14:textId="77777777" w:rsidTr="0033315B">
        <w:trPr>
          <w:trHeight w:val="448"/>
        </w:trPr>
        <w:tc>
          <w:tcPr>
            <w:tcW w:w="1422" w:type="dxa"/>
          </w:tcPr>
          <w:p w14:paraId="63107C7C"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Иргэн</w:t>
            </w:r>
            <w:proofErr w:type="spellEnd"/>
          </w:p>
        </w:tc>
        <w:tc>
          <w:tcPr>
            <w:tcW w:w="4444" w:type="dxa"/>
          </w:tcPr>
          <w:p w14:paraId="07481158" w14:textId="77777777" w:rsidR="008834F8" w:rsidRPr="008834F8" w:rsidRDefault="008834F8" w:rsidP="008834F8">
            <w:pPr>
              <w:spacing w:after="0"/>
              <w:ind w:right="-16"/>
              <w:contextualSpacing/>
              <w:jc w:val="both"/>
              <w:rPr>
                <w:rFonts w:ascii="Times New Roman" w:hAnsi="Times New Roman" w:cs="Times New Roman"/>
                <w:bCs/>
                <w:color w:val="000000"/>
                <w:sz w:val="22"/>
                <w:szCs w:val="22"/>
              </w:rPr>
            </w:pPr>
            <w:r w:rsidRPr="008834F8">
              <w:rPr>
                <w:rFonts w:ascii="Times New Roman" w:hAnsi="Times New Roman" w:cs="Times New Roman"/>
                <w:bCs/>
                <w:color w:val="000000"/>
                <w:sz w:val="22"/>
                <w:szCs w:val="22"/>
              </w:rPr>
              <w:t xml:space="preserve">{{name}} </w:t>
            </w:r>
          </w:p>
          <w:p w14:paraId="0A8482AF" w14:textId="72CE013B" w:rsidR="00CA11FB" w:rsidRPr="00C83825" w:rsidRDefault="008834F8" w:rsidP="008834F8">
            <w:pPr>
              <w:spacing w:after="0"/>
              <w:ind w:right="-16"/>
              <w:contextualSpacing/>
              <w:jc w:val="both"/>
              <w:rPr>
                <w:rFonts w:ascii="Times New Roman" w:hAnsi="Times New Roman" w:cs="Times New Roman"/>
                <w:bCs/>
                <w:color w:val="000000"/>
                <w:sz w:val="22"/>
                <w:szCs w:val="22"/>
              </w:rPr>
            </w:pPr>
            <w:r w:rsidRPr="008834F8">
              <w:rPr>
                <w:rFonts w:ascii="Times New Roman" w:hAnsi="Times New Roman" w:cs="Times New Roman"/>
                <w:bCs/>
                <w:color w:val="000000"/>
                <w:sz w:val="22"/>
                <w:szCs w:val="22"/>
              </w:rPr>
              <w:t>(РД: ...........................{{register}})</w:t>
            </w:r>
          </w:p>
        </w:tc>
        <w:tc>
          <w:tcPr>
            <w:tcW w:w="4858" w:type="dxa"/>
          </w:tcPr>
          <w:p w14:paraId="18961AB1"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
        </w:tc>
      </w:tr>
      <w:tr w:rsidR="00CA11FB" w:rsidRPr="00C83825" w14:paraId="4B257566" w14:textId="77777777" w:rsidTr="0033315B">
        <w:trPr>
          <w:trHeight w:val="218"/>
        </w:trPr>
        <w:tc>
          <w:tcPr>
            <w:tcW w:w="10726" w:type="dxa"/>
            <w:gridSpan w:val="3"/>
          </w:tcPr>
          <w:p w14:paraId="4EDE8F1F"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ХАМТАД НЬ:</w:t>
            </w:r>
          </w:p>
        </w:tc>
      </w:tr>
      <w:tr w:rsidR="00CA11FB" w:rsidRPr="00C83825" w14:paraId="12F8887B" w14:textId="77777777" w:rsidTr="0033315B">
        <w:trPr>
          <w:trHeight w:val="448"/>
        </w:trPr>
        <w:tc>
          <w:tcPr>
            <w:tcW w:w="10726" w:type="dxa"/>
            <w:gridSpan w:val="3"/>
          </w:tcPr>
          <w:p w14:paraId="77159B6C"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rPr>
              <w:t>(</w:t>
            </w:r>
            <w:proofErr w:type="spellStart"/>
            <w:r w:rsidRPr="00C83825">
              <w:rPr>
                <w:rFonts w:ascii="Times New Roman" w:hAnsi="Times New Roman" w:cs="Times New Roman"/>
                <w:bCs/>
                <w:color w:val="000000"/>
                <w:sz w:val="22"/>
                <w:szCs w:val="22"/>
              </w:rPr>
              <w:t>Зуучлуулагч</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болон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зуучлагч</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нарыг</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хамтад</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нь</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Талууд</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гэнэ</w:t>
            </w:r>
            <w:proofErr w:type="spellEnd"/>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lang w:val="mn-MN"/>
              </w:rPr>
              <w:t>Талууд доор дурьдсан зүйлсийг харилцан тохиролцов.</w:t>
            </w:r>
          </w:p>
        </w:tc>
      </w:tr>
    </w:tbl>
    <w:p w14:paraId="63988F1A" w14:textId="77777777" w:rsidR="00CA11FB" w:rsidRPr="00C83825" w:rsidRDefault="00CA11FB" w:rsidP="00CA11FB">
      <w:pPr>
        <w:spacing w:after="0"/>
        <w:ind w:right="-16"/>
        <w:contextualSpacing/>
        <w:jc w:val="both"/>
        <w:rPr>
          <w:rFonts w:ascii="Times New Roman" w:hAnsi="Times New Roman" w:cs="Times New Roman"/>
          <w:bCs/>
          <w:color w:val="000000"/>
        </w:rPr>
      </w:pPr>
    </w:p>
    <w:p w14:paraId="6EB6D007" w14:textId="77777777" w:rsidR="00CA11FB" w:rsidRPr="00C83825" w:rsidRDefault="00CA11FB" w:rsidP="00CA11FB">
      <w:pPr>
        <w:spacing w:after="0"/>
        <w:ind w:right="-16"/>
        <w:contextualSpacing/>
        <w:jc w:val="center"/>
        <w:rPr>
          <w:rFonts w:ascii="Times New Roman" w:hAnsi="Times New Roman" w:cs="Times New Roman"/>
          <w:b/>
          <w:bCs/>
          <w:color w:val="000000"/>
        </w:rPr>
      </w:pPr>
      <w:r w:rsidRPr="00C83825">
        <w:rPr>
          <w:rFonts w:ascii="Times New Roman" w:hAnsi="Times New Roman" w:cs="Times New Roman"/>
          <w:b/>
          <w:bCs/>
          <w:color w:val="000000"/>
        </w:rPr>
        <w:t>ЕРӨНХИЙ МЭДЭЭЛЭЛ</w:t>
      </w:r>
    </w:p>
    <w:tbl>
      <w:tblPr>
        <w:tblStyle w:val="TableGrid"/>
        <w:tblW w:w="10778" w:type="dxa"/>
        <w:tblLook w:val="04A0" w:firstRow="1" w:lastRow="0" w:firstColumn="1" w:lastColumn="0" w:noHBand="0" w:noVBand="1"/>
      </w:tblPr>
      <w:tblGrid>
        <w:gridCol w:w="1463"/>
        <w:gridCol w:w="1911"/>
        <w:gridCol w:w="1503"/>
        <w:gridCol w:w="1538"/>
        <w:gridCol w:w="1935"/>
        <w:gridCol w:w="2428"/>
      </w:tblGrid>
      <w:tr w:rsidR="0033315B" w:rsidRPr="00C83825" w14:paraId="008E828D" w14:textId="77777777" w:rsidTr="00637AA6">
        <w:trPr>
          <w:trHeight w:val="5"/>
        </w:trPr>
        <w:tc>
          <w:tcPr>
            <w:tcW w:w="6415" w:type="dxa"/>
            <w:gridSpan w:val="4"/>
          </w:tcPr>
          <w:p w14:paraId="765798D9" w14:textId="38BDDF5D"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lang w:val="mn-MN"/>
              </w:rPr>
              <w:t>Үл хөдлөх эд хөрөнгө өмчлөх эрхийн улсын бүртгэлийн гэрчилгээ дэх бүртгэлийн дугаар:</w:t>
            </w:r>
          </w:p>
        </w:tc>
        <w:tc>
          <w:tcPr>
            <w:tcW w:w="1935" w:type="dxa"/>
          </w:tcPr>
          <w:p w14:paraId="198FA3DC"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Ашиглалтанд</w:t>
            </w:r>
            <w:proofErr w:type="spellEnd"/>
          </w:p>
        </w:tc>
        <w:tc>
          <w:tcPr>
            <w:tcW w:w="2428" w:type="dxa"/>
          </w:tcPr>
          <w:p w14:paraId="368DFF78"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Талбайн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зориулалт</w:t>
            </w:r>
            <w:proofErr w:type="spellEnd"/>
          </w:p>
        </w:tc>
      </w:tr>
      <w:tr w:rsidR="000B0D74" w:rsidRPr="00C83825" w14:paraId="6D500EF4" w14:textId="77777777" w:rsidTr="00013C3E">
        <w:trPr>
          <w:trHeight w:val="2"/>
        </w:trPr>
        <w:tc>
          <w:tcPr>
            <w:tcW w:w="3374" w:type="dxa"/>
            <w:gridSpan w:val="2"/>
          </w:tcPr>
          <w:p w14:paraId="218DE645" w14:textId="70FD7F61" w:rsidR="000B0D74" w:rsidRPr="00C83825" w:rsidRDefault="00846B2C" w:rsidP="00846B2C">
            <w:pPr>
              <w:tabs>
                <w:tab w:val="left" w:pos="1125"/>
              </w:tabs>
              <w:spacing w:after="0"/>
              <w:ind w:right="-16"/>
              <w:contextualSpacing/>
              <w:jc w:val="both"/>
              <w:rPr>
                <w:rFonts w:ascii="Times New Roman" w:hAnsi="Times New Roman" w:cs="Times New Roman"/>
                <w:bCs/>
                <w:color w:val="000000"/>
                <w:sz w:val="22"/>
                <w:szCs w:val="22"/>
              </w:rPr>
            </w:pPr>
            <w:r>
              <w:rPr>
                <w:rFonts w:ascii="Times New Roman" w:hAnsi="Times New Roman" w:cs="Times New Roman"/>
                <w:bCs/>
                <w:color w:val="000000"/>
                <w:sz w:val="22"/>
                <w:szCs w:val="22"/>
              </w:rPr>
              <w:tab/>
            </w:r>
            <w:r w:rsidRPr="00846B2C">
              <w:rPr>
                <w:rFonts w:ascii="Times New Roman" w:hAnsi="Times New Roman" w:cs="Times New Roman"/>
                <w:bCs/>
                <w:color w:val="000000"/>
                <w:sz w:val="22"/>
                <w:szCs w:val="22"/>
              </w:rPr>
              <w:t>{{cert}}</w:t>
            </w:r>
          </w:p>
        </w:tc>
        <w:tc>
          <w:tcPr>
            <w:tcW w:w="3041" w:type="dxa"/>
            <w:gridSpan w:val="2"/>
          </w:tcPr>
          <w:p w14:paraId="15058938" w14:textId="480C9450" w:rsidR="000B0D74" w:rsidRPr="00C83825" w:rsidRDefault="00846B2C" w:rsidP="000B0D74">
            <w:pPr>
              <w:spacing w:after="0"/>
              <w:ind w:right="-16"/>
              <w:contextualSpacing/>
              <w:jc w:val="both"/>
              <w:rPr>
                <w:rFonts w:ascii="Times New Roman" w:hAnsi="Times New Roman" w:cs="Times New Roman"/>
                <w:bCs/>
                <w:color w:val="000000"/>
                <w:sz w:val="22"/>
                <w:szCs w:val="22"/>
              </w:rPr>
            </w:pPr>
            <w:r w:rsidRPr="00846B2C">
              <w:rPr>
                <w:rFonts w:ascii="Times New Roman" w:hAnsi="Times New Roman" w:cs="Times New Roman"/>
                <w:bCs/>
                <w:color w:val="000000"/>
                <w:sz w:val="22"/>
                <w:szCs w:val="22"/>
              </w:rPr>
              <w:tab/>
              <w:t>ЗГ№</w:t>
            </w:r>
          </w:p>
        </w:tc>
        <w:tc>
          <w:tcPr>
            <w:tcW w:w="1935" w:type="dxa"/>
          </w:tcPr>
          <w:p w14:paraId="106DF34D" w14:textId="77777777" w:rsidR="000B0D74" w:rsidRPr="00C83825" w:rsidRDefault="000B0D74" w:rsidP="000B0D74">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Он</w:t>
            </w:r>
            <w:proofErr w:type="spellEnd"/>
          </w:p>
        </w:tc>
        <w:tc>
          <w:tcPr>
            <w:tcW w:w="2428" w:type="dxa"/>
          </w:tcPr>
          <w:p w14:paraId="651B8F29" w14:textId="6694ED4D" w:rsidR="000B0D74" w:rsidRPr="00C83825" w:rsidRDefault="00846B2C" w:rsidP="000B0D74">
            <w:pPr>
              <w:spacing w:after="0"/>
              <w:ind w:right="-16"/>
              <w:contextualSpacing/>
              <w:jc w:val="both"/>
              <w:rPr>
                <w:rFonts w:ascii="Times New Roman" w:hAnsi="Times New Roman" w:cs="Times New Roman"/>
                <w:bCs/>
                <w:color w:val="000000"/>
                <w:sz w:val="22"/>
                <w:szCs w:val="22"/>
              </w:rPr>
            </w:pPr>
            <w:r w:rsidRPr="00846B2C">
              <w:rPr>
                <w:rFonts w:ascii="Times New Roman" w:hAnsi="Times New Roman" w:cs="Times New Roman"/>
                <w:bCs/>
                <w:color w:val="000000"/>
                <w:sz w:val="22"/>
                <w:szCs w:val="22"/>
              </w:rPr>
              <w:t>{{purpose}}</w:t>
            </w:r>
          </w:p>
        </w:tc>
      </w:tr>
      <w:tr w:rsidR="0033315B" w:rsidRPr="00C83825" w14:paraId="1B76BD91" w14:textId="77777777" w:rsidTr="000B0D74">
        <w:trPr>
          <w:trHeight w:val="2"/>
        </w:trPr>
        <w:tc>
          <w:tcPr>
            <w:tcW w:w="4877" w:type="dxa"/>
            <w:gridSpan w:val="3"/>
            <w:tcBorders>
              <w:top w:val="nil"/>
            </w:tcBorders>
          </w:tcPr>
          <w:p w14:paraId="335A9888"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Хаяг</w:t>
            </w:r>
            <w:proofErr w:type="spellEnd"/>
          </w:p>
        </w:tc>
        <w:tc>
          <w:tcPr>
            <w:tcW w:w="1538" w:type="dxa"/>
          </w:tcPr>
          <w:p w14:paraId="359A76D8"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Давхар</w:t>
            </w:r>
            <w:proofErr w:type="spellEnd"/>
          </w:p>
        </w:tc>
        <w:tc>
          <w:tcPr>
            <w:tcW w:w="1935" w:type="dxa"/>
          </w:tcPr>
          <w:p w14:paraId="01CE035B"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Өрөөний</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тоо</w:t>
            </w:r>
            <w:proofErr w:type="spellEnd"/>
          </w:p>
        </w:tc>
        <w:tc>
          <w:tcPr>
            <w:tcW w:w="2428" w:type="dxa"/>
          </w:tcPr>
          <w:p w14:paraId="57636717"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Талбайн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хэмжээ</w:t>
            </w:r>
            <w:proofErr w:type="spellEnd"/>
          </w:p>
        </w:tc>
      </w:tr>
      <w:tr w:rsidR="0033315B" w:rsidRPr="00C83825" w14:paraId="04C3958A" w14:textId="77777777" w:rsidTr="00637AA6">
        <w:trPr>
          <w:trHeight w:val="7"/>
        </w:trPr>
        <w:tc>
          <w:tcPr>
            <w:tcW w:w="4877" w:type="dxa"/>
            <w:gridSpan w:val="3"/>
          </w:tcPr>
          <w:p w14:paraId="546BEE22" w14:textId="46B722DD" w:rsidR="00CA11FB" w:rsidRPr="00C83825" w:rsidRDefault="00846B2C" w:rsidP="00CA11FB">
            <w:pPr>
              <w:spacing w:after="0"/>
              <w:ind w:right="-16"/>
              <w:contextualSpacing/>
              <w:jc w:val="both"/>
              <w:rPr>
                <w:rFonts w:ascii="Times New Roman" w:hAnsi="Times New Roman" w:cs="Times New Roman"/>
                <w:bCs/>
                <w:color w:val="000000"/>
                <w:sz w:val="22"/>
                <w:szCs w:val="22"/>
                <w:lang w:val="mn-MN"/>
              </w:rPr>
            </w:pPr>
            <w:r w:rsidRPr="00846B2C">
              <w:rPr>
                <w:rFonts w:ascii="Times New Roman" w:hAnsi="Times New Roman" w:cs="Times New Roman"/>
                <w:bCs/>
                <w:color w:val="000000"/>
                <w:sz w:val="22"/>
                <w:szCs w:val="22"/>
              </w:rPr>
              <w:t>{{address}}</w:t>
            </w:r>
          </w:p>
        </w:tc>
        <w:tc>
          <w:tcPr>
            <w:tcW w:w="1538" w:type="dxa"/>
          </w:tcPr>
          <w:p w14:paraId="4B9B7D3F"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
        </w:tc>
        <w:tc>
          <w:tcPr>
            <w:tcW w:w="1935" w:type="dxa"/>
          </w:tcPr>
          <w:p w14:paraId="2720AD22"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
        </w:tc>
        <w:tc>
          <w:tcPr>
            <w:tcW w:w="2428" w:type="dxa"/>
          </w:tcPr>
          <w:p w14:paraId="2B9EC3A0" w14:textId="7A32712A" w:rsidR="00CA11FB" w:rsidRPr="00C83825" w:rsidRDefault="00846B2C" w:rsidP="00CA11FB">
            <w:pPr>
              <w:spacing w:after="0"/>
              <w:ind w:right="-16"/>
              <w:contextualSpacing/>
              <w:jc w:val="both"/>
              <w:rPr>
                <w:rFonts w:ascii="Times New Roman" w:hAnsi="Times New Roman" w:cs="Times New Roman"/>
                <w:bCs/>
                <w:color w:val="000000"/>
                <w:sz w:val="22"/>
                <w:szCs w:val="22"/>
              </w:rPr>
            </w:pPr>
            <w:r w:rsidRPr="00846B2C">
              <w:rPr>
                <w:rFonts w:ascii="Times New Roman" w:hAnsi="Times New Roman" w:cs="Times New Roman"/>
                <w:bCs/>
                <w:color w:val="000000"/>
                <w:sz w:val="22"/>
                <w:szCs w:val="22"/>
              </w:rPr>
              <w:t>{{area}}</w:t>
            </w:r>
          </w:p>
        </w:tc>
      </w:tr>
      <w:tr w:rsidR="0033315B" w:rsidRPr="00C83825" w14:paraId="588BA7D1" w14:textId="77777777" w:rsidTr="00637AA6">
        <w:trPr>
          <w:trHeight w:val="7"/>
        </w:trPr>
        <w:tc>
          <w:tcPr>
            <w:tcW w:w="4877" w:type="dxa"/>
            <w:gridSpan w:val="3"/>
          </w:tcPr>
          <w:p w14:paraId="5E4C7C63"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Энэхүү</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гэрээний</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хугацаа</w:t>
            </w:r>
            <w:proofErr w:type="spellEnd"/>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lang w:val="mn-MN"/>
              </w:rPr>
              <w:t>“Гэрээний хугацаа” гэх</w:t>
            </w:r>
            <w:r w:rsidRPr="00C83825">
              <w:rPr>
                <w:rFonts w:ascii="Times New Roman" w:hAnsi="Times New Roman" w:cs="Times New Roman"/>
                <w:bCs/>
                <w:color w:val="000000"/>
                <w:sz w:val="22"/>
                <w:szCs w:val="22"/>
              </w:rPr>
              <w:t>)</w:t>
            </w:r>
          </w:p>
        </w:tc>
        <w:tc>
          <w:tcPr>
            <w:tcW w:w="1538" w:type="dxa"/>
          </w:tcPr>
          <w:p w14:paraId="374CD714"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Өмчлөгчийн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тоо</w:t>
            </w:r>
            <w:proofErr w:type="spellEnd"/>
            <w:r w:rsidRPr="00C83825">
              <w:rPr>
                <w:rFonts w:ascii="Times New Roman" w:hAnsi="Times New Roman" w:cs="Times New Roman"/>
                <w:bCs/>
                <w:color w:val="000000"/>
                <w:sz w:val="22"/>
                <w:szCs w:val="22"/>
              </w:rPr>
              <w:t xml:space="preserve">: </w:t>
            </w:r>
          </w:p>
        </w:tc>
        <w:tc>
          <w:tcPr>
            <w:tcW w:w="4363" w:type="dxa"/>
            <w:gridSpan w:val="2"/>
          </w:tcPr>
          <w:p w14:paraId="19E3F070"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Төлөөлж</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гэрээ</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хийсэн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өмчлөгч</w:t>
            </w:r>
            <w:proofErr w:type="spellEnd"/>
            <w:r w:rsidRPr="00C83825">
              <w:rPr>
                <w:rFonts w:ascii="Times New Roman" w:hAnsi="Times New Roman" w:cs="Times New Roman"/>
                <w:bCs/>
                <w:color w:val="000000"/>
                <w:sz w:val="22"/>
                <w:szCs w:val="22"/>
              </w:rPr>
              <w:t xml:space="preserve">/ </w:t>
            </w:r>
            <w:r w:rsidRPr="00C83825">
              <w:rPr>
                <w:rFonts w:ascii="Times New Roman" w:hAnsi="Times New Roman" w:cs="Times New Roman"/>
                <w:bCs/>
                <w:color w:val="000000"/>
                <w:sz w:val="22"/>
                <w:szCs w:val="22"/>
                <w:lang w:val="mn-MN"/>
              </w:rPr>
              <w:t>Хамтран өмчлөгчийн зөвшөөрөл заавал маягтаар авна</w:t>
            </w:r>
            <w:r w:rsidRPr="00C83825">
              <w:rPr>
                <w:rFonts w:ascii="Times New Roman" w:hAnsi="Times New Roman" w:cs="Times New Roman"/>
                <w:bCs/>
                <w:color w:val="000000"/>
                <w:sz w:val="22"/>
                <w:szCs w:val="22"/>
              </w:rPr>
              <w:t>/</w:t>
            </w:r>
          </w:p>
        </w:tc>
      </w:tr>
      <w:tr w:rsidR="0033315B" w:rsidRPr="00C83825" w14:paraId="69D78A23" w14:textId="77777777" w:rsidTr="000B0D74">
        <w:trPr>
          <w:trHeight w:val="5"/>
        </w:trPr>
        <w:tc>
          <w:tcPr>
            <w:tcW w:w="1463" w:type="dxa"/>
          </w:tcPr>
          <w:p w14:paraId="00B1E06F"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Эхлэх</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өдөр</w:t>
            </w:r>
            <w:proofErr w:type="spellEnd"/>
          </w:p>
        </w:tc>
        <w:tc>
          <w:tcPr>
            <w:tcW w:w="1911" w:type="dxa"/>
          </w:tcPr>
          <w:p w14:paraId="42FBBE31"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Дуусгавар</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болох</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өдөр</w:t>
            </w:r>
            <w:proofErr w:type="spellEnd"/>
          </w:p>
        </w:tc>
        <w:tc>
          <w:tcPr>
            <w:tcW w:w="1503" w:type="dxa"/>
          </w:tcPr>
          <w:p w14:paraId="4EBC3CA9"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Сараар</w:t>
            </w:r>
            <w:proofErr w:type="spellEnd"/>
          </w:p>
        </w:tc>
        <w:tc>
          <w:tcPr>
            <w:tcW w:w="1538" w:type="dxa"/>
            <w:vMerge w:val="restart"/>
          </w:tcPr>
          <w:p w14:paraId="2670030D" w14:textId="77777777" w:rsidR="00CA11FB" w:rsidRPr="00C83825" w:rsidRDefault="00CA11FB" w:rsidP="002644E7">
            <w:pPr>
              <w:spacing w:after="0"/>
              <w:ind w:right="-16"/>
              <w:contextualSpacing/>
              <w:jc w:val="center"/>
              <w:rPr>
                <w:rFonts w:ascii="Times New Roman" w:hAnsi="Times New Roman" w:cs="Times New Roman"/>
                <w:bCs/>
                <w:color w:val="000000"/>
                <w:sz w:val="22"/>
                <w:szCs w:val="22"/>
              </w:rPr>
            </w:pPr>
          </w:p>
          <w:p w14:paraId="7D950455" w14:textId="03EA2D91" w:rsidR="00F24785" w:rsidRPr="00F24785" w:rsidRDefault="00F24785" w:rsidP="002644E7">
            <w:pPr>
              <w:spacing w:after="0"/>
              <w:ind w:right="-16"/>
              <w:contextualSpacing/>
              <w:jc w:val="center"/>
              <w:rPr>
                <w:rFonts w:ascii="Times New Roman" w:hAnsi="Times New Roman" w:cs="Times New Roman"/>
                <w:bCs/>
                <w:color w:val="000000"/>
                <w:sz w:val="22"/>
                <w:szCs w:val="22"/>
                <w:lang w:val="mn-MN"/>
              </w:rPr>
            </w:pPr>
          </w:p>
        </w:tc>
        <w:tc>
          <w:tcPr>
            <w:tcW w:w="1935" w:type="dxa"/>
            <w:vMerge w:val="restart"/>
          </w:tcPr>
          <w:p w14:paraId="58D42205"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lang w:val="mn-MN"/>
              </w:rPr>
              <w:t>Иргэн</w:t>
            </w:r>
          </w:p>
          <w:p w14:paraId="5D29FE72"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p>
          <w:p w14:paraId="2F133315"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lang w:val="mn-MN"/>
              </w:rPr>
              <w:t>............................</w:t>
            </w:r>
          </w:p>
        </w:tc>
        <w:tc>
          <w:tcPr>
            <w:tcW w:w="2428" w:type="dxa"/>
            <w:vMerge w:val="restart"/>
          </w:tcPr>
          <w:p w14:paraId="0E9B740A"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Хуулийн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этгээд</w:t>
            </w:r>
            <w:proofErr w:type="spellEnd"/>
          </w:p>
          <w:p w14:paraId="7CBF5B14"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
          <w:p w14:paraId="5415F7FD"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w:t>
            </w:r>
          </w:p>
        </w:tc>
      </w:tr>
      <w:tr w:rsidR="00846B2C" w:rsidRPr="00C83825" w14:paraId="3A097F8B" w14:textId="77777777" w:rsidTr="000B0D74">
        <w:trPr>
          <w:trHeight w:val="5"/>
        </w:trPr>
        <w:tc>
          <w:tcPr>
            <w:tcW w:w="1463" w:type="dxa"/>
          </w:tcPr>
          <w:p w14:paraId="0CDB49C5" w14:textId="0B45ECA0" w:rsidR="00846B2C" w:rsidRPr="00C83825" w:rsidRDefault="00846B2C" w:rsidP="00846B2C">
            <w:pPr>
              <w:spacing w:after="0"/>
              <w:ind w:right="-16"/>
              <w:contextualSpacing/>
              <w:jc w:val="both"/>
              <w:rPr>
                <w:rFonts w:ascii="Times New Roman" w:hAnsi="Times New Roman" w:cs="Times New Roman"/>
                <w:bCs/>
                <w:color w:val="000000"/>
                <w:sz w:val="22"/>
                <w:szCs w:val="22"/>
              </w:rPr>
            </w:pPr>
            <w:r w:rsidRPr="00846B2C">
              <w:rPr>
                <w:rFonts w:ascii="Times New Roman" w:hAnsi="Times New Roman" w:cs="Times New Roman"/>
                <w:bCs/>
                <w:color w:val="000000"/>
                <w:sz w:val="22"/>
                <w:szCs w:val="22"/>
              </w:rPr>
              <w:t>{{</w:t>
            </w:r>
            <w:proofErr w:type="spellStart"/>
            <w:r w:rsidRPr="00846B2C">
              <w:rPr>
                <w:rFonts w:ascii="Times New Roman" w:hAnsi="Times New Roman" w:cs="Times New Roman"/>
                <w:bCs/>
                <w:color w:val="000000"/>
                <w:sz w:val="22"/>
                <w:szCs w:val="22"/>
              </w:rPr>
              <w:t>startDate</w:t>
            </w:r>
            <w:proofErr w:type="spellEnd"/>
            <w:r w:rsidRPr="00846B2C">
              <w:rPr>
                <w:rFonts w:ascii="Times New Roman" w:hAnsi="Times New Roman" w:cs="Times New Roman"/>
                <w:bCs/>
                <w:color w:val="000000"/>
                <w:sz w:val="22"/>
                <w:szCs w:val="22"/>
              </w:rPr>
              <w:t>}}</w:t>
            </w:r>
          </w:p>
        </w:tc>
        <w:tc>
          <w:tcPr>
            <w:tcW w:w="1911" w:type="dxa"/>
          </w:tcPr>
          <w:p w14:paraId="53A9B101" w14:textId="70DEADBE" w:rsidR="00846B2C" w:rsidRPr="00C83825" w:rsidRDefault="00846B2C" w:rsidP="00846B2C">
            <w:pPr>
              <w:spacing w:after="0"/>
              <w:ind w:right="-16"/>
              <w:contextualSpacing/>
              <w:jc w:val="both"/>
              <w:rPr>
                <w:rFonts w:ascii="Times New Roman" w:hAnsi="Times New Roman" w:cs="Times New Roman"/>
                <w:bCs/>
                <w:color w:val="000000"/>
                <w:sz w:val="22"/>
                <w:szCs w:val="22"/>
              </w:rPr>
            </w:pPr>
            <w:r w:rsidRPr="00764867">
              <w:t>{{</w:t>
            </w:r>
            <w:proofErr w:type="spellStart"/>
            <w:r w:rsidRPr="00764867">
              <w:t>endDate</w:t>
            </w:r>
            <w:proofErr w:type="spellEnd"/>
            <w:r w:rsidRPr="00764867">
              <w:t>}}</w:t>
            </w:r>
          </w:p>
        </w:tc>
        <w:tc>
          <w:tcPr>
            <w:tcW w:w="1503" w:type="dxa"/>
          </w:tcPr>
          <w:p w14:paraId="2FF8542C" w14:textId="34EB3803" w:rsidR="00846B2C" w:rsidRPr="00C83825" w:rsidRDefault="00846B2C" w:rsidP="00846B2C">
            <w:pPr>
              <w:spacing w:after="0"/>
              <w:ind w:right="-16"/>
              <w:contextualSpacing/>
              <w:jc w:val="both"/>
              <w:rPr>
                <w:rFonts w:ascii="Times New Roman" w:hAnsi="Times New Roman" w:cs="Times New Roman"/>
                <w:bCs/>
                <w:color w:val="000000"/>
                <w:sz w:val="22"/>
                <w:szCs w:val="22"/>
              </w:rPr>
            </w:pPr>
            <w:r w:rsidRPr="00764867">
              <w:t>{{duration}}</w:t>
            </w:r>
          </w:p>
        </w:tc>
        <w:tc>
          <w:tcPr>
            <w:tcW w:w="1538" w:type="dxa"/>
            <w:vMerge/>
          </w:tcPr>
          <w:p w14:paraId="64C1E989" w14:textId="77777777" w:rsidR="00846B2C" w:rsidRPr="00C83825" w:rsidRDefault="00846B2C" w:rsidP="00846B2C">
            <w:pPr>
              <w:spacing w:after="0"/>
              <w:ind w:right="-16"/>
              <w:contextualSpacing/>
              <w:jc w:val="both"/>
              <w:rPr>
                <w:rFonts w:ascii="Times New Roman" w:hAnsi="Times New Roman" w:cs="Times New Roman"/>
                <w:bCs/>
                <w:color w:val="000000"/>
                <w:sz w:val="22"/>
                <w:szCs w:val="22"/>
              </w:rPr>
            </w:pPr>
          </w:p>
        </w:tc>
        <w:tc>
          <w:tcPr>
            <w:tcW w:w="1935" w:type="dxa"/>
            <w:vMerge/>
          </w:tcPr>
          <w:p w14:paraId="7E290688" w14:textId="77777777" w:rsidR="00846B2C" w:rsidRPr="00C83825" w:rsidRDefault="00846B2C" w:rsidP="00846B2C">
            <w:pPr>
              <w:spacing w:after="0"/>
              <w:ind w:right="-16"/>
              <w:contextualSpacing/>
              <w:jc w:val="both"/>
              <w:rPr>
                <w:rFonts w:ascii="Times New Roman" w:hAnsi="Times New Roman" w:cs="Times New Roman"/>
                <w:bCs/>
                <w:color w:val="000000"/>
                <w:sz w:val="22"/>
                <w:szCs w:val="22"/>
              </w:rPr>
            </w:pPr>
          </w:p>
        </w:tc>
        <w:tc>
          <w:tcPr>
            <w:tcW w:w="2428" w:type="dxa"/>
            <w:vMerge/>
          </w:tcPr>
          <w:p w14:paraId="06EC807A" w14:textId="77777777" w:rsidR="00846B2C" w:rsidRPr="00C83825" w:rsidRDefault="00846B2C" w:rsidP="00846B2C">
            <w:pPr>
              <w:spacing w:after="0"/>
              <w:ind w:right="-16"/>
              <w:contextualSpacing/>
              <w:jc w:val="both"/>
              <w:rPr>
                <w:rFonts w:ascii="Times New Roman" w:hAnsi="Times New Roman" w:cs="Times New Roman"/>
                <w:bCs/>
                <w:color w:val="000000"/>
                <w:sz w:val="22"/>
                <w:szCs w:val="22"/>
              </w:rPr>
            </w:pPr>
          </w:p>
        </w:tc>
      </w:tr>
      <w:tr w:rsidR="00CA11FB" w:rsidRPr="00C83825" w14:paraId="4AA10A94" w14:textId="77777777" w:rsidTr="00637AA6">
        <w:trPr>
          <w:trHeight w:val="1"/>
        </w:trPr>
        <w:tc>
          <w:tcPr>
            <w:tcW w:w="10778" w:type="dxa"/>
            <w:gridSpan w:val="6"/>
          </w:tcPr>
          <w:p w14:paraId="196ECC51"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lang w:val="mn-MN"/>
              </w:rPr>
              <w:t>Үл хөдлөх хөрөнгийн өмчлөлийг нотолсон үнэн зөв мэдээлэл өгсөн тухай баталгаа</w:t>
            </w:r>
          </w:p>
        </w:tc>
      </w:tr>
      <w:tr w:rsidR="00CA11FB" w:rsidRPr="00C83825" w14:paraId="765F66E3" w14:textId="77777777" w:rsidTr="00637AA6">
        <w:trPr>
          <w:trHeight w:val="5"/>
        </w:trPr>
        <w:tc>
          <w:tcPr>
            <w:tcW w:w="6415" w:type="dxa"/>
            <w:gridSpan w:val="4"/>
          </w:tcPr>
          <w:p w14:paraId="1F1FB0BA"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4363" w:type="dxa"/>
            <w:gridSpan w:val="2"/>
          </w:tcPr>
          <w:p w14:paraId="1DCB84B2"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Нотолсон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гарын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үсэг</w:t>
            </w:r>
            <w:proofErr w:type="spellEnd"/>
            <w:r w:rsidRPr="00C83825">
              <w:rPr>
                <w:rFonts w:ascii="Times New Roman" w:hAnsi="Times New Roman" w:cs="Times New Roman"/>
                <w:bCs/>
                <w:color w:val="000000"/>
                <w:sz w:val="22"/>
                <w:szCs w:val="22"/>
              </w:rPr>
              <w:t>:</w:t>
            </w:r>
          </w:p>
          <w:p w14:paraId="23AE7230"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w:t>
            </w:r>
          </w:p>
        </w:tc>
      </w:tr>
      <w:tr w:rsidR="00CA11FB" w:rsidRPr="00C83825" w14:paraId="04BDEBC0" w14:textId="77777777" w:rsidTr="00637AA6">
        <w:trPr>
          <w:trHeight w:val="5"/>
        </w:trPr>
        <w:tc>
          <w:tcPr>
            <w:tcW w:w="6415" w:type="dxa"/>
            <w:gridSpan w:val="4"/>
          </w:tcPr>
          <w:p w14:paraId="44FB0F4C"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363" w:type="dxa"/>
            <w:gridSpan w:val="2"/>
          </w:tcPr>
          <w:p w14:paraId="6E86A1C3"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Нотолсон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гарын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үсэг</w:t>
            </w:r>
            <w:proofErr w:type="spellEnd"/>
            <w:r w:rsidRPr="00C83825">
              <w:rPr>
                <w:rFonts w:ascii="Times New Roman" w:hAnsi="Times New Roman" w:cs="Times New Roman"/>
                <w:bCs/>
                <w:color w:val="000000"/>
                <w:sz w:val="22"/>
                <w:szCs w:val="22"/>
              </w:rPr>
              <w:t>:</w:t>
            </w:r>
          </w:p>
          <w:p w14:paraId="3DF896CC"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w:t>
            </w:r>
          </w:p>
        </w:tc>
      </w:tr>
      <w:tr w:rsidR="00CA11FB" w:rsidRPr="00C83825" w14:paraId="077543F2" w14:textId="77777777" w:rsidTr="00637AA6">
        <w:trPr>
          <w:trHeight w:val="5"/>
        </w:trPr>
        <w:tc>
          <w:tcPr>
            <w:tcW w:w="6415" w:type="dxa"/>
            <w:gridSpan w:val="4"/>
          </w:tcPr>
          <w:p w14:paraId="0509DDD9"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4363" w:type="dxa"/>
            <w:gridSpan w:val="2"/>
          </w:tcPr>
          <w:p w14:paraId="6690910A"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Нотолсон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гарын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үсэг</w:t>
            </w:r>
            <w:proofErr w:type="spellEnd"/>
            <w:r w:rsidRPr="00C83825">
              <w:rPr>
                <w:rFonts w:ascii="Times New Roman" w:hAnsi="Times New Roman" w:cs="Times New Roman"/>
                <w:bCs/>
                <w:color w:val="000000"/>
                <w:sz w:val="22"/>
                <w:szCs w:val="22"/>
              </w:rPr>
              <w:t>:</w:t>
            </w:r>
          </w:p>
          <w:p w14:paraId="53192A36"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w:t>
            </w:r>
          </w:p>
        </w:tc>
      </w:tr>
      <w:tr w:rsidR="00CA11FB" w:rsidRPr="00C83825" w14:paraId="32107966" w14:textId="77777777" w:rsidTr="00637AA6">
        <w:trPr>
          <w:trHeight w:val="5"/>
        </w:trPr>
        <w:tc>
          <w:tcPr>
            <w:tcW w:w="6415" w:type="dxa"/>
            <w:gridSpan w:val="4"/>
          </w:tcPr>
          <w:p w14:paraId="38BC44BA"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Мэдээллийг</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цааш</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төрийн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захиргааны</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байгууллагын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хэрэгцээнд</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илгээхийг</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зөвшөөрөх</w:t>
            </w:r>
            <w:proofErr w:type="spellEnd"/>
          </w:p>
        </w:tc>
        <w:tc>
          <w:tcPr>
            <w:tcW w:w="4363" w:type="dxa"/>
            <w:gridSpan w:val="2"/>
          </w:tcPr>
          <w:p w14:paraId="29A554AF"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Нотолсон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гарын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үсэг</w:t>
            </w:r>
            <w:proofErr w:type="spellEnd"/>
            <w:r w:rsidRPr="00C83825">
              <w:rPr>
                <w:rFonts w:ascii="Times New Roman" w:hAnsi="Times New Roman" w:cs="Times New Roman"/>
                <w:bCs/>
                <w:color w:val="000000"/>
                <w:sz w:val="22"/>
                <w:szCs w:val="22"/>
              </w:rPr>
              <w:t>:</w:t>
            </w:r>
          </w:p>
          <w:p w14:paraId="46AE917E" w14:textId="77777777" w:rsidR="00CA11FB" w:rsidRPr="00C83825" w:rsidRDefault="00CA11FB" w:rsidP="00CA11FB">
            <w:pPr>
              <w:spacing w:after="0"/>
              <w:ind w:right="-16"/>
              <w:contextualSpacing/>
              <w:jc w:val="both"/>
              <w:rPr>
                <w:rFonts w:ascii="Times New Roman" w:hAnsi="Times New Roman" w:cs="Times New Roman"/>
                <w:bCs/>
                <w:color w:val="000000"/>
                <w:sz w:val="22"/>
                <w:szCs w:val="22"/>
              </w:rPr>
            </w:pPr>
            <w:r w:rsidRPr="00C83825">
              <w:rPr>
                <w:rFonts w:ascii="Times New Roman" w:hAnsi="Times New Roman" w:cs="Times New Roman"/>
                <w:bCs/>
                <w:color w:val="000000"/>
                <w:sz w:val="22"/>
                <w:szCs w:val="22"/>
              </w:rPr>
              <w:t>…………………….</w:t>
            </w:r>
          </w:p>
        </w:tc>
      </w:tr>
      <w:tr w:rsidR="002644E7" w:rsidRPr="00C83825" w14:paraId="0DECD9CF" w14:textId="77777777" w:rsidTr="00637AA6">
        <w:trPr>
          <w:trHeight w:val="5"/>
        </w:trPr>
        <w:tc>
          <w:tcPr>
            <w:tcW w:w="6415" w:type="dxa"/>
            <w:gridSpan w:val="4"/>
          </w:tcPr>
          <w:p w14:paraId="68CC1304" w14:textId="4918A1E8" w:rsidR="002644E7" w:rsidRPr="00C83825" w:rsidRDefault="002644E7" w:rsidP="002644E7">
            <w:pPr>
              <w:spacing w:after="0"/>
              <w:ind w:right="-16"/>
              <w:contextualSpacing/>
              <w:jc w:val="both"/>
              <w:rPr>
                <w:rFonts w:ascii="Times New Roman" w:hAnsi="Times New Roman" w:cs="Times New Roman"/>
                <w:bCs/>
                <w:color w:val="000000"/>
                <w:sz w:val="22"/>
                <w:szCs w:val="22"/>
                <w:lang w:val="mn-MN"/>
              </w:rPr>
            </w:pPr>
            <w:r w:rsidRPr="00C83825">
              <w:rPr>
                <w:rFonts w:ascii="Times New Roman" w:hAnsi="Times New Roman" w:cs="Times New Roman"/>
                <w:bCs/>
                <w:color w:val="000000"/>
                <w:sz w:val="22"/>
                <w:szCs w:val="22"/>
                <w:lang w:val="mn-MN"/>
              </w:rPr>
              <w:t>Үл хөдлөх хөрөнгийг худалдах үнэ</w:t>
            </w:r>
          </w:p>
        </w:tc>
        <w:tc>
          <w:tcPr>
            <w:tcW w:w="4363" w:type="dxa"/>
            <w:gridSpan w:val="2"/>
          </w:tcPr>
          <w:p w14:paraId="78025E69" w14:textId="46B37B58" w:rsidR="002644E7" w:rsidRPr="00C83825" w:rsidRDefault="002644E7" w:rsidP="002644E7">
            <w:pPr>
              <w:spacing w:after="0"/>
              <w:ind w:right="-16"/>
              <w:contextualSpacing/>
              <w:jc w:val="both"/>
              <w:rPr>
                <w:rFonts w:ascii="Times New Roman" w:hAnsi="Times New Roman" w:cs="Times New Roman"/>
                <w:bCs/>
                <w:color w:val="000000"/>
                <w:sz w:val="22"/>
                <w:szCs w:val="22"/>
              </w:rPr>
            </w:pPr>
            <w:r w:rsidRPr="00F40930">
              <w:rPr>
                <w:rFonts w:ascii="Times New Roman" w:hAnsi="Times New Roman" w:cs="Times New Roman"/>
                <w:sz w:val="20"/>
                <w:szCs w:val="20"/>
              </w:rPr>
              <w:t>{{price}}</w:t>
            </w:r>
          </w:p>
        </w:tc>
      </w:tr>
      <w:tr w:rsidR="002644E7" w:rsidRPr="00C83825" w14:paraId="00AD5488" w14:textId="77777777" w:rsidTr="00637AA6">
        <w:trPr>
          <w:trHeight w:val="2"/>
        </w:trPr>
        <w:tc>
          <w:tcPr>
            <w:tcW w:w="6415" w:type="dxa"/>
            <w:gridSpan w:val="4"/>
          </w:tcPr>
          <w:p w14:paraId="3D0E03BD" w14:textId="77777777" w:rsidR="002644E7" w:rsidRPr="00C83825" w:rsidRDefault="002644E7" w:rsidP="002644E7">
            <w:pPr>
              <w:spacing w:after="0"/>
              <w:ind w:right="-16"/>
              <w:contextualSpacing/>
              <w:jc w:val="both"/>
              <w:rPr>
                <w:rFonts w:ascii="Times New Roman" w:hAnsi="Times New Roman" w:cs="Times New Roman"/>
                <w:bCs/>
                <w:color w:val="000000"/>
                <w:sz w:val="22"/>
                <w:szCs w:val="22"/>
                <w:lang w:val="mn-MN"/>
              </w:rPr>
            </w:pPr>
            <w:proofErr w:type="spellStart"/>
            <w:r w:rsidRPr="00C83825">
              <w:rPr>
                <w:rFonts w:ascii="Times New Roman" w:hAnsi="Times New Roman" w:cs="Times New Roman"/>
                <w:bCs/>
                <w:color w:val="000000"/>
                <w:sz w:val="22"/>
                <w:szCs w:val="22"/>
              </w:rPr>
              <w:lastRenderedPageBreak/>
              <w:t>Энэхүү</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гэрээний</w:t>
            </w:r>
            <w:proofErr w:type="spellEnd"/>
            <w:r w:rsidRPr="00C83825">
              <w:rPr>
                <w:rFonts w:ascii="Times New Roman" w:hAnsi="Times New Roman" w:cs="Times New Roman"/>
                <w:bCs/>
                <w:color w:val="000000"/>
                <w:sz w:val="22"/>
                <w:szCs w:val="22"/>
              </w:rPr>
              <w:t xml:space="preserve"> 4.1-</w:t>
            </w:r>
            <w:r w:rsidRPr="00C83825">
              <w:rPr>
                <w:rFonts w:ascii="Times New Roman" w:hAnsi="Times New Roman" w:cs="Times New Roman"/>
                <w:bCs/>
                <w:color w:val="000000"/>
                <w:sz w:val="22"/>
                <w:szCs w:val="22"/>
                <w:lang w:val="mn-MN"/>
              </w:rPr>
              <w:t>д заасан зуучлалын хөлс тооцох хувь</w:t>
            </w:r>
          </w:p>
        </w:tc>
        <w:tc>
          <w:tcPr>
            <w:tcW w:w="4363" w:type="dxa"/>
            <w:gridSpan w:val="2"/>
          </w:tcPr>
          <w:p w14:paraId="1A671C17" w14:textId="6E8FC458" w:rsidR="002644E7" w:rsidRPr="00C83825" w:rsidRDefault="002644E7" w:rsidP="002644E7">
            <w:pPr>
              <w:spacing w:after="0"/>
              <w:ind w:right="-16"/>
              <w:contextualSpacing/>
              <w:jc w:val="both"/>
              <w:rPr>
                <w:rFonts w:ascii="Times New Roman" w:hAnsi="Times New Roman" w:cs="Times New Roman"/>
                <w:bCs/>
                <w:color w:val="000000"/>
                <w:sz w:val="22"/>
                <w:szCs w:val="22"/>
              </w:rPr>
            </w:pPr>
            <w:r w:rsidRPr="00F40930">
              <w:rPr>
                <w:rFonts w:ascii="Times New Roman" w:hAnsi="Times New Roman" w:cs="Times New Roman"/>
                <w:sz w:val="20"/>
                <w:szCs w:val="20"/>
              </w:rPr>
              <w:t>{{</w:t>
            </w:r>
            <w:proofErr w:type="spellStart"/>
            <w:r w:rsidRPr="00F40930">
              <w:rPr>
                <w:rFonts w:ascii="Times New Roman" w:hAnsi="Times New Roman" w:cs="Times New Roman"/>
                <w:sz w:val="20"/>
                <w:szCs w:val="20"/>
              </w:rPr>
              <w:t>commissionRate</w:t>
            </w:r>
            <w:proofErr w:type="spellEnd"/>
            <w:r w:rsidRPr="00F40930">
              <w:rPr>
                <w:rFonts w:ascii="Times New Roman" w:hAnsi="Times New Roman" w:cs="Times New Roman"/>
                <w:sz w:val="20"/>
                <w:szCs w:val="20"/>
              </w:rPr>
              <w:t>}}</w:t>
            </w:r>
          </w:p>
        </w:tc>
      </w:tr>
      <w:tr w:rsidR="002644E7" w:rsidRPr="00C83825" w14:paraId="77385606" w14:textId="77777777" w:rsidTr="00637AA6">
        <w:trPr>
          <w:trHeight w:val="4"/>
        </w:trPr>
        <w:tc>
          <w:tcPr>
            <w:tcW w:w="6415" w:type="dxa"/>
            <w:gridSpan w:val="4"/>
          </w:tcPr>
          <w:p w14:paraId="1490A566" w14:textId="77777777" w:rsidR="002644E7" w:rsidRPr="00C83825" w:rsidRDefault="002644E7" w:rsidP="002644E7">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Энэхүү</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гэрээний</w:t>
            </w:r>
            <w:proofErr w:type="spellEnd"/>
            <w:r w:rsidRPr="00C83825">
              <w:rPr>
                <w:rFonts w:ascii="Times New Roman" w:hAnsi="Times New Roman" w:cs="Times New Roman"/>
                <w:bCs/>
                <w:color w:val="000000"/>
                <w:sz w:val="22"/>
                <w:szCs w:val="22"/>
              </w:rPr>
              <w:t xml:space="preserve"> 4.1-</w:t>
            </w:r>
            <w:r w:rsidRPr="00C83825">
              <w:rPr>
                <w:rFonts w:ascii="Times New Roman" w:hAnsi="Times New Roman" w:cs="Times New Roman"/>
                <w:bCs/>
                <w:color w:val="000000"/>
                <w:sz w:val="22"/>
                <w:szCs w:val="22"/>
                <w:lang w:val="mn-MN"/>
              </w:rPr>
              <w:t>д заасан зуучлалын хөлс тооцсон дүн</w:t>
            </w:r>
          </w:p>
        </w:tc>
        <w:tc>
          <w:tcPr>
            <w:tcW w:w="4363" w:type="dxa"/>
            <w:gridSpan w:val="2"/>
          </w:tcPr>
          <w:p w14:paraId="26C88F90" w14:textId="1C6C5AF5" w:rsidR="002644E7" w:rsidRPr="00C83825" w:rsidRDefault="002644E7" w:rsidP="002644E7">
            <w:pPr>
              <w:spacing w:after="0"/>
              <w:ind w:right="-16"/>
              <w:contextualSpacing/>
              <w:jc w:val="both"/>
              <w:rPr>
                <w:rFonts w:ascii="Times New Roman" w:hAnsi="Times New Roman" w:cs="Times New Roman"/>
                <w:bCs/>
                <w:color w:val="000000"/>
                <w:sz w:val="22"/>
                <w:szCs w:val="22"/>
              </w:rPr>
            </w:pPr>
            <w:r w:rsidRPr="00F40930">
              <w:rPr>
                <w:rFonts w:ascii="Times New Roman" w:hAnsi="Times New Roman" w:cs="Times New Roman"/>
                <w:sz w:val="20"/>
                <w:szCs w:val="20"/>
              </w:rPr>
              <w:t>{{</w:t>
            </w:r>
            <w:proofErr w:type="spellStart"/>
            <w:r w:rsidRPr="00F40930">
              <w:rPr>
                <w:rFonts w:ascii="Times New Roman" w:hAnsi="Times New Roman" w:cs="Times New Roman"/>
                <w:sz w:val="20"/>
                <w:szCs w:val="20"/>
              </w:rPr>
              <w:t>commissionAmount</w:t>
            </w:r>
            <w:proofErr w:type="spellEnd"/>
            <w:r w:rsidRPr="00F40930">
              <w:rPr>
                <w:rFonts w:ascii="Times New Roman" w:hAnsi="Times New Roman" w:cs="Times New Roman"/>
                <w:sz w:val="20"/>
                <w:szCs w:val="20"/>
              </w:rPr>
              <w:t>}}</w:t>
            </w:r>
          </w:p>
        </w:tc>
      </w:tr>
      <w:tr w:rsidR="002644E7" w:rsidRPr="00C83825" w14:paraId="581332C5" w14:textId="77777777" w:rsidTr="00637AA6">
        <w:trPr>
          <w:trHeight w:val="2"/>
        </w:trPr>
        <w:tc>
          <w:tcPr>
            <w:tcW w:w="10778" w:type="dxa"/>
            <w:gridSpan w:val="6"/>
          </w:tcPr>
          <w:p w14:paraId="47490A0B" w14:textId="7B97D244" w:rsidR="002644E7" w:rsidRPr="00C83825" w:rsidRDefault="002644E7" w:rsidP="002644E7">
            <w:pPr>
              <w:spacing w:after="0"/>
              <w:ind w:right="-16"/>
              <w:contextualSpacing/>
              <w:jc w:val="both"/>
              <w:rPr>
                <w:rFonts w:ascii="Times New Roman" w:hAnsi="Times New Roman" w:cs="Times New Roman"/>
                <w:bCs/>
                <w:color w:val="000000"/>
                <w:sz w:val="22"/>
                <w:szCs w:val="22"/>
              </w:rPr>
            </w:pPr>
            <w:proofErr w:type="spellStart"/>
            <w:r w:rsidRPr="00C83825">
              <w:rPr>
                <w:rFonts w:ascii="Times New Roman" w:hAnsi="Times New Roman" w:cs="Times New Roman"/>
                <w:bCs/>
                <w:color w:val="000000"/>
                <w:sz w:val="22"/>
                <w:szCs w:val="22"/>
              </w:rPr>
              <w:t>Зуучлалын</w:t>
            </w:r>
            <w:proofErr w:type="spellEnd"/>
            <w:r w:rsidRPr="00C83825">
              <w:rPr>
                <w:rFonts w:ascii="Times New Roman" w:hAnsi="Times New Roman" w:cs="Times New Roman"/>
                <w:bCs/>
                <w:color w:val="000000"/>
                <w:sz w:val="22"/>
                <w:szCs w:val="22"/>
              </w:rPr>
              <w:t xml:space="preserve"> </w:t>
            </w:r>
            <w:proofErr w:type="spellStart"/>
            <w:r w:rsidRPr="00C83825">
              <w:rPr>
                <w:rFonts w:ascii="Times New Roman" w:hAnsi="Times New Roman" w:cs="Times New Roman"/>
                <w:bCs/>
                <w:color w:val="000000"/>
                <w:sz w:val="22"/>
                <w:szCs w:val="22"/>
              </w:rPr>
              <w:t>хөлс</w:t>
            </w:r>
            <w:proofErr w:type="spellEnd"/>
            <w:r w:rsidRPr="00C83825">
              <w:rPr>
                <w:rFonts w:ascii="Times New Roman" w:hAnsi="Times New Roman" w:cs="Times New Roman"/>
                <w:bCs/>
                <w:color w:val="000000"/>
                <w:sz w:val="22"/>
                <w:szCs w:val="22"/>
              </w:rPr>
              <w:t xml:space="preserve"> </w:t>
            </w:r>
            <w:proofErr w:type="spellStart"/>
            <w:proofErr w:type="gramStart"/>
            <w:r w:rsidRPr="00C83825">
              <w:rPr>
                <w:rFonts w:ascii="Times New Roman" w:hAnsi="Times New Roman" w:cs="Times New Roman"/>
                <w:bCs/>
                <w:color w:val="000000"/>
                <w:sz w:val="22"/>
                <w:szCs w:val="22"/>
              </w:rPr>
              <w:t>үсгээр</w:t>
            </w:r>
            <w:proofErr w:type="spellEnd"/>
            <w:r w:rsidRPr="00C83825">
              <w:rPr>
                <w:rFonts w:ascii="Times New Roman" w:hAnsi="Times New Roman" w:cs="Times New Roman"/>
                <w:bCs/>
                <w:color w:val="000000"/>
                <w:sz w:val="22"/>
                <w:szCs w:val="22"/>
              </w:rPr>
              <w:t>:…</w:t>
            </w:r>
            <w:proofErr w:type="gramEnd"/>
            <w:r w:rsidRPr="00C83825">
              <w:rPr>
                <w:rFonts w:ascii="Times New Roman" w:hAnsi="Times New Roman" w:cs="Times New Roman"/>
                <w:bCs/>
                <w:color w:val="000000"/>
                <w:sz w:val="22"/>
                <w:szCs w:val="22"/>
              </w:rPr>
              <w:t>…………………………………………………………………..</w:t>
            </w:r>
          </w:p>
        </w:tc>
      </w:tr>
    </w:tbl>
    <w:p w14:paraId="7CAD771E" w14:textId="77777777" w:rsidR="000A2DFA" w:rsidRPr="00C83825" w:rsidRDefault="000A2DFA" w:rsidP="0033315B">
      <w:pPr>
        <w:spacing w:after="0"/>
        <w:contextualSpacing/>
        <w:jc w:val="center"/>
        <w:rPr>
          <w:rFonts w:ascii="Times New Roman" w:hAnsi="Times New Roman" w:cs="Times New Roman"/>
          <w:b/>
          <w:bCs/>
          <w:lang w:val="mn-MN"/>
        </w:rPr>
      </w:pPr>
      <w:r w:rsidRPr="00C83825">
        <w:rPr>
          <w:rFonts w:ascii="Times New Roman" w:hAnsi="Times New Roman" w:cs="Times New Roman"/>
          <w:b/>
          <w:bCs/>
          <w:lang w:val="mn-MN"/>
        </w:rPr>
        <w:t>НЭГ. ЕРӨНХИЙ НӨХЦӨЛ</w:t>
      </w:r>
    </w:p>
    <w:p w14:paraId="607AD356" w14:textId="77777777" w:rsidR="00F43404" w:rsidRPr="00C83825" w:rsidRDefault="000A2DFA" w:rsidP="00F43404">
      <w:pPr>
        <w:pStyle w:val="ListParagraph"/>
        <w:numPr>
          <w:ilvl w:val="1"/>
          <w:numId w:val="1"/>
        </w:numPr>
        <w:spacing w:after="120"/>
        <w:ind w:left="720" w:hanging="720"/>
        <w:jc w:val="both"/>
        <w:rPr>
          <w:rFonts w:ascii="Times New Roman" w:hAnsi="Times New Roman" w:cs="Times New Roman"/>
          <w:bCs/>
          <w:lang w:val="mn-MN"/>
        </w:rPr>
      </w:pPr>
      <w:r w:rsidRPr="00C83825">
        <w:rPr>
          <w:rFonts w:ascii="Times New Roman" w:hAnsi="Times New Roman" w:cs="Times New Roman"/>
          <w:bCs/>
          <w:lang w:val="mn-MN"/>
        </w:rPr>
        <w:t xml:space="preserve">Энэхүү Гэрээгээр Зуучлагч нь Зуучлуулагчаас олгосон бүрэн эрхийн дагуу, түүний ашиг сонирхлын төлөө, </w:t>
      </w:r>
      <w:bookmarkStart w:id="2" w:name="_Hlk187841140"/>
      <w:r w:rsidR="00F43404" w:rsidRPr="00C83825">
        <w:rPr>
          <w:rFonts w:ascii="Times New Roman" w:hAnsi="Times New Roman" w:cs="Times New Roman"/>
          <w:bCs/>
          <w:lang w:val="mn-MN"/>
        </w:rPr>
        <w:t>Зуучлуулагчийн хууль ёсны өмчилж эзэмшиж буй, зуучлуулагчаар зуучлуулахаар тохирсон  үл хөдлөх эд хөрөнгийг  ойлгоно.</w:t>
      </w:r>
      <w:bookmarkEnd w:id="2"/>
    </w:p>
    <w:p w14:paraId="25BFAC3E" w14:textId="630A6E7F" w:rsidR="000A2DFA" w:rsidRPr="00C83825" w:rsidRDefault="000A2DFA" w:rsidP="00280D51">
      <w:pPr>
        <w:pStyle w:val="ListParagraph"/>
        <w:numPr>
          <w:ilvl w:val="1"/>
          <w:numId w:val="1"/>
        </w:numPr>
        <w:spacing w:after="120"/>
        <w:ind w:left="720" w:hanging="720"/>
        <w:jc w:val="both"/>
        <w:rPr>
          <w:rFonts w:ascii="Times New Roman" w:hAnsi="Times New Roman" w:cs="Times New Roman"/>
          <w:bCs/>
          <w:lang w:val="mn-MN"/>
        </w:rPr>
      </w:pPr>
      <w:r w:rsidRPr="00C83825">
        <w:rPr>
          <w:rFonts w:ascii="Times New Roman" w:hAnsi="Times New Roman" w:cs="Times New Roman"/>
          <w:bCs/>
          <w:lang w:val="mn-MN"/>
        </w:rPr>
        <w:t xml:space="preserve">Зуучлуулагчийн өмчлөл, эзэмшлийн үл хөдлөх эд хөрөнгийг худалдах-худалдан авах үндсэн гэрээ байгуулах боломжит худалдан авагчтай холбож өгөх, Зуучлуулагч нь Гэрээгээр тохиролцсон үйлчилгээний хөлсийг Зуучлагчид төлөхтэй холбогдон үүсэх харилцааг зохицуулна.  </w:t>
      </w:r>
    </w:p>
    <w:p w14:paraId="453F8131" w14:textId="77777777" w:rsidR="000A2DFA" w:rsidRPr="00C83825" w:rsidRDefault="000A2DFA" w:rsidP="00280D51">
      <w:pPr>
        <w:pStyle w:val="ListParagraph"/>
        <w:numPr>
          <w:ilvl w:val="1"/>
          <w:numId w:val="1"/>
        </w:numPr>
        <w:spacing w:after="0"/>
        <w:ind w:left="720" w:hanging="720"/>
        <w:jc w:val="both"/>
        <w:rPr>
          <w:rFonts w:ascii="Times New Roman" w:hAnsi="Times New Roman" w:cs="Times New Roman"/>
          <w:bCs/>
          <w:lang w:val="mn-MN"/>
        </w:rPr>
      </w:pPr>
      <w:r w:rsidRPr="00C83825">
        <w:rPr>
          <w:rFonts w:ascii="Times New Roman" w:hAnsi="Times New Roman" w:cs="Times New Roman"/>
          <w:bCs/>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304C1742" w14:textId="77777777" w:rsidR="000A2DFA" w:rsidRPr="00C83825" w:rsidRDefault="000A2DFA" w:rsidP="00280D51">
      <w:pPr>
        <w:pStyle w:val="ListParagraph"/>
        <w:numPr>
          <w:ilvl w:val="1"/>
          <w:numId w:val="1"/>
        </w:numPr>
        <w:spacing w:after="0"/>
        <w:ind w:left="720" w:hanging="720"/>
        <w:jc w:val="both"/>
        <w:rPr>
          <w:rFonts w:ascii="Times New Roman" w:hAnsi="Times New Roman" w:cs="Times New Roman"/>
          <w:bCs/>
          <w:lang w:val="mn-MN"/>
        </w:rPr>
      </w:pPr>
      <w:r w:rsidRPr="00C83825">
        <w:rPr>
          <w:rFonts w:ascii="Times New Roman" w:hAnsi="Times New Roman" w:cs="Times New Roman"/>
          <w:bCs/>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72250C60" w14:textId="7D89B1AC" w:rsidR="000A2DFA" w:rsidRPr="00C83825" w:rsidRDefault="00902558" w:rsidP="00280D51">
      <w:pPr>
        <w:pStyle w:val="ListParagraph"/>
        <w:numPr>
          <w:ilvl w:val="1"/>
          <w:numId w:val="1"/>
        </w:numPr>
        <w:spacing w:after="120"/>
        <w:ind w:left="720" w:hanging="720"/>
        <w:jc w:val="both"/>
        <w:rPr>
          <w:rFonts w:ascii="Times New Roman" w:hAnsi="Times New Roman" w:cs="Times New Roman"/>
          <w:lang w:val="mn-MN"/>
        </w:rPr>
      </w:pPr>
      <w:bookmarkStart w:id="3" w:name="_Hlk14861853"/>
      <w:r w:rsidRPr="00C83825">
        <w:rPr>
          <w:rFonts w:ascii="Times New Roman" w:hAnsi="Times New Roman" w:cs="Times New Roman"/>
          <w:lang w:val="mn-MN"/>
        </w:rPr>
        <w:t xml:space="preserve">Энэхүү Гэрээ нь </w:t>
      </w:r>
      <w:r w:rsidR="002644E7" w:rsidRPr="002644E7">
        <w:rPr>
          <w:rFonts w:ascii="Times New Roman" w:hAnsi="Times New Roman" w:cs="Times New Roman"/>
          <w:lang w:val="mn-MN"/>
        </w:rPr>
        <w:t xml:space="preserve">{{duration}} </w:t>
      </w:r>
      <w:r w:rsidR="000A2DFA" w:rsidRPr="00C83825">
        <w:rPr>
          <w:rFonts w:ascii="Times New Roman" w:hAnsi="Times New Roman" w:cs="Times New Roman"/>
          <w:lang w:val="mn-MN"/>
        </w:rPr>
        <w:t>сарын хугаца</w:t>
      </w:r>
      <w:r w:rsidRPr="00C83825">
        <w:rPr>
          <w:rFonts w:ascii="Times New Roman" w:hAnsi="Times New Roman" w:cs="Times New Roman"/>
          <w:lang w:val="mn-MN"/>
        </w:rPr>
        <w:t xml:space="preserve">атай байх бөгөөд </w:t>
      </w:r>
      <w:bookmarkStart w:id="4" w:name="_Hlk226652317"/>
      <w:r w:rsidR="002644E7" w:rsidRPr="007D4435">
        <w:rPr>
          <w:rFonts w:ascii="Times New Roman" w:hAnsi="Times New Roman" w:cs="Times New Roman"/>
          <w:b/>
          <w:lang w:val="mn-MN"/>
        </w:rPr>
        <w:t xml:space="preserve">{{startDate}} </w:t>
      </w:r>
      <w:bookmarkEnd w:id="4"/>
      <w:r w:rsidR="002644E7">
        <w:rPr>
          <w:rFonts w:ascii="Times New Roman" w:hAnsi="Times New Roman" w:cs="Times New Roman"/>
          <w:b/>
          <w:lang w:val="mn-MN"/>
        </w:rPr>
        <w:t>-</w:t>
      </w:r>
      <w:r w:rsidRPr="00C83825">
        <w:rPr>
          <w:rFonts w:ascii="Times New Roman" w:hAnsi="Times New Roman" w:cs="Times New Roman"/>
          <w:lang w:val="mn-MN"/>
        </w:rPr>
        <w:t>ний/ны өдөр эхэлж</w:t>
      </w:r>
      <w:bookmarkStart w:id="5" w:name="_Hlk226652327"/>
      <w:r w:rsidR="002644E7">
        <w:rPr>
          <w:rFonts w:ascii="Times New Roman" w:hAnsi="Times New Roman" w:cs="Times New Roman"/>
          <w:lang w:val="mn-MN"/>
        </w:rPr>
        <w:t xml:space="preserve">, </w:t>
      </w:r>
      <w:r w:rsidR="002644E7" w:rsidRPr="007D4435">
        <w:rPr>
          <w:rFonts w:ascii="Times New Roman" w:hAnsi="Times New Roman" w:cs="Times New Roman"/>
          <w:b/>
          <w:lang w:val="mn-MN"/>
        </w:rPr>
        <w:t xml:space="preserve">{{endDate}} </w:t>
      </w:r>
      <w:bookmarkEnd w:id="5"/>
      <w:r w:rsidR="000A2DFA" w:rsidRPr="00C83825">
        <w:rPr>
          <w:rFonts w:ascii="Times New Roman" w:hAnsi="Times New Roman" w:cs="Times New Roman"/>
          <w:lang w:val="mn-MN"/>
        </w:rPr>
        <w:t>–ний/ны өдөр дуусгавар болно (“Гэрээний хугацаа” гэх). Талууд харилцан тохиролцож</w:t>
      </w:r>
      <w:r w:rsidR="0033315B" w:rsidRPr="00C83825">
        <w:rPr>
          <w:rFonts w:ascii="Times New Roman" w:hAnsi="Times New Roman" w:cs="Times New Roman"/>
        </w:rPr>
        <w:t xml:space="preserve"> </w:t>
      </w:r>
      <w:r w:rsidR="000A2DFA" w:rsidRPr="00C83825">
        <w:rPr>
          <w:rFonts w:ascii="Times New Roman" w:hAnsi="Times New Roman" w:cs="Times New Roman"/>
          <w:lang w:val="mn-MN"/>
        </w:rPr>
        <w:t xml:space="preserve"> </w:t>
      </w:r>
      <w:r w:rsidR="0033315B" w:rsidRPr="00C83825">
        <w:rPr>
          <w:rFonts w:ascii="Times New Roman" w:hAnsi="Times New Roman" w:cs="Times New Roman"/>
          <w:lang w:val="mn-MN"/>
        </w:rPr>
        <w:t>г</w:t>
      </w:r>
      <w:r w:rsidR="000A2DFA" w:rsidRPr="00C83825">
        <w:rPr>
          <w:rFonts w:ascii="Times New Roman" w:hAnsi="Times New Roman" w:cs="Times New Roman"/>
          <w:lang w:val="mn-MN"/>
        </w:rPr>
        <w:t>эрээний хугацааг бичгээр сунгаж болно.</w:t>
      </w:r>
    </w:p>
    <w:bookmarkEnd w:id="3"/>
    <w:p w14:paraId="1AC2F136" w14:textId="77777777" w:rsidR="0051499D" w:rsidRPr="00C83825" w:rsidRDefault="000A2DFA" w:rsidP="0033315B">
      <w:pPr>
        <w:pStyle w:val="ListParagraph"/>
        <w:spacing w:after="0"/>
        <w:ind w:left="0"/>
        <w:jc w:val="center"/>
        <w:rPr>
          <w:rFonts w:ascii="Times New Roman" w:hAnsi="Times New Roman" w:cs="Times New Roman"/>
          <w:b/>
          <w:bCs/>
          <w:lang w:val="mn-MN"/>
        </w:rPr>
      </w:pPr>
      <w:r w:rsidRPr="00C83825">
        <w:rPr>
          <w:rFonts w:ascii="Times New Roman" w:hAnsi="Times New Roman" w:cs="Times New Roman"/>
          <w:b/>
          <w:bCs/>
          <w:lang w:val="mn-MN"/>
        </w:rPr>
        <w:t>ХОЁР. НЭР ТОМЬЁОНЫ ТОДОРХОЙЛОЛТ</w:t>
      </w:r>
    </w:p>
    <w:p w14:paraId="43AC6102" w14:textId="77777777" w:rsidR="000A2DFA" w:rsidRPr="00C83825" w:rsidRDefault="000A2DFA" w:rsidP="00280D51">
      <w:pPr>
        <w:pStyle w:val="ListParagraph"/>
        <w:numPr>
          <w:ilvl w:val="1"/>
          <w:numId w:val="3"/>
        </w:numPr>
        <w:tabs>
          <w:tab w:val="left" w:pos="709"/>
        </w:tabs>
        <w:ind w:left="709" w:hanging="709"/>
        <w:jc w:val="both"/>
        <w:rPr>
          <w:rFonts w:ascii="Times New Roman" w:hAnsi="Times New Roman" w:cs="Times New Roman"/>
          <w:lang w:val="mn-MN"/>
        </w:rPr>
      </w:pPr>
      <w:r w:rsidRPr="00C83825">
        <w:rPr>
          <w:rFonts w:ascii="Times New Roman" w:hAnsi="Times New Roman" w:cs="Times New Roman"/>
          <w:lang w:val="mn-MN"/>
        </w:rPr>
        <w:t xml:space="preserve">Гэрээнд хэрэглэсэн дараах нэр томьёог Монгол Улсын хууль тогтоомжид нийцүүлэн дор дурдсан утгаар ойлгоно: </w:t>
      </w:r>
    </w:p>
    <w:p w14:paraId="47127300" w14:textId="24FA3280" w:rsidR="000A2DFA" w:rsidRPr="00C83825" w:rsidRDefault="000A2DFA" w:rsidP="00280D51">
      <w:pPr>
        <w:pStyle w:val="ListParagraph"/>
        <w:numPr>
          <w:ilvl w:val="2"/>
          <w:numId w:val="13"/>
        </w:numPr>
        <w:spacing w:after="0"/>
        <w:ind w:left="1530" w:hanging="822"/>
        <w:jc w:val="both"/>
        <w:rPr>
          <w:rFonts w:ascii="Times New Roman" w:hAnsi="Times New Roman" w:cs="Times New Roman"/>
          <w:lang w:val="mn-MN"/>
        </w:rPr>
      </w:pPr>
      <w:r w:rsidRPr="00C83825">
        <w:rPr>
          <w:rFonts w:ascii="Times New Roman" w:hAnsi="Times New Roman" w:cs="Times New Roman"/>
          <w:b/>
          <w:lang w:val="mn-MN"/>
        </w:rPr>
        <w:t>“Агент”</w:t>
      </w:r>
      <w:r w:rsidRPr="00C83825">
        <w:rPr>
          <w:rFonts w:ascii="Times New Roman" w:hAnsi="Times New Roman" w:cs="Times New Roman"/>
          <w:lang w:val="mn-MN"/>
        </w:rPr>
        <w:t xml:space="preserve"> гэж Зуучлагчтай байгуулсан хамтран ажиллах гэрээний дагуу Зуучлагчийн удирдлагаар, түүнээс олгосон бүрэн эрхийн хүрээнд Зуучлуулагчийн Үл хөдлөх эд хөрөнгийг боломжит худалдан авагчид зуучлан холбож өгөх зуучлалын үйл ажиллагаа явуулах этгээдийг;</w:t>
      </w:r>
    </w:p>
    <w:p w14:paraId="29D2A8B5" w14:textId="77777777" w:rsidR="000A2DFA" w:rsidRPr="00C83825" w:rsidRDefault="000A2DFA" w:rsidP="00280D51">
      <w:pPr>
        <w:pStyle w:val="ListParagraph"/>
        <w:numPr>
          <w:ilvl w:val="2"/>
          <w:numId w:val="13"/>
        </w:numPr>
        <w:spacing w:after="0"/>
        <w:ind w:left="1530" w:hanging="822"/>
        <w:jc w:val="both"/>
        <w:rPr>
          <w:rFonts w:ascii="Times New Roman" w:hAnsi="Times New Roman" w:cs="Times New Roman"/>
          <w:lang w:val="mn-MN"/>
        </w:rPr>
      </w:pPr>
      <w:r w:rsidRPr="00C83825">
        <w:rPr>
          <w:rFonts w:ascii="Times New Roman" w:hAnsi="Times New Roman" w:cs="Times New Roman"/>
          <w:b/>
          <w:bCs/>
          <w:lang w:val="mn-MN"/>
        </w:rPr>
        <w:t>“Зуучлалын үйл ажиллагаа”</w:t>
      </w:r>
      <w:r w:rsidRPr="00C83825">
        <w:rPr>
          <w:rFonts w:ascii="Times New Roman" w:hAnsi="Times New Roman" w:cs="Times New Roman"/>
          <w:bCs/>
          <w:lang w:val="mn-MN"/>
        </w:rPr>
        <w:t xml:space="preserve"> гэж Талуудын хооронд энэхүү Гэрээ байгуулагдсанаас хойш Зуучлуулагчийг Үл хөдлөх эд хөрөнгө худалдан авагчтай зуучлан холбож өгөх, хүчин төгөлдөр гэрээ байгуулахад туслалцаа үзүүлэхтэй холбоотой цогц үйл ажиллагааг; </w:t>
      </w:r>
    </w:p>
    <w:p w14:paraId="119EFC34" w14:textId="77777777" w:rsidR="000A2DFA" w:rsidRPr="00C83825" w:rsidRDefault="000A2DFA" w:rsidP="00280D51">
      <w:pPr>
        <w:pStyle w:val="ListParagraph"/>
        <w:numPr>
          <w:ilvl w:val="2"/>
          <w:numId w:val="13"/>
        </w:numPr>
        <w:spacing w:after="0"/>
        <w:ind w:left="1530" w:hanging="822"/>
        <w:contextualSpacing w:val="0"/>
        <w:jc w:val="both"/>
        <w:rPr>
          <w:rFonts w:ascii="Times New Roman" w:hAnsi="Times New Roman" w:cs="Times New Roman"/>
          <w:lang w:val="mn-MN"/>
        </w:rPr>
      </w:pPr>
      <w:r w:rsidRPr="00C83825">
        <w:rPr>
          <w:rFonts w:ascii="Times New Roman" w:hAnsi="Times New Roman" w:cs="Times New Roman"/>
          <w:b/>
          <w:bCs/>
          <w:lang w:val="mn-MN"/>
        </w:rPr>
        <w:t>“Үндсэн гэрээ”</w:t>
      </w:r>
      <w:r w:rsidRPr="00C83825">
        <w:rPr>
          <w:rFonts w:ascii="Times New Roman" w:hAnsi="Times New Roman" w:cs="Times New Roman"/>
          <w:bCs/>
          <w:lang w:val="mn-MN"/>
        </w:rPr>
        <w:t xml:space="preserve"> гэж Зуучлагчийн зуучлалын үйл ажиллагааны дүнд Зуучлуулагч болон Үл хөдлөх эд хөрөнгийг худалдан авч буй этгээдийн хооронд байгуулагдах худалдах-худалдан авах гэрээ болон түүнтэй адилтгах бусад гэрээг;</w:t>
      </w:r>
    </w:p>
    <w:p w14:paraId="1B3DFF34" w14:textId="418D84B4" w:rsidR="000A2DFA" w:rsidRPr="00C83825" w:rsidRDefault="000A2DFA" w:rsidP="00280D51">
      <w:pPr>
        <w:pStyle w:val="ListParagraph"/>
        <w:numPr>
          <w:ilvl w:val="2"/>
          <w:numId w:val="13"/>
        </w:numPr>
        <w:spacing w:after="0"/>
        <w:ind w:left="1530" w:hanging="822"/>
        <w:jc w:val="both"/>
        <w:rPr>
          <w:rFonts w:ascii="Times New Roman" w:hAnsi="Times New Roman" w:cs="Times New Roman"/>
          <w:lang w:val="mn-MN"/>
        </w:rPr>
      </w:pPr>
      <w:r w:rsidRPr="00C83825">
        <w:rPr>
          <w:rFonts w:ascii="Times New Roman" w:hAnsi="Times New Roman" w:cs="Times New Roman"/>
          <w:b/>
          <w:bCs/>
          <w:lang w:val="mn-MN"/>
        </w:rPr>
        <w:t>“Зуучлах онцгой эрх”</w:t>
      </w:r>
      <w:r w:rsidRPr="00C83825">
        <w:rPr>
          <w:rFonts w:ascii="Times New Roman" w:hAnsi="Times New Roman" w:cs="Times New Roman"/>
          <w:bCs/>
          <w:lang w:val="mn-MN"/>
        </w:rPr>
        <w:t xml:space="preserve"> гэж Зуучлуулагч нь Гэрээний 1.</w:t>
      </w:r>
      <w:r w:rsidR="001A68E6">
        <w:rPr>
          <w:rFonts w:ascii="Times New Roman" w:hAnsi="Times New Roman" w:cs="Times New Roman"/>
          <w:bCs/>
          <w:lang w:val="mn-MN"/>
        </w:rPr>
        <w:t>5</w:t>
      </w:r>
      <w:r w:rsidRPr="00C83825">
        <w:rPr>
          <w:rFonts w:ascii="Times New Roman" w:hAnsi="Times New Roman" w:cs="Times New Roman"/>
          <w:bCs/>
          <w:lang w:val="mn-MN"/>
        </w:rPr>
        <w:t>-т заасан хугацааны турш энэхүү Гэрээнд заасан зуучлалын үйл ажиллагааг зөвхөн Зуучлагчаас авч, өөр гуравдагч зуучлагчийн үйлчилгээнээс татгалзахыг;</w:t>
      </w:r>
    </w:p>
    <w:p w14:paraId="34743D17" w14:textId="77777777" w:rsidR="000A2DFA" w:rsidRPr="00C83825" w:rsidRDefault="000A2DFA" w:rsidP="00280D51">
      <w:pPr>
        <w:pStyle w:val="ListParagraph"/>
        <w:numPr>
          <w:ilvl w:val="2"/>
          <w:numId w:val="13"/>
        </w:numPr>
        <w:spacing w:after="0"/>
        <w:ind w:left="1530" w:hanging="822"/>
        <w:jc w:val="both"/>
        <w:rPr>
          <w:rFonts w:ascii="Times New Roman" w:hAnsi="Times New Roman" w:cs="Times New Roman"/>
          <w:lang w:val="mn-MN"/>
        </w:rPr>
      </w:pPr>
      <w:r w:rsidRPr="00C83825">
        <w:rPr>
          <w:rFonts w:ascii="Times New Roman" w:hAnsi="Times New Roman" w:cs="Times New Roman"/>
          <w:b/>
          <w:lang w:val="mn-MN"/>
        </w:rPr>
        <w:t>“</w:t>
      </w:r>
      <w:r w:rsidRPr="00C83825">
        <w:rPr>
          <w:rFonts w:ascii="Times New Roman" w:hAnsi="Times New Roman" w:cs="Times New Roman"/>
          <w:b/>
          <w:bCs/>
          <w:lang w:val="mn-MN"/>
        </w:rPr>
        <w:t>Зуучлагчийн ноцтой зөрчил</w:t>
      </w:r>
      <w:r w:rsidRPr="00C83825">
        <w:rPr>
          <w:rFonts w:ascii="Times New Roman" w:hAnsi="Times New Roman" w:cs="Times New Roman"/>
          <w:b/>
          <w:lang w:val="mn-MN"/>
        </w:rPr>
        <w:t>”</w:t>
      </w:r>
      <w:r w:rsidRPr="00C83825">
        <w:rPr>
          <w:rFonts w:ascii="Times New Roman" w:hAnsi="Times New Roman" w:cs="Times New Roman"/>
          <w:bCs/>
          <w:lang w:val="mn-MN"/>
        </w:rPr>
        <w:t xml:space="preserve"> гэж Зуучлагч нь Зуучлуулагчийн итгэлийг эвдэх буюу хууран мэхлэх, нууцлалын зэрэгтэй гэж Зуучлуулагчийн өгсөн аливаа мэдээ, мэдээллийг задруулахыг завдсан, задруулсан ноцтой зөрчлийг;</w:t>
      </w:r>
    </w:p>
    <w:p w14:paraId="6A5874F8" w14:textId="7791D7F0" w:rsidR="000A2DFA" w:rsidRPr="00C83825" w:rsidRDefault="000A2DFA" w:rsidP="00280D51">
      <w:pPr>
        <w:pStyle w:val="ListParagraph"/>
        <w:numPr>
          <w:ilvl w:val="2"/>
          <w:numId w:val="14"/>
        </w:numPr>
        <w:spacing w:after="0"/>
        <w:ind w:left="1530" w:hanging="821"/>
        <w:jc w:val="both"/>
        <w:rPr>
          <w:rFonts w:ascii="Times New Roman" w:hAnsi="Times New Roman" w:cs="Times New Roman"/>
          <w:lang w:val="mn-MN"/>
        </w:rPr>
      </w:pPr>
      <w:r w:rsidRPr="00C83825">
        <w:rPr>
          <w:rFonts w:ascii="Times New Roman" w:hAnsi="Times New Roman" w:cs="Times New Roman"/>
          <w:b/>
          <w:lang w:val="mn-MN"/>
        </w:rPr>
        <w:t>“</w:t>
      </w:r>
      <w:r w:rsidRPr="00C83825">
        <w:rPr>
          <w:rFonts w:ascii="Times New Roman" w:hAnsi="Times New Roman" w:cs="Times New Roman"/>
          <w:b/>
          <w:bCs/>
          <w:lang w:val="mn-MN"/>
        </w:rPr>
        <w:t>Зуучлуулагчийн ноцтой зөрчил</w:t>
      </w:r>
      <w:r w:rsidRPr="00C83825">
        <w:rPr>
          <w:rFonts w:ascii="Times New Roman" w:hAnsi="Times New Roman" w:cs="Times New Roman"/>
          <w:b/>
          <w:lang w:val="mn-MN"/>
        </w:rPr>
        <w:t>”</w:t>
      </w:r>
      <w:r w:rsidRPr="00C83825">
        <w:rPr>
          <w:rFonts w:ascii="Times New Roman" w:hAnsi="Times New Roman" w:cs="Times New Roman"/>
          <w:bCs/>
          <w:lang w:val="mn-MN"/>
        </w:rPr>
        <w:t xml:space="preserve"> гэж </w:t>
      </w:r>
      <w:r w:rsidRPr="00C83825">
        <w:rPr>
          <w:rFonts w:ascii="Times New Roman" w:eastAsia="Calibri" w:hAnsi="Times New Roman" w:cs="Times New Roman"/>
          <w:bCs/>
          <w:lang w:val="mn-MN"/>
        </w:rPr>
        <w:t xml:space="preserve">Зуучлагчийг хууран мэхлэх, </w:t>
      </w:r>
      <w:r w:rsidRPr="00C83825">
        <w:rPr>
          <w:rFonts w:ascii="Times New Roman" w:hAnsi="Times New Roman" w:cs="Times New Roman"/>
          <w:bCs/>
          <w:lang w:val="mn-MN"/>
        </w:rPr>
        <w:t xml:space="preserve">ноцтой төөрөгдүүлэх, </w:t>
      </w:r>
      <w:r w:rsidRPr="00C83825">
        <w:rPr>
          <w:rFonts w:ascii="Times New Roman" w:hAnsi="Times New Roman" w:cs="Times New Roman"/>
          <w:lang w:val="mn-MN"/>
        </w:rPr>
        <w:t>Ү</w:t>
      </w:r>
      <w:r w:rsidRPr="00C83825">
        <w:rPr>
          <w:rFonts w:ascii="Times New Roman" w:hAnsi="Times New Roman" w:cs="Times New Roman"/>
          <w:bCs/>
          <w:lang w:val="mn-MN"/>
        </w:rPr>
        <w:t xml:space="preserve">л хөдлөх хөрөнгийн тухай мэдээлэл санаатай буюу санамсаргүйгээр худал, буруу, хуурамчаар гаргаж өгсөн, </w:t>
      </w:r>
      <w:r w:rsidRPr="00C83825">
        <w:rPr>
          <w:rFonts w:ascii="Times New Roman" w:eastAsia="Calibri" w:hAnsi="Times New Roman" w:cs="Times New Roman"/>
          <w:bCs/>
          <w:lang w:val="mn-MN"/>
        </w:rPr>
        <w:t>нууцлалын зэрэгтэй гэж</w:t>
      </w:r>
      <w:r w:rsidR="00F43404" w:rsidRPr="00C83825">
        <w:rPr>
          <w:rFonts w:ascii="Times New Roman" w:eastAsia="Calibri" w:hAnsi="Times New Roman" w:cs="Times New Roman"/>
          <w:bCs/>
        </w:rPr>
        <w:t xml:space="preserve"> </w:t>
      </w:r>
      <w:r w:rsidRPr="00C83825">
        <w:rPr>
          <w:rFonts w:ascii="Times New Roman" w:eastAsia="Calibri" w:hAnsi="Times New Roman" w:cs="Times New Roman"/>
          <w:bCs/>
          <w:lang w:val="mn-MN"/>
        </w:rPr>
        <w:t xml:space="preserve">Зуучлагчийн өгсөн аливаа мэдээ, мэдээллийг задруулахыг завдсан буюу </w:t>
      </w:r>
      <w:r w:rsidRPr="00C83825">
        <w:rPr>
          <w:rFonts w:ascii="Times New Roman" w:hAnsi="Times New Roman" w:cs="Times New Roman"/>
          <w:bCs/>
          <w:lang w:val="mn-MN"/>
        </w:rPr>
        <w:t>энэхүү Гэрээгээр хүлээсэн үүргээ ноцтой зөрчсөн</w:t>
      </w:r>
      <w:r w:rsidRPr="00C83825">
        <w:rPr>
          <w:rFonts w:ascii="Times New Roman" w:eastAsia="Calibri" w:hAnsi="Times New Roman" w:cs="Times New Roman"/>
          <w:bCs/>
          <w:lang w:val="mn-MN"/>
        </w:rPr>
        <w:t xml:space="preserve"> аливаа үйлдэл, эс үйлдэхүйг</w:t>
      </w:r>
      <w:r w:rsidRPr="00C83825">
        <w:rPr>
          <w:rFonts w:ascii="Times New Roman" w:hAnsi="Times New Roman" w:cs="Times New Roman"/>
          <w:bCs/>
          <w:lang w:val="mn-MN"/>
        </w:rPr>
        <w:t>;</w:t>
      </w:r>
    </w:p>
    <w:p w14:paraId="6C6055DE" w14:textId="66C4D59A" w:rsidR="00F43404" w:rsidRPr="00C83825" w:rsidRDefault="000A2DFA" w:rsidP="00F43404">
      <w:pPr>
        <w:pStyle w:val="ListParagraph"/>
        <w:numPr>
          <w:ilvl w:val="2"/>
          <w:numId w:val="14"/>
        </w:numPr>
        <w:rPr>
          <w:rFonts w:ascii="Times New Roman" w:hAnsi="Times New Roman" w:cs="Times New Roman"/>
          <w:bCs/>
        </w:rPr>
      </w:pPr>
      <w:r w:rsidRPr="00C83825">
        <w:rPr>
          <w:rFonts w:ascii="Times New Roman" w:hAnsi="Times New Roman" w:cs="Times New Roman"/>
          <w:lang w:val="mn-MN"/>
        </w:rPr>
        <w:t>“</w:t>
      </w:r>
      <w:r w:rsidRPr="00C83825">
        <w:rPr>
          <w:rFonts w:ascii="Times New Roman" w:hAnsi="Times New Roman" w:cs="Times New Roman"/>
          <w:bCs/>
          <w:lang w:val="mn-MN"/>
        </w:rPr>
        <w:t>Үл хөдлөх эд хөрөнгө</w:t>
      </w:r>
      <w:r w:rsidRPr="00C83825">
        <w:rPr>
          <w:rFonts w:ascii="Times New Roman" w:hAnsi="Times New Roman" w:cs="Times New Roman"/>
          <w:lang w:val="mn-MN"/>
        </w:rPr>
        <w:t>” гэж</w:t>
      </w:r>
      <w:r w:rsidR="00F43404" w:rsidRPr="00C83825">
        <w:rPr>
          <w:rFonts w:ascii="Times New Roman" w:hAnsi="Times New Roman" w:cs="Times New Roman"/>
        </w:rPr>
        <w:t xml:space="preserve"> </w:t>
      </w:r>
      <w:r w:rsidR="0033315B" w:rsidRPr="00C83825">
        <w:rPr>
          <w:rFonts w:ascii="Times New Roman" w:hAnsi="Times New Roman" w:cs="Times New Roman"/>
          <w:bCs/>
        </w:rPr>
        <w:t xml:space="preserve"> </w:t>
      </w:r>
      <w:proofErr w:type="spellStart"/>
      <w:r w:rsidR="00F43404" w:rsidRPr="00C83825">
        <w:rPr>
          <w:rFonts w:ascii="Times New Roman" w:hAnsi="Times New Roman" w:cs="Times New Roman"/>
          <w:bCs/>
        </w:rPr>
        <w:t>Зуучлуулагчийн</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хууль</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ёсны</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өмчилж</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эзэмшиж</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буй</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зуучлуулагчаар</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зуучлуулахаар</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тохирсон</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үл</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хөдлөх</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эд</w:t>
      </w:r>
      <w:proofErr w:type="spellEnd"/>
      <w:r w:rsidR="00F43404" w:rsidRPr="00C83825">
        <w:rPr>
          <w:rFonts w:ascii="Times New Roman" w:hAnsi="Times New Roman" w:cs="Times New Roman"/>
          <w:bCs/>
        </w:rPr>
        <w:t xml:space="preserve"> </w:t>
      </w:r>
      <w:proofErr w:type="spellStart"/>
      <w:r w:rsidR="00F43404" w:rsidRPr="00C83825">
        <w:rPr>
          <w:rFonts w:ascii="Times New Roman" w:hAnsi="Times New Roman" w:cs="Times New Roman"/>
          <w:bCs/>
        </w:rPr>
        <w:t>хөрөнгийг</w:t>
      </w:r>
      <w:proofErr w:type="spellEnd"/>
      <w:r w:rsidR="00F43404" w:rsidRPr="00C83825">
        <w:rPr>
          <w:rFonts w:ascii="Times New Roman" w:hAnsi="Times New Roman" w:cs="Times New Roman"/>
          <w:bCs/>
        </w:rPr>
        <w:t xml:space="preserve">  ойлгоно.</w:t>
      </w:r>
    </w:p>
    <w:p w14:paraId="6BC7A4F7" w14:textId="46CB24CD" w:rsidR="0051499D" w:rsidRPr="00C83825" w:rsidRDefault="0033315B" w:rsidP="00F43404">
      <w:pPr>
        <w:spacing w:after="0"/>
        <w:jc w:val="both"/>
        <w:rPr>
          <w:rFonts w:ascii="Times New Roman" w:hAnsi="Times New Roman" w:cs="Times New Roman"/>
          <w:b/>
          <w:bCs/>
          <w:lang w:val="mn-MN"/>
        </w:rPr>
      </w:pPr>
      <w:r w:rsidRPr="00C83825">
        <w:rPr>
          <w:rFonts w:ascii="Times New Roman" w:hAnsi="Times New Roman" w:cs="Times New Roman"/>
          <w:bCs/>
        </w:rPr>
        <w:t xml:space="preserve">                                             </w:t>
      </w:r>
      <w:r w:rsidR="000A2DFA" w:rsidRPr="00C83825">
        <w:rPr>
          <w:rFonts w:ascii="Times New Roman" w:hAnsi="Times New Roman" w:cs="Times New Roman"/>
          <w:b/>
          <w:bCs/>
          <w:lang w:val="mn-MN"/>
        </w:rPr>
        <w:t>ГУРАВ. ЗУУЧЛАЛЫН ҮЙЛ АЖИЛЛАГААНЫ ЗОРИЛГО</w:t>
      </w:r>
    </w:p>
    <w:p w14:paraId="65109469" w14:textId="50F70E07" w:rsidR="000A2DFA" w:rsidRPr="00C83825" w:rsidRDefault="000A2DFA" w:rsidP="00280D51">
      <w:pPr>
        <w:pStyle w:val="ListParagraph"/>
        <w:numPr>
          <w:ilvl w:val="1"/>
          <w:numId w:val="4"/>
        </w:numPr>
        <w:spacing w:after="120"/>
        <w:ind w:left="709" w:hanging="709"/>
        <w:jc w:val="both"/>
        <w:rPr>
          <w:rFonts w:ascii="Times New Roman" w:hAnsi="Times New Roman" w:cs="Times New Roman"/>
          <w:bCs/>
          <w:lang w:val="mn-MN"/>
        </w:rPr>
      </w:pPr>
      <w:r w:rsidRPr="00C83825">
        <w:rPr>
          <w:rFonts w:ascii="Times New Roman" w:hAnsi="Times New Roman" w:cs="Times New Roman"/>
          <w:bCs/>
          <w:lang w:val="mn-MN"/>
        </w:rPr>
        <w:t>Зуучлалын үйл ажиллагааны зорилго нь энэхүү Гэрээний 1.</w:t>
      </w:r>
      <w:r w:rsidR="001A68E6">
        <w:rPr>
          <w:rFonts w:ascii="Times New Roman" w:hAnsi="Times New Roman" w:cs="Times New Roman"/>
          <w:bCs/>
          <w:lang w:val="mn-MN"/>
        </w:rPr>
        <w:t>4</w:t>
      </w:r>
      <w:r w:rsidRPr="00C83825">
        <w:rPr>
          <w:rFonts w:ascii="Times New Roman" w:hAnsi="Times New Roman" w:cs="Times New Roman"/>
          <w:bCs/>
          <w:lang w:val="mn-MN"/>
        </w:rPr>
        <w:t xml:space="preserve">-т заасан Зуучлуулагчийн өмчлөлийн Үл хөдлөх эд хөрөнгийг Зуучлуулагчийн санал болгосон нөхцөлөөр худалдан авах боломжит худалдан авагчтай зуучлан холбож өгөх, гэрээ байгуулахад туслалцаа үзүүлэхэд оршино. </w:t>
      </w:r>
    </w:p>
    <w:p w14:paraId="263096B7" w14:textId="77777777" w:rsidR="00C83825" w:rsidRDefault="000A2DFA" w:rsidP="00C83825">
      <w:pPr>
        <w:pStyle w:val="ListParagraph"/>
        <w:numPr>
          <w:ilvl w:val="1"/>
          <w:numId w:val="4"/>
        </w:numPr>
        <w:spacing w:after="120"/>
        <w:ind w:left="709" w:hanging="709"/>
        <w:jc w:val="both"/>
        <w:rPr>
          <w:rFonts w:ascii="Times New Roman" w:hAnsi="Times New Roman" w:cs="Times New Roman"/>
          <w:bCs/>
          <w:lang w:val="mn-MN"/>
        </w:rPr>
      </w:pPr>
      <w:r w:rsidRPr="00C83825">
        <w:rPr>
          <w:rFonts w:ascii="Times New Roman" w:hAnsi="Times New Roman" w:cs="Times New Roman"/>
          <w:bCs/>
          <w:lang w:val="mn-MN"/>
        </w:rPr>
        <w:t>Зуучлагч нь энэхүү Гэрээний 3.1-д заасан Зуучлалын үйл ажиллагааны зорилгыг хангахын тулд аль болох олон боломжит худалдан авагчидтай уулзалт зохион байгуулна.</w:t>
      </w:r>
    </w:p>
    <w:p w14:paraId="3F702D17" w14:textId="3112BD47" w:rsidR="00C83825" w:rsidRPr="00C83825" w:rsidRDefault="00C83825" w:rsidP="00C83825">
      <w:pPr>
        <w:pStyle w:val="ListParagraph"/>
        <w:numPr>
          <w:ilvl w:val="1"/>
          <w:numId w:val="4"/>
        </w:numPr>
        <w:spacing w:after="120"/>
        <w:ind w:left="709" w:hanging="709"/>
        <w:jc w:val="both"/>
        <w:rPr>
          <w:rFonts w:ascii="Times New Roman" w:hAnsi="Times New Roman" w:cs="Times New Roman"/>
          <w:bCs/>
          <w:sz w:val="24"/>
          <w:lang w:val="mn-MN"/>
        </w:rPr>
      </w:pPr>
      <w:r w:rsidRPr="00C83825">
        <w:rPr>
          <w:rFonts w:ascii="Times New Roman" w:eastAsia="Malgun Gothic" w:hAnsi="Times New Roman" w:cs="Times New Roman"/>
          <w:bCs/>
          <w:szCs w:val="20"/>
          <w:lang w:val="mn-MN"/>
        </w:rPr>
        <w:lastRenderedPageBreak/>
        <w:t xml:space="preserve">Зуучлагч нь  гэрээний дагуух үл хөдлөх хөрөнгийг худалдахаар хуульд нийцсэн бүхий л идэвхтэй үйл ажиллагааг хийж гүйцэтгэнэ. Энэ нь гэрээний хугацаанд  үл хөдлөх хөрөнгийг заавал худалдан борлуулна гэсэн амлалт баталгаа биш </w:t>
      </w:r>
      <w:r w:rsidRPr="00C83825">
        <w:rPr>
          <w:rFonts w:ascii="Times New Roman" w:hAnsi="Times New Roman" w:cs="Times New Roman"/>
          <w:bCs/>
          <w:szCs w:val="20"/>
          <w:lang w:val="mn-MN"/>
        </w:rPr>
        <w:t>бөгөөд гэрээний 1.4-т заасан хугацаа дуусгавар болоход үл хөдлөх хөрөнгө борлуулагдаагүйтэй холбоотой аливаа хохирол, хариуцлага хүлээхгүй.</w:t>
      </w:r>
    </w:p>
    <w:p w14:paraId="7D7BC314" w14:textId="77777777" w:rsidR="00C83825" w:rsidRPr="00C83825" w:rsidRDefault="00C83825" w:rsidP="00C83825">
      <w:pPr>
        <w:pStyle w:val="ListParagraph"/>
        <w:spacing w:after="120"/>
        <w:ind w:left="709"/>
        <w:jc w:val="both"/>
        <w:rPr>
          <w:rFonts w:ascii="Times New Roman" w:hAnsi="Times New Roman" w:cs="Times New Roman"/>
          <w:bCs/>
          <w:lang w:val="mn-MN"/>
        </w:rPr>
      </w:pPr>
    </w:p>
    <w:p w14:paraId="59803E35" w14:textId="77777777" w:rsidR="00C83825" w:rsidRPr="00C83825" w:rsidRDefault="00C83825" w:rsidP="00C83825">
      <w:pPr>
        <w:pStyle w:val="ListParagraph"/>
        <w:ind w:left="360"/>
        <w:jc w:val="center"/>
        <w:rPr>
          <w:rFonts w:ascii="Times New Roman" w:hAnsi="Times New Roman" w:cs="Times New Roman"/>
          <w:b/>
          <w:bCs/>
          <w:lang w:val="mn-MN"/>
        </w:rPr>
      </w:pPr>
      <w:r w:rsidRPr="00C83825">
        <w:rPr>
          <w:rFonts w:ascii="Times New Roman" w:hAnsi="Times New Roman" w:cs="Times New Roman"/>
          <w:b/>
          <w:bCs/>
          <w:lang w:val="mn-MN"/>
        </w:rPr>
        <w:t>ДӨРӨВ. ЗУУЧЛАЛЫН ХӨЛС, ТҮҮНИЙГ ТӨЛӨХ НӨХЦӨЛ</w:t>
      </w:r>
    </w:p>
    <w:p w14:paraId="27DF6CAB" w14:textId="77777777" w:rsidR="00C83825" w:rsidRPr="00C83825" w:rsidRDefault="00C83825" w:rsidP="00C83825">
      <w:pPr>
        <w:numPr>
          <w:ilvl w:val="1"/>
          <w:numId w:val="2"/>
        </w:numPr>
        <w:spacing w:after="0" w:line="240" w:lineRule="auto"/>
        <w:ind w:left="720" w:hanging="720"/>
        <w:contextualSpacing/>
        <w:jc w:val="both"/>
        <w:rPr>
          <w:rFonts w:ascii="Times New Roman" w:eastAsia="Malgun Gothic" w:hAnsi="Times New Roman" w:cs="Times New Roman"/>
          <w:bCs/>
          <w:lang w:val="mn-MN"/>
        </w:rPr>
      </w:pPr>
      <w:r w:rsidRPr="00C83825">
        <w:rPr>
          <w:rFonts w:ascii="Times New Roman" w:hAnsi="Times New Roman" w:cs="Times New Roman"/>
          <w:bCs/>
          <w:lang w:val="mn-MN"/>
        </w:rPr>
        <w:t xml:space="preserve">Үл хөдлөх хөрөнгийг худалдсан үнийн дүнгээс зуучлагч тал нь дараах хувийг авахаар харилцан тохиролцов. Үүнд: </w:t>
      </w:r>
    </w:p>
    <w:p w14:paraId="4158A7CD" w14:textId="77777777" w:rsidR="00C83825" w:rsidRPr="00C83825" w:rsidRDefault="00C83825" w:rsidP="00C83825">
      <w:pPr>
        <w:pStyle w:val="ListParagraph"/>
        <w:numPr>
          <w:ilvl w:val="2"/>
          <w:numId w:val="21"/>
        </w:numPr>
        <w:spacing w:after="0" w:line="240" w:lineRule="auto"/>
        <w:jc w:val="both"/>
        <w:rPr>
          <w:rFonts w:ascii="Times New Roman" w:eastAsia="Malgun Gothic" w:hAnsi="Times New Roman" w:cs="Times New Roman"/>
          <w:b/>
          <w:lang w:val="mn-MN"/>
        </w:rPr>
      </w:pPr>
      <w:r w:rsidRPr="00C83825">
        <w:rPr>
          <w:rFonts w:ascii="Times New Roman" w:hAnsi="Times New Roman" w:cs="Times New Roman"/>
          <w:b/>
          <w:lang w:val="mn-MN"/>
        </w:rPr>
        <w:t xml:space="preserve">Орон сууц, амины орон сууц, хаус, автомашины зогсоол, оффис, үйлчилгээний талбай, бие даасан объектийг худалдсан үнийн дүнгийн </w:t>
      </w:r>
      <w:r w:rsidRPr="00C83825">
        <w:rPr>
          <w:rFonts w:ascii="Times New Roman" w:hAnsi="Times New Roman" w:cs="Times New Roman"/>
          <w:b/>
        </w:rPr>
        <w:t>3.3%</w:t>
      </w:r>
      <w:r w:rsidRPr="00C83825">
        <w:rPr>
          <w:rFonts w:ascii="Times New Roman" w:hAnsi="Times New Roman" w:cs="Times New Roman"/>
          <w:b/>
          <w:lang w:val="mn-MN"/>
        </w:rPr>
        <w:t>-5.5%</w:t>
      </w:r>
      <w:r w:rsidRPr="00C83825">
        <w:rPr>
          <w:rFonts w:ascii="Times New Roman" w:hAnsi="Times New Roman" w:cs="Times New Roman"/>
          <w:b/>
        </w:rPr>
        <w:t>-</w:t>
      </w:r>
      <w:r w:rsidRPr="00C83825">
        <w:rPr>
          <w:rFonts w:ascii="Times New Roman" w:hAnsi="Times New Roman" w:cs="Times New Roman"/>
          <w:b/>
          <w:lang w:val="mn-MN"/>
        </w:rPr>
        <w:t xml:space="preserve">тай тэнцэх хэмжээний ______________________________________________________________________ төгрөг </w:t>
      </w:r>
      <w:r w:rsidRPr="00C83825">
        <w:rPr>
          <w:rFonts w:ascii="Times New Roman" w:hAnsi="Times New Roman" w:cs="Times New Roman"/>
          <w:b/>
        </w:rPr>
        <w:t>(</w:t>
      </w:r>
      <w:r w:rsidRPr="00C83825">
        <w:rPr>
          <w:rFonts w:ascii="Times New Roman" w:hAnsi="Times New Roman" w:cs="Times New Roman"/>
          <w:b/>
          <w:lang w:val="mn-MN"/>
        </w:rPr>
        <w:t>НӨАТ</w:t>
      </w:r>
      <w:r w:rsidRPr="00C83825">
        <w:rPr>
          <w:rFonts w:ascii="Times New Roman" w:hAnsi="Times New Roman" w:cs="Times New Roman"/>
          <w:b/>
        </w:rPr>
        <w:t>-</w:t>
      </w:r>
      <w:r w:rsidRPr="00C83825">
        <w:rPr>
          <w:rFonts w:ascii="Times New Roman" w:hAnsi="Times New Roman" w:cs="Times New Roman"/>
          <w:b/>
          <w:lang w:val="mn-MN"/>
        </w:rPr>
        <w:t>тай)</w:t>
      </w:r>
      <w:r w:rsidRPr="00C83825">
        <w:rPr>
          <w:rFonts w:ascii="Times New Roman" w:hAnsi="Times New Roman" w:cs="Times New Roman"/>
          <w:b/>
        </w:rPr>
        <w:t>-</w:t>
      </w:r>
      <w:r w:rsidRPr="00C83825">
        <w:rPr>
          <w:rFonts w:ascii="Times New Roman" w:hAnsi="Times New Roman" w:cs="Times New Roman"/>
          <w:b/>
          <w:lang w:val="mn-MN"/>
        </w:rPr>
        <w:t>ийг</w:t>
      </w:r>
      <w:r w:rsidRPr="00C83825">
        <w:rPr>
          <w:rFonts w:ascii="Times New Roman" w:hAnsi="Times New Roman" w:cs="Times New Roman"/>
          <w:b/>
        </w:rPr>
        <w:t>;</w:t>
      </w:r>
    </w:p>
    <w:p w14:paraId="012A287C" w14:textId="77777777" w:rsidR="00C83825" w:rsidRPr="00C83825" w:rsidRDefault="00C83825" w:rsidP="00C83825">
      <w:pPr>
        <w:pStyle w:val="ListParagraph"/>
        <w:numPr>
          <w:ilvl w:val="2"/>
          <w:numId w:val="21"/>
        </w:numPr>
        <w:spacing w:after="0" w:line="240" w:lineRule="auto"/>
        <w:jc w:val="both"/>
        <w:rPr>
          <w:rFonts w:ascii="Times New Roman" w:eastAsia="Malgun Gothic" w:hAnsi="Times New Roman" w:cs="Times New Roman"/>
          <w:b/>
          <w:lang w:val="mn-MN"/>
        </w:rPr>
      </w:pPr>
      <w:r w:rsidRPr="00C83825">
        <w:rPr>
          <w:rFonts w:ascii="Times New Roman" w:hAnsi="Times New Roman" w:cs="Times New Roman"/>
          <w:b/>
          <w:lang w:val="mn-MN"/>
        </w:rPr>
        <w:t>Газар, хашаа байшин, зуслангийн байшин худалдсан үнийн дүнгийн 5.5%-7.5%</w:t>
      </w:r>
      <w:r w:rsidRPr="00C83825">
        <w:rPr>
          <w:rFonts w:ascii="Times New Roman" w:hAnsi="Times New Roman" w:cs="Times New Roman"/>
          <w:b/>
        </w:rPr>
        <w:t>-</w:t>
      </w:r>
      <w:r w:rsidRPr="00C83825">
        <w:rPr>
          <w:rFonts w:ascii="Times New Roman" w:hAnsi="Times New Roman" w:cs="Times New Roman"/>
          <w:b/>
          <w:lang w:val="mn-MN"/>
        </w:rPr>
        <w:t xml:space="preserve">тай тэнцэх хэмжээний ______________________________________________________________________ төгрөг </w:t>
      </w:r>
      <w:r w:rsidRPr="00C83825">
        <w:rPr>
          <w:rFonts w:ascii="Times New Roman" w:hAnsi="Times New Roman" w:cs="Times New Roman"/>
          <w:b/>
        </w:rPr>
        <w:t>(</w:t>
      </w:r>
      <w:r w:rsidRPr="00C83825">
        <w:rPr>
          <w:rFonts w:ascii="Times New Roman" w:hAnsi="Times New Roman" w:cs="Times New Roman"/>
          <w:b/>
          <w:lang w:val="mn-MN"/>
        </w:rPr>
        <w:t>НӨАТ</w:t>
      </w:r>
      <w:r w:rsidRPr="00C83825">
        <w:rPr>
          <w:rFonts w:ascii="Times New Roman" w:hAnsi="Times New Roman" w:cs="Times New Roman"/>
          <w:b/>
        </w:rPr>
        <w:t>-</w:t>
      </w:r>
      <w:r w:rsidRPr="00C83825">
        <w:rPr>
          <w:rFonts w:ascii="Times New Roman" w:hAnsi="Times New Roman" w:cs="Times New Roman"/>
          <w:b/>
          <w:lang w:val="mn-MN"/>
        </w:rPr>
        <w:t>тай</w:t>
      </w:r>
      <w:r w:rsidRPr="00C83825">
        <w:rPr>
          <w:rFonts w:ascii="Times New Roman" w:hAnsi="Times New Roman" w:cs="Times New Roman"/>
          <w:b/>
        </w:rPr>
        <w:t>)-</w:t>
      </w:r>
      <w:r w:rsidRPr="00C83825">
        <w:rPr>
          <w:rFonts w:ascii="Times New Roman" w:hAnsi="Times New Roman" w:cs="Times New Roman"/>
          <w:b/>
          <w:lang w:val="mn-MN"/>
        </w:rPr>
        <w:t>ийг</w:t>
      </w:r>
      <w:r w:rsidRPr="00C83825">
        <w:rPr>
          <w:rFonts w:ascii="Times New Roman" w:hAnsi="Times New Roman" w:cs="Times New Roman"/>
          <w:b/>
        </w:rPr>
        <w:t>;</w:t>
      </w:r>
    </w:p>
    <w:p w14:paraId="495FDBB0" w14:textId="77777777" w:rsidR="00C83825" w:rsidRPr="00C83825" w:rsidRDefault="00C83825" w:rsidP="00C83825">
      <w:pPr>
        <w:pStyle w:val="ListParagraph"/>
        <w:numPr>
          <w:ilvl w:val="1"/>
          <w:numId w:val="21"/>
        </w:numPr>
        <w:spacing w:after="0" w:line="240" w:lineRule="auto"/>
        <w:ind w:hanging="651"/>
        <w:jc w:val="both"/>
        <w:rPr>
          <w:rFonts w:ascii="Times New Roman" w:eastAsia="Malgun Gothic" w:hAnsi="Times New Roman" w:cs="Times New Roman"/>
          <w:bCs/>
          <w:lang w:val="mn-MN"/>
        </w:rPr>
      </w:pPr>
      <w:r w:rsidRPr="00C83825">
        <w:rPr>
          <w:rFonts w:ascii="Times New Roman" w:hAnsi="Times New Roman" w:cs="Times New Roman"/>
          <w:bCs/>
          <w:lang w:val="mn-MN"/>
        </w:rPr>
        <w:t xml:space="preserve">Гэрээний </w:t>
      </w:r>
      <w:r w:rsidRPr="00C83825">
        <w:rPr>
          <w:rFonts w:ascii="Times New Roman" w:hAnsi="Times New Roman" w:cs="Times New Roman"/>
          <w:bCs/>
        </w:rPr>
        <w:t>4.1-</w:t>
      </w:r>
      <w:r w:rsidRPr="00C83825">
        <w:rPr>
          <w:rFonts w:ascii="Times New Roman" w:hAnsi="Times New Roman" w:cs="Times New Roman"/>
          <w:bCs/>
          <w:lang w:val="mn-MN"/>
        </w:rPr>
        <w:t xml:space="preserve">д заасан зуучлалын хөлсийг зуучлуулагч, худалдан авагч нарын хооронд үндсэн гэрээ байгуулагдаж, урьдчилгаа төлбөр зуучлуулагчийн дансанд шилжсэн өдөртөө багтаан Зуучлагчийн  </w:t>
      </w:r>
      <w:r w:rsidRPr="00C83825">
        <w:rPr>
          <w:rFonts w:ascii="Times New Roman" w:hAnsi="Times New Roman" w:cs="Times New Roman"/>
          <w:b/>
          <w:bCs/>
          <w:lang w:val="mn-MN"/>
        </w:rPr>
        <w:t>Хаан</w:t>
      </w:r>
      <w:r w:rsidRPr="00C83825">
        <w:rPr>
          <w:rFonts w:ascii="Times New Roman" w:hAnsi="Times New Roman" w:cs="Times New Roman"/>
          <w:bCs/>
          <w:lang w:val="mn-MN"/>
        </w:rPr>
        <w:t xml:space="preserve"> банк дахь </w:t>
      </w:r>
      <w:r w:rsidRPr="00C83825">
        <w:rPr>
          <w:rFonts w:ascii="Times New Roman" w:hAnsi="Times New Roman" w:cs="Times New Roman"/>
          <w:b/>
          <w:bCs/>
        </w:rPr>
        <w:t xml:space="preserve">5114652000 </w:t>
      </w:r>
      <w:r w:rsidRPr="00C83825">
        <w:rPr>
          <w:rFonts w:ascii="Times New Roman" w:hAnsi="Times New Roman" w:cs="Times New Roman"/>
          <w:bCs/>
          <w:lang w:val="mn-MN"/>
        </w:rPr>
        <w:t>тоот төгрөгийн данс /</w:t>
      </w:r>
      <w:bookmarkStart w:id="6" w:name="_Hlk187833516"/>
      <w:r w:rsidRPr="00C83825">
        <w:rPr>
          <w:rFonts w:ascii="Times New Roman" w:hAnsi="Times New Roman" w:cs="Times New Roman"/>
          <w:bCs/>
          <w:lang w:val="mn-MN"/>
        </w:rPr>
        <w:t>Ап проперти девелопмент ХХК</w:t>
      </w:r>
      <w:bookmarkEnd w:id="6"/>
      <w:r w:rsidRPr="00C83825">
        <w:rPr>
          <w:rFonts w:ascii="Times New Roman" w:hAnsi="Times New Roman" w:cs="Times New Roman"/>
          <w:bCs/>
        </w:rPr>
        <w:t>/</w:t>
      </w:r>
      <w:r w:rsidRPr="00C83825">
        <w:rPr>
          <w:rFonts w:ascii="Times New Roman" w:hAnsi="Times New Roman" w:cs="Times New Roman"/>
          <w:bCs/>
          <w:lang w:val="mn-MN"/>
        </w:rPr>
        <w:t>-нд төлнө</w:t>
      </w:r>
      <w:r w:rsidRPr="00C83825">
        <w:rPr>
          <w:rFonts w:ascii="Times New Roman" w:eastAsia="Malgun Gothic" w:hAnsi="Times New Roman" w:cs="Times New Roman"/>
          <w:bCs/>
          <w:lang w:val="mn-MN"/>
        </w:rPr>
        <w:t xml:space="preserve">. Үүнд:                                                                    </w:t>
      </w:r>
    </w:p>
    <w:p w14:paraId="39D1857F" w14:textId="77777777" w:rsidR="000A2DFA" w:rsidRPr="00C83825" w:rsidRDefault="000A2DFA" w:rsidP="00280D51">
      <w:pPr>
        <w:pStyle w:val="ListParagraph"/>
        <w:numPr>
          <w:ilvl w:val="2"/>
          <w:numId w:val="18"/>
        </w:numPr>
        <w:spacing w:after="0"/>
        <w:ind w:hanging="295"/>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Гэрээний хугацаа дуусгавар болохоос өмнө үл хөдлөх эд хөрөнгийг худалдсан бол;</w:t>
      </w:r>
    </w:p>
    <w:p w14:paraId="35FB3320" w14:textId="77777777" w:rsidR="000A2DFA" w:rsidRPr="00C83825" w:rsidRDefault="000A2DFA" w:rsidP="00280D51">
      <w:pPr>
        <w:pStyle w:val="ListParagraph"/>
        <w:numPr>
          <w:ilvl w:val="2"/>
          <w:numId w:val="18"/>
        </w:numPr>
        <w:spacing w:after="0"/>
        <w:ind w:hanging="295"/>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Гэрээний хугацаа дууссанаас хойш Зуучлагч нь Зуучлуулагчид тухайн үл хөдлөх эд    хөрөнгийг боломжит үнээр худалдан авахыг хүсэж буй худалдан авагчийн “Худалдан авах санал”-ыг бичгээр ирүүлсэн бол;</w:t>
      </w:r>
    </w:p>
    <w:p w14:paraId="00E5323D" w14:textId="77777777" w:rsidR="000A2DFA" w:rsidRPr="00C83825" w:rsidRDefault="000A2DFA" w:rsidP="00280D51">
      <w:pPr>
        <w:numPr>
          <w:ilvl w:val="2"/>
          <w:numId w:val="18"/>
        </w:numPr>
        <w:spacing w:after="0"/>
        <w:ind w:left="144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Гэрээний хугацаа дуусгавар болсноос хойш 1 (Нэг) жилийн дотор Зуучлагчийн холбож зуучилж байсан худалдан авагч үл хөдлөх эд хөрөнгийг худалдан авсан бол;</w:t>
      </w:r>
    </w:p>
    <w:p w14:paraId="73C4F8F1" w14:textId="70C20256" w:rsidR="000A2DFA" w:rsidRPr="00C83825" w:rsidRDefault="000A2DFA" w:rsidP="00280D51">
      <w:pPr>
        <w:pStyle w:val="ListParagraph"/>
        <w:numPr>
          <w:ilvl w:val="1"/>
          <w:numId w:val="18"/>
        </w:numPr>
        <w:spacing w:after="0"/>
        <w:ind w:left="709" w:hanging="709"/>
        <w:jc w:val="both"/>
        <w:rPr>
          <w:rFonts w:ascii="Times New Roman" w:hAnsi="Times New Roman" w:cs="Times New Roman"/>
          <w:bCs/>
          <w:lang w:val="mn-MN"/>
        </w:rPr>
      </w:pPr>
      <w:r w:rsidRPr="00C83825">
        <w:rPr>
          <w:rFonts w:ascii="Times New Roman" w:hAnsi="Times New Roman" w:cs="Times New Roman"/>
          <w:bCs/>
          <w:lang w:val="mn-MN"/>
        </w:rPr>
        <w:t>Гэрээний 4.1-д заасан зуучлалын хөлсийг зуучлуулагч, худалдан авагч нарын хооронд  үндсэн гэрээ байгуулагдаж, төлбөр Зуучлуулагчийн дансанд шилж</w:t>
      </w:r>
      <w:r w:rsidR="00621797" w:rsidRPr="00C83825">
        <w:rPr>
          <w:rFonts w:ascii="Times New Roman" w:hAnsi="Times New Roman" w:cs="Times New Roman"/>
          <w:bCs/>
          <w:lang w:val="mn-MN"/>
        </w:rPr>
        <w:t xml:space="preserve">сэн өдөртөө багтаан Зуучлагчийн Хаан </w:t>
      </w:r>
      <w:r w:rsidRPr="00C83825">
        <w:rPr>
          <w:rFonts w:ascii="Times New Roman" w:hAnsi="Times New Roman" w:cs="Times New Roman"/>
          <w:bCs/>
          <w:lang w:val="mn-MN"/>
        </w:rPr>
        <w:t>банкны</w:t>
      </w:r>
      <w:r w:rsidR="00621797" w:rsidRPr="00C83825">
        <w:rPr>
          <w:rFonts w:ascii="Times New Roman" w:hAnsi="Times New Roman" w:cs="Times New Roman"/>
          <w:b/>
          <w:bCs/>
          <w:lang w:val="mn-MN"/>
        </w:rPr>
        <w:t xml:space="preserve"> </w:t>
      </w:r>
      <w:r w:rsidR="00621797" w:rsidRPr="00C83825">
        <w:rPr>
          <w:rFonts w:ascii="Times New Roman" w:hAnsi="Times New Roman" w:cs="Times New Roman"/>
          <w:b/>
          <w:lang w:val="mn-MN"/>
        </w:rPr>
        <w:t>“Aп Проперти Девелопмент.”</w:t>
      </w:r>
      <w:r w:rsidR="00621797" w:rsidRPr="00C83825">
        <w:rPr>
          <w:rFonts w:ascii="Times New Roman" w:hAnsi="Times New Roman" w:cs="Times New Roman"/>
          <w:lang w:val="mn-MN"/>
        </w:rPr>
        <w:t xml:space="preserve"> </w:t>
      </w:r>
      <w:r w:rsidRPr="00C83825">
        <w:rPr>
          <w:rFonts w:ascii="Times New Roman" w:hAnsi="Times New Roman" w:cs="Times New Roman"/>
          <w:b/>
          <w:bCs/>
          <w:lang w:val="mn-MN"/>
        </w:rPr>
        <w:t xml:space="preserve">ХХК, </w:t>
      </w:r>
      <w:r w:rsidR="00621797" w:rsidRPr="00C83825">
        <w:rPr>
          <w:rFonts w:ascii="Times New Roman" w:hAnsi="Times New Roman" w:cs="Times New Roman"/>
          <w:b/>
          <w:bCs/>
        </w:rPr>
        <w:t>5114652000</w:t>
      </w:r>
      <w:r w:rsidRPr="00C83825">
        <w:rPr>
          <w:rFonts w:ascii="Times New Roman" w:hAnsi="Times New Roman" w:cs="Times New Roman"/>
          <w:bCs/>
          <w:lang w:val="mn-MN"/>
        </w:rPr>
        <w:t xml:space="preserve"> тоот дансанд шилжүүлнэ.</w:t>
      </w:r>
    </w:p>
    <w:p w14:paraId="668F2AE3" w14:textId="77777777" w:rsidR="000A2DFA" w:rsidRPr="00C83825" w:rsidRDefault="000A2DFA" w:rsidP="00280D51">
      <w:pPr>
        <w:pStyle w:val="ListParagraph"/>
        <w:numPr>
          <w:ilvl w:val="1"/>
          <w:numId w:val="18"/>
        </w:numPr>
        <w:spacing w:after="0"/>
        <w:ind w:left="709" w:hanging="709"/>
        <w:jc w:val="both"/>
        <w:rPr>
          <w:rFonts w:ascii="Times New Roman" w:hAnsi="Times New Roman" w:cs="Times New Roman"/>
          <w:bCs/>
          <w:lang w:val="mn-MN"/>
        </w:rPr>
      </w:pPr>
      <w:r w:rsidRPr="00C83825">
        <w:rPr>
          <w:rFonts w:ascii="Times New Roman" w:eastAsia="Malgun Gothic" w:hAnsi="Times New Roman" w:cs="Times New Roman"/>
          <w:bCs/>
          <w:lang w:val="mn-MN"/>
        </w:rPr>
        <w:t xml:space="preserve">Үл хөдлөх хөрөнгийн төлбөр арилжааны, зээлээр, бэлэн зэрэг хэлбэрээс үл шалтгаалан зуучлалын хөлсийг </w:t>
      </w:r>
      <w:r w:rsidRPr="00C83825">
        <w:rPr>
          <w:rFonts w:ascii="Times New Roman" w:hAnsi="Times New Roman" w:cs="Times New Roman"/>
          <w:bCs/>
          <w:lang w:val="mn-MN"/>
        </w:rPr>
        <w:t>хугацаанд нь, саадгүй</w:t>
      </w:r>
      <w:r w:rsidRPr="00C83825">
        <w:rPr>
          <w:rFonts w:ascii="Times New Roman" w:eastAsia="Malgun Gothic" w:hAnsi="Times New Roman" w:cs="Times New Roman"/>
          <w:bCs/>
          <w:lang w:val="mn-MN"/>
        </w:rPr>
        <w:t>, бүрэн төлөхөөр талууд харилцан тохиролцсон.</w:t>
      </w:r>
    </w:p>
    <w:p w14:paraId="1D6D3D14" w14:textId="77777777" w:rsidR="000A2DFA" w:rsidRPr="00C83825" w:rsidRDefault="000A2DFA" w:rsidP="00280D51">
      <w:pPr>
        <w:pStyle w:val="ListParagraph"/>
        <w:numPr>
          <w:ilvl w:val="1"/>
          <w:numId w:val="18"/>
        </w:numPr>
        <w:spacing w:after="0"/>
        <w:ind w:left="709" w:hanging="709"/>
        <w:jc w:val="both"/>
        <w:rPr>
          <w:rFonts w:ascii="Times New Roman" w:hAnsi="Times New Roman" w:cs="Times New Roman"/>
          <w:bCs/>
          <w:lang w:val="mn-MN"/>
        </w:rPr>
      </w:pPr>
      <w:r w:rsidRPr="00C83825">
        <w:rPr>
          <w:rFonts w:ascii="Times New Roman" w:eastAsia="Malgun Gothic" w:hAnsi="Times New Roman" w:cs="Times New Roman"/>
          <w:lang w:val="mn-MN"/>
        </w:rPr>
        <w:t xml:space="preserve">Зуучлуулагч нь үл хөдлөх эд хөрөнгийг худалдах-худалдан авах үнийн дүнд бараа материал, эд зүйлс болон мөнгөн бус хэлбэрээр тооцон авах тохиолдолд энэ гэрээний 4.1-д заасан зуучлалын хөлсийг үндсэн гэрээний нийт үнийн дүнгээс тооцно. </w:t>
      </w:r>
    </w:p>
    <w:p w14:paraId="0B2D5622" w14:textId="77777777" w:rsidR="0051499D" w:rsidRPr="00C83825" w:rsidRDefault="000A2DFA" w:rsidP="0033315B">
      <w:pPr>
        <w:spacing w:after="0"/>
        <w:jc w:val="center"/>
        <w:rPr>
          <w:rFonts w:ascii="Times New Roman" w:hAnsi="Times New Roman" w:cs="Times New Roman"/>
          <w:b/>
          <w:bCs/>
          <w:lang w:val="mn-MN"/>
        </w:rPr>
      </w:pPr>
      <w:r w:rsidRPr="00C83825">
        <w:rPr>
          <w:rFonts w:ascii="Times New Roman" w:hAnsi="Times New Roman" w:cs="Times New Roman"/>
          <w:b/>
          <w:bCs/>
          <w:lang w:val="mn-MN"/>
        </w:rPr>
        <w:t>ТАВ. ЗУУЧЛАХ ОНЦГОЙ ЭРХИЙН БАТАЛГАА</w:t>
      </w:r>
    </w:p>
    <w:p w14:paraId="654E1AFC" w14:textId="77777777"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lang w:val="mn-MN"/>
        </w:rPr>
        <w:t xml:space="preserve">Зуучлах онцгой эрхийн гэрээгээр Зуучлуулагч нь тодорхой хугацааны турш өөр Зуучлагчийн үйлчилгээ буюу уг зуучлагчийн оролцоогүйгээр худалдан борлуулахаас татгалзах, Зуучлагч энэ хугацаанд гэрээ байгуулахад </w:t>
      </w:r>
      <w:r w:rsidRPr="00C83825">
        <w:rPr>
          <w:rFonts w:ascii="Times New Roman" w:eastAsia="Times New Roman" w:hAnsi="Times New Roman" w:cs="Times New Roman"/>
          <w:color w:val="000000"/>
          <w:shd w:val="clear" w:color="auto" w:fill="FFFFFF"/>
          <w:lang w:val="mn-MN"/>
        </w:rPr>
        <w:t>онцгой анхаарал хандуулж, бусад гэрээт үл хөдлөх хөрөнгүүдээс нэн тэргүүнд худалдан авагчид санал болгож ажиллана.</w:t>
      </w:r>
    </w:p>
    <w:p w14:paraId="006E3512" w14:textId="77777777"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Үл хөдлөх эд хөрөнгийг худалдан авах боломжит худалдан авагчийг олохын тулд үл хөдлөх эд хөрөнгийн гадна болон дотоод зургийг авах, RE/MAX үл хөдлөх хөрөнгийг худалдан борлуулах нэгдсэн мэдээллийн санд оруулах, листинг үүсгэн, дотоод сүлжээ болон бусад мэдээллийн хэрэгслээр дамжуулан сурталчилгаа, зар мэдээ явуулах, тухайн үл хөдлөх эд хөрөнгийн гадна талбайд зарын буюу мэдээллийн самбар байршуулах, нийт агентын дунд нээлттэй хаалганы өдөрлөг зохион байгуулах гэх мэт бүхий л боломжит сурталчилгааны аргыг ашиглана.</w:t>
      </w:r>
    </w:p>
    <w:p w14:paraId="1EF69D94" w14:textId="12BE62B4"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 энэ Гэрээний 1.</w:t>
      </w:r>
      <w:r w:rsidR="00CA5BD8">
        <w:rPr>
          <w:rFonts w:ascii="Times New Roman" w:hAnsi="Times New Roman" w:cs="Times New Roman"/>
          <w:bCs/>
          <w:lang w:val="mn-MN"/>
        </w:rPr>
        <w:t>4</w:t>
      </w:r>
      <w:r w:rsidRPr="00C83825">
        <w:rPr>
          <w:rFonts w:ascii="Times New Roman" w:hAnsi="Times New Roman" w:cs="Times New Roman"/>
          <w:bCs/>
          <w:lang w:val="mn-MN"/>
        </w:rPr>
        <w:t xml:space="preserve">-д заасан Үл хөдлөх эд хөрөнгийн талаарх мэдээллийг санаатай болон санамсаргүйгээр худал, буруу буюу алдаатай гарган өгснөөс үүдэн гарах аливаа эрсдэл, хохирлыг бүрэн хариуцах </w:t>
      </w:r>
      <w:r w:rsidRPr="00C83825">
        <w:rPr>
          <w:rFonts w:ascii="Times New Roman" w:eastAsia="Calibri" w:hAnsi="Times New Roman" w:cs="Times New Roman"/>
          <w:bCs/>
          <w:lang w:val="mn-MN"/>
        </w:rPr>
        <w:t>ба үүнээс үүдэн бусдад учирсан аливаа хохирол, зардал, гэм хорыг дангаараа бүрэн хариуцаж арилгана.</w:t>
      </w:r>
      <w:r w:rsidRPr="00C83825">
        <w:rPr>
          <w:rFonts w:ascii="Times New Roman" w:hAnsi="Times New Roman" w:cs="Times New Roman"/>
          <w:bCs/>
          <w:lang w:val="mn-MN"/>
        </w:rPr>
        <w:t xml:space="preserve"> </w:t>
      </w:r>
    </w:p>
    <w:p w14:paraId="7607E66B" w14:textId="77777777"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lang w:val="mn-MN"/>
        </w:rPr>
        <w:t xml:space="preserve">Зуучлагч нь Үл хөдлөх эд хөрөнгийг худалдан борлуулахад цаг хугацаа болон төлбөр тооцооны баталгааг олгохгүй болно. </w:t>
      </w:r>
    </w:p>
    <w:p w14:paraId="281F904B" w14:textId="77777777"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Зуучлалын үйл ажиллагаагаар Зуучлуулагч болон худалдан авагчийн хооронд үндсэн гэрээ байгуулагдсаны дараа тэдгээрийн хооронд бий болох харилцаанд энэхүү Гэрээ хамаарахгүй.</w:t>
      </w:r>
    </w:p>
    <w:p w14:paraId="5DEF6164" w14:textId="77777777"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 xml:space="preserve">Энэ Гэрээний хугацаанд Зуучлуулагч нь Гэрээнд заасан үл хөдлөх эд хөрөнгийг худалдан борлуулах зорилгоор өөр зуучлагчтай аливаа хэлбэрээр гэрээ, хэлцэл байгуулахгүй гэдгээ энэхүү Гэрээгээр хүлээн </w:t>
      </w:r>
      <w:r w:rsidRPr="00C83825">
        <w:rPr>
          <w:rFonts w:ascii="Times New Roman" w:hAnsi="Times New Roman" w:cs="Times New Roman"/>
          <w:bCs/>
          <w:lang w:val="mn-MN"/>
        </w:rPr>
        <w:lastRenderedPageBreak/>
        <w:t xml:space="preserve">зөвшөөрч баталж буй бөгөөд хэрэв энэхүү баталгааг зөрчсөн тохиолдолд энэхүү Гэрээнд заасан хариуцлага хүлээнэ. </w:t>
      </w:r>
    </w:p>
    <w:p w14:paraId="4378127E" w14:textId="0DA17B34"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Гэрээний хугацаанд Зуучлуулагч нь өөр зуучлагчаар үйлчлүүлэхээр амаар буюу  бичгээр, цахим хэлбэрээр аливаа гэрээ, хэлцэл байгуулсан бол Зуучлагчид учирсан хохирлыг нөхөн төлж, худалдах худалдан авах гэрээний үнийн дүнгийн 2 (хоёр) хувьтай тэнцэх хэмжээний мөнгийг үл маргах журмаар төлөхөөр харилцан тохиролцов.</w:t>
      </w:r>
    </w:p>
    <w:p w14:paraId="706A4B74" w14:textId="33BA8EBD" w:rsidR="000A2DFA" w:rsidRPr="00C83825" w:rsidRDefault="000A2DFA" w:rsidP="00280D51">
      <w:pPr>
        <w:pStyle w:val="ListParagraph"/>
        <w:numPr>
          <w:ilvl w:val="1"/>
          <w:numId w:val="5"/>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lang w:val="mn-MN"/>
        </w:rPr>
        <w:t xml:space="preserve">Зуучлуулагч нь Зуучлагчийн тусламжгүйгээр гуравдагч этгээдтэй гэрээ байгуулсан тохиолдолд Зуучлагчид </w:t>
      </w:r>
      <w:r w:rsidR="00703EF9" w:rsidRPr="00C83825">
        <w:rPr>
          <w:rFonts w:ascii="Times New Roman" w:hAnsi="Times New Roman" w:cs="Times New Roman"/>
          <w:lang w:val="mn-MN"/>
        </w:rPr>
        <w:t>зуучлалын хөлсний</w:t>
      </w:r>
      <w:r w:rsidRPr="00C83825">
        <w:rPr>
          <w:rFonts w:ascii="Times New Roman" w:hAnsi="Times New Roman" w:cs="Times New Roman"/>
          <w:lang w:val="mn-MN"/>
        </w:rPr>
        <w:t xml:space="preserve"> үнийн 5 /тав/ хувиар шагнал олгоно.</w:t>
      </w:r>
    </w:p>
    <w:p w14:paraId="683AEDA7" w14:textId="77777777" w:rsidR="004C6630" w:rsidRPr="00C83825" w:rsidRDefault="004C6630" w:rsidP="0033315B">
      <w:pPr>
        <w:spacing w:after="0"/>
        <w:ind w:left="709" w:hanging="709"/>
        <w:jc w:val="center"/>
        <w:rPr>
          <w:rFonts w:ascii="Times New Roman" w:hAnsi="Times New Roman" w:cs="Times New Roman"/>
          <w:vanish/>
          <w:lang w:val="mn-MN"/>
        </w:rPr>
      </w:pPr>
    </w:p>
    <w:p w14:paraId="45A6F0A0" w14:textId="3F4A41AA" w:rsidR="0051499D" w:rsidRPr="00C83825" w:rsidRDefault="000A2DFA" w:rsidP="0033315B">
      <w:pPr>
        <w:spacing w:after="0"/>
        <w:jc w:val="center"/>
        <w:rPr>
          <w:rFonts w:ascii="Times New Roman" w:hAnsi="Times New Roman" w:cs="Times New Roman"/>
          <w:b/>
          <w:bCs/>
          <w:lang w:val="mn-MN"/>
        </w:rPr>
      </w:pPr>
      <w:r w:rsidRPr="00C83825">
        <w:rPr>
          <w:rFonts w:ascii="Times New Roman" w:hAnsi="Times New Roman" w:cs="Times New Roman"/>
          <w:b/>
          <w:bCs/>
          <w:lang w:val="mn-MN"/>
        </w:rPr>
        <w:t>ЗУРГАА. ТАЛУУДЫН ЭРХ, ҮҮРЭГ</w:t>
      </w:r>
    </w:p>
    <w:p w14:paraId="306A064A" w14:textId="77777777" w:rsidR="000A2DFA" w:rsidRPr="00C83825" w:rsidRDefault="000A2DFA" w:rsidP="00280D51">
      <w:pPr>
        <w:pStyle w:val="ListParagraph"/>
        <w:numPr>
          <w:ilvl w:val="1"/>
          <w:numId w:val="6"/>
        </w:numPr>
        <w:spacing w:after="0"/>
        <w:ind w:hanging="720"/>
        <w:jc w:val="both"/>
        <w:rPr>
          <w:rFonts w:ascii="Times New Roman" w:hAnsi="Times New Roman" w:cs="Times New Roman"/>
          <w:bCs/>
          <w:lang w:val="mn-MN"/>
        </w:rPr>
      </w:pPr>
      <w:r w:rsidRPr="00C83825">
        <w:rPr>
          <w:rFonts w:ascii="Times New Roman" w:hAnsi="Times New Roman" w:cs="Times New Roman"/>
          <w:bCs/>
          <w:lang w:val="mn-MN"/>
        </w:rPr>
        <w:t>Зуучлагчийн эрх:</w:t>
      </w:r>
    </w:p>
    <w:p w14:paraId="6E800864" w14:textId="77777777" w:rsidR="000A2DFA" w:rsidRPr="00C83825" w:rsidRDefault="000A2DFA" w:rsidP="00280D51">
      <w:pPr>
        <w:pStyle w:val="ListParagraph"/>
        <w:numPr>
          <w:ilvl w:val="2"/>
          <w:numId w:val="15"/>
        </w:numPr>
        <w:spacing w:after="0"/>
        <w:ind w:left="1440"/>
        <w:jc w:val="both"/>
        <w:rPr>
          <w:rFonts w:ascii="Times New Roman" w:hAnsi="Times New Roman" w:cs="Times New Roman"/>
          <w:bCs/>
          <w:lang w:val="mn-MN"/>
        </w:rPr>
      </w:pPr>
      <w:r w:rsidRPr="00C83825">
        <w:rPr>
          <w:rFonts w:ascii="Times New Roman" w:hAnsi="Times New Roman" w:cs="Times New Roman"/>
          <w:bCs/>
          <w:lang w:val="mn-MN"/>
        </w:rPr>
        <w:t>Хэрэв энэхүү Гэрээний хугацаа дууссанаас хойш 1 (нэг) жилийн дотор Зуучлагчийн буюу Агентын холбож зуучилж байсан худалдан авагч Үл хөдлөх эд хөрөнгийг худалдан авсан болох нь тогтоогдсон бол Зуучлалын хөлсийг Зуучлуулагчаас шаардах эрхтэй;</w:t>
      </w:r>
    </w:p>
    <w:p w14:paraId="40CED76B" w14:textId="77777777" w:rsidR="000A2DFA" w:rsidRPr="00C83825" w:rsidRDefault="000A2DFA" w:rsidP="00280D51">
      <w:pPr>
        <w:pStyle w:val="ListParagraph"/>
        <w:numPr>
          <w:ilvl w:val="2"/>
          <w:numId w:val="15"/>
        </w:numPr>
        <w:spacing w:after="0"/>
        <w:ind w:left="1440"/>
        <w:jc w:val="both"/>
        <w:rPr>
          <w:rFonts w:ascii="Times New Roman" w:hAnsi="Times New Roman" w:cs="Times New Roman"/>
          <w:bCs/>
          <w:lang w:val="mn-MN"/>
        </w:rPr>
      </w:pPr>
      <w:r w:rsidRPr="00C83825">
        <w:rPr>
          <w:rFonts w:ascii="Times New Roman" w:hAnsi="Times New Roman" w:cs="Times New Roman"/>
          <w:bCs/>
          <w:lang w:val="mn-MN"/>
        </w:rPr>
        <w:t>Үл хөдлөх эд хөрөнгийг худалдан авах боломжит худалдан авагчийг олж өгөх зорилгоор Зуучлагч болон Агент нь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w:t>
      </w:r>
    </w:p>
    <w:p w14:paraId="5A2AFDB5" w14:textId="77777777" w:rsidR="000A2DFA" w:rsidRPr="00C83825" w:rsidRDefault="000A2DFA" w:rsidP="00280D51">
      <w:pPr>
        <w:pStyle w:val="ListParagraph"/>
        <w:numPr>
          <w:ilvl w:val="2"/>
          <w:numId w:val="15"/>
        </w:numPr>
        <w:spacing w:after="0"/>
        <w:ind w:left="1440"/>
        <w:contextualSpacing w:val="0"/>
        <w:jc w:val="both"/>
        <w:rPr>
          <w:rFonts w:ascii="Times New Roman" w:hAnsi="Times New Roman" w:cs="Times New Roman"/>
          <w:bCs/>
          <w:lang w:val="mn-MN"/>
        </w:rPr>
      </w:pPr>
      <w:r w:rsidRPr="00C83825">
        <w:rPr>
          <w:rFonts w:ascii="Times New Roman" w:hAnsi="Times New Roman" w:cs="Times New Roman"/>
          <w:bCs/>
          <w:lang w:val="mn-MN"/>
        </w:rPr>
        <w:t>Үл хөдлөх эд хөрөнгийг худалдан авах боломжит худалдан авагчийг олохын тулд үл хөдлөх эд хөрөнгийн гадна болон дотоод зургийг авах, RE/MAX үл хөдлөх хөрөнгийг худалдан борлуулах нэгдсэн мэдээллийн санд оруулах, листинг үүсгэн, дотоод сүлжээ болон бусад мэдээллийн хэрэгслээр дамжуулан сурталчилгаа, зар мэдээ явуулах, үл хөдлөх эд хөрөнгийн гадна талбайд зарын буюу мэдээллийн самбар байршуулах гэх мэт бүхий л боломжит сурталчилгааны аргыг ашиглах</w:t>
      </w:r>
      <w:r w:rsidRPr="00C83825">
        <w:rPr>
          <w:rFonts w:ascii="Times New Roman" w:hAnsi="Times New Roman" w:cs="Times New Roman"/>
          <w:bCs/>
          <w:lang w:val="mn-MN" w:eastAsia="ko-KR"/>
        </w:rPr>
        <w:t>;</w:t>
      </w:r>
    </w:p>
    <w:p w14:paraId="3E5400CA" w14:textId="77777777" w:rsidR="000A2DFA" w:rsidRPr="00C83825" w:rsidRDefault="000A2DFA" w:rsidP="00280D51">
      <w:pPr>
        <w:pStyle w:val="ListParagraph"/>
        <w:numPr>
          <w:ilvl w:val="2"/>
          <w:numId w:val="15"/>
        </w:numPr>
        <w:spacing w:after="0"/>
        <w:ind w:left="1440"/>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Гэрээний дагуу Зуучлалын хөлсийг үл маргах журмаар гаргуулах;</w:t>
      </w:r>
    </w:p>
    <w:p w14:paraId="37AF1EC6" w14:textId="77777777" w:rsidR="000A2DFA" w:rsidRPr="00C83825" w:rsidRDefault="000A2DFA" w:rsidP="00280D51">
      <w:pPr>
        <w:numPr>
          <w:ilvl w:val="2"/>
          <w:numId w:val="15"/>
        </w:numPr>
        <w:spacing w:after="0"/>
        <w:ind w:left="144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Зуучлуулагчийн хууль бус шаардлагаас зайлсхийх, татгалзах, хууль хяналтын байгууллагад мэдээлэх;</w:t>
      </w:r>
    </w:p>
    <w:p w14:paraId="543C6027" w14:textId="77777777" w:rsidR="000A2DFA" w:rsidRPr="00C83825" w:rsidRDefault="000A2DFA" w:rsidP="00280D51">
      <w:pPr>
        <w:numPr>
          <w:ilvl w:val="2"/>
          <w:numId w:val="15"/>
        </w:numPr>
        <w:spacing w:after="0"/>
        <w:ind w:left="144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Боломжит худалдан авагчийн талаарх мэдээллийг цуглуулах;</w:t>
      </w:r>
    </w:p>
    <w:p w14:paraId="2B41AA49" w14:textId="77777777" w:rsidR="000A2DFA" w:rsidRPr="00C83825" w:rsidRDefault="000A2DFA" w:rsidP="00280D51">
      <w:pPr>
        <w:numPr>
          <w:ilvl w:val="2"/>
          <w:numId w:val="15"/>
        </w:numPr>
        <w:spacing w:after="0"/>
        <w:ind w:left="144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 xml:space="preserve">Үл хөдлөх хөрөнгийн үнэ төлөх орлогын эх сурвалжийг судлах, баримт бичиг гаргуулах; </w:t>
      </w:r>
    </w:p>
    <w:p w14:paraId="112E7E80" w14:textId="77777777" w:rsidR="000A2DFA" w:rsidRPr="00C83825" w:rsidRDefault="000A2DFA" w:rsidP="00280D51">
      <w:pPr>
        <w:numPr>
          <w:ilvl w:val="2"/>
          <w:numId w:val="15"/>
        </w:numPr>
        <w:spacing w:after="0"/>
        <w:ind w:left="1440"/>
        <w:contextualSpacing/>
        <w:rPr>
          <w:rFonts w:ascii="Times New Roman" w:eastAsia="Malgun Gothic" w:hAnsi="Times New Roman" w:cs="Times New Roman"/>
          <w:bCs/>
          <w:lang w:val="mn-MN"/>
        </w:rPr>
      </w:pPr>
      <w:r w:rsidRPr="00C83825">
        <w:rPr>
          <w:rFonts w:ascii="Times New Roman" w:eastAsia="Malgun Gothic" w:hAnsi="Times New Roman" w:cs="Times New Roman"/>
          <w:bCs/>
          <w:lang w:val="mn-MN"/>
        </w:rPr>
        <w:t>Хууль болон гэрээнд заасан бусад эрх;</w:t>
      </w:r>
    </w:p>
    <w:p w14:paraId="3FB7AF05" w14:textId="77777777" w:rsidR="000A2DFA" w:rsidRPr="00C83825" w:rsidRDefault="000A2DFA" w:rsidP="00280D51">
      <w:pPr>
        <w:pStyle w:val="ListParagraph"/>
        <w:numPr>
          <w:ilvl w:val="1"/>
          <w:numId w:val="6"/>
        </w:numPr>
        <w:spacing w:after="0"/>
        <w:ind w:hanging="720"/>
        <w:contextualSpacing w:val="0"/>
        <w:jc w:val="both"/>
        <w:rPr>
          <w:rFonts w:ascii="Times New Roman" w:hAnsi="Times New Roman" w:cs="Times New Roman"/>
          <w:bCs/>
          <w:lang w:val="mn-MN"/>
        </w:rPr>
      </w:pPr>
      <w:r w:rsidRPr="00C83825">
        <w:rPr>
          <w:rFonts w:ascii="Times New Roman" w:hAnsi="Times New Roman" w:cs="Times New Roman"/>
          <w:bCs/>
          <w:lang w:val="mn-MN"/>
        </w:rPr>
        <w:t>Зуучлагчийн үүрэг:</w:t>
      </w:r>
      <w:r w:rsidRPr="00C83825">
        <w:rPr>
          <w:rFonts w:ascii="Times New Roman" w:hAnsi="Times New Roman" w:cs="Times New Roman"/>
          <w:lang w:val="mn-MN"/>
        </w:rPr>
        <w:t xml:space="preserve"> </w:t>
      </w:r>
    </w:p>
    <w:p w14:paraId="04C22757" w14:textId="77777777" w:rsidR="000A2DFA" w:rsidRPr="00C83825" w:rsidRDefault="000A2DFA" w:rsidP="00280D51">
      <w:pPr>
        <w:pStyle w:val="ListParagraph"/>
        <w:numPr>
          <w:ilvl w:val="2"/>
          <w:numId w:val="16"/>
        </w:numPr>
        <w:spacing w:after="0"/>
        <w:jc w:val="both"/>
        <w:rPr>
          <w:rFonts w:ascii="Times New Roman" w:hAnsi="Times New Roman" w:cs="Times New Roman"/>
          <w:bCs/>
          <w:lang w:val="mn-MN"/>
        </w:rPr>
      </w:pPr>
      <w:r w:rsidRPr="00C83825">
        <w:rPr>
          <w:rFonts w:ascii="Times New Roman" w:hAnsi="Times New Roman" w:cs="Times New Roman"/>
          <w:bCs/>
          <w:lang w:val="mn-MN"/>
        </w:rPr>
        <w:t>Зуучлагч нь өөрийн удирдлага дор ажиллаж буй Агентад Зуучлуулагчийн үл хөдлөх эд хөрөнгийг худалдан авах боломжит худалдан авагчийг олж, холбож өгөх эрхийг олгох бөгөөд зуучлалын үйл ажиллагааг өдөр тутмын удирдлагаар хангах;</w:t>
      </w:r>
    </w:p>
    <w:p w14:paraId="276BE3E3" w14:textId="77777777" w:rsidR="000A2DFA" w:rsidRPr="00C83825" w:rsidRDefault="000A2DFA" w:rsidP="00280D51">
      <w:pPr>
        <w:pStyle w:val="ListParagraph"/>
        <w:numPr>
          <w:ilvl w:val="2"/>
          <w:numId w:val="16"/>
        </w:numPr>
        <w:spacing w:after="0"/>
        <w:jc w:val="both"/>
        <w:rPr>
          <w:rFonts w:ascii="Times New Roman" w:hAnsi="Times New Roman" w:cs="Times New Roman"/>
          <w:bCs/>
          <w:lang w:val="mn-MN"/>
        </w:rPr>
      </w:pPr>
      <w:r w:rsidRPr="00C83825">
        <w:rPr>
          <w:rFonts w:ascii="Times New Roman" w:hAnsi="Times New Roman" w:cs="Times New Roman"/>
          <w:bCs/>
          <w:lang w:val="mn-MN"/>
        </w:rPr>
        <w:t>Агентыг өөрчлөн томилох: Зуучлагч нь Агентыг хүндэтгэн үзэх шалтгааны улмаас өөрчлөх тохиолдолд урьдчилан Зуучлуулагчид мэдэгдэж зөвшөөрөл авна. Зуучлуулагч нь тус зөвшөөрлийг үндэслэлгүйгээр татгалзахгүй;</w:t>
      </w:r>
    </w:p>
    <w:p w14:paraId="7112468A"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Зуучлагч нь Үл хөдлөх эд хөрөнгийг худалдах талаар зар сурталчилгаа явуулахдаа Монгол Улсын “Зар сурталчилгааны тухай хууль”-ийг удирдлага болгоно;</w:t>
      </w:r>
    </w:p>
    <w:p w14:paraId="65291C7C" w14:textId="77777777" w:rsidR="000A2DFA" w:rsidRPr="00C83825" w:rsidRDefault="000A2DFA" w:rsidP="00280D51">
      <w:pPr>
        <w:pStyle w:val="ListParagraph"/>
        <w:spacing w:after="0"/>
        <w:ind w:left="1440" w:hanging="720"/>
        <w:contextualSpacing w:val="0"/>
        <w:jc w:val="both"/>
        <w:rPr>
          <w:rFonts w:ascii="Times New Roman" w:hAnsi="Times New Roman" w:cs="Times New Roman"/>
          <w:bCs/>
          <w:lang w:val="mn-MN"/>
        </w:rPr>
      </w:pPr>
    </w:p>
    <w:p w14:paraId="7536A0BA"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 xml:space="preserve">Зуучлагч нь </w:t>
      </w:r>
      <w:r w:rsidRPr="00C83825">
        <w:rPr>
          <w:rFonts w:ascii="Times New Roman" w:hAnsi="Times New Roman" w:cs="Times New Roman"/>
          <w:lang w:val="mn-MN"/>
        </w:rPr>
        <w:t xml:space="preserve">Үл хөдлөх эд </w:t>
      </w:r>
      <w:r w:rsidRPr="00C83825">
        <w:rPr>
          <w:rFonts w:ascii="Times New Roman" w:hAnsi="Times New Roman" w:cs="Times New Roman"/>
          <w:bCs/>
          <w:lang w:val="mn-MN"/>
        </w:rPr>
        <w:t xml:space="preserve">хөрөнгийг худалдан авах сонирхолтой этгээдээс тухайн </w:t>
      </w:r>
      <w:r w:rsidRPr="00C83825">
        <w:rPr>
          <w:rFonts w:ascii="Times New Roman" w:hAnsi="Times New Roman" w:cs="Times New Roman"/>
          <w:lang w:val="mn-MN"/>
        </w:rPr>
        <w:t xml:space="preserve">үл хөдлөх эд </w:t>
      </w:r>
      <w:r w:rsidRPr="00C83825">
        <w:rPr>
          <w:rFonts w:ascii="Times New Roman" w:hAnsi="Times New Roman" w:cs="Times New Roman"/>
          <w:bCs/>
          <w:lang w:val="mn-MN"/>
        </w:rPr>
        <w:t>хөрөнгөд өгч буй үнийн санал, гэрээнд тусгагдах заалтууд, төлбөр тооцооны нөхцөл, бусад саналуудыг “Худалдан авах санал”-ын маягтад тусгаж, Зуучлуулагчид танилцуулж болно;</w:t>
      </w:r>
    </w:p>
    <w:p w14:paraId="4BC0FE0D"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Зуучлагч нь Зуучлуулагчаас олгосон бүрэн эрхийн дагуу түүний нэрийн өмнөөс, түүний ашиг сонирхлын төлөө Үл хөдлөх эд хөрөнгийг худалдах нөхцөлийн талаар худалдан авагчтай хэлэлцээр хийж болох бөгөөд хэрэв Зуучлуулагч</w:t>
      </w:r>
      <w:r w:rsidRPr="00C83825">
        <w:rPr>
          <w:rFonts w:ascii="Times New Roman" w:hAnsi="Times New Roman" w:cs="Times New Roman"/>
          <w:lang w:val="mn-MN"/>
        </w:rPr>
        <w:t xml:space="preserve"> өөрт таалагдсан санал гаргагчтай уулзах хүсэлтэй бол уулзалтыг зохион байгуулж, тэмдэглэл үйлдэнэ;</w:t>
      </w:r>
    </w:p>
    <w:p w14:paraId="45DF0393"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 xml:space="preserve">Зуучлагч нь Зуучлуулагч ба худалдан авагч нарыг үндсэн гэрээ байгуулахад нь түүний хүсэлтээр хууль зүйн болон орчуулагчийн туслалцааг үнэ төлбөртэй эсвэл төлбөргүй үзүүлж болно. </w:t>
      </w:r>
    </w:p>
    <w:p w14:paraId="179909DA" w14:textId="77777777" w:rsidR="000A2DFA" w:rsidRPr="00C83825" w:rsidRDefault="000A2DFA" w:rsidP="00280D51">
      <w:pPr>
        <w:pStyle w:val="ListParagraph"/>
        <w:numPr>
          <w:ilvl w:val="1"/>
          <w:numId w:val="16"/>
        </w:numPr>
        <w:spacing w:after="0"/>
        <w:ind w:left="709" w:hanging="709"/>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Зуучлуулагчийн эрх:</w:t>
      </w:r>
    </w:p>
    <w:p w14:paraId="651BB5CD"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 нь Зуучлагч болон Агентад тухайн Үл хөдлөх эд хөрөнгийг сурталчлан худалдах, маркетингийн үйл ажиллагаа явуулах эрхийг нь олгож, чиглэл өгч болно;</w:t>
      </w:r>
    </w:p>
    <w:p w14:paraId="731A6FDB" w14:textId="77777777" w:rsidR="000A2DFA" w:rsidRPr="00C83825" w:rsidRDefault="000A2DFA" w:rsidP="00280D51">
      <w:pPr>
        <w:pStyle w:val="ListParagraph"/>
        <w:numPr>
          <w:ilvl w:val="2"/>
          <w:numId w:val="16"/>
        </w:numPr>
        <w:spacing w:after="0"/>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Зуучлалын үйл ажиллагааны явцын талаар мэдээлэл авах;</w:t>
      </w:r>
    </w:p>
    <w:p w14:paraId="58422476" w14:textId="77777777" w:rsidR="000A2DFA" w:rsidRPr="00C83825" w:rsidRDefault="000A2DFA" w:rsidP="00280D51">
      <w:pPr>
        <w:numPr>
          <w:ilvl w:val="2"/>
          <w:numId w:val="16"/>
        </w:numPr>
        <w:spacing w:after="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lastRenderedPageBreak/>
        <w:t xml:space="preserve">Боломжит худалдан авагчийн гаргасан санал, тавьсан нөхцөлтэй танилцах, уулзах; </w:t>
      </w:r>
    </w:p>
    <w:p w14:paraId="7C7D9F1A" w14:textId="77777777" w:rsidR="000A2DFA" w:rsidRPr="00C83825" w:rsidRDefault="000A2DFA" w:rsidP="00280D51">
      <w:pPr>
        <w:numPr>
          <w:ilvl w:val="2"/>
          <w:numId w:val="16"/>
        </w:numPr>
        <w:spacing w:after="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 xml:space="preserve">Зуучлагчийн хууль бус шаардлагаас зайлсхийх, татгалзах, хууль хяналтын байгууллагад мэдээлэх; </w:t>
      </w:r>
    </w:p>
    <w:p w14:paraId="7A4D9949" w14:textId="77777777" w:rsidR="000A2DFA" w:rsidRPr="00C83825" w:rsidRDefault="000A2DFA" w:rsidP="00280D51">
      <w:pPr>
        <w:pStyle w:val="ListParagraph"/>
        <w:numPr>
          <w:ilvl w:val="2"/>
          <w:numId w:val="16"/>
        </w:numPr>
        <w:spacing w:after="0"/>
        <w:jc w:val="both"/>
        <w:rPr>
          <w:rFonts w:ascii="Times New Roman" w:hAnsi="Times New Roman" w:cs="Times New Roman"/>
          <w:bCs/>
          <w:lang w:val="mn-MN"/>
        </w:rPr>
      </w:pPr>
      <w:r w:rsidRPr="00C83825">
        <w:rPr>
          <w:rFonts w:ascii="Times New Roman" w:hAnsi="Times New Roman" w:cs="Times New Roman"/>
          <w:bCs/>
          <w:lang w:val="mn-MN"/>
        </w:rPr>
        <w:t>Зуучлуулагч нь гэрээний хугацаа дуусгавар болохоос өмнө болон Зуучлагч ноцтой зөрчил гаргасан нь хууль зүйн шаардлага хангасан нотлох баримтаар нотлогдсоноос бусад тохиолдолд Зуучлагчаас татгалзах эрхгүй;</w:t>
      </w:r>
    </w:p>
    <w:p w14:paraId="0DFE74A4" w14:textId="77777777" w:rsidR="000A2DFA" w:rsidRPr="00C83825" w:rsidRDefault="000A2DFA" w:rsidP="00280D51">
      <w:pPr>
        <w:numPr>
          <w:ilvl w:val="2"/>
          <w:numId w:val="16"/>
        </w:numPr>
        <w:spacing w:after="0"/>
        <w:contextualSpacing/>
        <w:jc w:val="both"/>
        <w:rPr>
          <w:rFonts w:ascii="Times New Roman" w:eastAsia="Malgun Gothic" w:hAnsi="Times New Roman" w:cs="Times New Roman"/>
          <w:bCs/>
          <w:lang w:val="mn-MN"/>
        </w:rPr>
      </w:pPr>
      <w:r w:rsidRPr="00C83825">
        <w:rPr>
          <w:rFonts w:ascii="Times New Roman" w:eastAsia="Malgun Gothic" w:hAnsi="Times New Roman" w:cs="Times New Roman"/>
          <w:bCs/>
          <w:lang w:val="mn-MN"/>
        </w:rPr>
        <w:t>Хууль болон гэрээнд заасан бусад эрх;</w:t>
      </w:r>
    </w:p>
    <w:p w14:paraId="75CD7970" w14:textId="77777777" w:rsidR="000A2DFA" w:rsidRPr="00C83825" w:rsidRDefault="000A2DFA" w:rsidP="00280D51">
      <w:pPr>
        <w:pStyle w:val="ListParagraph"/>
        <w:numPr>
          <w:ilvl w:val="1"/>
          <w:numId w:val="16"/>
        </w:numPr>
        <w:spacing w:after="0"/>
        <w:ind w:left="720"/>
        <w:jc w:val="both"/>
        <w:rPr>
          <w:rFonts w:ascii="Times New Roman" w:hAnsi="Times New Roman" w:cs="Times New Roman"/>
          <w:bCs/>
          <w:lang w:val="mn-MN"/>
        </w:rPr>
      </w:pPr>
      <w:r w:rsidRPr="00C83825">
        <w:rPr>
          <w:rFonts w:ascii="Times New Roman" w:hAnsi="Times New Roman" w:cs="Times New Roman"/>
          <w:bCs/>
          <w:lang w:val="mn-MN"/>
        </w:rPr>
        <w:t>Зуучлуулагчийн үүрэг:</w:t>
      </w:r>
    </w:p>
    <w:p w14:paraId="66B8B0ED"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 нь үл хөдлөх эд хөрөнгийн өмчлөгч, хамтран өмчлөгч, хөрөнгө оруулагч, эзэмшигчийн талаарх бүхий л мэдээллийг Зуучлагч болон Агентад өгнө;</w:t>
      </w:r>
    </w:p>
    <w:p w14:paraId="56685C06"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 xml:space="preserve">Үл хөдлөх эд хөрөнгийн эрхийн болон </w:t>
      </w:r>
      <w:r w:rsidRPr="00C83825">
        <w:rPr>
          <w:rFonts w:ascii="Times New Roman" w:eastAsia="Calibri" w:hAnsi="Times New Roman" w:cs="Times New Roman"/>
          <w:bCs/>
          <w:lang w:val="mn-MN"/>
        </w:rPr>
        <w:t xml:space="preserve">биет байдлын </w:t>
      </w:r>
      <w:r w:rsidRPr="00C83825">
        <w:rPr>
          <w:rFonts w:ascii="Times New Roman" w:hAnsi="Times New Roman" w:cs="Times New Roman"/>
          <w:bCs/>
          <w:lang w:val="mn-MN"/>
        </w:rPr>
        <w:t>доголдол, гэмтлийн талаарх бүхий л мэдээ, мэдээллийг Зуучлагч болон Агентад үнэн, зөв өгөх үүрэгтэй бөгөөд хэрэв худал мэдээ, мэдээлэл өгснөөс үүдэн гарах аливаа эрсдэл, хохирол,</w:t>
      </w:r>
      <w:r w:rsidRPr="00C83825">
        <w:rPr>
          <w:rFonts w:ascii="Times New Roman" w:eastAsia="Calibri" w:hAnsi="Times New Roman" w:cs="Times New Roman"/>
          <w:bCs/>
          <w:lang w:val="mn-MN"/>
        </w:rPr>
        <w:t xml:space="preserve"> гэм хорыг </w:t>
      </w:r>
      <w:r w:rsidRPr="00C83825">
        <w:rPr>
          <w:rFonts w:ascii="Times New Roman" w:hAnsi="Times New Roman" w:cs="Times New Roman"/>
          <w:bCs/>
          <w:lang w:val="mn-MN"/>
        </w:rPr>
        <w:t>Зуучлагч, Агент болон гуравдагч этгээдийн өмнө бүрэн хариуцна;</w:t>
      </w:r>
    </w:p>
    <w:p w14:paraId="7C9F298B" w14:textId="3544A1A6"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 нь Зуучлагч болон Агентад Үл хөдлөх эд хөрөнгийн талаарх өгсөн аливаа нууц гэж тодотгосон мэдээ, мэдээллээс бусад мэдээ, мэдээллийг гуравдагч этгээдэд мэдээлэхийг энэхүү Гэрээгээр хүлээн зөвшөөрсөн болно. Нууц гэж тодотгосон мэдээ, мэдээлэлд уг мэдээ, мэдээллийг өгч буй тал нь “Нууц” гэсэн тэмдэглэлийг, гарын үсгийн хамт зурж, баталгаажуулна;</w:t>
      </w:r>
      <w:r w:rsidR="009D238E" w:rsidRPr="00C83825">
        <w:rPr>
          <w:rFonts w:ascii="Times New Roman" w:hAnsi="Times New Roman" w:cs="Times New Roman"/>
          <w:bCs/>
          <w:lang w:val="mn-MN"/>
        </w:rPr>
        <w:t xml:space="preserve">                                      </w:t>
      </w:r>
    </w:p>
    <w:p w14:paraId="0109B1C3"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Зуучлуулагч нь Үл хөдлөх эд хөрөнгийг худалдах тухай мэдээлэлд өөрчлөлт орсон /худалдах үнэ өөрчлөгдөх, худалдахаасаа татгалзах, гэрээний зүйл устах гэх мэт/ бол тухай бүр нь бичгээр нэн даруй Зуучлагч буюу Агентад мэдэгдэнэ. Мэдэгдлийн маягтыг энэхүү Гэрээний Хавсралт 1, Хавсралт 2, Хавсралт 3-т, Үл хөдлөх эд хөрөнгийн худалдах үнэ өөрчлөгдөх тухай мэдэгдэлтэй холбогдуулан Гэрээнд оруулах нэмэлт өөрчлөлтийн загварыг Хавсралт 4-т, Гэрээ дүгнэх актыг Хавсралт 5-д хавсаргасан болно</w:t>
      </w:r>
      <w:r w:rsidRPr="00C83825">
        <w:rPr>
          <w:rFonts w:ascii="Times New Roman" w:hAnsi="Times New Roman" w:cs="Times New Roman"/>
          <w:bCs/>
          <w:lang w:val="mn-MN" w:eastAsia="ko-KR"/>
        </w:rPr>
        <w:t>;</w:t>
      </w:r>
    </w:p>
    <w:p w14:paraId="6BF5277B"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Үл хөдлөх эд хөрөнгийн талаарх мэдээллийг хэвлэмэл байдлаар Зуучлагчид өгнө;</w:t>
      </w:r>
    </w:p>
    <w:p w14:paraId="36F888E1"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Зуучлагч болон Агентад биечлэн боломжит худалдан авагчид үл хөдлөх эд хөрөнгийг үзүүлж, танилцуулах боломжоор бүрэн хангаж, боломжтой бол түлхүүрийг хүлээлгэн өгнө;</w:t>
      </w:r>
    </w:p>
    <w:p w14:paraId="77A7F408" w14:textId="77777777" w:rsidR="000A2DFA" w:rsidRPr="00C83825" w:rsidRDefault="000A2DFA" w:rsidP="00280D51">
      <w:pPr>
        <w:pStyle w:val="ListParagraph"/>
        <w:numPr>
          <w:ilvl w:val="2"/>
          <w:numId w:val="16"/>
        </w:numPr>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Зуучлуулагч нь Зуучлалын хөлсийг олгохоос үндэслэлгүйгээр татгалзах эрхгүй болно;</w:t>
      </w:r>
    </w:p>
    <w:p w14:paraId="0149BE03" w14:textId="77777777" w:rsidR="000A2DFA" w:rsidRPr="00C83825" w:rsidRDefault="000A2DFA" w:rsidP="00280D51">
      <w:pPr>
        <w:pStyle w:val="ListParagraph"/>
        <w:numPr>
          <w:ilvl w:val="2"/>
          <w:numId w:val="16"/>
        </w:numPr>
        <w:tabs>
          <w:tab w:val="left" w:pos="360"/>
        </w:tabs>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Зуучлуулагч нь Зуучлагч болон Агентын зуучилсан худалдан авагч эсхүл худалдагчтай Зуучлагч болон Агентын оролцоогүйгээр, далдуур уулзалт зохион байгуулахгүй;</w:t>
      </w:r>
      <w:r w:rsidRPr="00C83825">
        <w:rPr>
          <w:rFonts w:ascii="Times New Roman" w:hAnsi="Times New Roman" w:cs="Times New Roman"/>
          <w:bCs/>
          <w:lang w:val="mn-MN"/>
        </w:rPr>
        <w:tab/>
      </w:r>
    </w:p>
    <w:p w14:paraId="050B2A2C" w14:textId="77777777" w:rsidR="000A2DFA" w:rsidRPr="00C83825" w:rsidRDefault="000A2DFA" w:rsidP="00280D51">
      <w:pPr>
        <w:pStyle w:val="ListParagraph"/>
        <w:numPr>
          <w:ilvl w:val="2"/>
          <w:numId w:val="16"/>
        </w:numPr>
        <w:tabs>
          <w:tab w:val="left" w:pos="360"/>
        </w:tabs>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 xml:space="preserve">Зуучлуулагч нь өөрийн аливаа зөрчил, санаатай болон хайхрамжгүй үйлдэл, эс үйлдлийн улмаас бусдад учирсан хохирол, алдагдал, зардлыг бүрэн хариуцах бөгөөд Зуучлагч болон Агентыг аливаа хариуцлагаас ангид байлгана; </w:t>
      </w:r>
      <w:r w:rsidRPr="00C83825">
        <w:rPr>
          <w:rFonts w:ascii="Times New Roman" w:hAnsi="Times New Roman" w:cs="Times New Roman"/>
          <w:bCs/>
          <w:lang w:val="mn-MN"/>
        </w:rPr>
        <w:tab/>
      </w:r>
    </w:p>
    <w:p w14:paraId="185D8C7D" w14:textId="77777777" w:rsidR="000A2DFA" w:rsidRPr="00C83825" w:rsidRDefault="000A2DFA" w:rsidP="00280D51">
      <w:pPr>
        <w:pStyle w:val="ListParagraph"/>
        <w:numPr>
          <w:ilvl w:val="2"/>
          <w:numId w:val="16"/>
        </w:numPr>
        <w:tabs>
          <w:tab w:val="left" w:pos="360"/>
        </w:tabs>
        <w:spacing w:after="0"/>
        <w:contextualSpacing w:val="0"/>
        <w:jc w:val="both"/>
        <w:rPr>
          <w:rFonts w:ascii="Times New Roman" w:hAnsi="Times New Roman" w:cs="Times New Roman"/>
          <w:bCs/>
          <w:lang w:val="mn-MN"/>
        </w:rPr>
      </w:pPr>
      <w:r w:rsidRPr="00C83825">
        <w:rPr>
          <w:rFonts w:ascii="Times New Roman" w:hAnsi="Times New Roman" w:cs="Times New Roman"/>
          <w:lang w:val="mn-MN"/>
        </w:rPr>
        <w:t>Зуучлуулагч нь өөрийн холбоо барих хаяг, утас, яаралтай үед холбоо барих утас, цахим шуудангийн хаяг зэргийг Зуучлагч болон Агентад үнэн зөв өгсөн байх ёстой бөгөөд холбоо барих хаягийн өөрчлөлтийг тухай бүр нэн даруй мэдэгдэнэ;</w:t>
      </w:r>
    </w:p>
    <w:p w14:paraId="57E366B7" w14:textId="3890B77A" w:rsidR="000A2DFA" w:rsidRPr="00C83825" w:rsidRDefault="000A2DFA" w:rsidP="00280D51">
      <w:pPr>
        <w:pStyle w:val="ListParagraph"/>
        <w:numPr>
          <w:ilvl w:val="2"/>
          <w:numId w:val="16"/>
        </w:numPr>
        <w:tabs>
          <w:tab w:val="left" w:pos="360"/>
        </w:tabs>
        <w:spacing w:after="120"/>
        <w:contextualSpacing w:val="0"/>
        <w:jc w:val="both"/>
        <w:rPr>
          <w:rFonts w:ascii="Times New Roman" w:hAnsi="Times New Roman" w:cs="Times New Roman"/>
          <w:bCs/>
          <w:lang w:val="mn-MN"/>
        </w:rPr>
      </w:pPr>
      <w:r w:rsidRPr="00C83825">
        <w:rPr>
          <w:rFonts w:ascii="Times New Roman" w:hAnsi="Times New Roman" w:cs="Times New Roman"/>
          <w:lang w:val="mn-MN"/>
        </w:rPr>
        <w:t>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w:t>
      </w:r>
      <w:r w:rsidR="00536B12" w:rsidRPr="00C83825">
        <w:rPr>
          <w:rFonts w:ascii="Times New Roman" w:hAnsi="Times New Roman" w:cs="Times New Roman"/>
          <w:lang w:val="mn-MN"/>
        </w:rPr>
        <w:t>йн ажиллагаа г.м) үүрэг хүлээнэ.</w:t>
      </w:r>
    </w:p>
    <w:p w14:paraId="3DB08951" w14:textId="418B0B06" w:rsidR="00536B12" w:rsidRPr="00C83825" w:rsidRDefault="00536B12" w:rsidP="00280D51">
      <w:pPr>
        <w:pStyle w:val="ListParagraph"/>
        <w:numPr>
          <w:ilvl w:val="2"/>
          <w:numId w:val="16"/>
        </w:numPr>
        <w:tabs>
          <w:tab w:val="left" w:pos="360"/>
        </w:tabs>
        <w:spacing w:after="120"/>
        <w:contextualSpacing w:val="0"/>
        <w:jc w:val="both"/>
        <w:rPr>
          <w:rFonts w:ascii="Times New Roman" w:hAnsi="Times New Roman" w:cs="Times New Roman"/>
          <w:bCs/>
          <w:lang w:val="mn-MN"/>
        </w:rPr>
      </w:pPr>
      <w:r w:rsidRPr="00C83825">
        <w:rPr>
          <w:rFonts w:ascii="Times New Roman" w:hAnsi="Times New Roman" w:cs="Times New Roman"/>
          <w:lang w:val="mn-MN"/>
        </w:rPr>
        <w:t xml:space="preserve">Зуучлуулагч тал нь байраа буцаасан тохиолдолд 3 сарын дотороо үл хөдлөх зуучлалын </w:t>
      </w:r>
      <w:proofErr w:type="spellStart"/>
      <w:r w:rsidRPr="00C83825">
        <w:rPr>
          <w:rFonts w:ascii="Times New Roman" w:hAnsi="Times New Roman" w:cs="Times New Roman"/>
        </w:rPr>
        <w:t>Remax</w:t>
      </w:r>
      <w:proofErr w:type="spellEnd"/>
      <w:r w:rsidRPr="00C83825">
        <w:rPr>
          <w:rFonts w:ascii="Times New Roman" w:hAnsi="Times New Roman" w:cs="Times New Roman"/>
        </w:rPr>
        <w:t xml:space="preserve"> up </w:t>
      </w:r>
      <w:r w:rsidRPr="00C83825">
        <w:rPr>
          <w:rFonts w:ascii="Times New Roman" w:hAnsi="Times New Roman" w:cs="Times New Roman"/>
          <w:lang w:val="mn-MN"/>
        </w:rPr>
        <w:t>компани хариуцах болно.</w:t>
      </w:r>
    </w:p>
    <w:p w14:paraId="743B61E0" w14:textId="131FEEC4" w:rsidR="00D51838" w:rsidRPr="00C83825" w:rsidRDefault="000A2DFA" w:rsidP="00A600EC">
      <w:pPr>
        <w:pStyle w:val="ListParagraph"/>
        <w:tabs>
          <w:tab w:val="left" w:pos="0"/>
        </w:tabs>
        <w:spacing w:after="0"/>
        <w:ind w:left="0"/>
        <w:jc w:val="center"/>
        <w:rPr>
          <w:rFonts w:ascii="Times New Roman" w:hAnsi="Times New Roman" w:cs="Times New Roman"/>
          <w:b/>
          <w:lang w:val="mn-MN"/>
        </w:rPr>
      </w:pPr>
      <w:r w:rsidRPr="00C83825">
        <w:rPr>
          <w:rFonts w:ascii="Times New Roman" w:hAnsi="Times New Roman" w:cs="Times New Roman"/>
          <w:b/>
          <w:lang w:val="mn-MN"/>
        </w:rPr>
        <w:t>ДОЛОО. ТАЛУУДЫН ХҮЛЭЭХ ХАРИУЦЛАГА</w:t>
      </w:r>
    </w:p>
    <w:p w14:paraId="2526C6F0" w14:textId="77777777" w:rsidR="000A2DFA" w:rsidRPr="00C83825" w:rsidRDefault="000A2DFA" w:rsidP="00280D51">
      <w:pPr>
        <w:pStyle w:val="ListParagraph"/>
        <w:numPr>
          <w:ilvl w:val="1"/>
          <w:numId w:val="7"/>
        </w:numPr>
        <w:spacing w:after="0"/>
        <w:ind w:hanging="720"/>
        <w:contextualSpacing w:val="0"/>
        <w:jc w:val="both"/>
        <w:rPr>
          <w:rFonts w:ascii="Times New Roman" w:hAnsi="Times New Roman" w:cs="Times New Roman"/>
          <w:bCs/>
          <w:color w:val="000000"/>
          <w:lang w:val="mn-MN"/>
        </w:rPr>
      </w:pPr>
      <w:r w:rsidRPr="00C83825">
        <w:rPr>
          <w:rFonts w:ascii="Times New Roman" w:hAnsi="Times New Roman" w:cs="Times New Roman"/>
          <w:bCs/>
          <w:color w:val="00000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r w:rsidRPr="00C83825">
        <w:rPr>
          <w:rFonts w:ascii="Times New Roman" w:hAnsi="Times New Roman" w:cs="Times New Roman"/>
          <w:lang w:val="mn-MN"/>
        </w:rPr>
        <w:t xml:space="preserve">  </w:t>
      </w:r>
    </w:p>
    <w:p w14:paraId="5BAAA2B4" w14:textId="77777777" w:rsidR="000A2DFA" w:rsidRPr="00C83825" w:rsidRDefault="000A2DFA" w:rsidP="00280D51">
      <w:pPr>
        <w:pStyle w:val="ListParagraph"/>
        <w:numPr>
          <w:ilvl w:val="1"/>
          <w:numId w:val="7"/>
        </w:numPr>
        <w:spacing w:after="0"/>
        <w:ind w:hanging="720"/>
        <w:contextualSpacing w:val="0"/>
        <w:jc w:val="both"/>
        <w:rPr>
          <w:rFonts w:ascii="Times New Roman" w:hAnsi="Times New Roman" w:cs="Times New Roman"/>
          <w:bCs/>
          <w:color w:val="000000"/>
          <w:lang w:val="mn-MN"/>
        </w:rPr>
      </w:pPr>
      <w:r w:rsidRPr="00C83825">
        <w:rPr>
          <w:rFonts w:ascii="Times New Roman" w:hAnsi="Times New Roman" w:cs="Times New Roman"/>
          <w:bCs/>
          <w:color w:val="000000"/>
          <w:lang w:val="mn-MN"/>
        </w:rPr>
        <w:t xml:space="preserve">Дараах нөхцөл байдал бий болсон тохиолдолд Зуучлуулагч нь Зуучлалын хөлсний 20%-тай тэнцэх хэмжээний торгуулийг Зуучлалын хөлстэй хамтад нь үл маргах журмаар Зуучлагчид төлнө. Үүнд: </w:t>
      </w:r>
    </w:p>
    <w:p w14:paraId="3C30B21A" w14:textId="77777777" w:rsidR="000A2DFA" w:rsidRPr="00C83825" w:rsidRDefault="000A2DFA" w:rsidP="00280D51">
      <w:pPr>
        <w:pStyle w:val="ListParagraph"/>
        <w:numPr>
          <w:ilvl w:val="2"/>
          <w:numId w:val="7"/>
        </w:numPr>
        <w:spacing w:after="0"/>
        <w:contextualSpacing w:val="0"/>
        <w:jc w:val="both"/>
        <w:rPr>
          <w:rFonts w:ascii="Times New Roman" w:hAnsi="Times New Roman" w:cs="Times New Roman"/>
          <w:lang w:val="mn-MN"/>
        </w:rPr>
      </w:pPr>
      <w:r w:rsidRPr="00C83825">
        <w:rPr>
          <w:rFonts w:ascii="Times New Roman" w:hAnsi="Times New Roman" w:cs="Times New Roman"/>
          <w:bCs/>
          <w:lang w:val="mn-MN"/>
        </w:rPr>
        <w:t xml:space="preserve">Зуучлуулагч нь Зуучлагч буюу Агентын холбон зуучилж өгсөн боломжит худалдан авагчтай үгсэн тохиролцож, Үл хөдлөх эд хөрөнгийн үнийг зах зээлийн ханшнаас буулгасан мэт дүр үзүүлэн Зуучлагчийг хууран мэхэлж, зуучлалын хөлсийг тохиролцсоноос багаар төлсөн нь тогтоогдсон бол; </w:t>
      </w:r>
    </w:p>
    <w:p w14:paraId="332D59B3" w14:textId="77777777" w:rsidR="000A2DFA" w:rsidRPr="00C83825" w:rsidRDefault="000A2DFA" w:rsidP="00280D51">
      <w:pPr>
        <w:pStyle w:val="ListParagraph"/>
        <w:numPr>
          <w:ilvl w:val="2"/>
          <w:numId w:val="7"/>
        </w:numPr>
        <w:spacing w:after="0"/>
        <w:contextualSpacing w:val="0"/>
        <w:jc w:val="both"/>
        <w:rPr>
          <w:rFonts w:ascii="Times New Roman" w:hAnsi="Times New Roman" w:cs="Times New Roman"/>
          <w:lang w:val="mn-MN"/>
        </w:rPr>
      </w:pPr>
      <w:r w:rsidRPr="00C83825">
        <w:rPr>
          <w:rFonts w:ascii="Times New Roman" w:hAnsi="Times New Roman" w:cs="Times New Roman"/>
          <w:lang w:val="mn-MN"/>
        </w:rPr>
        <w:t xml:space="preserve">Зуучлуулагч нь Үл хөдлөх эд хөрөнгийг энэхүү гэрээг байгуулснаас хойш өөрөө эсхүл итгэмжлэгдсэн төлөөлөгчөөрөө дамжуулан Зуучлагч буюу Агентад мэдэгдэлгүйгээр Зуучлагч </w:t>
      </w:r>
      <w:r w:rsidRPr="00C83825">
        <w:rPr>
          <w:rFonts w:ascii="Times New Roman" w:hAnsi="Times New Roman" w:cs="Times New Roman"/>
          <w:lang w:val="mn-MN"/>
        </w:rPr>
        <w:lastRenderedPageBreak/>
        <w:t>буюу Агентын анх танилцуулсан боломжит худалдан авагчид худалдсан болох нь тогтоогдсон бол.</w:t>
      </w:r>
    </w:p>
    <w:p w14:paraId="6DD70217" w14:textId="77777777" w:rsidR="000A2DFA" w:rsidRPr="00C83825" w:rsidRDefault="000A2DFA" w:rsidP="00280D51">
      <w:pPr>
        <w:pStyle w:val="ListParagraph"/>
        <w:numPr>
          <w:ilvl w:val="1"/>
          <w:numId w:val="7"/>
        </w:numPr>
        <w:tabs>
          <w:tab w:val="left" w:pos="709"/>
        </w:tabs>
        <w:spacing w:after="0"/>
        <w:ind w:left="709" w:hanging="709"/>
        <w:contextualSpacing w:val="0"/>
        <w:jc w:val="both"/>
        <w:rPr>
          <w:rFonts w:ascii="Times New Roman" w:hAnsi="Times New Roman" w:cs="Times New Roman"/>
          <w:lang w:val="mn-MN"/>
        </w:rPr>
      </w:pPr>
      <w:r w:rsidRPr="00C83825">
        <w:rPr>
          <w:rFonts w:ascii="Times New Roman" w:eastAsia="Malgun Gothic" w:hAnsi="Times New Roman" w:cs="Times New Roman"/>
          <w:bCs/>
          <w:lang w:val="mn-MN"/>
        </w:rPr>
        <w:t>Зуучлуулагч нь Гэрээнд заасан хугацаанд зуучлалын хөлсийг төлөөгүй бол хугацаа хэтэрсэн хоног тутамд гүйцэтгээгүй үүргийн үнийн дүнгийн 0.5 хувьтай тэнцэх алдангийг Зуучлагчид үл маргах журмаар төлнө.</w:t>
      </w:r>
    </w:p>
    <w:p w14:paraId="6C7812EE" w14:textId="77777777" w:rsidR="000A2DFA" w:rsidRPr="00C83825" w:rsidRDefault="000A2DFA" w:rsidP="00280D51">
      <w:pPr>
        <w:pStyle w:val="ListParagraph"/>
        <w:numPr>
          <w:ilvl w:val="1"/>
          <w:numId w:val="7"/>
        </w:numPr>
        <w:tabs>
          <w:tab w:val="left" w:pos="709"/>
        </w:tabs>
        <w:spacing w:after="0"/>
        <w:ind w:left="709" w:hanging="709"/>
        <w:contextualSpacing w:val="0"/>
        <w:jc w:val="both"/>
        <w:rPr>
          <w:rFonts w:ascii="Times New Roman" w:hAnsi="Times New Roman" w:cs="Times New Roman"/>
          <w:lang w:val="mn-MN"/>
        </w:rPr>
      </w:pPr>
      <w:r w:rsidRPr="00C83825">
        <w:rPr>
          <w:rFonts w:ascii="Times New Roman" w:hAnsi="Times New Roman" w:cs="Times New Roman"/>
          <w:bCs/>
          <w:lang w:val="mn-MN"/>
        </w:rPr>
        <w:t>Зуучлуулагч нь энэхүү Гэрээний 1.5-д заасан Үл хөдлөх эд хөрөнгийн талаарх мэдээллийг санаатайгаар худал, алдаатай, буруу мэдүүлсэн нь тогтоогдвол Зуучлалын хөлсний 30% /гучин/ хувьтай тэнцэх хэмжээний мөнгөн торгуулийг үл маргах журмаар төлнө.</w:t>
      </w:r>
    </w:p>
    <w:p w14:paraId="557B27ED" w14:textId="77777777" w:rsidR="000A2DFA" w:rsidRPr="00C83825" w:rsidRDefault="000A2DFA" w:rsidP="00280D51">
      <w:pPr>
        <w:pStyle w:val="ListParagraph"/>
        <w:numPr>
          <w:ilvl w:val="1"/>
          <w:numId w:val="7"/>
        </w:numPr>
        <w:spacing w:after="0"/>
        <w:ind w:hanging="720"/>
        <w:jc w:val="both"/>
        <w:rPr>
          <w:rFonts w:ascii="Times New Roman" w:hAnsi="Times New Roman" w:cs="Times New Roman"/>
          <w:bCs/>
          <w:lang w:val="mn-MN"/>
        </w:rPr>
      </w:pPr>
      <w:r w:rsidRPr="00C83825">
        <w:rPr>
          <w:rFonts w:ascii="Times New Roman" w:hAnsi="Times New Roman" w:cs="Times New Roman"/>
          <w:bCs/>
          <w:lang w:val="mn-MN"/>
        </w:rPr>
        <w:t xml:space="preserve">Зуучлуулагч болон худалдан авагч хооронд байгуулсан гэрээ хожим цуцлагдсан нь энэхүү гэрээний дагуу Зуучлагчид төлсөн хөлс, шагнал, хохирлыг буцаах үндэслэл болохгүй. </w:t>
      </w:r>
    </w:p>
    <w:p w14:paraId="70B7857D" w14:textId="77777777" w:rsidR="000A2DFA" w:rsidRPr="00C83825" w:rsidRDefault="000A2DFA" w:rsidP="00280D51">
      <w:pPr>
        <w:pStyle w:val="ListParagraph"/>
        <w:numPr>
          <w:ilvl w:val="1"/>
          <w:numId w:val="7"/>
        </w:numPr>
        <w:spacing w:after="0"/>
        <w:ind w:hanging="720"/>
        <w:jc w:val="both"/>
        <w:rPr>
          <w:rFonts w:ascii="Times New Roman" w:hAnsi="Times New Roman" w:cs="Times New Roman"/>
          <w:bCs/>
          <w:lang w:val="mn-MN"/>
        </w:rPr>
      </w:pPr>
      <w:r w:rsidRPr="00C83825">
        <w:rPr>
          <w:rFonts w:ascii="Times New Roman" w:hAnsi="Times New Roman" w:cs="Times New Roman"/>
          <w:bCs/>
          <w:lang w:val="mn-MN"/>
        </w:rPr>
        <w:t xml:space="preserve">Зуучлагч нь үл хөдлөх хөрөнгийг танилцуулах явцад барилгын хийц бүтээц, засвар, үйлчилгээний чанар, онцлог байдлын улмаас боломжит худалдан авагч, түүнтэй хамт танилцаж явсан этгээд болон агентын амь нас, эрүүл мэнд, эд хөрөнгөд аливаа хохирол учирсан тохиолдолд Зуучлуулагч үр дагаврыг хариуцах ба харин тухайн нөхцөл байдлын аюулгүйн зааварчилгааг Зуучлагчид урьдчилан өгсөн буюу анхааруулсан бол Зуучлуулагч хариуцлагаас чөлөөлөгдөнө. </w:t>
      </w:r>
    </w:p>
    <w:p w14:paraId="60713A57" w14:textId="77777777" w:rsidR="0051499D" w:rsidRPr="00C83825" w:rsidRDefault="000A2DFA" w:rsidP="0033315B">
      <w:pPr>
        <w:spacing w:after="0"/>
        <w:contextualSpacing/>
        <w:jc w:val="center"/>
        <w:rPr>
          <w:rFonts w:ascii="Times New Roman" w:hAnsi="Times New Roman" w:cs="Times New Roman"/>
          <w:b/>
          <w:bCs/>
          <w:lang w:val="mn-MN"/>
        </w:rPr>
      </w:pPr>
      <w:r w:rsidRPr="00C83825">
        <w:rPr>
          <w:rFonts w:ascii="Times New Roman" w:hAnsi="Times New Roman" w:cs="Times New Roman"/>
          <w:b/>
          <w:bCs/>
          <w:lang w:val="mn-MN"/>
        </w:rPr>
        <w:t>НАЙМ. УЧИРСАН ХОХИРЛЫГ НӨХӨН ТӨЛӨХ</w:t>
      </w:r>
    </w:p>
    <w:p w14:paraId="635CF7A9" w14:textId="71AF289D" w:rsidR="000A2DFA" w:rsidRPr="001A68E6" w:rsidRDefault="000A2DFA" w:rsidP="001A68E6">
      <w:pPr>
        <w:pStyle w:val="ListParagraph"/>
        <w:numPr>
          <w:ilvl w:val="1"/>
          <w:numId w:val="8"/>
        </w:numPr>
        <w:spacing w:after="0"/>
        <w:ind w:left="720" w:hanging="720"/>
        <w:jc w:val="both"/>
        <w:rPr>
          <w:rFonts w:ascii="Times New Roman" w:hAnsi="Times New Roman" w:cs="Times New Roman"/>
          <w:lang w:val="mn-MN"/>
        </w:rPr>
      </w:pPr>
      <w:r w:rsidRPr="00C83825">
        <w:rPr>
          <w:rFonts w:ascii="Times New Roman" w:hAnsi="Times New Roman" w:cs="Times New Roman"/>
          <w:lang w:val="mn-MN"/>
        </w:rPr>
        <w:t>Зуучлуулагч нь энэхүү Гэрээний хугацаанд өөр зуучлагчаар үйлчлүүлэх гэрээ байгуулсан бол Зуучлагч өөрт учирсан хохирлыг гэрээнд заасан хэмжээгээр нөхөн төлүүлнэ.</w:t>
      </w:r>
      <w:r w:rsidRPr="001A68E6">
        <w:rPr>
          <w:rFonts w:ascii="Times New Roman" w:hAnsi="Times New Roman" w:cs="Times New Roman"/>
          <w:lang w:val="mn-MN"/>
        </w:rPr>
        <w:t xml:space="preserve"> </w:t>
      </w:r>
    </w:p>
    <w:p w14:paraId="0095F593" w14:textId="4E895F5C" w:rsidR="000A2DFA" w:rsidRPr="00C83825" w:rsidRDefault="000A2DFA" w:rsidP="00280D51">
      <w:pPr>
        <w:spacing w:after="0"/>
        <w:ind w:left="720" w:hanging="720"/>
        <w:jc w:val="both"/>
        <w:rPr>
          <w:rFonts w:ascii="Times New Roman" w:hAnsi="Times New Roman" w:cs="Times New Roman"/>
          <w:lang w:val="mn-MN"/>
        </w:rPr>
      </w:pPr>
      <w:r w:rsidRPr="00C83825">
        <w:rPr>
          <w:rFonts w:ascii="Times New Roman" w:hAnsi="Times New Roman" w:cs="Times New Roman"/>
          <w:lang w:val="mn-MN"/>
        </w:rPr>
        <w:t>8.</w:t>
      </w:r>
      <w:r w:rsidR="001A68E6">
        <w:rPr>
          <w:rFonts w:ascii="Times New Roman" w:hAnsi="Times New Roman" w:cs="Times New Roman"/>
        </w:rPr>
        <w:t>2</w:t>
      </w:r>
      <w:r w:rsidRPr="00C83825">
        <w:rPr>
          <w:rFonts w:ascii="Times New Roman" w:hAnsi="Times New Roman" w:cs="Times New Roman"/>
          <w:lang w:val="mn-MN"/>
        </w:rPr>
        <w:tab/>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r w:rsidRPr="00C83825">
        <w:rPr>
          <w:rFonts w:ascii="Times New Roman" w:eastAsia="Times New Roman" w:hAnsi="Times New Roman" w:cs="Times New Roman"/>
          <w:vanish/>
          <w:lang w:val="mn-MN"/>
        </w:rPr>
        <w:t>8.3</w:t>
      </w:r>
      <w:r w:rsidRPr="00C83825">
        <w:rPr>
          <w:rFonts w:ascii="Times New Roman" w:eastAsia="Times New Roman" w:hAnsi="Times New Roman" w:cs="Times New Roman"/>
          <w:vanish/>
          <w:lang w:val="mn-MN"/>
        </w:rPr>
        <w:tab/>
      </w:r>
      <w:r w:rsidRPr="00C83825">
        <w:rPr>
          <w:rFonts w:ascii="Times New Roman" w:hAnsi="Times New Roman" w:cs="Times New Roman"/>
          <w:lang w:val="mn-MN"/>
        </w:rPr>
        <w:t xml:space="preserve"> </w:t>
      </w:r>
    </w:p>
    <w:p w14:paraId="15B5D086" w14:textId="77777777" w:rsidR="0051499D" w:rsidRPr="00C83825" w:rsidRDefault="000A2DFA" w:rsidP="0033315B">
      <w:pPr>
        <w:spacing w:after="0"/>
        <w:contextualSpacing/>
        <w:jc w:val="center"/>
        <w:rPr>
          <w:rFonts w:ascii="Times New Roman" w:hAnsi="Times New Roman" w:cs="Times New Roman"/>
          <w:b/>
          <w:lang w:val="mn-MN"/>
        </w:rPr>
      </w:pPr>
      <w:r w:rsidRPr="00C83825">
        <w:rPr>
          <w:rFonts w:ascii="Times New Roman" w:hAnsi="Times New Roman" w:cs="Times New Roman"/>
          <w:b/>
          <w:lang w:val="mn-MN"/>
        </w:rPr>
        <w:t>ЕС. ГЭНЭТИЙН БОЛОН ДАВАГДАШГҮЙ ХҮЧИН ЗҮЙЛ</w:t>
      </w:r>
    </w:p>
    <w:p w14:paraId="7B0D745D" w14:textId="77777777" w:rsidR="000A2DFA" w:rsidRPr="00C83825" w:rsidRDefault="000A2DFA" w:rsidP="00280D51">
      <w:pPr>
        <w:pStyle w:val="ListParagraph"/>
        <w:numPr>
          <w:ilvl w:val="1"/>
          <w:numId w:val="9"/>
        </w:numPr>
        <w:spacing w:after="0"/>
        <w:ind w:left="709" w:hanging="709"/>
        <w:jc w:val="both"/>
        <w:rPr>
          <w:rFonts w:ascii="Times New Roman" w:hAnsi="Times New Roman" w:cs="Times New Roman"/>
          <w:lang w:val="mn-MN"/>
        </w:rPr>
      </w:pPr>
      <w:r w:rsidRPr="00C83825">
        <w:rPr>
          <w:rFonts w:ascii="Times New Roman" w:hAnsi="Times New Roman" w:cs="Times New Roman"/>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4E360783" w14:textId="77777777" w:rsidR="000A2DFA" w:rsidRPr="00C83825" w:rsidRDefault="000A2DFA" w:rsidP="00280D51">
      <w:pPr>
        <w:pStyle w:val="ListParagraph"/>
        <w:numPr>
          <w:ilvl w:val="1"/>
          <w:numId w:val="9"/>
        </w:numPr>
        <w:spacing w:after="0"/>
        <w:ind w:left="709" w:hanging="709"/>
        <w:contextualSpacing w:val="0"/>
        <w:jc w:val="both"/>
        <w:rPr>
          <w:rFonts w:ascii="Times New Roman" w:hAnsi="Times New Roman" w:cs="Times New Roman"/>
          <w:lang w:val="mn-MN"/>
        </w:rPr>
      </w:pPr>
      <w:r w:rsidRPr="00C83825">
        <w:rPr>
          <w:rFonts w:ascii="Times New Roman" w:hAnsi="Times New Roman" w:cs="Times New Roman"/>
          <w:lang w:val="mn-MN"/>
        </w:rPr>
        <w:t>Гэнэтийн болон давагдашгүй хүчин зүйлсийн улмаас Талуудын аль нэг нь гэрээнд заасан үүргээ биелүүлээгүй бол нөгөө талдаа ажлын 3 (гурав) хоногийн дотор бичгээр мэдэгдэх ба энэ тохиолдолд үүрэг гүйцэтгэх хугацаа нь энэхүү нөхцөл байдал үргэлжлэх хугацаагаар хойшлогдоно.</w:t>
      </w:r>
    </w:p>
    <w:p w14:paraId="09CB083B" w14:textId="77777777" w:rsidR="000A2DFA" w:rsidRPr="00C83825" w:rsidRDefault="000A2DFA" w:rsidP="00280D51">
      <w:pPr>
        <w:pStyle w:val="ListParagraph"/>
        <w:numPr>
          <w:ilvl w:val="1"/>
          <w:numId w:val="9"/>
        </w:numPr>
        <w:spacing w:after="0"/>
        <w:ind w:left="709" w:hanging="709"/>
        <w:jc w:val="both"/>
        <w:rPr>
          <w:rFonts w:ascii="Times New Roman" w:hAnsi="Times New Roman" w:cs="Times New Roman"/>
          <w:lang w:val="mn-MN"/>
        </w:rPr>
      </w:pPr>
      <w:r w:rsidRPr="00C83825">
        <w:rPr>
          <w:rFonts w:ascii="Times New Roman" w:hAnsi="Times New Roman" w:cs="Times New Roman"/>
          <w:lang w:val="mn-MN"/>
        </w:rPr>
        <w:t>Гэнэтийн болон давагдашгүй хүчин зүйлс бий болсон нь хуанлийн 1 (нэг) сараас дээш хугацаагаар үргэлжилбэл Талууд харилцан зөвшилцөх замаар шийдвэрлэнэ.</w:t>
      </w:r>
    </w:p>
    <w:p w14:paraId="4D077887" w14:textId="77777777" w:rsidR="000A2DFA" w:rsidRPr="00C83825" w:rsidRDefault="000A2DFA" w:rsidP="00280D51">
      <w:pPr>
        <w:spacing w:after="0"/>
        <w:ind w:left="709" w:hanging="709"/>
        <w:jc w:val="both"/>
        <w:rPr>
          <w:rFonts w:ascii="Times New Roman" w:hAnsi="Times New Roman" w:cs="Times New Roman"/>
          <w:lang w:val="mn-MN"/>
        </w:rPr>
      </w:pPr>
      <w:r w:rsidRPr="00C83825">
        <w:rPr>
          <w:rFonts w:ascii="Times New Roman" w:hAnsi="Times New Roman" w:cs="Times New Roman"/>
          <w:lang w:val="mn-MN"/>
        </w:rPr>
        <w:t>9.4</w:t>
      </w:r>
      <w:r w:rsidRPr="00C83825">
        <w:rPr>
          <w:rFonts w:ascii="Times New Roman" w:hAnsi="Times New Roman" w:cs="Times New Roman"/>
          <w:lang w:val="mn-MN"/>
        </w:rPr>
        <w:tab/>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67FBD09D" w14:textId="77777777" w:rsidR="0051499D" w:rsidRPr="00C83825" w:rsidRDefault="000A2DFA" w:rsidP="0033315B">
      <w:pPr>
        <w:pStyle w:val="ListParagraph"/>
        <w:tabs>
          <w:tab w:val="left" w:pos="0"/>
        </w:tabs>
        <w:spacing w:after="0"/>
        <w:ind w:left="0"/>
        <w:jc w:val="center"/>
        <w:rPr>
          <w:rFonts w:ascii="Times New Roman" w:hAnsi="Times New Roman" w:cs="Times New Roman"/>
          <w:b/>
          <w:bCs/>
          <w:lang w:val="mn-MN"/>
        </w:rPr>
      </w:pPr>
      <w:r w:rsidRPr="00C83825">
        <w:rPr>
          <w:rFonts w:ascii="Times New Roman" w:hAnsi="Times New Roman" w:cs="Times New Roman"/>
          <w:b/>
          <w:bCs/>
          <w:lang w:val="mn-MN"/>
        </w:rPr>
        <w:t>АРАВ. ГЭРЭЭ ДУУСГАВАР БОЛОХ, ЦУЦЛАХ</w:t>
      </w:r>
    </w:p>
    <w:p w14:paraId="427F015C" w14:textId="77777777" w:rsidR="000A2DFA" w:rsidRPr="00C83825" w:rsidRDefault="000A2DFA" w:rsidP="00280D51">
      <w:pPr>
        <w:pStyle w:val="ListParagraph"/>
        <w:numPr>
          <w:ilvl w:val="1"/>
          <w:numId w:val="10"/>
        </w:numPr>
        <w:spacing w:after="0"/>
        <w:ind w:left="709" w:hanging="709"/>
        <w:contextualSpacing w:val="0"/>
        <w:rPr>
          <w:rFonts w:ascii="Times New Roman" w:hAnsi="Times New Roman" w:cs="Times New Roman"/>
          <w:lang w:val="mn-MN"/>
        </w:rPr>
      </w:pPr>
      <w:r w:rsidRPr="00C83825">
        <w:rPr>
          <w:rFonts w:ascii="Times New Roman" w:hAnsi="Times New Roman" w:cs="Times New Roman"/>
          <w:bCs/>
          <w:lang w:val="mn-MN"/>
        </w:rPr>
        <w:tab/>
      </w:r>
      <w:r w:rsidRPr="00C83825">
        <w:rPr>
          <w:rFonts w:ascii="Times New Roman" w:hAnsi="Times New Roman" w:cs="Times New Roman"/>
          <w:lang w:val="mn-MN"/>
        </w:rPr>
        <w:t xml:space="preserve">Талууд энэхүү Гэрээг дараах үндэслэлээр дуусгавар болгоно: </w:t>
      </w:r>
    </w:p>
    <w:p w14:paraId="1D63F699" w14:textId="77777777" w:rsidR="000A2DFA" w:rsidRPr="00C83825" w:rsidRDefault="000A2DFA" w:rsidP="00280D51">
      <w:pPr>
        <w:pStyle w:val="ListParagraph"/>
        <w:numPr>
          <w:ilvl w:val="2"/>
          <w:numId w:val="10"/>
        </w:numPr>
        <w:spacing w:after="0"/>
        <w:jc w:val="both"/>
        <w:rPr>
          <w:rFonts w:ascii="Times New Roman" w:hAnsi="Times New Roman" w:cs="Times New Roman"/>
          <w:bCs/>
          <w:lang w:val="mn-MN"/>
        </w:rPr>
      </w:pPr>
      <w:r w:rsidRPr="00C83825">
        <w:rPr>
          <w:rFonts w:ascii="Times New Roman" w:hAnsi="Times New Roman" w:cs="Times New Roman"/>
          <w:bCs/>
          <w:lang w:val="mn-MN"/>
        </w:rPr>
        <w:t>Талууд энэхүү Гэрээг дуусгавар болгохоор харилцан тохиролцсон;</w:t>
      </w:r>
    </w:p>
    <w:p w14:paraId="1EF80CB2" w14:textId="77777777" w:rsidR="000A2DFA" w:rsidRPr="00C83825" w:rsidRDefault="000A2DFA" w:rsidP="00280D51">
      <w:pPr>
        <w:pStyle w:val="ListParagraph"/>
        <w:numPr>
          <w:ilvl w:val="2"/>
          <w:numId w:val="10"/>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Гэрээний хугацаа дуусаж, цаашид сунгагдахгүй болсон;</w:t>
      </w:r>
    </w:p>
    <w:p w14:paraId="2D0BDC96" w14:textId="77777777" w:rsidR="000A2DFA" w:rsidRPr="00C83825" w:rsidRDefault="000A2DFA" w:rsidP="00280D51">
      <w:pPr>
        <w:pStyle w:val="ListParagraph"/>
        <w:numPr>
          <w:ilvl w:val="2"/>
          <w:numId w:val="10"/>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Зуучлалын үйл ажиллагаагаар Зуучлуулагч болон худалдан авагчийн хооронд үндсэн гэрээ байгуулагдсан;</w:t>
      </w:r>
    </w:p>
    <w:p w14:paraId="3B1A2AC1" w14:textId="77777777" w:rsidR="000A2DFA" w:rsidRPr="00C83825" w:rsidRDefault="000A2DFA" w:rsidP="00280D51">
      <w:pPr>
        <w:pStyle w:val="ListParagraph"/>
        <w:numPr>
          <w:ilvl w:val="2"/>
          <w:numId w:val="10"/>
        </w:numPr>
        <w:spacing w:after="0"/>
        <w:contextualSpacing w:val="0"/>
        <w:jc w:val="both"/>
        <w:rPr>
          <w:rFonts w:ascii="Times New Roman" w:hAnsi="Times New Roman" w:cs="Times New Roman"/>
          <w:bCs/>
          <w:lang w:val="mn-MN"/>
        </w:rPr>
      </w:pPr>
      <w:r w:rsidRPr="00C83825">
        <w:rPr>
          <w:rFonts w:ascii="Times New Roman" w:hAnsi="Times New Roman" w:cs="Times New Roman"/>
          <w:bCs/>
          <w:lang w:val="mn-MN"/>
        </w:rPr>
        <w:t>Энэхүү Гэрээ болон хуульд заасан үндэслэлээр гэрээ цуцлагдсан.</w:t>
      </w:r>
    </w:p>
    <w:p w14:paraId="75E6F3CB" w14:textId="77777777" w:rsidR="000A2DFA" w:rsidRPr="00C83825" w:rsidRDefault="000A2DFA" w:rsidP="00280D51">
      <w:pPr>
        <w:pStyle w:val="ListParagraph"/>
        <w:numPr>
          <w:ilvl w:val="1"/>
          <w:numId w:val="10"/>
        </w:numPr>
        <w:tabs>
          <w:tab w:val="left" w:pos="709"/>
        </w:tabs>
        <w:spacing w:after="0"/>
        <w:ind w:hanging="780"/>
        <w:jc w:val="both"/>
        <w:rPr>
          <w:rFonts w:ascii="Times New Roman" w:hAnsi="Times New Roman" w:cs="Times New Roman"/>
          <w:bCs/>
          <w:lang w:val="mn-MN"/>
        </w:rPr>
      </w:pPr>
      <w:r w:rsidRPr="00C83825">
        <w:rPr>
          <w:rFonts w:ascii="Times New Roman" w:hAnsi="Times New Roman" w:cs="Times New Roman"/>
          <w:bCs/>
          <w:lang w:val="mn-MN"/>
        </w:rPr>
        <w:t>Талууд онцгой нөхцөл байдал бий болсноос бусад тохиолдолд Гэрээний хугацаанаас өмнө энэхүү Гэрээг аль нэг талын санаачилгаар цуцлах эрхгүй байна.</w:t>
      </w:r>
    </w:p>
    <w:p w14:paraId="3823B01A" w14:textId="77777777" w:rsidR="000A2DFA" w:rsidRPr="00C83825" w:rsidRDefault="000A2DFA" w:rsidP="00280D51">
      <w:pPr>
        <w:spacing w:after="0"/>
        <w:ind w:left="720" w:hanging="720"/>
        <w:jc w:val="both"/>
        <w:rPr>
          <w:rFonts w:ascii="Times New Roman" w:hAnsi="Times New Roman" w:cs="Times New Roman"/>
          <w:lang w:val="mn-MN"/>
        </w:rPr>
      </w:pPr>
      <w:r w:rsidRPr="00C83825">
        <w:rPr>
          <w:rFonts w:ascii="Times New Roman" w:hAnsi="Times New Roman" w:cs="Times New Roman"/>
          <w:lang w:val="mn-MN"/>
        </w:rPr>
        <w:t>10.3</w:t>
      </w:r>
      <w:r w:rsidRPr="00C83825">
        <w:rPr>
          <w:rFonts w:ascii="Times New Roman" w:hAnsi="Times New Roman" w:cs="Times New Roman"/>
          <w:lang w:val="mn-MN"/>
        </w:rPr>
        <w:tab/>
        <w:t xml:space="preserve">Онцгой нөхцөл байдал бий болсон гэдэгт дор дурдсантай адилтгах нөхцөл байдал бий болсныг ойлгоно: </w:t>
      </w:r>
    </w:p>
    <w:p w14:paraId="4C27AAF0" w14:textId="77777777" w:rsidR="000A2DFA" w:rsidRPr="00C83825" w:rsidRDefault="000A2DFA" w:rsidP="00280D51">
      <w:pPr>
        <w:pStyle w:val="ListParagraph"/>
        <w:numPr>
          <w:ilvl w:val="2"/>
          <w:numId w:val="17"/>
        </w:numPr>
        <w:spacing w:after="0"/>
        <w:ind w:left="1440"/>
        <w:jc w:val="both"/>
        <w:rPr>
          <w:rFonts w:ascii="Times New Roman" w:hAnsi="Times New Roman" w:cs="Times New Roman"/>
          <w:bCs/>
          <w:lang w:val="mn-MN"/>
        </w:rPr>
      </w:pPr>
      <w:r w:rsidRPr="00C83825">
        <w:rPr>
          <w:rFonts w:ascii="Times New Roman" w:hAnsi="Times New Roman" w:cs="Times New Roman"/>
          <w:bCs/>
          <w:lang w:val="mn-MN"/>
        </w:rPr>
        <w:t>Гэнэтийн буюу давагдашгүй хүчний шинжтэй онцгой нөхцөл байдал /Гэрээний 9 дүгээр зүйлд заасантай адилтгах нөхцөл байдал үүссэн/;</w:t>
      </w:r>
    </w:p>
    <w:p w14:paraId="28D59CB2" w14:textId="77777777" w:rsidR="000A2DFA" w:rsidRPr="00C83825" w:rsidRDefault="000A2DFA" w:rsidP="00280D51">
      <w:pPr>
        <w:pStyle w:val="ListParagraph"/>
        <w:numPr>
          <w:ilvl w:val="2"/>
          <w:numId w:val="17"/>
        </w:numPr>
        <w:spacing w:after="0"/>
        <w:ind w:left="1440"/>
        <w:jc w:val="both"/>
        <w:rPr>
          <w:rFonts w:ascii="Times New Roman" w:hAnsi="Times New Roman" w:cs="Times New Roman"/>
          <w:lang w:val="mn-MN"/>
        </w:rPr>
      </w:pPr>
      <w:r w:rsidRPr="00C83825">
        <w:rPr>
          <w:rFonts w:ascii="Times New Roman" w:hAnsi="Times New Roman" w:cs="Times New Roman"/>
          <w:lang w:val="mn-MN"/>
        </w:rPr>
        <w:t>Аль нэг тал нь татан буугдсан, дампуурсан, төлбөрийн чадваргүй болсон нь тогтоогдсон;</w:t>
      </w:r>
    </w:p>
    <w:p w14:paraId="25E91489" w14:textId="77777777" w:rsidR="000A2DFA" w:rsidRPr="00C83825" w:rsidRDefault="000A2DFA" w:rsidP="00280D51">
      <w:pPr>
        <w:pStyle w:val="ListParagraph"/>
        <w:numPr>
          <w:ilvl w:val="2"/>
          <w:numId w:val="17"/>
        </w:numPr>
        <w:spacing w:after="0"/>
        <w:ind w:left="1440"/>
        <w:contextualSpacing w:val="0"/>
        <w:jc w:val="both"/>
        <w:rPr>
          <w:rFonts w:ascii="Times New Roman" w:hAnsi="Times New Roman" w:cs="Times New Roman"/>
          <w:lang w:val="mn-MN"/>
        </w:rPr>
      </w:pPr>
      <w:r w:rsidRPr="00C83825">
        <w:rPr>
          <w:rFonts w:ascii="Times New Roman" w:hAnsi="Times New Roman" w:cs="Times New Roman"/>
          <w:lang w:val="mn-MN"/>
        </w:rPr>
        <w:t>Үл хөдлөх эд хөрөнгө эрхийн болон биет байдлын доголдолтой нь илэрсэн;</w:t>
      </w:r>
    </w:p>
    <w:p w14:paraId="79C58443" w14:textId="77777777" w:rsidR="000A2DFA" w:rsidRPr="00C83825" w:rsidRDefault="000A2DFA" w:rsidP="00280D51">
      <w:pPr>
        <w:pStyle w:val="ListParagraph"/>
        <w:numPr>
          <w:ilvl w:val="2"/>
          <w:numId w:val="17"/>
        </w:numPr>
        <w:spacing w:after="0"/>
        <w:ind w:left="1440"/>
        <w:contextualSpacing w:val="0"/>
        <w:jc w:val="both"/>
        <w:rPr>
          <w:rFonts w:ascii="Times New Roman" w:hAnsi="Times New Roman" w:cs="Times New Roman"/>
          <w:lang w:val="mn-MN"/>
        </w:rPr>
      </w:pPr>
      <w:r w:rsidRPr="00C83825">
        <w:rPr>
          <w:rFonts w:ascii="Times New Roman" w:hAnsi="Times New Roman" w:cs="Times New Roman"/>
          <w:lang w:val="mn-MN"/>
        </w:rPr>
        <w:t>Үл хөдлөх эд хөрөнгө нь хүчин төгөлдөр шүүхийн шийдвэр, эрх бүхий байгууллагын шийдвэрээр хураагдсан, өмчлөх эрх бусдад шилжсэн, барьцаанд байгаа;</w:t>
      </w:r>
    </w:p>
    <w:p w14:paraId="296FFCE5" w14:textId="77777777" w:rsidR="000A2DFA" w:rsidRPr="00C83825" w:rsidRDefault="000A2DFA" w:rsidP="00280D51">
      <w:pPr>
        <w:pStyle w:val="ListParagraph"/>
        <w:numPr>
          <w:ilvl w:val="2"/>
          <w:numId w:val="17"/>
        </w:numPr>
        <w:spacing w:after="0"/>
        <w:ind w:left="1440"/>
        <w:contextualSpacing w:val="0"/>
        <w:jc w:val="both"/>
        <w:rPr>
          <w:rFonts w:ascii="Times New Roman" w:hAnsi="Times New Roman" w:cs="Times New Roman"/>
          <w:lang w:val="mn-MN"/>
        </w:rPr>
      </w:pPr>
      <w:r w:rsidRPr="00C83825">
        <w:rPr>
          <w:rFonts w:ascii="Times New Roman" w:hAnsi="Times New Roman" w:cs="Times New Roman"/>
          <w:lang w:val="mn-MN"/>
        </w:rPr>
        <w:t xml:space="preserve">Үл хөдлөх эд хөрөнгө нь ердийн элэгдэл хорогдлоос илүү илт муудсан; </w:t>
      </w:r>
    </w:p>
    <w:p w14:paraId="4845AF16" w14:textId="77777777" w:rsidR="000A2DFA" w:rsidRPr="00C83825" w:rsidRDefault="000A2DFA" w:rsidP="00280D51">
      <w:pPr>
        <w:pStyle w:val="ListParagraph"/>
        <w:numPr>
          <w:ilvl w:val="2"/>
          <w:numId w:val="17"/>
        </w:numPr>
        <w:spacing w:after="0"/>
        <w:ind w:left="1440"/>
        <w:contextualSpacing w:val="0"/>
        <w:jc w:val="both"/>
        <w:rPr>
          <w:rFonts w:ascii="Times New Roman" w:hAnsi="Times New Roman" w:cs="Times New Roman"/>
          <w:lang w:val="mn-MN"/>
        </w:rPr>
      </w:pPr>
      <w:r w:rsidRPr="00C83825">
        <w:rPr>
          <w:rFonts w:ascii="Times New Roman" w:hAnsi="Times New Roman" w:cs="Times New Roman"/>
          <w:lang w:val="mn-MN"/>
        </w:rPr>
        <w:t>Үл хөдлөх эд хөрөнгө нь гэрээнд заасан үнэлгээндээ хүрэхгүй нь тогтоогдсон;</w:t>
      </w:r>
    </w:p>
    <w:p w14:paraId="345ACD4A" w14:textId="77777777" w:rsidR="000A2DFA" w:rsidRPr="00C83825" w:rsidRDefault="000A2DFA" w:rsidP="00280D51">
      <w:pPr>
        <w:pStyle w:val="ListParagraph"/>
        <w:numPr>
          <w:ilvl w:val="2"/>
          <w:numId w:val="17"/>
        </w:numPr>
        <w:spacing w:after="0"/>
        <w:ind w:left="1440"/>
        <w:jc w:val="both"/>
        <w:rPr>
          <w:rFonts w:ascii="Times New Roman" w:eastAsia="Malgun Gothic" w:hAnsi="Times New Roman" w:cs="Times New Roman"/>
          <w:lang w:val="mn-MN"/>
        </w:rPr>
      </w:pPr>
      <w:r w:rsidRPr="00C83825">
        <w:rPr>
          <w:rFonts w:ascii="Times New Roman" w:eastAsia="Malgun Gothic" w:hAnsi="Times New Roman" w:cs="Times New Roman"/>
          <w:lang w:val="mn-MN"/>
        </w:rPr>
        <w:t>Худалдан борлуулж буй үл хөдлөх хөрөнгө нь хууль бус эх үүсвэрээр бий болсон нь тогтоогдсон буюу үндэслэл бүхий үед;</w:t>
      </w:r>
    </w:p>
    <w:p w14:paraId="1A8251BF" w14:textId="77777777" w:rsidR="000A2DFA" w:rsidRPr="00C83825" w:rsidRDefault="000A2DFA" w:rsidP="00280D51">
      <w:pPr>
        <w:pStyle w:val="ListParagraph"/>
        <w:numPr>
          <w:ilvl w:val="1"/>
          <w:numId w:val="11"/>
        </w:numPr>
        <w:spacing w:after="0"/>
        <w:ind w:left="709" w:hanging="709"/>
        <w:jc w:val="both"/>
        <w:rPr>
          <w:rFonts w:ascii="Times New Roman" w:hAnsi="Times New Roman" w:cs="Times New Roman"/>
          <w:bCs/>
          <w:lang w:val="mn-MN"/>
        </w:rPr>
      </w:pPr>
      <w:r w:rsidRPr="00C83825">
        <w:rPr>
          <w:rFonts w:ascii="Times New Roman" w:hAnsi="Times New Roman" w:cs="Times New Roman"/>
          <w:lang w:val="mn-MN"/>
        </w:rPr>
        <w:lastRenderedPageBreak/>
        <w:t xml:space="preserve">Талууд </w:t>
      </w:r>
      <w:r w:rsidRPr="00C83825">
        <w:rPr>
          <w:rFonts w:ascii="Times New Roman" w:hAnsi="Times New Roman" w:cs="Times New Roman"/>
          <w:bCs/>
          <w:lang w:val="mn-MN"/>
        </w:rPr>
        <w:t xml:space="preserve">Зуучлалын үйл ажиллагаагаар Зуучлуулагч болон худалдан авагчийн хооронд үндсэн гэрээ байгуулагдаж, Зуучлалын хөлсийг бүрэн төлж, харилцан үүргээ биелүүлж дууссанаар энэхүү Гэрээний Хавсралт 5-д заасан Гэрээ дүгнэсэн акт байгуулна. </w:t>
      </w:r>
    </w:p>
    <w:p w14:paraId="1449C71E" w14:textId="77777777" w:rsidR="0051499D" w:rsidRPr="00C83825" w:rsidRDefault="000A2DFA" w:rsidP="0033315B">
      <w:pPr>
        <w:tabs>
          <w:tab w:val="left" w:pos="720"/>
        </w:tabs>
        <w:spacing w:after="0"/>
        <w:contextualSpacing/>
        <w:jc w:val="center"/>
        <w:rPr>
          <w:rFonts w:ascii="Times New Roman" w:hAnsi="Times New Roman" w:cs="Times New Roman"/>
          <w:b/>
          <w:bCs/>
          <w:lang w:val="mn-MN"/>
        </w:rPr>
      </w:pPr>
      <w:r w:rsidRPr="00C83825">
        <w:rPr>
          <w:rFonts w:ascii="Times New Roman" w:hAnsi="Times New Roman" w:cs="Times New Roman"/>
          <w:b/>
          <w:bCs/>
          <w:lang w:val="mn-MN"/>
        </w:rPr>
        <w:t>АРВАН НЭГ. БУСАД НӨХЦӨЛ</w:t>
      </w:r>
    </w:p>
    <w:p w14:paraId="6D689353" w14:textId="77777777" w:rsidR="000A2DFA" w:rsidRPr="00C83825" w:rsidRDefault="000A2DFA" w:rsidP="00280D51">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vanish/>
          <w:lang w:val="mn-MN"/>
        </w:rPr>
        <w:t>11.1</w:t>
      </w:r>
      <w:r w:rsidRPr="00C83825">
        <w:rPr>
          <w:rFonts w:ascii="Times New Roman" w:hAnsi="Times New Roman" w:cs="Times New Roman"/>
          <w:vanish/>
          <w:lang w:val="mn-MN"/>
        </w:rPr>
        <w:tab/>
      </w:r>
      <w:r w:rsidRPr="00C83825">
        <w:rPr>
          <w:rFonts w:ascii="Times New Roman" w:hAnsi="Times New Roman" w:cs="Times New Roman"/>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r w:rsidRPr="00C83825">
        <w:rPr>
          <w:rFonts w:ascii="Times New Roman" w:hAnsi="Times New Roman" w:cs="Times New Roman"/>
          <w:lang w:val="mn-MN"/>
        </w:rPr>
        <w:tab/>
      </w:r>
      <w:r w:rsidRPr="00C83825">
        <w:rPr>
          <w:rFonts w:ascii="Times New Roman" w:hAnsi="Times New Roman" w:cs="Times New Roman"/>
          <w:lang w:val="mn-MN"/>
        </w:rPr>
        <w:tab/>
      </w:r>
    </w:p>
    <w:p w14:paraId="5FE8D7A7" w14:textId="77777777" w:rsidR="000A2DFA" w:rsidRPr="00C83825" w:rsidRDefault="000A2DFA" w:rsidP="00280D51">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02A60F4B" w14:textId="77777777" w:rsidR="000A2DFA" w:rsidRPr="00C83825" w:rsidRDefault="000A2DFA" w:rsidP="00280D51">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37A559C2" w14:textId="77777777" w:rsidR="000A2DFA" w:rsidRPr="00C83825" w:rsidRDefault="000A2DFA" w:rsidP="00280D51">
      <w:pPr>
        <w:numPr>
          <w:ilvl w:val="1"/>
          <w:numId w:val="12"/>
        </w:numPr>
        <w:spacing w:after="0"/>
        <w:ind w:left="720" w:hanging="720"/>
        <w:contextualSpacing/>
        <w:jc w:val="both"/>
        <w:rPr>
          <w:rFonts w:ascii="Times New Roman" w:eastAsia="Malgun Gothic" w:hAnsi="Times New Roman" w:cs="Times New Roman"/>
          <w:lang w:val="mn-MN"/>
        </w:rPr>
      </w:pPr>
      <w:r w:rsidRPr="00C83825">
        <w:rPr>
          <w:rFonts w:ascii="Times New Roman" w:hAnsi="Times New Roman" w:cs="Times New Roman"/>
          <w:color w:val="000000"/>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(маргааныг 1 /нэг/ арбитрчаар шийдвэрлүүлэх хүсэлтэй бол энэ хэсэгт дурдана)</w:t>
      </w:r>
      <w:r w:rsidRPr="00C83825">
        <w:rPr>
          <w:rFonts w:ascii="Times New Roman" w:hAnsi="Times New Roman" w:cs="Times New Roman"/>
          <w:lang w:val="mn-MN"/>
        </w:rPr>
        <w:t xml:space="preserve"> </w:t>
      </w:r>
      <w:r w:rsidRPr="00C83825">
        <w:rPr>
          <w:rFonts w:ascii="Times New Roman" w:hAnsi="Times New Roman" w:cs="Times New Roman"/>
          <w:color w:val="000000"/>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5D713315" w14:textId="77777777" w:rsidR="000A2DFA" w:rsidRPr="00C83825" w:rsidRDefault="000A2DFA" w:rsidP="00280D51">
      <w:pPr>
        <w:numPr>
          <w:ilvl w:val="1"/>
          <w:numId w:val="12"/>
        </w:numPr>
        <w:spacing w:after="0"/>
        <w:ind w:left="720" w:hanging="720"/>
        <w:contextualSpacing/>
        <w:jc w:val="both"/>
        <w:rPr>
          <w:rFonts w:ascii="Times New Roman" w:eastAsia="Malgun Gothic" w:hAnsi="Times New Roman" w:cs="Times New Roman"/>
          <w:lang w:val="mn-MN"/>
        </w:rPr>
      </w:pPr>
      <w:r w:rsidRPr="00C83825">
        <w:rPr>
          <w:rFonts w:ascii="Times New Roman" w:hAnsi="Times New Roman" w:cs="Times New Roman"/>
          <w:color w:val="000000"/>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5AC181AC" w14:textId="77777777" w:rsidR="000A2DFA" w:rsidRPr="00C83825" w:rsidRDefault="000A2DFA" w:rsidP="00280D51">
      <w:pPr>
        <w:numPr>
          <w:ilvl w:val="1"/>
          <w:numId w:val="12"/>
        </w:numPr>
        <w:spacing w:after="0"/>
        <w:ind w:left="720" w:hanging="720"/>
        <w:contextualSpacing/>
        <w:jc w:val="both"/>
        <w:rPr>
          <w:rFonts w:ascii="Times New Roman" w:eastAsia="Malgun Gothic" w:hAnsi="Times New Roman" w:cs="Times New Roman"/>
          <w:lang w:val="mn-MN"/>
        </w:rPr>
      </w:pPr>
      <w:r w:rsidRPr="00C83825">
        <w:rPr>
          <w:rFonts w:ascii="Times New Roman" w:hAnsi="Times New Roman" w:cs="Times New Roman"/>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4C98838B" w14:textId="77777777" w:rsidR="000A2DFA" w:rsidRPr="00C83825" w:rsidRDefault="000A2DFA" w:rsidP="00280D51">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lang w:val="mn-MN"/>
        </w:rPr>
        <w:t>Энэхүү</w:t>
      </w:r>
      <w:r w:rsidRPr="00C83825">
        <w:rPr>
          <w:rFonts w:ascii="Times New Roman" w:hAnsi="Times New Roman" w:cs="Times New Roman"/>
          <w:bCs/>
          <w:lang w:val="mn-MN"/>
        </w:rPr>
        <w:t xml:space="preserve"> Гэрээ нь Зуучлагч</w:t>
      </w:r>
      <w:r w:rsidRPr="00C83825">
        <w:rPr>
          <w:rFonts w:ascii="Times New Roman" w:hAnsi="Times New Roman" w:cs="Times New Roman"/>
          <w:lang w:val="mn-MN"/>
        </w:rPr>
        <w:t>, түүний удирдлага дор ажиллаж буй Агент болон Зуучлуулагч нар гарын үсэг зурж тамга дарж, Зуучлагчийн тамгаар баталгаажуулагдсанаар хүчин төгөлдөр болно.</w:t>
      </w:r>
    </w:p>
    <w:p w14:paraId="11FB4018" w14:textId="2613C1CF" w:rsidR="000A2DFA" w:rsidRPr="00C83825" w:rsidRDefault="000A2DFA" w:rsidP="00280D51">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lang w:val="mn-MN"/>
        </w:rPr>
        <w:t>Энэхүү Гэрээний хуудас бүрийн баруун доод буланд Зуучл</w:t>
      </w:r>
      <w:r w:rsidR="001A68E6">
        <w:rPr>
          <w:rFonts w:ascii="Times New Roman" w:hAnsi="Times New Roman" w:cs="Times New Roman"/>
          <w:lang w:val="mn-MN"/>
        </w:rPr>
        <w:t>агч</w:t>
      </w:r>
      <w:r w:rsidRPr="00C83825">
        <w:rPr>
          <w:rFonts w:ascii="Times New Roman" w:hAnsi="Times New Roman" w:cs="Times New Roman"/>
          <w:lang w:val="mn-MN"/>
        </w:rPr>
        <w:t>, зүүн доод буланд Зууч</w:t>
      </w:r>
      <w:r w:rsidR="001A68E6">
        <w:rPr>
          <w:rFonts w:ascii="Times New Roman" w:hAnsi="Times New Roman" w:cs="Times New Roman"/>
          <w:lang w:val="mn-MN"/>
        </w:rPr>
        <w:t>луулагч</w:t>
      </w:r>
      <w:r w:rsidRPr="00C83825">
        <w:rPr>
          <w:rFonts w:ascii="Times New Roman" w:hAnsi="Times New Roman" w:cs="Times New Roman"/>
          <w:lang w:val="mn-MN"/>
        </w:rPr>
        <w:t xml:space="preserve"> гарын үсэг зурж, баталгаажуулна.</w:t>
      </w:r>
      <w:r w:rsidRPr="00C83825">
        <w:rPr>
          <w:rFonts w:ascii="Times New Roman" w:hAnsi="Times New Roman" w:cs="Times New Roman"/>
          <w:lang w:val="mn-MN"/>
        </w:rPr>
        <w:tab/>
      </w:r>
      <w:r w:rsidRPr="00C83825">
        <w:rPr>
          <w:rFonts w:ascii="Times New Roman" w:hAnsi="Times New Roman" w:cs="Times New Roman"/>
          <w:lang w:val="mn-MN"/>
        </w:rPr>
        <w:tab/>
      </w:r>
    </w:p>
    <w:p w14:paraId="399D2CDD" w14:textId="30B5CEA6" w:rsidR="00F43404" w:rsidRPr="001A68E6" w:rsidRDefault="000A2DFA" w:rsidP="001A68E6">
      <w:pPr>
        <w:pStyle w:val="ListParagraph"/>
        <w:numPr>
          <w:ilvl w:val="1"/>
          <w:numId w:val="12"/>
        </w:numPr>
        <w:tabs>
          <w:tab w:val="left" w:pos="180"/>
        </w:tabs>
        <w:spacing w:after="0"/>
        <w:ind w:left="720" w:hanging="720"/>
        <w:contextualSpacing w:val="0"/>
        <w:jc w:val="both"/>
        <w:rPr>
          <w:rFonts w:ascii="Times New Roman" w:hAnsi="Times New Roman" w:cs="Times New Roman"/>
          <w:lang w:val="mn-MN"/>
        </w:rPr>
      </w:pPr>
      <w:r w:rsidRPr="00C83825">
        <w:rPr>
          <w:rFonts w:ascii="Times New Roman" w:hAnsi="Times New Roman" w:cs="Times New Roman"/>
          <w:color w:val="000000"/>
          <w:lang w:val="mn-MN"/>
        </w:rPr>
        <w:t>Энэхүү Гэрээг 2 хувь үйлдэн, гарын үсэг зурж, тамга, тэмдэг даран баталгаажуулснаар хүчин төгөлдөр болох ба талуудад нэг нэг хувь хадгалагдана.</w:t>
      </w:r>
    </w:p>
    <w:p w14:paraId="68F3B039" w14:textId="67BC7390" w:rsidR="00F43404" w:rsidRPr="00C83825" w:rsidRDefault="00F43404" w:rsidP="00F43404">
      <w:pPr>
        <w:tabs>
          <w:tab w:val="left" w:pos="360"/>
          <w:tab w:val="center" w:pos="4873"/>
          <w:tab w:val="left" w:pos="7313"/>
        </w:tabs>
        <w:spacing w:after="0"/>
        <w:rPr>
          <w:rFonts w:ascii="Times New Roman" w:hAnsi="Times New Roman" w:cs="Times New Roman"/>
          <w:b/>
          <w:bCs/>
          <w:lang w:val="mn-MN"/>
        </w:rPr>
      </w:pPr>
    </w:p>
    <w:p w14:paraId="61108561" w14:textId="77777777" w:rsidR="002644E7" w:rsidRDefault="002644E7" w:rsidP="00F43404">
      <w:pPr>
        <w:jc w:val="center"/>
        <w:rPr>
          <w:rFonts w:ascii="Times New Roman" w:hAnsi="Times New Roman" w:cs="Times New Roman"/>
          <w:b/>
          <w:bCs/>
          <w:lang w:val="mn-MN"/>
        </w:rPr>
      </w:pPr>
      <w:bookmarkStart w:id="7" w:name="_Hlk187836253"/>
    </w:p>
    <w:p w14:paraId="2A289A8F" w14:textId="77777777" w:rsidR="002644E7" w:rsidRDefault="002644E7" w:rsidP="00F43404">
      <w:pPr>
        <w:jc w:val="center"/>
        <w:rPr>
          <w:rFonts w:ascii="Times New Roman" w:hAnsi="Times New Roman" w:cs="Times New Roman"/>
          <w:b/>
          <w:bCs/>
          <w:lang w:val="mn-MN"/>
        </w:rPr>
      </w:pPr>
    </w:p>
    <w:p w14:paraId="0169495C" w14:textId="77777777" w:rsidR="002644E7" w:rsidRDefault="002644E7" w:rsidP="00F43404">
      <w:pPr>
        <w:jc w:val="center"/>
        <w:rPr>
          <w:rFonts w:ascii="Times New Roman" w:hAnsi="Times New Roman" w:cs="Times New Roman"/>
          <w:b/>
          <w:bCs/>
          <w:lang w:val="mn-MN"/>
        </w:rPr>
      </w:pPr>
    </w:p>
    <w:p w14:paraId="2F3BAC70" w14:textId="77777777" w:rsidR="002644E7" w:rsidRDefault="002644E7" w:rsidP="00F43404">
      <w:pPr>
        <w:jc w:val="center"/>
        <w:rPr>
          <w:rFonts w:ascii="Times New Roman" w:hAnsi="Times New Roman" w:cs="Times New Roman"/>
          <w:b/>
          <w:bCs/>
          <w:lang w:val="mn-MN"/>
        </w:rPr>
      </w:pPr>
    </w:p>
    <w:p w14:paraId="4F93B792" w14:textId="77777777" w:rsidR="002644E7" w:rsidRDefault="002644E7" w:rsidP="00F43404">
      <w:pPr>
        <w:jc w:val="center"/>
        <w:rPr>
          <w:rFonts w:ascii="Times New Roman" w:hAnsi="Times New Roman" w:cs="Times New Roman"/>
          <w:b/>
          <w:bCs/>
          <w:lang w:val="mn-MN"/>
        </w:rPr>
      </w:pPr>
    </w:p>
    <w:p w14:paraId="33F60273" w14:textId="77777777" w:rsidR="002644E7" w:rsidRDefault="002644E7" w:rsidP="00F43404">
      <w:pPr>
        <w:jc w:val="center"/>
        <w:rPr>
          <w:rFonts w:ascii="Times New Roman" w:hAnsi="Times New Roman" w:cs="Times New Roman"/>
          <w:b/>
          <w:bCs/>
          <w:lang w:val="mn-MN"/>
        </w:rPr>
      </w:pPr>
    </w:p>
    <w:p w14:paraId="54A6BF85" w14:textId="77777777" w:rsidR="002644E7" w:rsidRDefault="002644E7" w:rsidP="00F43404">
      <w:pPr>
        <w:jc w:val="center"/>
        <w:rPr>
          <w:rFonts w:ascii="Times New Roman" w:hAnsi="Times New Roman" w:cs="Times New Roman"/>
          <w:b/>
          <w:bCs/>
          <w:lang w:val="mn-MN"/>
        </w:rPr>
      </w:pPr>
    </w:p>
    <w:p w14:paraId="678BE456" w14:textId="77777777" w:rsidR="002644E7" w:rsidRDefault="002644E7" w:rsidP="00F43404">
      <w:pPr>
        <w:jc w:val="center"/>
        <w:rPr>
          <w:rFonts w:ascii="Times New Roman" w:hAnsi="Times New Roman" w:cs="Times New Roman"/>
          <w:b/>
          <w:bCs/>
          <w:lang w:val="mn-MN"/>
        </w:rPr>
      </w:pPr>
    </w:p>
    <w:p w14:paraId="7B2DA469" w14:textId="77777777" w:rsidR="002644E7" w:rsidRDefault="002644E7" w:rsidP="00F43404">
      <w:pPr>
        <w:jc w:val="center"/>
        <w:rPr>
          <w:rFonts w:ascii="Times New Roman" w:hAnsi="Times New Roman" w:cs="Times New Roman"/>
          <w:b/>
          <w:bCs/>
          <w:lang w:val="mn-MN"/>
        </w:rPr>
      </w:pPr>
    </w:p>
    <w:p w14:paraId="7CE93D40" w14:textId="77777777" w:rsidR="002644E7" w:rsidRDefault="002644E7" w:rsidP="00F43404">
      <w:pPr>
        <w:jc w:val="center"/>
        <w:rPr>
          <w:rFonts w:ascii="Times New Roman" w:hAnsi="Times New Roman" w:cs="Times New Roman"/>
          <w:b/>
          <w:bCs/>
          <w:lang w:val="mn-MN"/>
        </w:rPr>
      </w:pPr>
    </w:p>
    <w:p w14:paraId="11D63745" w14:textId="77777777" w:rsidR="002644E7" w:rsidRDefault="002644E7" w:rsidP="00F43404">
      <w:pPr>
        <w:jc w:val="center"/>
        <w:rPr>
          <w:rFonts w:ascii="Times New Roman" w:hAnsi="Times New Roman" w:cs="Times New Roman"/>
          <w:b/>
          <w:bCs/>
          <w:lang w:val="mn-MN"/>
        </w:rPr>
      </w:pPr>
    </w:p>
    <w:p w14:paraId="12ADEA4C" w14:textId="77777777" w:rsidR="002644E7" w:rsidRDefault="002644E7" w:rsidP="00F43404">
      <w:pPr>
        <w:jc w:val="center"/>
        <w:rPr>
          <w:rFonts w:ascii="Times New Roman" w:hAnsi="Times New Roman" w:cs="Times New Roman"/>
          <w:b/>
          <w:bCs/>
          <w:lang w:val="mn-MN"/>
        </w:rPr>
      </w:pPr>
    </w:p>
    <w:p w14:paraId="2AE2A5AD" w14:textId="77777777" w:rsidR="002644E7" w:rsidRDefault="002644E7" w:rsidP="00F43404">
      <w:pPr>
        <w:jc w:val="center"/>
        <w:rPr>
          <w:rFonts w:ascii="Times New Roman" w:hAnsi="Times New Roman" w:cs="Times New Roman"/>
          <w:b/>
          <w:bCs/>
          <w:lang w:val="mn-MN"/>
        </w:rPr>
      </w:pPr>
    </w:p>
    <w:p w14:paraId="5320DB39" w14:textId="77777777" w:rsidR="002644E7" w:rsidRDefault="002644E7" w:rsidP="00F43404">
      <w:pPr>
        <w:jc w:val="center"/>
        <w:rPr>
          <w:rFonts w:ascii="Times New Roman" w:hAnsi="Times New Roman" w:cs="Times New Roman"/>
          <w:b/>
          <w:bCs/>
          <w:lang w:val="mn-MN"/>
        </w:rPr>
      </w:pPr>
    </w:p>
    <w:bookmarkEnd w:id="7"/>
    <w:p w14:paraId="63F8AD8A" w14:textId="77777777" w:rsidR="002644E7" w:rsidRPr="00C86161" w:rsidRDefault="002644E7" w:rsidP="002644E7">
      <w:pPr>
        <w:jc w:val="both"/>
        <w:rPr>
          <w:rFonts w:ascii="Times New Roman" w:hAnsi="Times New Roman" w:cs="Times New Roman"/>
          <w:b/>
          <w:bCs/>
          <w:sz w:val="20"/>
          <w:szCs w:val="20"/>
          <w:lang w:val="mn-MN"/>
        </w:rPr>
      </w:pPr>
      <w:r>
        <w:rPr>
          <w:rFonts w:ascii="Times New Roman" w:hAnsi="Times New Roman" w:cs="Times New Roman"/>
          <w:b/>
          <w:bCs/>
          <w:sz w:val="20"/>
          <w:szCs w:val="20"/>
          <w:lang w:val="mn-MN"/>
        </w:rPr>
        <w:t xml:space="preserve">                                                                    </w:t>
      </w:r>
      <w:r w:rsidRPr="00320A7A">
        <w:rPr>
          <w:rFonts w:ascii="Times New Roman" w:hAnsi="Times New Roman" w:cs="Times New Roman"/>
          <w:b/>
          <w:bCs/>
          <w:sz w:val="20"/>
          <w:szCs w:val="20"/>
          <w:lang w:val="mn-MN"/>
        </w:rPr>
        <w:t>ГЭРЭЭ БАЙГУУЛСАН:</w:t>
      </w:r>
    </w:p>
    <w:p w14:paraId="562662B2" w14:textId="77777777" w:rsidR="002644E7" w:rsidRDefault="002644E7" w:rsidP="002644E7">
      <w:pPr>
        <w:pStyle w:val="ListParagraph"/>
        <w:tabs>
          <w:tab w:val="left" w:pos="360"/>
        </w:tabs>
        <w:ind w:left="360"/>
        <w:jc w:val="both"/>
        <w:rPr>
          <w:rFonts w:ascii="Times New Roman" w:hAnsi="Times New Roman" w:cs="Times New Roman"/>
          <w:b/>
          <w:bCs/>
          <w:sz w:val="20"/>
          <w:szCs w:val="20"/>
          <w:lang w:val="mn-MN"/>
        </w:rPr>
        <w:sectPr w:rsidR="002644E7" w:rsidSect="002644E7">
          <w:footerReference w:type="default" r:id="rId9"/>
          <w:pgSz w:w="11906" w:h="16838" w:code="9"/>
          <w:pgMar w:top="594" w:right="720" w:bottom="720" w:left="720" w:header="720" w:footer="102" w:gutter="0"/>
          <w:cols w:space="720"/>
          <w:docGrid w:linePitch="360"/>
        </w:sectPr>
      </w:pPr>
    </w:p>
    <w:p w14:paraId="19A51F28" w14:textId="77777777" w:rsidR="002644E7" w:rsidRDefault="002644E7" w:rsidP="002644E7">
      <w:pPr>
        <w:pStyle w:val="ListParagraph"/>
        <w:tabs>
          <w:tab w:val="left" w:pos="360"/>
        </w:tabs>
        <w:ind w:left="360"/>
        <w:jc w:val="both"/>
        <w:rPr>
          <w:rFonts w:ascii="Times New Roman" w:hAnsi="Times New Roman" w:cs="Times New Roman"/>
          <w:b/>
          <w:bCs/>
          <w:sz w:val="20"/>
          <w:szCs w:val="20"/>
          <w:lang w:val="mn-MN"/>
        </w:rPr>
      </w:pPr>
    </w:p>
    <w:p w14:paraId="6EA908DC"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ЗУУЧЛУУЛАГЧ:</w:t>
      </w:r>
    </w:p>
    <w:p w14:paraId="65C5DD20"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pPr>
    </w:p>
    <w:p w14:paraId="72C1028B" w14:textId="77777777" w:rsidR="002644E7"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Pr>
          <w:rFonts w:ascii="Times New Roman" w:hAnsi="Times New Roman" w:cs="Times New Roman"/>
          <w:bCs/>
          <w:lang w:val="mn-MN"/>
        </w:rPr>
        <w:t xml:space="preserve"> </w:t>
      </w:r>
      <w:bookmarkStart w:id="8" w:name="_Hlk226652402"/>
      <w:r w:rsidRPr="00FF7532">
        <w:rPr>
          <w:rFonts w:ascii="Times New Roman" w:hAnsi="Times New Roman" w:cs="Times New Roman"/>
          <w:b/>
          <w:lang w:val="mn-MN"/>
        </w:rPr>
        <w:t>{{name}}</w:t>
      </w:r>
    </w:p>
    <w:bookmarkEnd w:id="8"/>
    <w:p w14:paraId="718B7A3E" w14:textId="77777777" w:rsidR="002644E7" w:rsidRPr="00C86161" w:rsidRDefault="002644E7" w:rsidP="002644E7">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r w:rsidRPr="00C86161">
        <w:rPr>
          <w:rFonts w:ascii="Times New Roman" w:hAnsi="Times New Roman" w:cs="Times New Roman"/>
          <w:b/>
          <w:bCs/>
          <w:lang w:val="mn-MN"/>
        </w:rPr>
        <w:t xml:space="preserve">    </w:t>
      </w:r>
    </w:p>
    <w:p w14:paraId="0EDD7E29"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Регистрийн дугаар: </w:t>
      </w:r>
      <w:bookmarkStart w:id="9" w:name="_Hlk226652409"/>
      <w:r w:rsidRPr="00066900">
        <w:rPr>
          <w:rFonts w:ascii="Times New Roman" w:hAnsi="Times New Roman" w:cs="Times New Roman"/>
          <w:b/>
          <w:lang w:val="mn-MN"/>
        </w:rPr>
        <w:t>{{register}}</w:t>
      </w:r>
      <w:bookmarkEnd w:id="9"/>
    </w:p>
    <w:p w14:paraId="623D9215"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r>
        <w:rPr>
          <w:rFonts w:ascii="Times New Roman" w:hAnsi="Times New Roman" w:cs="Times New Roman"/>
          <w:bCs/>
          <w:lang w:val="mn-MN"/>
        </w:rPr>
        <w:t xml:space="preserve"> </w:t>
      </w:r>
      <w:r w:rsidRPr="00066900">
        <w:rPr>
          <w:rFonts w:ascii="Times New Roman" w:hAnsi="Times New Roman" w:cs="Times New Roman"/>
          <w:b/>
          <w:lang w:val="mn-MN"/>
        </w:rPr>
        <w:t>{{residentialAddress}}</w:t>
      </w:r>
    </w:p>
    <w:p w14:paraId="6F1A0964"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И-мэйл хаяг:</w:t>
      </w:r>
      <w:r w:rsidRPr="006C62FE">
        <w:rPr>
          <w:rFonts w:ascii="Tahoma" w:hAnsi="Tahoma" w:cs="Tahoma"/>
          <w:bCs/>
          <w:sz w:val="19"/>
          <w:szCs w:val="19"/>
          <w:lang w:val="mn-MN"/>
        </w:rPr>
        <w:t xml:space="preserve"> </w:t>
      </w:r>
      <w:r w:rsidRPr="006C62FE">
        <w:rPr>
          <w:rFonts w:ascii="Tahoma" w:hAnsi="Tahoma" w:cs="Tahoma"/>
          <w:b/>
          <w:sz w:val="19"/>
          <w:szCs w:val="19"/>
          <w:lang w:val="mn-MN"/>
        </w:rPr>
        <w:t>{{email}}</w:t>
      </w:r>
    </w:p>
    <w:p w14:paraId="54E73265"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r>
        <w:rPr>
          <w:rFonts w:ascii="Times New Roman" w:hAnsi="Times New Roman" w:cs="Times New Roman"/>
          <w:bCs/>
          <w:lang w:val="mn-MN"/>
        </w:rPr>
        <w:t xml:space="preserve"> </w:t>
      </w:r>
      <w:r w:rsidRPr="006C62FE">
        <w:rPr>
          <w:rFonts w:ascii="Times New Roman" w:hAnsi="Times New Roman" w:cs="Times New Roman"/>
          <w:b/>
          <w:lang w:val="mn-MN"/>
        </w:rPr>
        <w:t>{{phone}}</w:t>
      </w:r>
    </w:p>
    <w:p w14:paraId="44852A47"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Яаралтай үед холбоо барих өөр утасны дугаар:............................................</w:t>
      </w:r>
    </w:p>
    <w:p w14:paraId="43B3BA9D" w14:textId="77777777" w:rsidR="002644E7" w:rsidRPr="00C86161" w:rsidRDefault="002644E7" w:rsidP="002644E7">
      <w:pPr>
        <w:pStyle w:val="ListParagraph"/>
        <w:tabs>
          <w:tab w:val="left" w:pos="360"/>
        </w:tabs>
        <w:ind w:left="0"/>
        <w:rPr>
          <w:rFonts w:ascii="Times New Roman" w:hAnsi="Times New Roman" w:cs="Times New Roman"/>
          <w:b/>
          <w:bCs/>
          <w:lang w:val="mn-MN"/>
        </w:rPr>
      </w:pPr>
    </w:p>
    <w:p w14:paraId="610AE430" w14:textId="77777777" w:rsidR="002644E7" w:rsidRPr="00C86161" w:rsidRDefault="002644E7" w:rsidP="002644E7">
      <w:pPr>
        <w:pStyle w:val="ListParagraph"/>
        <w:tabs>
          <w:tab w:val="left" w:pos="360"/>
        </w:tabs>
        <w:ind w:left="0"/>
        <w:rPr>
          <w:rFonts w:ascii="Times New Roman" w:hAnsi="Times New Roman" w:cs="Times New Roman"/>
          <w:b/>
          <w:bCs/>
          <w:lang w:val="mn-MN"/>
        </w:rPr>
      </w:pPr>
      <w:r w:rsidRPr="00C86161">
        <w:rPr>
          <w:rFonts w:ascii="Times New Roman" w:hAnsi="Times New Roman" w:cs="Times New Roman"/>
          <w:b/>
          <w:bCs/>
          <w:lang w:val="mn-MN"/>
        </w:rPr>
        <w:t>Хамтран эзэмшигч:</w:t>
      </w:r>
    </w:p>
    <w:p w14:paraId="79E0E664" w14:textId="77777777" w:rsidR="002644E7" w:rsidRPr="00C86161" w:rsidRDefault="002644E7" w:rsidP="002644E7">
      <w:pPr>
        <w:pStyle w:val="ListParagraph"/>
        <w:tabs>
          <w:tab w:val="left" w:pos="360"/>
        </w:tabs>
        <w:ind w:left="0"/>
        <w:rPr>
          <w:rFonts w:ascii="Times New Roman" w:hAnsi="Times New Roman" w:cs="Times New Roman"/>
          <w:b/>
          <w:bCs/>
          <w:lang w:val="mn-MN"/>
        </w:rPr>
      </w:pPr>
    </w:p>
    <w:p w14:paraId="43F38C2E" w14:textId="77777777" w:rsidR="002644E7"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Pr>
          <w:rFonts w:ascii="Times New Roman" w:hAnsi="Times New Roman" w:cs="Times New Roman"/>
          <w:bCs/>
          <w:lang w:val="mn-MN"/>
        </w:rPr>
        <w:t xml:space="preserve">  </w:t>
      </w:r>
      <w:r w:rsidRPr="00EC34BE">
        <w:rPr>
          <w:rFonts w:ascii="Times New Roman" w:hAnsi="Times New Roman" w:cs="Times New Roman"/>
          <w:b/>
          <w:lang w:val="mn-MN"/>
        </w:rPr>
        <w:t>{{name2}}</w:t>
      </w:r>
    </w:p>
    <w:p w14:paraId="7155924E" w14:textId="77777777" w:rsidR="002644E7" w:rsidRPr="00C86161" w:rsidRDefault="002644E7" w:rsidP="002644E7">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p>
    <w:p w14:paraId="7ADAB31E"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Регистрийн дугаар: </w:t>
      </w:r>
      <w:bookmarkStart w:id="10" w:name="_Hlk226652481"/>
      <w:r w:rsidRPr="00EC34BE">
        <w:rPr>
          <w:rFonts w:ascii="Times New Roman" w:hAnsi="Times New Roman" w:cs="Times New Roman"/>
          <w:b/>
          <w:lang w:val="mn-MN"/>
        </w:rPr>
        <w:t>{{register2}}</w:t>
      </w:r>
      <w:bookmarkEnd w:id="10"/>
    </w:p>
    <w:p w14:paraId="33167E9C"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p>
    <w:p w14:paraId="0103F221"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И-мэйл хаяг: ....................................</w:t>
      </w:r>
    </w:p>
    <w:p w14:paraId="0F6C8C18" w14:textId="77777777" w:rsidR="002644E7" w:rsidRPr="00C86161" w:rsidRDefault="002644E7" w:rsidP="002644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p>
    <w:p w14:paraId="52473FB9"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sectPr w:rsidR="002644E7" w:rsidRPr="00C86161" w:rsidSect="002644E7">
          <w:type w:val="continuous"/>
          <w:pgSz w:w="11906" w:h="16838" w:code="9"/>
          <w:pgMar w:top="720" w:right="720" w:bottom="720" w:left="720" w:header="720" w:footer="102" w:gutter="0"/>
          <w:cols w:num="2" w:space="720"/>
          <w:docGrid w:linePitch="360"/>
        </w:sectPr>
      </w:pPr>
    </w:p>
    <w:p w14:paraId="12647ABB"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pPr>
    </w:p>
    <w:p w14:paraId="33C523E9"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ЗУУЧЛАГЧ:</w:t>
      </w:r>
    </w:p>
    <w:p w14:paraId="2CFF8287" w14:textId="77777777" w:rsidR="002644E7" w:rsidRPr="00C86161" w:rsidRDefault="002644E7" w:rsidP="002644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“Ап проперти девелопмент”ХХК</w:t>
      </w:r>
    </w:p>
    <w:p w14:paraId="613F498F" w14:textId="77777777" w:rsidR="002644E7" w:rsidRPr="00C86161" w:rsidRDefault="002644E7" w:rsidP="002644E7">
      <w:pPr>
        <w:pStyle w:val="ListParagraph"/>
        <w:tabs>
          <w:tab w:val="left" w:pos="360"/>
        </w:tabs>
        <w:ind w:left="0"/>
        <w:jc w:val="both"/>
        <w:rPr>
          <w:rFonts w:ascii="Times New Roman" w:hAnsi="Times New Roman" w:cs="Times New Roman"/>
          <w:bCs/>
        </w:rPr>
      </w:pPr>
      <w:r w:rsidRPr="00C86161">
        <w:rPr>
          <w:rFonts w:ascii="Times New Roman" w:hAnsi="Times New Roman" w:cs="Times New Roman"/>
          <w:bCs/>
          <w:lang w:val="mn-MN"/>
        </w:rPr>
        <w:t xml:space="preserve">И-мэйл: </w:t>
      </w:r>
      <w:hyperlink r:id="rId10" w:history="1">
        <w:r w:rsidRPr="00C86161">
          <w:rPr>
            <w:rStyle w:val="Hyperlink"/>
            <w:rFonts w:ascii="Times New Roman" w:hAnsi="Times New Roman" w:cs="Times New Roman"/>
            <w:bCs/>
          </w:rPr>
          <w:t>info.up@remax.mn</w:t>
        </w:r>
      </w:hyperlink>
    </w:p>
    <w:p w14:paraId="53F5EEF4" w14:textId="77777777" w:rsidR="002644E7" w:rsidRPr="00C86161" w:rsidRDefault="002644E7" w:rsidP="002644E7">
      <w:pPr>
        <w:pStyle w:val="ListParagraph"/>
        <w:tabs>
          <w:tab w:val="left" w:pos="360"/>
        </w:tabs>
        <w:ind w:left="0"/>
        <w:jc w:val="both"/>
        <w:rPr>
          <w:rFonts w:ascii="Times New Roman" w:hAnsi="Times New Roman" w:cs="Times New Roman"/>
          <w:bCs/>
          <w:lang w:val="mn-MN"/>
        </w:rPr>
      </w:pPr>
      <w:r w:rsidRPr="00C86161">
        <w:rPr>
          <w:rFonts w:ascii="Times New Roman" w:hAnsi="Times New Roman" w:cs="Times New Roman"/>
          <w:bCs/>
          <w:lang w:val="mn-MN"/>
        </w:rPr>
        <w:t xml:space="preserve">Хаяг: СБД, </w:t>
      </w:r>
      <w:r w:rsidRPr="00C86161">
        <w:rPr>
          <w:rFonts w:ascii="Times New Roman" w:hAnsi="Times New Roman" w:cs="Times New Roman"/>
          <w:bCs/>
        </w:rPr>
        <w:t>1-</w:t>
      </w:r>
      <w:r w:rsidRPr="00C86161">
        <w:rPr>
          <w:rFonts w:ascii="Times New Roman" w:hAnsi="Times New Roman" w:cs="Times New Roman"/>
          <w:bCs/>
          <w:lang w:val="mn-MN"/>
        </w:rPr>
        <w:t xml:space="preserve">р хороо </w:t>
      </w:r>
      <w:r w:rsidRPr="00C86161">
        <w:rPr>
          <w:rFonts w:ascii="Times New Roman" w:hAnsi="Times New Roman" w:cs="Times New Roman"/>
          <w:bCs/>
        </w:rPr>
        <w:t xml:space="preserve">J Tower 908 </w:t>
      </w:r>
      <w:proofErr w:type="spellStart"/>
      <w:r w:rsidRPr="00C86161">
        <w:rPr>
          <w:rFonts w:ascii="Times New Roman" w:hAnsi="Times New Roman" w:cs="Times New Roman"/>
          <w:bCs/>
        </w:rPr>
        <w:t>тоот</w:t>
      </w:r>
      <w:proofErr w:type="spellEnd"/>
    </w:p>
    <w:p w14:paraId="1CDCF816" w14:textId="77777777" w:rsidR="002644E7" w:rsidRPr="00C86161" w:rsidRDefault="002644E7" w:rsidP="002644E7">
      <w:pPr>
        <w:tabs>
          <w:tab w:val="left" w:pos="360"/>
        </w:tabs>
        <w:jc w:val="both"/>
        <w:rPr>
          <w:rFonts w:ascii="Times New Roman" w:hAnsi="Times New Roman" w:cs="Times New Roman"/>
          <w:bCs/>
        </w:rPr>
      </w:pPr>
      <w:r w:rsidRPr="00C86161">
        <w:rPr>
          <w:rFonts w:ascii="Times New Roman" w:hAnsi="Times New Roman" w:cs="Times New Roman"/>
          <w:bCs/>
          <w:lang w:val="mn-MN"/>
        </w:rPr>
        <w:t xml:space="preserve">Утас: </w:t>
      </w:r>
      <w:r w:rsidRPr="00C86161">
        <w:rPr>
          <w:rFonts w:ascii="Times New Roman" w:hAnsi="Times New Roman" w:cs="Times New Roman"/>
          <w:bCs/>
        </w:rPr>
        <w:t>72777999</w:t>
      </w:r>
    </w:p>
    <w:p w14:paraId="6426179E" w14:textId="77777777" w:rsidR="002644E7" w:rsidRPr="00C86161" w:rsidRDefault="002644E7" w:rsidP="002644E7">
      <w:pPr>
        <w:pStyle w:val="ListParagraph"/>
        <w:tabs>
          <w:tab w:val="left" w:pos="360"/>
        </w:tabs>
        <w:ind w:left="360"/>
        <w:jc w:val="both"/>
        <w:rPr>
          <w:rFonts w:ascii="Times New Roman" w:hAnsi="Times New Roman" w:cs="Times New Roman"/>
          <w:b/>
          <w:bCs/>
          <w:lang w:val="mn-MN"/>
        </w:rPr>
      </w:pPr>
      <w:r w:rsidRPr="00C86161">
        <w:rPr>
          <w:rFonts w:ascii="Times New Roman" w:hAnsi="Times New Roman" w:cs="Times New Roman"/>
          <w:b/>
          <w:bCs/>
          <w:lang w:val="mn-MN"/>
        </w:rPr>
        <w:t>АГЕНТ:</w:t>
      </w:r>
    </w:p>
    <w:p w14:paraId="2464E802" w14:textId="77777777" w:rsidR="002644E7" w:rsidRDefault="002644E7" w:rsidP="002644E7">
      <w:pPr>
        <w:pStyle w:val="ListParagraph"/>
        <w:tabs>
          <w:tab w:val="left" w:pos="360"/>
        </w:tabs>
        <w:ind w:left="360"/>
        <w:jc w:val="both"/>
        <w:rPr>
          <w:rFonts w:ascii="Times New Roman" w:hAnsi="Times New Roman" w:cs="Times New Roman"/>
          <w:bCs/>
          <w:lang w:val="mn-MN"/>
        </w:rPr>
      </w:pPr>
      <w:bookmarkStart w:id="11" w:name="_Hlk226652497"/>
      <w:r w:rsidRPr="00C55F2A">
        <w:rPr>
          <w:rFonts w:ascii="Times New Roman" w:hAnsi="Times New Roman" w:cs="Times New Roman"/>
          <w:b/>
          <w:lang w:val="mn-MN"/>
        </w:rPr>
        <w:t>{{agent}}</w:t>
      </w:r>
      <w:r w:rsidRPr="00C55F2A">
        <w:rPr>
          <w:rFonts w:ascii="Times New Roman" w:hAnsi="Times New Roman" w:cs="Times New Roman"/>
          <w:bCs/>
          <w:lang w:val="mn-MN"/>
        </w:rPr>
        <w:t xml:space="preserve"> </w:t>
      </w:r>
      <w:bookmarkEnd w:id="11"/>
      <w:r w:rsidRPr="00C86161">
        <w:rPr>
          <w:rFonts w:ascii="Times New Roman" w:hAnsi="Times New Roman" w:cs="Times New Roman"/>
          <w:bCs/>
          <w:lang w:val="mn-MN"/>
        </w:rPr>
        <w:t>/............................../</w:t>
      </w:r>
    </w:p>
    <w:p w14:paraId="4E2565E0" w14:textId="37CBFF47" w:rsidR="002644E7" w:rsidRPr="008F17B9" w:rsidRDefault="002644E7" w:rsidP="002644E7">
      <w:pPr>
        <w:pStyle w:val="ListParagraph"/>
        <w:tabs>
          <w:tab w:val="left" w:pos="360"/>
        </w:tabs>
        <w:ind w:left="360"/>
        <w:jc w:val="both"/>
        <w:rPr>
          <w:rFonts w:ascii="Times New Roman" w:hAnsi="Times New Roman" w:cs="Times New Roman"/>
          <w:b/>
          <w:bCs/>
          <w:lang w:val="mn-MN"/>
        </w:rPr>
        <w:sectPr w:rsidR="002644E7" w:rsidRPr="008F17B9" w:rsidSect="002644E7">
          <w:type w:val="continuous"/>
          <w:pgSz w:w="11906" w:h="16838" w:code="9"/>
          <w:pgMar w:top="720" w:right="720" w:bottom="720" w:left="720" w:header="720" w:footer="102" w:gutter="0"/>
          <w:cols w:space="720"/>
          <w:docGrid w:linePitch="360"/>
        </w:sectPr>
      </w:pPr>
      <w:r w:rsidRPr="008F17B9">
        <w:rPr>
          <w:rFonts w:ascii="Times New Roman" w:hAnsi="Times New Roman" w:cs="Times New Roman"/>
          <w:bCs/>
          <w:lang w:val="mn-MN"/>
        </w:rPr>
        <w:t>Утас: .................................</w:t>
      </w:r>
    </w:p>
    <w:p w14:paraId="43AA5AFE" w14:textId="6103CF61" w:rsidR="00F43404" w:rsidRPr="00C83825" w:rsidRDefault="00F43404" w:rsidP="002644E7">
      <w:pPr>
        <w:tabs>
          <w:tab w:val="left" w:pos="360"/>
          <w:tab w:val="center" w:pos="4873"/>
          <w:tab w:val="left" w:pos="7313"/>
        </w:tabs>
        <w:spacing w:after="0"/>
        <w:rPr>
          <w:rFonts w:ascii="Times New Roman" w:eastAsia="SimSun" w:hAnsi="Times New Roman" w:cs="Times New Roman"/>
          <w:bCs/>
          <w:lang w:val="mn-MN"/>
        </w:rPr>
      </w:pPr>
    </w:p>
    <w:sectPr w:rsidR="00F43404" w:rsidRPr="00C83825" w:rsidSect="00497F11">
      <w:headerReference w:type="default" r:id="rId11"/>
      <w:footerReference w:type="default" r:id="rId12"/>
      <w:headerReference w:type="first" r:id="rId13"/>
      <w:footerReference w:type="first" r:id="rId14"/>
      <w:pgSz w:w="11906" w:h="16838" w:code="9"/>
      <w:pgMar w:top="720" w:right="720" w:bottom="720" w:left="720"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6FDC5D" w14:textId="77777777" w:rsidR="00524B71" w:rsidRDefault="00524B71">
      <w:pPr>
        <w:spacing w:after="0" w:line="240" w:lineRule="auto"/>
      </w:pPr>
      <w:r>
        <w:separator/>
      </w:r>
    </w:p>
  </w:endnote>
  <w:endnote w:type="continuationSeparator" w:id="0">
    <w:p w14:paraId="6160C18F" w14:textId="77777777" w:rsidR="00524B71" w:rsidRDefault="00524B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MS Gothic"/>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Malgun Gothic">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8"/>
        <w:szCs w:val="18"/>
      </w:rPr>
      <w:id w:val="1954591978"/>
      <w:docPartObj>
        <w:docPartGallery w:val="Page Numbers (Bottom of Page)"/>
        <w:docPartUnique/>
      </w:docPartObj>
    </w:sdtPr>
    <w:sdtEndPr>
      <w:rPr>
        <w:color w:val="7F7F7F" w:themeColor="background1" w:themeShade="7F"/>
        <w:spacing w:val="60"/>
      </w:rPr>
    </w:sdtEndPr>
    <w:sdtContent>
      <w:p w14:paraId="0BC2115A" w14:textId="77777777" w:rsidR="002644E7" w:rsidRPr="00D15A8A" w:rsidRDefault="002644E7" w:rsidP="00A845B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Pr="00F62B0B">
          <w:rPr>
            <w:rFonts w:ascii="Times New Roman" w:hAnsi="Times New Roman" w:cs="Times New Roman"/>
            <w:b/>
            <w:bCs/>
            <w:noProof/>
            <w:sz w:val="18"/>
            <w:szCs w:val="18"/>
          </w:rPr>
          <w:t>5</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2F206E68" w14:textId="77777777" w:rsidR="002644E7" w:rsidRPr="00EC0456" w:rsidRDefault="002644E7" w:rsidP="00A845B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 xml:space="preserve">Зуучлуулагч:                                          </w:t>
        </w:r>
        <w:r>
          <w:rPr>
            <w:rFonts w:ascii="Times New Roman" w:hAnsi="Times New Roman" w:cs="Times New Roman"/>
            <w:color w:val="7F7F7F" w:themeColor="background1" w:themeShade="7F"/>
            <w:spacing w:val="60"/>
            <w:sz w:val="18"/>
            <w:szCs w:val="18"/>
            <w:lang w:val="mn-MN"/>
          </w:rPr>
          <w:t xml:space="preserve">                 </w:t>
        </w:r>
        <w:r w:rsidRPr="00D15A8A">
          <w:rPr>
            <w:rFonts w:ascii="Times New Roman" w:hAnsi="Times New Roman" w:cs="Times New Roman"/>
            <w:color w:val="7F7F7F" w:themeColor="background1" w:themeShade="7F"/>
            <w:spacing w:val="60"/>
            <w:sz w:val="18"/>
            <w:szCs w:val="18"/>
            <w:lang w:val="mn-MN"/>
          </w:rPr>
          <w:t>Зуучлагч:</w:t>
        </w:r>
        <w:r>
          <w:rPr>
            <w:rFonts w:ascii="Times New Roman" w:hAnsi="Times New Roman" w:cs="Times New Roman"/>
            <w:color w:val="7F7F7F" w:themeColor="background1" w:themeShade="7F"/>
            <w:spacing w:val="60"/>
            <w:sz w:val="18"/>
            <w:szCs w:val="18"/>
            <w:lang w:val="mn-MN"/>
          </w:rPr>
          <w:t xml:space="preserve">              </w:t>
        </w:r>
        <w:r w:rsidRPr="00D15A8A">
          <w:rPr>
            <w:rFonts w:ascii="Tahoma" w:hAnsi="Tahoma" w:cs="Tahoma"/>
            <w:color w:val="7F7F7F" w:themeColor="background1" w:themeShade="7F"/>
            <w:spacing w:val="60"/>
            <w:sz w:val="18"/>
            <w:szCs w:val="18"/>
            <w:lang w:val="mn-MN" w:eastAsia="ko-KR"/>
          </w:rPr>
          <w:t xml:space="preserve">                                 </w:t>
        </w:r>
      </w:p>
    </w:sdtContent>
  </w:sdt>
  <w:p w14:paraId="0A3854EA" w14:textId="77777777" w:rsidR="002644E7" w:rsidRDefault="002644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529035"/>
      <w:docPartObj>
        <w:docPartGallery w:val="Page Numbers (Bottom of Page)"/>
        <w:docPartUnique/>
      </w:docPartObj>
    </w:sdtPr>
    <w:sdtEndPr>
      <w:rPr>
        <w:color w:val="7F7F7F" w:themeColor="background1" w:themeShade="7F"/>
        <w:spacing w:val="60"/>
      </w:rPr>
    </w:sdtEndPr>
    <w:sdtContent>
      <w:p w14:paraId="2ACD4ADC" w14:textId="77777777" w:rsidR="007628D5" w:rsidRPr="007E77DC" w:rsidRDefault="00407255">
        <w:pPr>
          <w:pStyle w:val="Footer"/>
          <w:pBdr>
            <w:top w:val="single" w:sz="4" w:space="1" w:color="D9D9D9" w:themeColor="background1" w:themeShade="D9"/>
          </w:pBdr>
          <w:jc w:val="right"/>
          <w:rPr>
            <w:rFonts w:ascii="Times New Roman" w:hAnsi="Times New Roman" w:cs="Times New Roman"/>
            <w:color w:val="7F7F7F" w:themeColor="background1" w:themeShade="7F"/>
            <w:spacing w:val="60"/>
          </w:rPr>
        </w:pPr>
        <w:r w:rsidRPr="007E77DC">
          <w:rPr>
            <w:rFonts w:ascii="Times New Roman" w:hAnsi="Times New Roman" w:cs="Times New Roman"/>
          </w:rPr>
          <w:fldChar w:fldCharType="begin"/>
        </w:r>
        <w:r w:rsidRPr="007E77DC">
          <w:rPr>
            <w:rFonts w:ascii="Times New Roman" w:hAnsi="Times New Roman" w:cs="Times New Roman"/>
          </w:rPr>
          <w:instrText xml:space="preserve"> PAGE   \* MERGEFORMAT </w:instrText>
        </w:r>
        <w:r w:rsidRPr="007E77DC">
          <w:rPr>
            <w:rFonts w:ascii="Times New Roman" w:hAnsi="Times New Roman" w:cs="Times New Roman"/>
          </w:rPr>
          <w:fldChar w:fldCharType="separate"/>
        </w:r>
        <w:r w:rsidR="00277DBA">
          <w:rPr>
            <w:rFonts w:ascii="Times New Roman" w:hAnsi="Times New Roman" w:cs="Times New Roman"/>
            <w:noProof/>
          </w:rPr>
          <w:t>8</w:t>
        </w:r>
        <w:r w:rsidRPr="007E77DC">
          <w:rPr>
            <w:rFonts w:ascii="Times New Roman" w:hAnsi="Times New Roman" w:cs="Times New Roman"/>
            <w:noProof/>
          </w:rPr>
          <w:fldChar w:fldCharType="end"/>
        </w:r>
        <w:r w:rsidRPr="007E77DC">
          <w:rPr>
            <w:rFonts w:ascii="Times New Roman" w:hAnsi="Times New Roman" w:cs="Times New Roman"/>
          </w:rPr>
          <w:t xml:space="preserve"> | </w:t>
        </w:r>
        <w:r w:rsidRPr="007E77DC">
          <w:rPr>
            <w:rFonts w:ascii="Times New Roman" w:hAnsi="Times New Roman" w:cs="Times New Roman"/>
            <w:color w:val="7F7F7F" w:themeColor="background1" w:themeShade="7F"/>
            <w:spacing w:val="60"/>
          </w:rPr>
          <w:t>Page</w:t>
        </w:r>
      </w:p>
      <w:p w14:paraId="20BDA1B5" w14:textId="77777777" w:rsidR="007628D5" w:rsidRPr="007E77DC" w:rsidRDefault="00000000" w:rsidP="009D1E70">
        <w:pPr>
          <w:pStyle w:val="Footer"/>
          <w:pBdr>
            <w:top w:val="single" w:sz="4" w:space="1" w:color="D9D9D9" w:themeColor="background1" w:themeShade="D9"/>
          </w:pBdr>
          <w:jc w:val="right"/>
          <w:rPr>
            <w:rFonts w:ascii="Times New Roman" w:hAnsi="Times New Roman" w:cs="Times New Roman"/>
            <w:color w:val="7F7F7F" w:themeColor="background1" w:themeShade="7F"/>
            <w:spacing w:val="60"/>
          </w:rPr>
        </w:pPr>
      </w:p>
    </w:sdtContent>
  </w:sdt>
  <w:p w14:paraId="25F150AE" w14:textId="77777777" w:rsidR="007628D5" w:rsidRPr="007E77DC" w:rsidRDefault="00407255" w:rsidP="009D1E70">
    <w:pPr>
      <w:pStyle w:val="Footer"/>
      <w:pBdr>
        <w:top w:val="single" w:sz="4" w:space="1" w:color="D9D9D9" w:themeColor="background1" w:themeShade="D9"/>
      </w:pBdr>
      <w:rPr>
        <w:rFonts w:ascii="Times New Roman" w:hAnsi="Times New Roman" w:cs="Times New Roman"/>
        <w:color w:val="7F7F7F" w:themeColor="background1" w:themeShade="7F"/>
        <w:spacing w:val="60"/>
      </w:rPr>
    </w:pPr>
    <w:r w:rsidRPr="007E77DC">
      <w:rPr>
        <w:rFonts w:ascii="Times New Roman" w:hAnsi="Times New Roman" w:cs="Times New Roman"/>
        <w:color w:val="7F7F7F" w:themeColor="background1" w:themeShade="7F"/>
        <w:spacing w:val="60"/>
        <w:lang w:val="mn-MN"/>
      </w:rPr>
      <w:t xml:space="preserve"> Зуучлуулагч:                                                Зуучлагч:</w:t>
    </w:r>
  </w:p>
  <w:p w14:paraId="35B0F855" w14:textId="77777777" w:rsidR="007628D5" w:rsidRPr="007E77DC" w:rsidRDefault="00407255" w:rsidP="009D1E70">
    <w:pPr>
      <w:pStyle w:val="Footer"/>
      <w:pBdr>
        <w:top w:val="single" w:sz="4" w:space="1" w:color="D9D9D9" w:themeColor="background1" w:themeShade="D9"/>
      </w:pBdr>
      <w:jc w:val="both"/>
      <w:rPr>
        <w:rFonts w:ascii="Times New Roman" w:hAnsi="Times New Roman" w:cs="Times New Roman"/>
      </w:rPr>
    </w:pPr>
    <w:r w:rsidRPr="007E77DC">
      <w:rPr>
        <w:rFonts w:ascii="Times New Roman" w:hAnsi="Times New Roman" w:cs="Times New Roman"/>
        <w:color w:val="7F7F7F" w:themeColor="background1" w:themeShade="7F"/>
        <w:spacing w:val="60"/>
        <w:lang w:val="mn-MN"/>
      </w:rPr>
      <w:t xml:space="preserve"> </w:t>
    </w:r>
  </w:p>
  <w:p w14:paraId="6133958A" w14:textId="77777777" w:rsidR="007628D5" w:rsidRPr="007E77DC" w:rsidRDefault="007628D5">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74EF0" w14:textId="77777777" w:rsidR="007628D5" w:rsidRPr="007E77DC" w:rsidRDefault="00407255" w:rsidP="007E77DC">
    <w:pPr>
      <w:pStyle w:val="Footer"/>
      <w:pBdr>
        <w:top w:val="single" w:sz="4" w:space="1" w:color="D9D9D9" w:themeColor="background1" w:themeShade="D9"/>
      </w:pBdr>
      <w:rPr>
        <w:rFonts w:ascii="Times New Roman" w:hAnsi="Times New Roman" w:cs="Times New Roman"/>
        <w:color w:val="7F7F7F" w:themeColor="background1" w:themeShade="7F"/>
        <w:spacing w:val="60"/>
      </w:rPr>
    </w:pPr>
    <w:r w:rsidRPr="007E77DC">
      <w:rPr>
        <w:rFonts w:ascii="Times New Roman" w:hAnsi="Times New Roman" w:cs="Times New Roman"/>
        <w:color w:val="7F7F7F" w:themeColor="background1" w:themeShade="7F"/>
        <w:spacing w:val="60"/>
        <w:lang w:val="mn-MN"/>
      </w:rPr>
      <w:t>Зуучлуулагч:                                                Зуучлагч:</w:t>
    </w:r>
  </w:p>
  <w:p w14:paraId="415C04C9" w14:textId="77777777" w:rsidR="007628D5" w:rsidRPr="007E77DC" w:rsidRDefault="00407255" w:rsidP="007E77DC">
    <w:pPr>
      <w:pStyle w:val="Footer"/>
      <w:pBdr>
        <w:top w:val="single" w:sz="4" w:space="1" w:color="D9D9D9" w:themeColor="background1" w:themeShade="D9"/>
      </w:pBdr>
      <w:jc w:val="both"/>
      <w:rPr>
        <w:rFonts w:ascii="Times New Roman" w:hAnsi="Times New Roman" w:cs="Times New Roman"/>
      </w:rPr>
    </w:pPr>
    <w:r w:rsidRPr="007E77DC">
      <w:rPr>
        <w:rFonts w:ascii="Times New Roman" w:hAnsi="Times New Roman" w:cs="Times New Roman"/>
        <w:color w:val="7F7F7F" w:themeColor="background1" w:themeShade="7F"/>
        <w:spacing w:val="60"/>
        <w:lang w:val="mn-M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53C5AB" w14:textId="77777777" w:rsidR="00524B71" w:rsidRDefault="00524B71">
      <w:pPr>
        <w:spacing w:after="0" w:line="240" w:lineRule="auto"/>
      </w:pPr>
      <w:r>
        <w:separator/>
      </w:r>
    </w:p>
  </w:footnote>
  <w:footnote w:type="continuationSeparator" w:id="0">
    <w:p w14:paraId="6F7181D5" w14:textId="77777777" w:rsidR="00524B71" w:rsidRDefault="00524B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12F78" w14:textId="6D96C24A" w:rsidR="00280D51" w:rsidRPr="00280D51" w:rsidRDefault="00280D51" w:rsidP="00280D51">
    <w:pPr>
      <w:pStyle w:val="Header"/>
      <w:rPr>
        <w:lang w:val="mn-MN"/>
      </w:rPr>
    </w:pPr>
    <w:r w:rsidRPr="00B01127">
      <w:rPr>
        <w:rFonts w:ascii="Times New Roman" w:eastAsiaTheme="minorHAnsi" w:hAnsi="Times New Roman" w:cs="Times New Roman"/>
        <w:b/>
        <w:bCs/>
        <w:noProof/>
        <w:sz w:val="24"/>
        <w:szCs w:val="24"/>
      </w:rPr>
      <mc:AlternateContent>
        <mc:Choice Requires="wps">
          <w:drawing>
            <wp:anchor distT="0" distB="0" distL="114300" distR="114300" simplePos="0" relativeHeight="251661312" behindDoc="0" locked="0" layoutInCell="1" allowOverlap="1" wp14:anchorId="1C96D40E" wp14:editId="6151DF2C">
              <wp:simplePos x="0" y="0"/>
              <wp:positionH relativeFrom="column">
                <wp:posOffset>4152900</wp:posOffset>
              </wp:positionH>
              <wp:positionV relativeFrom="paragraph">
                <wp:posOffset>-419100</wp:posOffset>
              </wp:positionV>
              <wp:extent cx="2486025" cy="638175"/>
              <wp:effectExtent l="0" t="0" r="28575" b="28575"/>
              <wp:wrapNone/>
              <wp:docPr id="1" name="Rectangle 1"/>
              <wp:cNvGraphicFramePr/>
              <a:graphic xmlns:a="http://schemas.openxmlformats.org/drawingml/2006/main">
                <a:graphicData uri="http://schemas.microsoft.com/office/word/2010/wordprocessingShape">
                  <wps:wsp>
                    <wps:cNvSpPr/>
                    <wps:spPr>
                      <a:xfrm>
                        <a:off x="0" y="0"/>
                        <a:ext cx="2486025" cy="638175"/>
                      </a:xfrm>
                      <a:prstGeom prst="rect">
                        <a:avLst/>
                      </a:prstGeom>
                      <a:solidFill>
                        <a:sysClr val="window" lastClr="FFFFFF"/>
                      </a:solidFill>
                      <a:ln w="25400" cap="flat" cmpd="sng" algn="ctr">
                        <a:solidFill>
                          <a:sysClr val="window" lastClr="FFFFFF"/>
                        </a:solidFill>
                        <a:prstDash val="solid"/>
                      </a:ln>
                      <a:effectLst/>
                    </wps:spPr>
                    <wps:txbx>
                      <w:txbxContent>
                        <w:p w14:paraId="50A7C8C0" w14:textId="77777777" w:rsidR="00280D51" w:rsidRDefault="00280D51" w:rsidP="00280D51">
                          <w:pPr>
                            <w:pStyle w:val="Header"/>
                          </w:pPr>
                        </w:p>
                        <w:p w14:paraId="4FCD559A" w14:textId="77777777" w:rsidR="00280D51" w:rsidRDefault="00280D51" w:rsidP="00280D51">
                          <w:pPr>
                            <w:pStyle w:val="Header"/>
                          </w:pPr>
                        </w:p>
                        <w:p w14:paraId="1359C559" w14:textId="77777777" w:rsidR="00280D51" w:rsidRDefault="00280D51" w:rsidP="00280D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6D40E" id="Rectangle 1" o:spid="_x0000_s1026" style="position:absolute;margin-left:327pt;margin-top:-33pt;width:195.75pt;height:5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" fillcolor="window" strokecolor="window" strokeweight="2pt">
              <v:textbox>
                <w:txbxContent>
                  <w:p w14:paraId="50A7C8C0" w14:textId="77777777" w:rsidR="00280D51" w:rsidRDefault="00280D51" w:rsidP="00280D51">
                    <w:pPr>
                      <w:pStyle w:val="Header"/>
                    </w:pPr>
                  </w:p>
                  <w:p w14:paraId="4FCD559A" w14:textId="77777777" w:rsidR="00280D51" w:rsidRDefault="00280D51" w:rsidP="00280D51">
                    <w:pPr>
                      <w:pStyle w:val="Header"/>
                    </w:pPr>
                  </w:p>
                  <w:p w14:paraId="1359C559" w14:textId="77777777" w:rsidR="00280D51" w:rsidRDefault="00280D51" w:rsidP="00280D51">
                    <w:pPr>
                      <w:jc w:val="center"/>
                    </w:pPr>
                  </w:p>
                </w:txbxContent>
              </v:textbox>
            </v:rect>
          </w:pict>
        </mc:Fallback>
      </mc:AlternateContent>
    </w:r>
  </w:p>
  <w:p w14:paraId="4648BD9C" w14:textId="77777777" w:rsidR="00280D51" w:rsidRDefault="00280D5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39815" w14:textId="291BCF17" w:rsidR="007628D5" w:rsidRPr="00280D51" w:rsidRDefault="007628D5">
    <w:pPr>
      <w:pStyle w:val="Header"/>
      <w:rPr>
        <w:lang w:val="mn-M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F1FD6"/>
    <w:multiLevelType w:val="multilevel"/>
    <w:tmpl w:val="24BC9F5A"/>
    <w:lvl w:ilvl="0">
      <w:start w:val="10"/>
      <w:numFmt w:val="decimal"/>
      <w:lvlText w:val="%1"/>
      <w:lvlJc w:val="left"/>
      <w:pPr>
        <w:ind w:left="420" w:hanging="420"/>
      </w:pPr>
      <w:rPr>
        <w:rFonts w:hint="default"/>
      </w:rPr>
    </w:lvl>
    <w:lvl w:ilvl="1">
      <w:start w:val="4"/>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7680" w:hanging="1440"/>
      </w:pPr>
      <w:rPr>
        <w:rFonts w:hint="default"/>
      </w:rPr>
    </w:lvl>
  </w:abstractNum>
  <w:abstractNum w:abstractNumId="1" w15:restartNumberingAfterBreak="0">
    <w:nsid w:val="12DB1E4E"/>
    <w:multiLevelType w:val="multilevel"/>
    <w:tmpl w:val="725826E4"/>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i w:val="0"/>
        <w:iCs/>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2" w15:restartNumberingAfterBreak="0">
    <w:nsid w:val="1A6720DB"/>
    <w:multiLevelType w:val="multilevel"/>
    <w:tmpl w:val="F0581694"/>
    <w:lvl w:ilvl="0">
      <w:start w:val="8"/>
      <w:numFmt w:val="decimal"/>
      <w:lvlText w:val="%1"/>
      <w:lvlJc w:val="left"/>
      <w:pPr>
        <w:ind w:left="360" w:hanging="360"/>
      </w:pPr>
      <w:rPr>
        <w:rFonts w:hint="default"/>
      </w:rPr>
    </w:lvl>
    <w:lvl w:ilvl="1">
      <w:start w:val="1"/>
      <w:numFmt w:val="decimal"/>
      <w:lvlText w:val="%1.%2"/>
      <w:lvlJc w:val="left"/>
      <w:pPr>
        <w:ind w:left="3600" w:hanging="360"/>
      </w:pPr>
      <w:rPr>
        <w:rFonts w:hint="default"/>
        <w:i w:val="0"/>
        <w:i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B31C4A"/>
    <w:multiLevelType w:val="multilevel"/>
    <w:tmpl w:val="DA301DD2"/>
    <w:lvl w:ilvl="0">
      <w:start w:val="10"/>
      <w:numFmt w:val="decimal"/>
      <w:lvlText w:val="%1"/>
      <w:lvlJc w:val="left"/>
      <w:pPr>
        <w:ind w:left="630" w:hanging="63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F192E46"/>
    <w:multiLevelType w:val="multilevel"/>
    <w:tmpl w:val="DA5220A0"/>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i w:val="0"/>
        <w:iCs/>
      </w:rPr>
    </w:lvl>
    <w:lvl w:ilvl="2">
      <w:start w:val="1"/>
      <w:numFmt w:val="lowerLetter"/>
      <w:lvlText w:val="%3)"/>
      <w:lvlJc w:val="left"/>
      <w:pPr>
        <w:ind w:left="1440" w:hanging="720"/>
      </w:pPr>
      <w:rPr>
        <w:rFonts w:ascii="Tahoma" w:eastAsiaTheme="minorHAnsi" w:hAnsi="Tahoma" w:cs="Tahoma" w:hint="default"/>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11E324A"/>
    <w:multiLevelType w:val="multilevel"/>
    <w:tmpl w:val="9AE26D8C"/>
    <w:lvl w:ilvl="0">
      <w:start w:val="4"/>
      <w:numFmt w:val="decimal"/>
      <w:lvlText w:val="%1"/>
      <w:lvlJc w:val="left"/>
      <w:pPr>
        <w:ind w:left="360" w:hanging="360"/>
      </w:pPr>
      <w:rPr>
        <w:rFonts w:hint="default"/>
      </w:rPr>
    </w:lvl>
    <w:lvl w:ilvl="1">
      <w:start w:val="1"/>
      <w:numFmt w:val="decimal"/>
      <w:lvlText w:val="%1.%2"/>
      <w:lvlJc w:val="left"/>
      <w:pPr>
        <w:ind w:left="502" w:hanging="360"/>
      </w:pPr>
      <w:rPr>
        <w:rFonts w:ascii="Times New Roman" w:hAnsi="Times New Roman" w:cs="Times New Roman" w:hint="default"/>
        <w:i w:val="0"/>
        <w:iCs/>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6" w15:restartNumberingAfterBreak="0">
    <w:nsid w:val="296C457D"/>
    <w:multiLevelType w:val="hybridMultilevel"/>
    <w:tmpl w:val="0C243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BF8715B"/>
    <w:multiLevelType w:val="multilevel"/>
    <w:tmpl w:val="EF92566E"/>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3CC17BDC"/>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10" w15:restartNumberingAfterBreak="0">
    <w:nsid w:val="413C67D3"/>
    <w:multiLevelType w:val="multilevel"/>
    <w:tmpl w:val="BC0A3D30"/>
    <w:lvl w:ilvl="0">
      <w:start w:val="4"/>
      <w:numFmt w:val="decimal"/>
      <w:lvlText w:val="%1"/>
      <w:lvlJc w:val="left"/>
      <w:pPr>
        <w:ind w:left="450" w:hanging="450"/>
      </w:pPr>
      <w:rPr>
        <w:rFonts w:hint="default"/>
      </w:rPr>
    </w:lvl>
    <w:lvl w:ilvl="1">
      <w:start w:val="2"/>
      <w:numFmt w:val="decimal"/>
      <w:lvlText w:val="%1.%2"/>
      <w:lvlJc w:val="left"/>
      <w:pPr>
        <w:ind w:left="592" w:hanging="45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11"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12" w15:restartNumberingAfterBreak="0">
    <w:nsid w:val="529740BF"/>
    <w:multiLevelType w:val="multilevel"/>
    <w:tmpl w:val="F2729020"/>
    <w:lvl w:ilvl="0">
      <w:start w:val="6"/>
      <w:numFmt w:val="decimal"/>
      <w:lvlText w:val="%1"/>
      <w:lvlJc w:val="left"/>
      <w:pPr>
        <w:ind w:left="510" w:hanging="510"/>
      </w:pPr>
      <w:rPr>
        <w:rFonts w:hint="default"/>
      </w:rPr>
    </w:lvl>
    <w:lvl w:ilvl="1">
      <w:start w:val="2"/>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5A6530E3"/>
    <w:multiLevelType w:val="multilevel"/>
    <w:tmpl w:val="0B1ED1BC"/>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5FDB297A"/>
    <w:multiLevelType w:val="hybridMultilevel"/>
    <w:tmpl w:val="B7409CE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16" w15:restartNumberingAfterBreak="0">
    <w:nsid w:val="60043EE8"/>
    <w:multiLevelType w:val="multilevel"/>
    <w:tmpl w:val="23CA7A70"/>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i w:val="0"/>
        <w:iCs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65F410F7"/>
    <w:multiLevelType w:val="multilevel"/>
    <w:tmpl w:val="1620185C"/>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674336B"/>
    <w:multiLevelType w:val="multilevel"/>
    <w:tmpl w:val="B88A19AA"/>
    <w:lvl w:ilvl="0">
      <w:start w:val="6"/>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C721122"/>
    <w:multiLevelType w:val="multilevel"/>
    <w:tmpl w:val="E1B8FF1A"/>
    <w:lvl w:ilvl="0">
      <w:start w:val="4"/>
      <w:numFmt w:val="decimal"/>
      <w:lvlText w:val="%1"/>
      <w:lvlJc w:val="left"/>
      <w:pPr>
        <w:ind w:left="400" w:hanging="400"/>
      </w:pPr>
      <w:rPr>
        <w:rFonts w:eastAsiaTheme="minorHAnsi" w:hint="default"/>
      </w:rPr>
    </w:lvl>
    <w:lvl w:ilvl="1">
      <w:start w:val="1"/>
      <w:numFmt w:val="decimal"/>
      <w:lvlText w:val="%1.%2"/>
      <w:lvlJc w:val="left"/>
      <w:pPr>
        <w:ind w:left="651" w:hanging="400"/>
      </w:pPr>
      <w:rPr>
        <w:rFonts w:eastAsiaTheme="minorHAnsi" w:hint="default"/>
      </w:rPr>
    </w:lvl>
    <w:lvl w:ilvl="2">
      <w:start w:val="1"/>
      <w:numFmt w:val="decimal"/>
      <w:lvlText w:val="%1.%2.%3"/>
      <w:lvlJc w:val="left"/>
      <w:pPr>
        <w:ind w:left="1222" w:hanging="720"/>
      </w:pPr>
      <w:rPr>
        <w:rFonts w:eastAsiaTheme="minorHAnsi" w:hint="default"/>
      </w:rPr>
    </w:lvl>
    <w:lvl w:ilvl="3">
      <w:start w:val="1"/>
      <w:numFmt w:val="decimal"/>
      <w:lvlText w:val="%1.%2.%3.%4"/>
      <w:lvlJc w:val="left"/>
      <w:pPr>
        <w:ind w:left="1473" w:hanging="720"/>
      </w:pPr>
      <w:rPr>
        <w:rFonts w:eastAsiaTheme="minorHAnsi" w:hint="default"/>
      </w:rPr>
    </w:lvl>
    <w:lvl w:ilvl="4">
      <w:start w:val="1"/>
      <w:numFmt w:val="decimal"/>
      <w:lvlText w:val="%1.%2.%3.%4.%5"/>
      <w:lvlJc w:val="left"/>
      <w:pPr>
        <w:ind w:left="1724" w:hanging="720"/>
      </w:pPr>
      <w:rPr>
        <w:rFonts w:eastAsiaTheme="minorHAnsi" w:hint="default"/>
      </w:rPr>
    </w:lvl>
    <w:lvl w:ilvl="5">
      <w:start w:val="1"/>
      <w:numFmt w:val="decimal"/>
      <w:lvlText w:val="%1.%2.%3.%4.%5.%6"/>
      <w:lvlJc w:val="left"/>
      <w:pPr>
        <w:ind w:left="2335" w:hanging="1080"/>
      </w:pPr>
      <w:rPr>
        <w:rFonts w:eastAsiaTheme="minorHAnsi" w:hint="default"/>
      </w:rPr>
    </w:lvl>
    <w:lvl w:ilvl="6">
      <w:start w:val="1"/>
      <w:numFmt w:val="decimal"/>
      <w:lvlText w:val="%1.%2.%3.%4.%5.%6.%7"/>
      <w:lvlJc w:val="left"/>
      <w:pPr>
        <w:ind w:left="2586" w:hanging="1080"/>
      </w:pPr>
      <w:rPr>
        <w:rFonts w:eastAsiaTheme="minorHAnsi" w:hint="default"/>
      </w:rPr>
    </w:lvl>
    <w:lvl w:ilvl="7">
      <w:start w:val="1"/>
      <w:numFmt w:val="decimal"/>
      <w:lvlText w:val="%1.%2.%3.%4.%5.%6.%7.%8"/>
      <w:lvlJc w:val="left"/>
      <w:pPr>
        <w:ind w:left="3197" w:hanging="1440"/>
      </w:pPr>
      <w:rPr>
        <w:rFonts w:eastAsiaTheme="minorHAnsi" w:hint="default"/>
      </w:rPr>
    </w:lvl>
    <w:lvl w:ilvl="8">
      <w:start w:val="1"/>
      <w:numFmt w:val="decimal"/>
      <w:lvlText w:val="%1.%2.%3.%4.%5.%6.%7.%8.%9"/>
      <w:lvlJc w:val="left"/>
      <w:pPr>
        <w:ind w:left="3448" w:hanging="1440"/>
      </w:pPr>
      <w:rPr>
        <w:rFonts w:eastAsiaTheme="minorHAnsi" w:hint="default"/>
      </w:rPr>
    </w:lvl>
  </w:abstractNum>
  <w:abstractNum w:abstractNumId="20"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21" w15:restartNumberingAfterBreak="0">
    <w:nsid w:val="7A211DFF"/>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num w:numId="1" w16cid:durableId="757139411">
    <w:abstractNumId w:val="15"/>
  </w:num>
  <w:num w:numId="2" w16cid:durableId="1994527747">
    <w:abstractNumId w:val="5"/>
  </w:num>
  <w:num w:numId="3" w16cid:durableId="68428334">
    <w:abstractNumId w:val="13"/>
  </w:num>
  <w:num w:numId="4" w16cid:durableId="671564949">
    <w:abstractNumId w:val="9"/>
  </w:num>
  <w:num w:numId="5" w16cid:durableId="1065027896">
    <w:abstractNumId w:val="20"/>
  </w:num>
  <w:num w:numId="6" w16cid:durableId="883908046">
    <w:abstractNumId w:val="4"/>
  </w:num>
  <w:num w:numId="7" w16cid:durableId="1985505033">
    <w:abstractNumId w:val="16"/>
  </w:num>
  <w:num w:numId="8" w16cid:durableId="468205459">
    <w:abstractNumId w:val="2"/>
  </w:num>
  <w:num w:numId="9" w16cid:durableId="228657912">
    <w:abstractNumId w:val="8"/>
  </w:num>
  <w:num w:numId="10" w16cid:durableId="1564103224">
    <w:abstractNumId w:val="17"/>
  </w:num>
  <w:num w:numId="11" w16cid:durableId="541675082">
    <w:abstractNumId w:val="0"/>
  </w:num>
  <w:num w:numId="12" w16cid:durableId="830292405">
    <w:abstractNumId w:val="1"/>
  </w:num>
  <w:num w:numId="13" w16cid:durableId="330108657">
    <w:abstractNumId w:val="11"/>
  </w:num>
  <w:num w:numId="14" w16cid:durableId="1653754483">
    <w:abstractNumId w:val="7"/>
  </w:num>
  <w:num w:numId="15" w16cid:durableId="372848676">
    <w:abstractNumId w:val="18"/>
  </w:num>
  <w:num w:numId="16" w16cid:durableId="1953898203">
    <w:abstractNumId w:val="12"/>
  </w:num>
  <w:num w:numId="17" w16cid:durableId="1246453703">
    <w:abstractNumId w:val="3"/>
  </w:num>
  <w:num w:numId="18" w16cid:durableId="1294098034">
    <w:abstractNumId w:val="10"/>
  </w:num>
  <w:num w:numId="19" w16cid:durableId="1927955763">
    <w:abstractNumId w:val="6"/>
  </w:num>
  <w:num w:numId="20" w16cid:durableId="735054301">
    <w:abstractNumId w:val="14"/>
  </w:num>
  <w:num w:numId="21" w16cid:durableId="923688444">
    <w:abstractNumId w:val="19"/>
  </w:num>
  <w:num w:numId="22" w16cid:durableId="11985436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DFA"/>
    <w:rsid w:val="00001B32"/>
    <w:rsid w:val="00002E17"/>
    <w:rsid w:val="000041DC"/>
    <w:rsid w:val="00004418"/>
    <w:rsid w:val="000268D0"/>
    <w:rsid w:val="0003015F"/>
    <w:rsid w:val="0003021F"/>
    <w:rsid w:val="0004181C"/>
    <w:rsid w:val="000450C7"/>
    <w:rsid w:val="000530DE"/>
    <w:rsid w:val="00075B1A"/>
    <w:rsid w:val="00076E17"/>
    <w:rsid w:val="000778C8"/>
    <w:rsid w:val="00077E77"/>
    <w:rsid w:val="00080DA6"/>
    <w:rsid w:val="0008163D"/>
    <w:rsid w:val="00094031"/>
    <w:rsid w:val="000A2DFA"/>
    <w:rsid w:val="000B0D74"/>
    <w:rsid w:val="000B2F65"/>
    <w:rsid w:val="000B35C7"/>
    <w:rsid w:val="000C1594"/>
    <w:rsid w:val="000C2432"/>
    <w:rsid w:val="000C595D"/>
    <w:rsid w:val="000D0910"/>
    <w:rsid w:val="000D65B5"/>
    <w:rsid w:val="000D6F97"/>
    <w:rsid w:val="000E3CFA"/>
    <w:rsid w:val="000E5B2B"/>
    <w:rsid w:val="000F5AA8"/>
    <w:rsid w:val="00104230"/>
    <w:rsid w:val="0010474D"/>
    <w:rsid w:val="00104D0C"/>
    <w:rsid w:val="001104FD"/>
    <w:rsid w:val="00115461"/>
    <w:rsid w:val="00116E38"/>
    <w:rsid w:val="00122FC3"/>
    <w:rsid w:val="00124ED2"/>
    <w:rsid w:val="00125BAD"/>
    <w:rsid w:val="00131241"/>
    <w:rsid w:val="00137A47"/>
    <w:rsid w:val="00140D51"/>
    <w:rsid w:val="001435CB"/>
    <w:rsid w:val="001460BA"/>
    <w:rsid w:val="00146745"/>
    <w:rsid w:val="001470F3"/>
    <w:rsid w:val="00151CAC"/>
    <w:rsid w:val="0016037D"/>
    <w:rsid w:val="00161817"/>
    <w:rsid w:val="00161959"/>
    <w:rsid w:val="00161BCF"/>
    <w:rsid w:val="00172658"/>
    <w:rsid w:val="00177C97"/>
    <w:rsid w:val="00182D36"/>
    <w:rsid w:val="00183050"/>
    <w:rsid w:val="0019100F"/>
    <w:rsid w:val="00193B9A"/>
    <w:rsid w:val="001A1D91"/>
    <w:rsid w:val="001A2F83"/>
    <w:rsid w:val="001A68E6"/>
    <w:rsid w:val="001B68DE"/>
    <w:rsid w:val="001C2F5F"/>
    <w:rsid w:val="001C6095"/>
    <w:rsid w:val="001D1ABA"/>
    <w:rsid w:val="001D1BFC"/>
    <w:rsid w:val="001D1CF0"/>
    <w:rsid w:val="001D4630"/>
    <w:rsid w:val="001E548F"/>
    <w:rsid w:val="00207386"/>
    <w:rsid w:val="00213CF2"/>
    <w:rsid w:val="00215C2D"/>
    <w:rsid w:val="00223D98"/>
    <w:rsid w:val="00227691"/>
    <w:rsid w:val="00233754"/>
    <w:rsid w:val="00247746"/>
    <w:rsid w:val="0026340D"/>
    <w:rsid w:val="002644E7"/>
    <w:rsid w:val="00264A24"/>
    <w:rsid w:val="002662A1"/>
    <w:rsid w:val="00266C83"/>
    <w:rsid w:val="0027043B"/>
    <w:rsid w:val="00271F4D"/>
    <w:rsid w:val="00277DBA"/>
    <w:rsid w:val="00280D51"/>
    <w:rsid w:val="002962D3"/>
    <w:rsid w:val="002965B2"/>
    <w:rsid w:val="002A1D82"/>
    <w:rsid w:val="002A5CAF"/>
    <w:rsid w:val="002B02A6"/>
    <w:rsid w:val="002B4FC9"/>
    <w:rsid w:val="002C1563"/>
    <w:rsid w:val="002C6DFB"/>
    <w:rsid w:val="002D0847"/>
    <w:rsid w:val="002E4BA5"/>
    <w:rsid w:val="002F349C"/>
    <w:rsid w:val="002F7C67"/>
    <w:rsid w:val="002F7E4E"/>
    <w:rsid w:val="003062B0"/>
    <w:rsid w:val="003219B8"/>
    <w:rsid w:val="0033315B"/>
    <w:rsid w:val="003347CF"/>
    <w:rsid w:val="00350ABF"/>
    <w:rsid w:val="003516E0"/>
    <w:rsid w:val="00351820"/>
    <w:rsid w:val="00353C12"/>
    <w:rsid w:val="003555ED"/>
    <w:rsid w:val="00356376"/>
    <w:rsid w:val="00360FF6"/>
    <w:rsid w:val="0036735D"/>
    <w:rsid w:val="003708D4"/>
    <w:rsid w:val="0039348A"/>
    <w:rsid w:val="003A0E25"/>
    <w:rsid w:val="003B390E"/>
    <w:rsid w:val="003B5A89"/>
    <w:rsid w:val="003C66CD"/>
    <w:rsid w:val="003D0B3B"/>
    <w:rsid w:val="003D5C02"/>
    <w:rsid w:val="003E1E9E"/>
    <w:rsid w:val="003F1FE8"/>
    <w:rsid w:val="00406B2D"/>
    <w:rsid w:val="00407255"/>
    <w:rsid w:val="00416B5A"/>
    <w:rsid w:val="00417855"/>
    <w:rsid w:val="0042294B"/>
    <w:rsid w:val="00427C5A"/>
    <w:rsid w:val="004412C5"/>
    <w:rsid w:val="0044310D"/>
    <w:rsid w:val="0044753E"/>
    <w:rsid w:val="00455AC5"/>
    <w:rsid w:val="00457D42"/>
    <w:rsid w:val="0046139C"/>
    <w:rsid w:val="0046654A"/>
    <w:rsid w:val="0047051B"/>
    <w:rsid w:val="004734A9"/>
    <w:rsid w:val="00475CF3"/>
    <w:rsid w:val="00491E71"/>
    <w:rsid w:val="00494BE5"/>
    <w:rsid w:val="00497F11"/>
    <w:rsid w:val="004A02C4"/>
    <w:rsid w:val="004A48B9"/>
    <w:rsid w:val="004C2217"/>
    <w:rsid w:val="004C4BC1"/>
    <w:rsid w:val="004C6630"/>
    <w:rsid w:val="004D0A78"/>
    <w:rsid w:val="004D1074"/>
    <w:rsid w:val="004D2001"/>
    <w:rsid w:val="004D2060"/>
    <w:rsid w:val="004D3EEC"/>
    <w:rsid w:val="004D3F2F"/>
    <w:rsid w:val="004D70ED"/>
    <w:rsid w:val="004E501D"/>
    <w:rsid w:val="004E7674"/>
    <w:rsid w:val="004E7788"/>
    <w:rsid w:val="004F0DC0"/>
    <w:rsid w:val="004F35BC"/>
    <w:rsid w:val="004F7D37"/>
    <w:rsid w:val="005004C5"/>
    <w:rsid w:val="00506550"/>
    <w:rsid w:val="0051499D"/>
    <w:rsid w:val="00524B71"/>
    <w:rsid w:val="00533118"/>
    <w:rsid w:val="005365D0"/>
    <w:rsid w:val="00536B12"/>
    <w:rsid w:val="005428DF"/>
    <w:rsid w:val="00553903"/>
    <w:rsid w:val="00553A62"/>
    <w:rsid w:val="00556438"/>
    <w:rsid w:val="00572889"/>
    <w:rsid w:val="005769C8"/>
    <w:rsid w:val="00595C9E"/>
    <w:rsid w:val="005A1C73"/>
    <w:rsid w:val="005A451F"/>
    <w:rsid w:val="005B0F10"/>
    <w:rsid w:val="005B3A3F"/>
    <w:rsid w:val="005C0872"/>
    <w:rsid w:val="005D7518"/>
    <w:rsid w:val="005E364B"/>
    <w:rsid w:val="005E3EF3"/>
    <w:rsid w:val="005E5182"/>
    <w:rsid w:val="005F4CBD"/>
    <w:rsid w:val="00605F10"/>
    <w:rsid w:val="00610996"/>
    <w:rsid w:val="0061286C"/>
    <w:rsid w:val="00615D3F"/>
    <w:rsid w:val="006216D6"/>
    <w:rsid w:val="00621797"/>
    <w:rsid w:val="0062550B"/>
    <w:rsid w:val="00634E1E"/>
    <w:rsid w:val="00637AA6"/>
    <w:rsid w:val="0064622E"/>
    <w:rsid w:val="0067073F"/>
    <w:rsid w:val="0067134D"/>
    <w:rsid w:val="006850D0"/>
    <w:rsid w:val="00697E85"/>
    <w:rsid w:val="006A36EF"/>
    <w:rsid w:val="006B1955"/>
    <w:rsid w:val="006C5D90"/>
    <w:rsid w:val="006D1CB0"/>
    <w:rsid w:val="006D2E13"/>
    <w:rsid w:val="006E01E0"/>
    <w:rsid w:val="006E4BC9"/>
    <w:rsid w:val="00701E93"/>
    <w:rsid w:val="00703007"/>
    <w:rsid w:val="00703EF9"/>
    <w:rsid w:val="007065B7"/>
    <w:rsid w:val="00707FC9"/>
    <w:rsid w:val="0072789F"/>
    <w:rsid w:val="00737111"/>
    <w:rsid w:val="00744D2F"/>
    <w:rsid w:val="007511AA"/>
    <w:rsid w:val="00761C0F"/>
    <w:rsid w:val="007628D5"/>
    <w:rsid w:val="00764798"/>
    <w:rsid w:val="00765B52"/>
    <w:rsid w:val="00771EAC"/>
    <w:rsid w:val="0078122F"/>
    <w:rsid w:val="007846AE"/>
    <w:rsid w:val="0078798A"/>
    <w:rsid w:val="007B012C"/>
    <w:rsid w:val="007C4D99"/>
    <w:rsid w:val="007C7B49"/>
    <w:rsid w:val="007D69B9"/>
    <w:rsid w:val="007E1CE6"/>
    <w:rsid w:val="007E5328"/>
    <w:rsid w:val="007F3448"/>
    <w:rsid w:val="007F4080"/>
    <w:rsid w:val="0080274F"/>
    <w:rsid w:val="00803F95"/>
    <w:rsid w:val="00804939"/>
    <w:rsid w:val="00806586"/>
    <w:rsid w:val="00812769"/>
    <w:rsid w:val="0082428D"/>
    <w:rsid w:val="008255A4"/>
    <w:rsid w:val="00825DDB"/>
    <w:rsid w:val="00830036"/>
    <w:rsid w:val="00831645"/>
    <w:rsid w:val="008331DA"/>
    <w:rsid w:val="00846B2C"/>
    <w:rsid w:val="008479BF"/>
    <w:rsid w:val="00855ECF"/>
    <w:rsid w:val="008644AB"/>
    <w:rsid w:val="008720F1"/>
    <w:rsid w:val="008749D2"/>
    <w:rsid w:val="00881DBB"/>
    <w:rsid w:val="008834F8"/>
    <w:rsid w:val="008870B1"/>
    <w:rsid w:val="00890829"/>
    <w:rsid w:val="0089384D"/>
    <w:rsid w:val="00895A3C"/>
    <w:rsid w:val="008A5DE5"/>
    <w:rsid w:val="008C7AA4"/>
    <w:rsid w:val="008D386C"/>
    <w:rsid w:val="008D6409"/>
    <w:rsid w:val="008E0287"/>
    <w:rsid w:val="008E4E64"/>
    <w:rsid w:val="008E6FFA"/>
    <w:rsid w:val="008F21C9"/>
    <w:rsid w:val="008F2914"/>
    <w:rsid w:val="008F3AE6"/>
    <w:rsid w:val="008F7441"/>
    <w:rsid w:val="00902558"/>
    <w:rsid w:val="00903CAB"/>
    <w:rsid w:val="00906459"/>
    <w:rsid w:val="009073AD"/>
    <w:rsid w:val="009136E0"/>
    <w:rsid w:val="00913BBB"/>
    <w:rsid w:val="00947178"/>
    <w:rsid w:val="009559AF"/>
    <w:rsid w:val="00956852"/>
    <w:rsid w:val="0096078A"/>
    <w:rsid w:val="00971FF9"/>
    <w:rsid w:val="00977B8D"/>
    <w:rsid w:val="00985381"/>
    <w:rsid w:val="00985558"/>
    <w:rsid w:val="00990192"/>
    <w:rsid w:val="00993C43"/>
    <w:rsid w:val="0099677E"/>
    <w:rsid w:val="009968C3"/>
    <w:rsid w:val="009A3325"/>
    <w:rsid w:val="009A5DF6"/>
    <w:rsid w:val="009B3F56"/>
    <w:rsid w:val="009B77A5"/>
    <w:rsid w:val="009C3A80"/>
    <w:rsid w:val="009C492F"/>
    <w:rsid w:val="009D238E"/>
    <w:rsid w:val="009D6C6D"/>
    <w:rsid w:val="009E0A32"/>
    <w:rsid w:val="009E2A1A"/>
    <w:rsid w:val="009E2BCF"/>
    <w:rsid w:val="009F277A"/>
    <w:rsid w:val="009F5B77"/>
    <w:rsid w:val="00A03B2A"/>
    <w:rsid w:val="00A06FD4"/>
    <w:rsid w:val="00A24513"/>
    <w:rsid w:val="00A2774B"/>
    <w:rsid w:val="00A314BC"/>
    <w:rsid w:val="00A600EC"/>
    <w:rsid w:val="00A617B7"/>
    <w:rsid w:val="00A70DDA"/>
    <w:rsid w:val="00A74C07"/>
    <w:rsid w:val="00A845CD"/>
    <w:rsid w:val="00A903F8"/>
    <w:rsid w:val="00A95762"/>
    <w:rsid w:val="00AA195A"/>
    <w:rsid w:val="00AA335A"/>
    <w:rsid w:val="00AA5B88"/>
    <w:rsid w:val="00AC122F"/>
    <w:rsid w:val="00AC3C4F"/>
    <w:rsid w:val="00AD1668"/>
    <w:rsid w:val="00AD1C5C"/>
    <w:rsid w:val="00AD5DF5"/>
    <w:rsid w:val="00AF5A71"/>
    <w:rsid w:val="00B03C6C"/>
    <w:rsid w:val="00B12C13"/>
    <w:rsid w:val="00B14972"/>
    <w:rsid w:val="00B17E85"/>
    <w:rsid w:val="00B203D3"/>
    <w:rsid w:val="00B322B6"/>
    <w:rsid w:val="00B323DB"/>
    <w:rsid w:val="00B36187"/>
    <w:rsid w:val="00B4091A"/>
    <w:rsid w:val="00B500FF"/>
    <w:rsid w:val="00B67E85"/>
    <w:rsid w:val="00B70ADC"/>
    <w:rsid w:val="00B7484F"/>
    <w:rsid w:val="00B76AE7"/>
    <w:rsid w:val="00B77710"/>
    <w:rsid w:val="00B85076"/>
    <w:rsid w:val="00B87165"/>
    <w:rsid w:val="00B966DE"/>
    <w:rsid w:val="00BA436D"/>
    <w:rsid w:val="00BA5BAF"/>
    <w:rsid w:val="00BA7404"/>
    <w:rsid w:val="00BB0B75"/>
    <w:rsid w:val="00BB5D55"/>
    <w:rsid w:val="00BB62A7"/>
    <w:rsid w:val="00BC462E"/>
    <w:rsid w:val="00BD583C"/>
    <w:rsid w:val="00BE0370"/>
    <w:rsid w:val="00BE65CA"/>
    <w:rsid w:val="00BF4CBF"/>
    <w:rsid w:val="00C016F3"/>
    <w:rsid w:val="00C2250A"/>
    <w:rsid w:val="00C237AE"/>
    <w:rsid w:val="00C30386"/>
    <w:rsid w:val="00C3508D"/>
    <w:rsid w:val="00C45E00"/>
    <w:rsid w:val="00C46AAB"/>
    <w:rsid w:val="00C54E81"/>
    <w:rsid w:val="00C6727C"/>
    <w:rsid w:val="00C80740"/>
    <w:rsid w:val="00C82383"/>
    <w:rsid w:val="00C83825"/>
    <w:rsid w:val="00C85E5D"/>
    <w:rsid w:val="00C86E9B"/>
    <w:rsid w:val="00C915B5"/>
    <w:rsid w:val="00CA11FB"/>
    <w:rsid w:val="00CA2A4B"/>
    <w:rsid w:val="00CA5BD8"/>
    <w:rsid w:val="00CA6F0A"/>
    <w:rsid w:val="00CB0164"/>
    <w:rsid w:val="00CC00B4"/>
    <w:rsid w:val="00CC0B84"/>
    <w:rsid w:val="00CE4EA3"/>
    <w:rsid w:val="00CE5659"/>
    <w:rsid w:val="00D0129D"/>
    <w:rsid w:val="00D10B29"/>
    <w:rsid w:val="00D13C84"/>
    <w:rsid w:val="00D168AE"/>
    <w:rsid w:val="00D37055"/>
    <w:rsid w:val="00D42BC4"/>
    <w:rsid w:val="00D502C7"/>
    <w:rsid w:val="00D50698"/>
    <w:rsid w:val="00D51838"/>
    <w:rsid w:val="00D63011"/>
    <w:rsid w:val="00D726CF"/>
    <w:rsid w:val="00D7519E"/>
    <w:rsid w:val="00D76285"/>
    <w:rsid w:val="00D76EDE"/>
    <w:rsid w:val="00D8513E"/>
    <w:rsid w:val="00D852A0"/>
    <w:rsid w:val="00D90ABC"/>
    <w:rsid w:val="00DA4160"/>
    <w:rsid w:val="00DC488C"/>
    <w:rsid w:val="00DE0B1B"/>
    <w:rsid w:val="00DF17AA"/>
    <w:rsid w:val="00DF2B2D"/>
    <w:rsid w:val="00E003AD"/>
    <w:rsid w:val="00E03BF6"/>
    <w:rsid w:val="00E160CC"/>
    <w:rsid w:val="00E171BB"/>
    <w:rsid w:val="00E205DC"/>
    <w:rsid w:val="00E22965"/>
    <w:rsid w:val="00E261B7"/>
    <w:rsid w:val="00E330F1"/>
    <w:rsid w:val="00E33D87"/>
    <w:rsid w:val="00E379D7"/>
    <w:rsid w:val="00E406EF"/>
    <w:rsid w:val="00E505CC"/>
    <w:rsid w:val="00E51B50"/>
    <w:rsid w:val="00E53218"/>
    <w:rsid w:val="00E568D9"/>
    <w:rsid w:val="00E60C89"/>
    <w:rsid w:val="00E75F68"/>
    <w:rsid w:val="00E8117A"/>
    <w:rsid w:val="00E90BD9"/>
    <w:rsid w:val="00E92D96"/>
    <w:rsid w:val="00EA0AEB"/>
    <w:rsid w:val="00EA1747"/>
    <w:rsid w:val="00EA41CE"/>
    <w:rsid w:val="00EB6259"/>
    <w:rsid w:val="00EC16AB"/>
    <w:rsid w:val="00EC2CD6"/>
    <w:rsid w:val="00EC7812"/>
    <w:rsid w:val="00ED3411"/>
    <w:rsid w:val="00EE1A3B"/>
    <w:rsid w:val="00EE6326"/>
    <w:rsid w:val="00EF1717"/>
    <w:rsid w:val="00F04F1B"/>
    <w:rsid w:val="00F07110"/>
    <w:rsid w:val="00F1722A"/>
    <w:rsid w:val="00F24785"/>
    <w:rsid w:val="00F3186A"/>
    <w:rsid w:val="00F43404"/>
    <w:rsid w:val="00F50875"/>
    <w:rsid w:val="00F52A39"/>
    <w:rsid w:val="00F534A4"/>
    <w:rsid w:val="00F55C5E"/>
    <w:rsid w:val="00F61673"/>
    <w:rsid w:val="00F6521F"/>
    <w:rsid w:val="00F66515"/>
    <w:rsid w:val="00F67F1E"/>
    <w:rsid w:val="00F7785A"/>
    <w:rsid w:val="00F87501"/>
    <w:rsid w:val="00F87578"/>
    <w:rsid w:val="00F90371"/>
    <w:rsid w:val="00F91AD7"/>
    <w:rsid w:val="00F92D77"/>
    <w:rsid w:val="00F947DF"/>
    <w:rsid w:val="00F94B10"/>
    <w:rsid w:val="00F95B45"/>
    <w:rsid w:val="00FB095B"/>
    <w:rsid w:val="00FD4B0B"/>
    <w:rsid w:val="00FD5E95"/>
    <w:rsid w:val="00FE0CE2"/>
    <w:rsid w:val="00FF2818"/>
  </w:rsids>
  <m:mathPr>
    <m:mathFont m:val="Cambria Math"/>
    <m:brkBin m:val="before"/>
    <m:brkBinSub m:val="--"/>
    <m:smallFrac m:val="0"/>
    <m:dispDef/>
    <m:lMargin m:val="0"/>
    <m:rMargin m:val="0"/>
    <m:defJc m:val="centerGroup"/>
    <m:wrapIndent m:val="1440"/>
    <m:intLim m:val="subSup"/>
    <m:naryLim m:val="undOvr"/>
  </m:mathPr>
  <w:themeFontLang w:val="mn-M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4D890B"/>
  <w15:chartTrackingRefBased/>
  <w15:docId w15:val="{88CFA696-69A5-46F2-B4A3-FDBBCA9B7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mn-M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2DFA"/>
    <w:pPr>
      <w:spacing w:after="200" w:line="276" w:lineRule="auto"/>
    </w:pPr>
    <w:rPr>
      <w:rFonts w:eastAsiaTheme="minorEastAsia"/>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Subhead Paragraph"/>
    <w:basedOn w:val="Normal"/>
    <w:link w:val="ListParagraphChar"/>
    <w:uiPriority w:val="99"/>
    <w:qFormat/>
    <w:rsid w:val="000A2DFA"/>
    <w:pPr>
      <w:ind w:left="720"/>
      <w:contextualSpacing/>
    </w:pPr>
  </w:style>
  <w:style w:type="table" w:styleId="TableGrid">
    <w:name w:val="Table Grid"/>
    <w:basedOn w:val="TableNormal"/>
    <w:uiPriority w:val="39"/>
    <w:rsid w:val="000A2DFA"/>
    <w:pPr>
      <w:spacing w:after="0" w:line="240" w:lineRule="auto"/>
    </w:pPr>
    <w:rPr>
      <w:rFonts w:eastAsiaTheme="minorEastAsia"/>
      <w:sz w:val="24"/>
      <w:szCs w:val="24"/>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0A2D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2DFA"/>
    <w:rPr>
      <w:rFonts w:eastAsiaTheme="minorEastAsia"/>
      <w:lang w:val="en-US"/>
    </w:rPr>
  </w:style>
  <w:style w:type="paragraph" w:styleId="Footer">
    <w:name w:val="footer"/>
    <w:basedOn w:val="Normal"/>
    <w:link w:val="FooterChar"/>
    <w:uiPriority w:val="99"/>
    <w:unhideWhenUsed/>
    <w:rsid w:val="000A2D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2DFA"/>
    <w:rPr>
      <w:rFonts w:eastAsiaTheme="minorEastAsia"/>
      <w:lang w:val="en-US"/>
    </w:rPr>
  </w:style>
  <w:style w:type="character" w:customStyle="1" w:styleId="ListParagraphChar">
    <w:name w:val="List Paragraph Char"/>
    <w:aliases w:val="Subhead Paragraph Char"/>
    <w:basedOn w:val="DefaultParagraphFont"/>
    <w:link w:val="ListParagraph"/>
    <w:uiPriority w:val="99"/>
    <w:rsid w:val="000A2DFA"/>
    <w:rPr>
      <w:rFonts w:eastAsiaTheme="minorEastAsia"/>
      <w:lang w:val="en-US"/>
    </w:rPr>
  </w:style>
  <w:style w:type="table" w:customStyle="1" w:styleId="TableGrid4">
    <w:name w:val="Table Grid4"/>
    <w:basedOn w:val="TableNormal"/>
    <w:next w:val="TableGrid"/>
    <w:uiPriority w:val="59"/>
    <w:rsid w:val="000A2DFA"/>
    <w:pPr>
      <w:spacing w:after="0" w:line="240" w:lineRule="auto"/>
    </w:pPr>
    <w:rPr>
      <w:rFonts w:eastAsiaTheme="minorEastAsia"/>
      <w:sz w:val="24"/>
      <w:szCs w:val="24"/>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3C66C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66CD"/>
    <w:rPr>
      <w:rFonts w:ascii="Segoe UI" w:eastAsiaTheme="minorEastAsia" w:hAnsi="Segoe UI" w:cs="Segoe UI"/>
      <w:sz w:val="18"/>
      <w:szCs w:val="18"/>
      <w:lang w:val="en-US"/>
    </w:rPr>
  </w:style>
  <w:style w:type="paragraph" w:styleId="Title">
    <w:name w:val="Title"/>
    <w:basedOn w:val="Normal"/>
    <w:next w:val="Normal"/>
    <w:link w:val="TitleChar"/>
    <w:uiPriority w:val="10"/>
    <w:qFormat/>
    <w:rsid w:val="006E01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1E0"/>
    <w:rPr>
      <w:rFonts w:asciiTheme="majorHAnsi" w:eastAsiaTheme="majorEastAsia" w:hAnsiTheme="majorHAnsi" w:cstheme="majorBidi"/>
      <w:spacing w:val="-10"/>
      <w:kern w:val="28"/>
      <w:sz w:val="56"/>
      <w:szCs w:val="56"/>
      <w:lang w:val="en-US"/>
    </w:rPr>
  </w:style>
  <w:style w:type="character" w:styleId="Hyperlink">
    <w:name w:val="Hyperlink"/>
    <w:basedOn w:val="DefaultParagraphFont"/>
    <w:uiPriority w:val="99"/>
    <w:unhideWhenUsed/>
    <w:rsid w:val="00F4340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9898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up@remax.m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AC5CA-C168-4D8B-8618-B2DBD2B8E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1076</TotalTime>
  <Pages>9</Pages>
  <Words>3777</Words>
  <Characters>21532</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Khuslen Batbold</cp:lastModifiedBy>
  <cp:revision>42</cp:revision>
  <cp:lastPrinted>2026-01-15T03:58:00Z</cp:lastPrinted>
  <dcterms:created xsi:type="dcterms:W3CDTF">2025-01-15T05:54:00Z</dcterms:created>
  <dcterms:modified xsi:type="dcterms:W3CDTF">2026-04-09T10:47:00Z</dcterms:modified>
</cp:coreProperties>
</file>