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757"/>
        <w:gridCol w:w="1758"/>
        <w:gridCol w:w="1758"/>
        <w:gridCol w:w="1758"/>
        <w:gridCol w:w="2320"/>
        <w:gridCol w:w="1196"/>
        <w:gridCol w:w="1758"/>
        <w:gridCol w:w="1758"/>
        <w:gridCol w:w="1758"/>
      </w:tblGrid>
      <w:tr w:rsidR="005F38B4" w14:paraId="64764E5E" w14:textId="77777777" w:rsidTr="00EA00D6">
        <w:tc>
          <w:tcPr>
            <w:tcW w:w="1757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15AFB2D" w14:textId="13A58374" w:rsidR="005F38B4" w:rsidRPr="005F38B4" w:rsidRDefault="005F38B4" w:rsidP="00EA00D6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Akhir Tahun ke-</w:t>
            </w:r>
          </w:p>
        </w:tc>
        <w:tc>
          <w:tcPr>
            <w:tcW w:w="175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A62EB3A" w14:textId="38AEA4FC" w:rsidR="005F38B4" w:rsidRPr="005F38B4" w:rsidRDefault="005F38B4" w:rsidP="00EA00D6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Usia (Tahun)</w:t>
            </w:r>
          </w:p>
        </w:tc>
        <w:tc>
          <w:tcPr>
            <w:tcW w:w="5836" w:type="dxa"/>
            <w:gridSpan w:val="3"/>
            <w:shd w:val="clear" w:color="auto" w:fill="D9D9D9" w:themeFill="background1" w:themeFillShade="D9"/>
            <w:vAlign w:val="center"/>
          </w:tcPr>
          <w:p w14:paraId="14AB5112" w14:textId="4CEB35B1" w:rsidR="005F38B4" w:rsidRPr="005F38B4" w:rsidRDefault="005F38B4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Ringkasan Transaksi</w:t>
            </w:r>
          </w:p>
        </w:tc>
        <w:tc>
          <w:tcPr>
            <w:tcW w:w="2954" w:type="dxa"/>
            <w:gridSpan w:val="2"/>
            <w:shd w:val="clear" w:color="auto" w:fill="D9D9D9" w:themeFill="background1" w:themeFillShade="D9"/>
            <w:vAlign w:val="center"/>
          </w:tcPr>
          <w:p w14:paraId="0E2568DF" w14:textId="77777777" w:rsidR="005F38B4" w:rsidRDefault="005F38B4" w:rsidP="005F38B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Etimasi</w:t>
            </w:r>
            <w:proofErr w:type="spellEnd"/>
            <w:r>
              <w:rPr>
                <w:lang w:val="id-ID"/>
              </w:rPr>
              <w:t xml:space="preserve"> Nilai Pada Akhir</w:t>
            </w:r>
          </w:p>
          <w:p w14:paraId="5FD95270" w14:textId="5E0C35F7" w:rsidR="005F38B4" w:rsidRPr="005F38B4" w:rsidRDefault="005F38B4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Tahun (12% Per Tahun)</w:t>
            </w:r>
          </w:p>
        </w:tc>
        <w:tc>
          <w:tcPr>
            <w:tcW w:w="3516" w:type="dxa"/>
            <w:gridSpan w:val="2"/>
            <w:shd w:val="clear" w:color="auto" w:fill="D9D9D9" w:themeFill="background1" w:themeFillShade="D9"/>
            <w:vAlign w:val="center"/>
          </w:tcPr>
          <w:p w14:paraId="3FF63C5B" w14:textId="34B34DA3" w:rsidR="005F38B4" w:rsidRPr="005F38B4" w:rsidRDefault="005F38B4" w:rsidP="005F38B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Etimasi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Mandaat</w:t>
            </w:r>
            <w:proofErr w:type="spellEnd"/>
            <w:r>
              <w:rPr>
                <w:lang w:val="id-ID"/>
              </w:rPr>
              <w:t xml:space="preserve"> Meninggal</w:t>
            </w:r>
          </w:p>
        </w:tc>
      </w:tr>
      <w:tr w:rsidR="005F38B4" w14:paraId="388DE49F" w14:textId="77777777" w:rsidTr="00EA00D6">
        <w:tc>
          <w:tcPr>
            <w:tcW w:w="1757" w:type="dxa"/>
            <w:vMerge/>
            <w:shd w:val="clear" w:color="auto" w:fill="D9D9D9" w:themeFill="background1" w:themeFillShade="D9"/>
            <w:vAlign w:val="center"/>
          </w:tcPr>
          <w:p w14:paraId="29A947CA" w14:textId="77777777" w:rsidR="005F38B4" w:rsidRDefault="005F38B4" w:rsidP="005F38B4">
            <w:pPr>
              <w:jc w:val="center"/>
            </w:pPr>
          </w:p>
        </w:tc>
        <w:tc>
          <w:tcPr>
            <w:tcW w:w="1758" w:type="dxa"/>
            <w:vMerge/>
            <w:shd w:val="clear" w:color="auto" w:fill="D9D9D9" w:themeFill="background1" w:themeFillShade="D9"/>
            <w:vAlign w:val="center"/>
          </w:tcPr>
          <w:p w14:paraId="5E33C97A" w14:textId="77777777" w:rsidR="005F38B4" w:rsidRDefault="005F38B4" w:rsidP="005F38B4">
            <w:pPr>
              <w:jc w:val="center"/>
            </w:pP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03C536E6" w14:textId="5EB7A7C9" w:rsidR="005F38B4" w:rsidRPr="005F38B4" w:rsidRDefault="005F38B4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Investasi pada </w:t>
            </w:r>
            <w:proofErr w:type="spellStart"/>
            <w:r>
              <w:rPr>
                <w:lang w:val="id-ID"/>
              </w:rPr>
              <w:t>reksadan</w:t>
            </w:r>
            <w:proofErr w:type="spellEnd"/>
            <w:r>
              <w:rPr>
                <w:lang w:val="id-ID"/>
              </w:rPr>
              <w:t xml:space="preserve"> (awal tahun)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3FD7C669" w14:textId="3A6610A7" w:rsidR="005F38B4" w:rsidRPr="005F38B4" w:rsidRDefault="005F38B4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Pembayaran Premi Asuransi Jiwa Jenis YRT (</w:t>
            </w:r>
            <w:proofErr w:type="spellStart"/>
            <w:r>
              <w:rPr>
                <w:lang w:val="id-ID"/>
              </w:rPr>
              <w:t>awaltahun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53E36E1B" w14:textId="3751B31E" w:rsidR="005F38B4" w:rsidRPr="005F38B4" w:rsidRDefault="005F38B4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Pembayaran Premi pada Unit </w:t>
            </w:r>
            <w:proofErr w:type="spellStart"/>
            <w:r>
              <w:rPr>
                <w:lang w:val="id-ID"/>
              </w:rPr>
              <w:t>Linked</w:t>
            </w:r>
            <w:proofErr w:type="spellEnd"/>
            <w:r>
              <w:rPr>
                <w:lang w:val="id-ID"/>
              </w:rPr>
              <w:t xml:space="preserve"> (awal Tahun)</w:t>
            </w:r>
          </w:p>
        </w:tc>
        <w:tc>
          <w:tcPr>
            <w:tcW w:w="119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703D1FB" w14:textId="420A7B9B" w:rsidR="005F38B4" w:rsidRPr="005F38B4" w:rsidRDefault="005F38B4" w:rsidP="00EA00D6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+ </w:t>
            </w:r>
            <w:proofErr w:type="spellStart"/>
            <w:r>
              <w:rPr>
                <w:lang w:val="id-ID"/>
              </w:rPr>
              <w:t>Reksadana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  <w:tc>
          <w:tcPr>
            <w:tcW w:w="175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89B71A9" w14:textId="3AE6498D" w:rsidR="005F38B4" w:rsidRPr="005F38B4" w:rsidRDefault="005F38B4" w:rsidP="00EA00D6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Unit </w:t>
            </w:r>
            <w:proofErr w:type="spellStart"/>
            <w:r>
              <w:rPr>
                <w:lang w:val="id-ID"/>
              </w:rPr>
              <w:t>Linked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  <w:tc>
          <w:tcPr>
            <w:tcW w:w="175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E643451" w14:textId="770AB1B2" w:rsidR="005F38B4" w:rsidRPr="005F38B4" w:rsidRDefault="005F38B4" w:rsidP="00EA00D6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+ </w:t>
            </w:r>
            <w:r>
              <w:rPr>
                <w:lang w:val="id-ID"/>
              </w:rPr>
              <w:t>Jiwa YRT</w:t>
            </w:r>
            <w:r>
              <w:rPr>
                <w:lang w:val="id-ID"/>
              </w:rPr>
              <w:t xml:space="preserve"> (dalam 000 Rupiah)</w:t>
            </w:r>
          </w:p>
        </w:tc>
        <w:tc>
          <w:tcPr>
            <w:tcW w:w="175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537CBB0" w14:textId="0BEC3A1B" w:rsidR="005F38B4" w:rsidRDefault="005F38B4" w:rsidP="00EA00D6">
            <w:pPr>
              <w:ind w:left="113" w:right="113"/>
              <w:jc w:val="center"/>
            </w:pPr>
            <w:r>
              <w:rPr>
                <w:lang w:val="id-ID"/>
              </w:rPr>
              <w:t>Asuransi</w:t>
            </w:r>
            <w:r>
              <w:rPr>
                <w:lang w:val="id-ID"/>
              </w:rPr>
              <w:t xml:space="preserve"> jiwa</w:t>
            </w:r>
            <w:r>
              <w:rPr>
                <w:lang w:val="id-ID"/>
              </w:rPr>
              <w:t xml:space="preserve"> Unit </w:t>
            </w:r>
            <w:proofErr w:type="spellStart"/>
            <w:r>
              <w:rPr>
                <w:lang w:val="id-ID"/>
              </w:rPr>
              <w:t>Linked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</w:tr>
      <w:tr w:rsidR="005F38B4" w14:paraId="1836B2CF" w14:textId="77777777" w:rsidTr="00EA00D6">
        <w:tc>
          <w:tcPr>
            <w:tcW w:w="1757" w:type="dxa"/>
            <w:vMerge/>
            <w:vAlign w:val="center"/>
          </w:tcPr>
          <w:p w14:paraId="36887EC1" w14:textId="77777777" w:rsidR="005F38B4" w:rsidRDefault="005F38B4" w:rsidP="005F38B4">
            <w:pPr>
              <w:jc w:val="center"/>
            </w:pPr>
          </w:p>
        </w:tc>
        <w:tc>
          <w:tcPr>
            <w:tcW w:w="1758" w:type="dxa"/>
            <w:vMerge/>
            <w:vAlign w:val="center"/>
          </w:tcPr>
          <w:p w14:paraId="2D738788" w14:textId="77777777" w:rsidR="005F38B4" w:rsidRDefault="005F38B4" w:rsidP="005F38B4">
            <w:pPr>
              <w:jc w:val="center"/>
            </w:pPr>
          </w:p>
        </w:tc>
        <w:tc>
          <w:tcPr>
            <w:tcW w:w="3516" w:type="dxa"/>
            <w:gridSpan w:val="2"/>
            <w:shd w:val="clear" w:color="auto" w:fill="BFBFBF" w:themeFill="background1" w:themeFillShade="BF"/>
            <w:vAlign w:val="center"/>
          </w:tcPr>
          <w:p w14:paraId="18B22BE8" w14:textId="4E1A845A" w:rsidR="005F38B4" w:rsidRPr="00EA00D6" w:rsidRDefault="00EA00D6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 Total per Tahun</w:t>
            </w:r>
          </w:p>
        </w:tc>
        <w:tc>
          <w:tcPr>
            <w:tcW w:w="2320" w:type="dxa"/>
            <w:shd w:val="clear" w:color="auto" w:fill="BFBFBF" w:themeFill="background1" w:themeFillShade="BF"/>
            <w:vAlign w:val="center"/>
          </w:tcPr>
          <w:p w14:paraId="064B1B68" w14:textId="76167013" w:rsidR="005F38B4" w:rsidRPr="00EA00D6" w:rsidRDefault="00EA00D6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 Total per Tahun</w:t>
            </w:r>
          </w:p>
        </w:tc>
        <w:tc>
          <w:tcPr>
            <w:tcW w:w="1196" w:type="dxa"/>
            <w:vMerge/>
            <w:vAlign w:val="center"/>
          </w:tcPr>
          <w:p w14:paraId="0A671A22" w14:textId="77777777" w:rsidR="005F38B4" w:rsidRDefault="005F38B4" w:rsidP="005F38B4">
            <w:pPr>
              <w:jc w:val="center"/>
            </w:pPr>
          </w:p>
        </w:tc>
        <w:tc>
          <w:tcPr>
            <w:tcW w:w="1758" w:type="dxa"/>
            <w:vMerge/>
            <w:vAlign w:val="center"/>
          </w:tcPr>
          <w:p w14:paraId="30624A6B" w14:textId="77777777" w:rsidR="005F38B4" w:rsidRDefault="005F38B4" w:rsidP="005F38B4">
            <w:pPr>
              <w:jc w:val="center"/>
            </w:pPr>
          </w:p>
        </w:tc>
        <w:tc>
          <w:tcPr>
            <w:tcW w:w="1758" w:type="dxa"/>
            <w:vMerge/>
            <w:vAlign w:val="center"/>
          </w:tcPr>
          <w:p w14:paraId="45CDA9F6" w14:textId="77777777" w:rsidR="005F38B4" w:rsidRDefault="005F38B4" w:rsidP="005F38B4">
            <w:pPr>
              <w:jc w:val="center"/>
            </w:pPr>
          </w:p>
        </w:tc>
        <w:tc>
          <w:tcPr>
            <w:tcW w:w="1758" w:type="dxa"/>
            <w:vMerge/>
            <w:vAlign w:val="center"/>
          </w:tcPr>
          <w:p w14:paraId="7DFE19F4" w14:textId="77777777" w:rsidR="005F38B4" w:rsidRDefault="005F38B4" w:rsidP="005F38B4">
            <w:pPr>
              <w:jc w:val="center"/>
            </w:pPr>
          </w:p>
        </w:tc>
      </w:tr>
      <w:tr w:rsidR="005F38B4" w14:paraId="086C7E7F" w14:textId="77777777" w:rsidTr="005F38B4">
        <w:tc>
          <w:tcPr>
            <w:tcW w:w="15821" w:type="dxa"/>
            <w:gridSpan w:val="9"/>
            <w:vAlign w:val="center"/>
          </w:tcPr>
          <w:p w14:paraId="4916BD64" w14:textId="77777777" w:rsidR="005F38B4" w:rsidRDefault="005F38B4" w:rsidP="005F38B4">
            <w:pPr>
              <w:jc w:val="center"/>
            </w:pPr>
          </w:p>
        </w:tc>
      </w:tr>
      <w:tr w:rsidR="005F38B4" w14:paraId="4300809A" w14:textId="77777777" w:rsidTr="00EA00D6">
        <w:tc>
          <w:tcPr>
            <w:tcW w:w="1757" w:type="dxa"/>
            <w:vAlign w:val="center"/>
          </w:tcPr>
          <w:p w14:paraId="453D8775" w14:textId="007DC3BA" w:rsidR="005F38B4" w:rsidRPr="005F38B4" w:rsidRDefault="005F38B4" w:rsidP="005F38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758" w:type="dxa"/>
            <w:vAlign w:val="center"/>
          </w:tcPr>
          <w:p w14:paraId="64826B9E" w14:textId="7D68C524" w:rsidR="005F38B4" w:rsidRPr="00BB0521" w:rsidRDefault="00BB0521" w:rsidP="005F38B4">
            <w:pPr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351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F4ADB7B" w14:textId="3B844AAA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Rp. 17.500.000,-</w:t>
            </w:r>
          </w:p>
        </w:tc>
        <w:tc>
          <w:tcPr>
            <w:tcW w:w="2320" w:type="dxa"/>
            <w:vMerge w:val="restart"/>
            <w:vAlign w:val="center"/>
          </w:tcPr>
          <w:p w14:paraId="25D2E9CF" w14:textId="34523E26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Rp. 17.500.000</w:t>
            </w:r>
            <w:r>
              <w:rPr>
                <w:lang w:val="id-ID"/>
              </w:rPr>
              <w:t>,-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76061DF" w14:textId="6C6421B3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15,504</w:t>
            </w:r>
          </w:p>
        </w:tc>
        <w:tc>
          <w:tcPr>
            <w:tcW w:w="1758" w:type="dxa"/>
            <w:vAlign w:val="center"/>
          </w:tcPr>
          <w:p w14:paraId="37978047" w14:textId="586DB16F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4A20FC95" w14:textId="42F96F07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1,015,504</w:t>
            </w:r>
          </w:p>
        </w:tc>
        <w:tc>
          <w:tcPr>
            <w:tcW w:w="1758" w:type="dxa"/>
            <w:vAlign w:val="center"/>
          </w:tcPr>
          <w:p w14:paraId="6E86C355" w14:textId="6282D29A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1,000,000</w:t>
            </w:r>
          </w:p>
        </w:tc>
      </w:tr>
      <w:tr w:rsidR="005F38B4" w14:paraId="279D5D55" w14:textId="77777777" w:rsidTr="00EA00D6">
        <w:tc>
          <w:tcPr>
            <w:tcW w:w="1757" w:type="dxa"/>
            <w:vAlign w:val="center"/>
          </w:tcPr>
          <w:p w14:paraId="05525D01" w14:textId="36CEE5FB" w:rsidR="005F38B4" w:rsidRPr="005F38B4" w:rsidRDefault="005F38B4" w:rsidP="005F38B4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1758" w:type="dxa"/>
            <w:vAlign w:val="center"/>
          </w:tcPr>
          <w:p w14:paraId="43C6A6A9" w14:textId="1B8C4759" w:rsidR="005F38B4" w:rsidRPr="00BB0521" w:rsidRDefault="00BB0521" w:rsidP="005F38B4">
            <w:pPr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3516" w:type="dxa"/>
            <w:gridSpan w:val="2"/>
            <w:vMerge/>
            <w:shd w:val="clear" w:color="auto" w:fill="D9D9D9" w:themeFill="background1" w:themeFillShade="D9"/>
            <w:vAlign w:val="center"/>
          </w:tcPr>
          <w:p w14:paraId="5C733B1B" w14:textId="77777777" w:rsidR="005F38B4" w:rsidRDefault="005F38B4" w:rsidP="005F38B4">
            <w:pPr>
              <w:jc w:val="center"/>
            </w:pPr>
          </w:p>
        </w:tc>
        <w:tc>
          <w:tcPr>
            <w:tcW w:w="2320" w:type="dxa"/>
            <w:vMerge/>
            <w:vAlign w:val="center"/>
          </w:tcPr>
          <w:p w14:paraId="4BAF5C24" w14:textId="77777777" w:rsidR="005F38B4" w:rsidRDefault="005F38B4" w:rsidP="005F38B4">
            <w:pPr>
              <w:jc w:val="center"/>
            </w:pP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16EA90C" w14:textId="4FAE25E7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295,741</w:t>
            </w:r>
          </w:p>
        </w:tc>
        <w:tc>
          <w:tcPr>
            <w:tcW w:w="1758" w:type="dxa"/>
            <w:vAlign w:val="center"/>
          </w:tcPr>
          <w:p w14:paraId="2D57EE47" w14:textId="1D8A96A3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203,960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215CE71F" w14:textId="3681DB50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1,295,741</w:t>
            </w:r>
          </w:p>
        </w:tc>
        <w:tc>
          <w:tcPr>
            <w:tcW w:w="1758" w:type="dxa"/>
            <w:vAlign w:val="center"/>
          </w:tcPr>
          <w:p w14:paraId="041B5520" w14:textId="66E375E2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1,203,960</w:t>
            </w:r>
          </w:p>
        </w:tc>
      </w:tr>
      <w:tr w:rsidR="005F38B4" w14:paraId="6C4ECC8D" w14:textId="77777777" w:rsidTr="00EA00D6">
        <w:tc>
          <w:tcPr>
            <w:tcW w:w="1757" w:type="dxa"/>
            <w:vAlign w:val="center"/>
          </w:tcPr>
          <w:p w14:paraId="5B123BE7" w14:textId="1DE2F098" w:rsidR="005F38B4" w:rsidRPr="005F38B4" w:rsidRDefault="005F38B4" w:rsidP="005F38B4">
            <w:pPr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1758" w:type="dxa"/>
            <w:vAlign w:val="center"/>
          </w:tcPr>
          <w:p w14:paraId="6590E555" w14:textId="3925B170" w:rsidR="005F38B4" w:rsidRPr="00BB0521" w:rsidRDefault="00BB0521" w:rsidP="005F38B4">
            <w:pPr>
              <w:rPr>
                <w:lang w:val="id-ID"/>
              </w:rPr>
            </w:pPr>
            <w:r>
              <w:rPr>
                <w:lang w:val="id-ID"/>
              </w:rPr>
              <w:t>60</w:t>
            </w:r>
          </w:p>
        </w:tc>
        <w:tc>
          <w:tcPr>
            <w:tcW w:w="3516" w:type="dxa"/>
            <w:gridSpan w:val="2"/>
            <w:vMerge/>
            <w:shd w:val="clear" w:color="auto" w:fill="D9D9D9" w:themeFill="background1" w:themeFillShade="D9"/>
            <w:vAlign w:val="center"/>
          </w:tcPr>
          <w:p w14:paraId="547B1945" w14:textId="77777777" w:rsidR="005F38B4" w:rsidRDefault="005F38B4" w:rsidP="005F38B4">
            <w:pPr>
              <w:jc w:val="center"/>
            </w:pPr>
          </w:p>
        </w:tc>
        <w:tc>
          <w:tcPr>
            <w:tcW w:w="2320" w:type="dxa"/>
            <w:vMerge/>
            <w:vAlign w:val="center"/>
          </w:tcPr>
          <w:p w14:paraId="1185598B" w14:textId="77777777" w:rsidR="005F38B4" w:rsidRDefault="005F38B4" w:rsidP="005F38B4">
            <w:pPr>
              <w:jc w:val="center"/>
            </w:pP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43C8DC13" w14:textId="0BEF7C55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997,464</w:t>
            </w:r>
          </w:p>
        </w:tc>
        <w:tc>
          <w:tcPr>
            <w:tcW w:w="1758" w:type="dxa"/>
            <w:vAlign w:val="center"/>
          </w:tcPr>
          <w:p w14:paraId="0BAF8FAF" w14:textId="76ABFC51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755,903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6927EAB0" w14:textId="53FAA8CB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1,997,464</w:t>
            </w:r>
          </w:p>
        </w:tc>
        <w:tc>
          <w:tcPr>
            <w:tcW w:w="1758" w:type="dxa"/>
            <w:vAlign w:val="center"/>
          </w:tcPr>
          <w:p w14:paraId="3B635208" w14:textId="7AD8A3B6" w:rsidR="005F38B4" w:rsidRPr="00BB0521" w:rsidRDefault="00BB052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1,755,903</w:t>
            </w:r>
          </w:p>
        </w:tc>
      </w:tr>
      <w:tr w:rsidR="005F38B4" w14:paraId="7CD4AF64" w14:textId="77777777" w:rsidTr="00EA00D6">
        <w:tc>
          <w:tcPr>
            <w:tcW w:w="1757" w:type="dxa"/>
            <w:vAlign w:val="center"/>
          </w:tcPr>
          <w:p w14:paraId="260A40A6" w14:textId="4F512BA5" w:rsidR="005F38B4" w:rsidRPr="005F38B4" w:rsidRDefault="005F38B4" w:rsidP="005F38B4">
            <w:pPr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1758" w:type="dxa"/>
            <w:vAlign w:val="center"/>
          </w:tcPr>
          <w:p w14:paraId="725EEADB" w14:textId="0B041467" w:rsidR="005F38B4" w:rsidRPr="00BB0521" w:rsidRDefault="00BB0521" w:rsidP="005F38B4">
            <w:pPr>
              <w:rPr>
                <w:lang w:val="id-ID"/>
              </w:rPr>
            </w:pPr>
            <w:r>
              <w:rPr>
                <w:lang w:val="id-ID"/>
              </w:rPr>
              <w:t>70</w:t>
            </w:r>
          </w:p>
        </w:tc>
        <w:tc>
          <w:tcPr>
            <w:tcW w:w="3516" w:type="dxa"/>
            <w:gridSpan w:val="2"/>
            <w:vMerge/>
            <w:shd w:val="clear" w:color="auto" w:fill="D9D9D9" w:themeFill="background1" w:themeFillShade="D9"/>
            <w:vAlign w:val="center"/>
          </w:tcPr>
          <w:p w14:paraId="3B92E361" w14:textId="77777777" w:rsidR="005F38B4" w:rsidRDefault="005F38B4" w:rsidP="005F38B4">
            <w:pPr>
              <w:jc w:val="center"/>
            </w:pPr>
          </w:p>
        </w:tc>
        <w:tc>
          <w:tcPr>
            <w:tcW w:w="2320" w:type="dxa"/>
            <w:vMerge/>
            <w:vAlign w:val="center"/>
          </w:tcPr>
          <w:p w14:paraId="0D29DCB4" w14:textId="77777777" w:rsidR="005F38B4" w:rsidRDefault="005F38B4" w:rsidP="005F38B4">
            <w:pPr>
              <w:jc w:val="center"/>
            </w:pP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1A049E6A" w14:textId="408F4844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2,534,572</w:t>
            </w:r>
          </w:p>
        </w:tc>
        <w:tc>
          <w:tcPr>
            <w:tcW w:w="1758" w:type="dxa"/>
            <w:vAlign w:val="center"/>
          </w:tcPr>
          <w:p w14:paraId="3E3E04C0" w14:textId="10C2B9DA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2,039,428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6C491516" w14:textId="06D95178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3,534,572</w:t>
            </w:r>
          </w:p>
        </w:tc>
        <w:tc>
          <w:tcPr>
            <w:tcW w:w="1758" w:type="dxa"/>
            <w:vAlign w:val="center"/>
          </w:tcPr>
          <w:p w14:paraId="4ABAD6F1" w14:textId="30A400BC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3,039,428</w:t>
            </w:r>
          </w:p>
        </w:tc>
      </w:tr>
      <w:tr w:rsidR="005F38B4" w14:paraId="181D97F6" w14:textId="77777777" w:rsidTr="00EA00D6">
        <w:tc>
          <w:tcPr>
            <w:tcW w:w="1757" w:type="dxa"/>
            <w:vAlign w:val="center"/>
          </w:tcPr>
          <w:p w14:paraId="0659995A" w14:textId="05C7E310" w:rsidR="005F38B4" w:rsidRPr="005F38B4" w:rsidRDefault="005F38B4" w:rsidP="005F38B4">
            <w:pPr>
              <w:rPr>
                <w:lang w:val="id-ID"/>
              </w:rPr>
            </w:pPr>
            <w:r>
              <w:rPr>
                <w:lang w:val="id-ID"/>
              </w:rPr>
              <w:t>41*</w:t>
            </w:r>
          </w:p>
        </w:tc>
        <w:tc>
          <w:tcPr>
            <w:tcW w:w="1758" w:type="dxa"/>
            <w:vAlign w:val="center"/>
          </w:tcPr>
          <w:p w14:paraId="365CB54A" w14:textId="4CC88428" w:rsidR="005F38B4" w:rsidRPr="00BB0521" w:rsidRDefault="00BB0521" w:rsidP="005F38B4">
            <w:pPr>
              <w:rPr>
                <w:lang w:val="id-ID"/>
              </w:rPr>
            </w:pPr>
            <w:r>
              <w:rPr>
                <w:lang w:val="id-ID"/>
              </w:rPr>
              <w:t>80*</w:t>
            </w:r>
          </w:p>
        </w:tc>
        <w:tc>
          <w:tcPr>
            <w:tcW w:w="3516" w:type="dxa"/>
            <w:gridSpan w:val="2"/>
            <w:vMerge/>
            <w:shd w:val="clear" w:color="auto" w:fill="D9D9D9" w:themeFill="background1" w:themeFillShade="D9"/>
            <w:vAlign w:val="center"/>
          </w:tcPr>
          <w:p w14:paraId="27C1279A" w14:textId="77777777" w:rsidR="005F38B4" w:rsidRDefault="005F38B4" w:rsidP="005F38B4">
            <w:pPr>
              <w:jc w:val="center"/>
            </w:pPr>
          </w:p>
        </w:tc>
        <w:tc>
          <w:tcPr>
            <w:tcW w:w="2320" w:type="dxa"/>
            <w:vMerge/>
            <w:vAlign w:val="center"/>
          </w:tcPr>
          <w:p w14:paraId="38190A79" w14:textId="77777777" w:rsidR="005F38B4" w:rsidRDefault="005F38B4" w:rsidP="005F38B4">
            <w:pPr>
              <w:jc w:val="center"/>
            </w:pP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33B3A165" w14:textId="61039039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8,365,068</w:t>
            </w:r>
          </w:p>
        </w:tc>
        <w:tc>
          <w:tcPr>
            <w:tcW w:w="1758" w:type="dxa"/>
            <w:vAlign w:val="center"/>
          </w:tcPr>
          <w:p w14:paraId="0D436694" w14:textId="365C042A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5,568,306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6DC2E8CC" w14:textId="772B8075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8,365,068</w:t>
            </w:r>
          </w:p>
        </w:tc>
        <w:tc>
          <w:tcPr>
            <w:tcW w:w="1758" w:type="dxa"/>
            <w:vAlign w:val="center"/>
          </w:tcPr>
          <w:p w14:paraId="6969BA51" w14:textId="6DD8111E" w:rsidR="005F38B4" w:rsidRPr="00054851" w:rsidRDefault="00054851" w:rsidP="005F38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6,568,306</w:t>
            </w:r>
          </w:p>
        </w:tc>
      </w:tr>
    </w:tbl>
    <w:p w14:paraId="1E616835" w14:textId="5250DF2C" w:rsidR="004318C1" w:rsidRPr="005F38B4" w:rsidRDefault="004318C1" w:rsidP="005F38B4"/>
    <w:sectPr w:rsidR="004318C1" w:rsidRPr="005F38B4" w:rsidSect="006F6074">
      <w:pgSz w:w="18711" w:h="1219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FC"/>
    <w:rsid w:val="00054851"/>
    <w:rsid w:val="000A630B"/>
    <w:rsid w:val="000F20E6"/>
    <w:rsid w:val="001012B2"/>
    <w:rsid w:val="001930E9"/>
    <w:rsid w:val="001F5920"/>
    <w:rsid w:val="00234657"/>
    <w:rsid w:val="00331E88"/>
    <w:rsid w:val="003D7DFC"/>
    <w:rsid w:val="004318C1"/>
    <w:rsid w:val="00592283"/>
    <w:rsid w:val="005F38B4"/>
    <w:rsid w:val="006F6074"/>
    <w:rsid w:val="00766B9D"/>
    <w:rsid w:val="00766C02"/>
    <w:rsid w:val="00813701"/>
    <w:rsid w:val="008222CE"/>
    <w:rsid w:val="008703B2"/>
    <w:rsid w:val="008B2A8C"/>
    <w:rsid w:val="008D2115"/>
    <w:rsid w:val="0097542C"/>
    <w:rsid w:val="00A21303"/>
    <w:rsid w:val="00A81A3F"/>
    <w:rsid w:val="00BB0521"/>
    <w:rsid w:val="00D14515"/>
    <w:rsid w:val="00D61321"/>
    <w:rsid w:val="00D675E2"/>
    <w:rsid w:val="00E30AE6"/>
    <w:rsid w:val="00EA00D6"/>
    <w:rsid w:val="00EC7F7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D6B0"/>
  <w15:chartTrackingRefBased/>
  <w15:docId w15:val="{C8FABAC2-C6F1-4894-B931-A9BB93C6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table" w:styleId="KisiTabel">
    <w:name w:val="Table Grid"/>
    <w:basedOn w:val="TabelNormal"/>
    <w:uiPriority w:val="39"/>
    <w:rsid w:val="000F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18</cp:revision>
  <dcterms:created xsi:type="dcterms:W3CDTF">2021-06-26T07:10:00Z</dcterms:created>
  <dcterms:modified xsi:type="dcterms:W3CDTF">2021-06-30T00:43:00Z</dcterms:modified>
</cp:coreProperties>
</file>