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TEST THE VALUE OF EARLY SIGNALS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MISSION 05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Target time: 75-90 minutes  |  Goal: Run the central experiment: enrollment-only information versus information available by week 4.</w:t>
      </w:r>
    </w:p>
    <w:p>
      <w:pPr>
        <w:pStyle w:val="Heading2"/>
      </w:pPr>
      <w:r>
        <w:t>Do this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Before running, write your expected change in macro F1 and ROC-AUC.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Train the same logistic-regression pipeline with T1 features.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Use exactly the same train/test rows as Mission 04.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Compare T0 and T1 using accuracy, macro F1, ROC-AUC and confusion matrices.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Identify which errors decreased and which remained.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Save a compact comparison table to results/t0_vs_t1.csv.</w:t>
      </w:r>
    </w:p>
    <w:p>
      <w:pPr>
        <w:pStyle w:val="Heading2"/>
      </w:pPr>
      <w:r>
        <w:t>Commit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Commit message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Before experiment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record T1 performance hypothesis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model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week-4 feature model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comparison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compare enrollment and week-4 models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errors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document remaining error patterns</w:t>
            </w:r>
          </w:p>
        </w:tc>
      </w:tr>
    </w:tbl>
    <w:p>
      <w:pPr>
        <w:pStyle w:val="Heading2"/>
      </w:pPr>
      <w:r>
        <w:t>Done when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96"/>
      </w:tblGrid>
      <w:tr>
        <w:tc>
          <w:tcPr>
            <w:tcW w:type="dxa" w:w="10596"/>
            <w:shd w:fill="E2F0D9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only the feature set changed between models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same test set was used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at least five wrong predictions were inspected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conclusion answers the research question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