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84BE" w14:textId="77777777" w:rsidR="003376E7" w:rsidRPr="003376E7" w:rsidRDefault="003376E7" w:rsidP="003376E7">
      <w:pPr>
        <w:rPr>
          <w:b/>
          <w:bCs/>
        </w:rPr>
      </w:pPr>
      <w:r w:rsidRPr="003376E7">
        <w:rPr>
          <w:b/>
          <w:bCs/>
        </w:rPr>
        <w:t>Phần 1: So sánh &gt; và &gt;&gt; trong PowerShell</w:t>
      </w:r>
    </w:p>
    <w:p w14:paraId="4DED4D02" w14:textId="77777777" w:rsidR="003376E7" w:rsidRPr="003376E7" w:rsidRDefault="003376E7" w:rsidP="003376E7">
      <w:pPr>
        <w:numPr>
          <w:ilvl w:val="0"/>
          <w:numId w:val="1"/>
        </w:numPr>
      </w:pPr>
      <w:r w:rsidRPr="003376E7">
        <w:t>&gt;: Ghi dữ liệu mới vào file, ghi đè nội dung cũ. Rủi ro mất dữ liệu cao. Phù hợp khi tạo báo cáo mới cho ca sáng.</w:t>
      </w:r>
    </w:p>
    <w:p w14:paraId="23B0135B" w14:textId="77777777" w:rsidR="003376E7" w:rsidRPr="003376E7" w:rsidRDefault="003376E7" w:rsidP="003376E7">
      <w:pPr>
        <w:numPr>
          <w:ilvl w:val="0"/>
          <w:numId w:val="1"/>
        </w:numPr>
      </w:pPr>
      <w:r w:rsidRPr="003376E7">
        <w:t>&gt;&gt;: Ghi thêm dữ liệu vào cuối file, giữ lại nội dung cũ. Phù hợp để ghi nhật ký hệ thống 24/7.</w:t>
      </w:r>
    </w:p>
    <w:p w14:paraId="34E3446E" w14:textId="77777777" w:rsidR="003376E7" w:rsidRPr="003376E7" w:rsidRDefault="003376E7" w:rsidP="003376E7">
      <w:pPr>
        <w:numPr>
          <w:ilvl w:val="0"/>
          <w:numId w:val="1"/>
        </w:numPr>
      </w:pPr>
      <w:r w:rsidRPr="003376E7">
        <w:t>Out-File: Ghi kết quả vào file, mặc định ghi đè nếu file đã tồn tại. Dùng khi muốn xuất báo cáo mới.</w:t>
      </w:r>
    </w:p>
    <w:p w14:paraId="0DC4F68C" w14:textId="77777777" w:rsidR="003376E7" w:rsidRPr="003376E7" w:rsidRDefault="003376E7" w:rsidP="003376E7">
      <w:pPr>
        <w:numPr>
          <w:ilvl w:val="0"/>
          <w:numId w:val="1"/>
        </w:numPr>
      </w:pPr>
      <w:r w:rsidRPr="003376E7">
        <w:t>Add-Content: Thêm dữ liệu vào cuối file, không xóa nội dung cũ. Phù hợp để ghi nhật ký bảo trì liên tục.</w:t>
      </w:r>
    </w:p>
    <w:p w14:paraId="58331061" w14:textId="77777777" w:rsidR="003376E7" w:rsidRPr="003376E7" w:rsidRDefault="003376E7" w:rsidP="003376E7">
      <w:r w:rsidRPr="003376E7">
        <w:t>Ví dụ:</w:t>
      </w:r>
    </w:p>
    <w:p w14:paraId="3A0849EE" w14:textId="77777777" w:rsidR="003376E7" w:rsidRPr="003376E7" w:rsidRDefault="003376E7" w:rsidP="003376E7">
      <w:r w:rsidRPr="003376E7">
        <w:t>"Fixed bug" | Out-File history.txt</w:t>
      </w:r>
    </w:p>
    <w:p w14:paraId="6B09107E" w14:textId="77777777" w:rsidR="003376E7" w:rsidRPr="003376E7" w:rsidRDefault="003376E7" w:rsidP="003376E7">
      <w:r w:rsidRPr="003376E7">
        <w:t>"Fixed bug" | Add-Content history.txt</w:t>
      </w:r>
    </w:p>
    <w:p w14:paraId="55CA943A" w14:textId="77777777" w:rsidR="003376E7" w:rsidRPr="003376E7" w:rsidRDefault="003376E7" w:rsidP="003376E7">
      <w:pPr>
        <w:rPr>
          <w:b/>
          <w:bCs/>
        </w:rPr>
      </w:pPr>
      <w:r w:rsidRPr="003376E7">
        <w:rPr>
          <w:b/>
          <w:bCs/>
        </w:rPr>
        <w:t>Phần 2: Cảnh báo</w:t>
      </w:r>
    </w:p>
    <w:p w14:paraId="57A568FC" w14:textId="77777777" w:rsidR="003376E7" w:rsidRPr="003376E7" w:rsidRDefault="003376E7" w:rsidP="003376E7">
      <w:r w:rsidRPr="003376E7">
        <w:t>Gõ nhầm &gt; thay cho &gt;&gt; có thể làm mất toàn bộ nhật ký cũ vì file bị ghi đè. Trong ngân hàng, việc này khiến hệ thống mất lịch sử bảo trì, gây khó khăn khi truy vết sự cố, kiểm tra hoạt động và đối chiếu dữ liệu.</w:t>
      </w:r>
    </w:p>
    <w:p w14:paraId="7FB9654F" w14:textId="77777777" w:rsidR="003376E7" w:rsidRPr="003376E7" w:rsidRDefault="003376E7" w:rsidP="003376E7">
      <w:r w:rsidRPr="003376E7">
        <w:t>Vì vậy, cần kiểm tra kỹ toán tử trước khi chạy script. Với nhật ký 24/7, nên dùng Add-Content hoặc &gt;&gt; để lưu nối dữ liệu. Đồng thời, cần sao lưu và phân quyền để hạn chế rủi ro mất log.</w:t>
      </w:r>
    </w:p>
    <w:p w14:paraId="47A89901" w14:textId="77777777" w:rsidR="003376E7" w:rsidRDefault="003376E7"/>
    <w:sectPr w:rsidR="003376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4044C"/>
    <w:multiLevelType w:val="multilevel"/>
    <w:tmpl w:val="EB9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328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6E7"/>
    <w:rsid w:val="003376E7"/>
    <w:rsid w:val="00FA5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15209"/>
  <w15:chartTrackingRefBased/>
  <w15:docId w15:val="{80C26D4B-9727-4D6F-91A4-26A48D8D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6E7"/>
    <w:rPr>
      <w:rFonts w:eastAsiaTheme="majorEastAsia" w:cstheme="majorBidi"/>
      <w:color w:val="272727" w:themeColor="text1" w:themeTint="D8"/>
    </w:rPr>
  </w:style>
  <w:style w:type="paragraph" w:styleId="Title">
    <w:name w:val="Title"/>
    <w:basedOn w:val="Normal"/>
    <w:next w:val="Normal"/>
    <w:link w:val="TitleChar"/>
    <w:uiPriority w:val="10"/>
    <w:qFormat/>
    <w:rsid w:val="00337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6E7"/>
    <w:pPr>
      <w:spacing w:before="160"/>
      <w:jc w:val="center"/>
    </w:pPr>
    <w:rPr>
      <w:i/>
      <w:iCs/>
      <w:color w:val="404040" w:themeColor="text1" w:themeTint="BF"/>
    </w:rPr>
  </w:style>
  <w:style w:type="character" w:customStyle="1" w:styleId="QuoteChar">
    <w:name w:val="Quote Char"/>
    <w:basedOn w:val="DefaultParagraphFont"/>
    <w:link w:val="Quote"/>
    <w:uiPriority w:val="29"/>
    <w:rsid w:val="003376E7"/>
    <w:rPr>
      <w:i/>
      <w:iCs/>
      <w:color w:val="404040" w:themeColor="text1" w:themeTint="BF"/>
    </w:rPr>
  </w:style>
  <w:style w:type="paragraph" w:styleId="ListParagraph">
    <w:name w:val="List Paragraph"/>
    <w:basedOn w:val="Normal"/>
    <w:uiPriority w:val="34"/>
    <w:qFormat/>
    <w:rsid w:val="003376E7"/>
    <w:pPr>
      <w:ind w:left="720"/>
      <w:contextualSpacing/>
    </w:pPr>
  </w:style>
  <w:style w:type="character" w:styleId="IntenseEmphasis">
    <w:name w:val="Intense Emphasis"/>
    <w:basedOn w:val="DefaultParagraphFont"/>
    <w:uiPriority w:val="21"/>
    <w:qFormat/>
    <w:rsid w:val="003376E7"/>
    <w:rPr>
      <w:i/>
      <w:iCs/>
      <w:color w:val="0F4761" w:themeColor="accent1" w:themeShade="BF"/>
    </w:rPr>
  </w:style>
  <w:style w:type="paragraph" w:styleId="IntenseQuote">
    <w:name w:val="Intense Quote"/>
    <w:basedOn w:val="Normal"/>
    <w:next w:val="Normal"/>
    <w:link w:val="IntenseQuoteChar"/>
    <w:uiPriority w:val="30"/>
    <w:qFormat/>
    <w:rsid w:val="00337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6E7"/>
    <w:rPr>
      <w:i/>
      <w:iCs/>
      <w:color w:val="0F4761" w:themeColor="accent1" w:themeShade="BF"/>
    </w:rPr>
  </w:style>
  <w:style w:type="character" w:styleId="IntenseReference">
    <w:name w:val="Intense Reference"/>
    <w:basedOn w:val="DefaultParagraphFont"/>
    <w:uiPriority w:val="32"/>
    <w:qFormat/>
    <w:rsid w:val="00337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Khưu Nhật Nam</dc:creator>
  <cp:keywords/>
  <dc:description/>
  <cp:lastModifiedBy>Khưu Nhật Nam</cp:lastModifiedBy>
  <cp:revision>1</cp:revision>
  <dcterms:created xsi:type="dcterms:W3CDTF">2026-10-12T14:03:00Z</dcterms:created>
  <dcterms:modified xsi:type="dcterms:W3CDTF">2026-10-12T14:06:00Z</dcterms:modified>
</cp:coreProperties>
</file>