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323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1: So sánh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2"/>
        <w:gridCol w:w="3194"/>
        <w:gridCol w:w="3209"/>
      </w:tblGrid>
      <w:tr w14:paraId="3FD01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F9C5B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187186A5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shd w:val="clear"/>
            <w:vAlign w:val="center"/>
          </w:tcPr>
          <w:p w14:paraId="628FA79A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cs="Times New Roman"/>
                <w:b/>
                <w:bCs/>
              </w:rPr>
              <w:t>&gt;&gt;</w:t>
            </w:r>
          </w:p>
        </w:tc>
      </w:tr>
      <w:tr w14:paraId="6A890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D156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Cơ chế</w:t>
            </w:r>
          </w:p>
        </w:tc>
        <w:tc>
          <w:tcPr>
            <w:tcW w:w="0" w:type="auto"/>
            <w:shd w:val="clear"/>
            <w:vAlign w:val="center"/>
          </w:tcPr>
          <w:p w14:paraId="473A40C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Ghi đè file cũ</w:t>
            </w:r>
          </w:p>
        </w:tc>
        <w:tc>
          <w:tcPr>
            <w:tcW w:w="0" w:type="auto"/>
            <w:shd w:val="clear"/>
            <w:vAlign w:val="center"/>
          </w:tcPr>
          <w:p w14:paraId="75E3887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Ghi nối vào cuối file</w:t>
            </w:r>
          </w:p>
        </w:tc>
      </w:tr>
      <w:tr w14:paraId="6771F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E81C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Mất dữ liệu</w:t>
            </w:r>
          </w:p>
        </w:tc>
        <w:tc>
          <w:tcPr>
            <w:tcW w:w="0" w:type="auto"/>
            <w:shd w:val="clear"/>
            <w:vAlign w:val="center"/>
          </w:tcPr>
          <w:p w14:paraId="4746733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thể mất dữ liệu cũ</w:t>
            </w:r>
          </w:p>
        </w:tc>
        <w:tc>
          <w:tcPr>
            <w:tcW w:w="0" w:type="auto"/>
            <w:shd w:val="clear"/>
            <w:vAlign w:val="center"/>
          </w:tcPr>
          <w:p w14:paraId="567554C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Giữ dữ liệu cũ</w:t>
            </w:r>
          </w:p>
        </w:tc>
      </w:tr>
      <w:tr w14:paraId="232D2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82415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Sử dụng</w:t>
            </w:r>
          </w:p>
        </w:tc>
        <w:tc>
          <w:tcPr>
            <w:tcW w:w="0" w:type="auto"/>
            <w:shd w:val="clear"/>
            <w:vAlign w:val="center"/>
          </w:tcPr>
          <w:p w14:paraId="4F89D16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Tạo báo cáo mới cho ca sáng</w:t>
            </w:r>
          </w:p>
        </w:tc>
        <w:tc>
          <w:tcPr>
            <w:tcW w:w="0" w:type="auto"/>
            <w:shd w:val="clear"/>
            <w:vAlign w:val="center"/>
          </w:tcPr>
          <w:p w14:paraId="196BD73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Theo dõi log 24/7</w:t>
            </w:r>
          </w:p>
        </w:tc>
      </w:tr>
      <w:tr w14:paraId="77F81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1817C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Encoding</w:t>
            </w:r>
          </w:p>
        </w:tc>
        <w:tc>
          <w:tcPr>
            <w:tcW w:w="0" w:type="auto"/>
            <w:shd w:val="clear"/>
            <w:vAlign w:val="center"/>
          </w:tcPr>
          <w:p w14:paraId="23B3C38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Phụ thuộc phiên bản PowerShell</w:t>
            </w:r>
          </w:p>
        </w:tc>
        <w:tc>
          <w:tcPr>
            <w:tcW w:w="0" w:type="auto"/>
            <w:shd w:val="clear"/>
            <w:vAlign w:val="center"/>
          </w:tcPr>
          <w:p w14:paraId="4C418BA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Phụ thuộc phiên bản PowerShell</w:t>
            </w:r>
          </w:p>
        </w:tc>
      </w:tr>
    </w:tbl>
    <w:p w14:paraId="0C3A31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Bẫy: Dùng nhầm </w:t>
      </w:r>
      <w:r>
        <w:rPr>
          <w:rStyle w:val="6"/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</w:rPr>
        <w:t xml:space="preserve"> sẽ làm mất báo cáo đã tích lũy 30 ngày trước đó.</w:t>
      </w:r>
    </w:p>
    <w:p w14:paraId="0309DD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2: Lựa chọn</w:t>
      </w:r>
    </w:p>
    <w:p w14:paraId="06773C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Nên dùng </w:t>
      </w:r>
      <w:r>
        <w:rPr>
          <w:rStyle w:val="6"/>
          <w:rFonts w:hint="default" w:ascii="Times New Roman" w:hAnsi="Times New Roman" w:cs="Times New Roman"/>
        </w:rPr>
        <w:t>Add-Content</w:t>
      </w:r>
      <w:r>
        <w:rPr>
          <w:rFonts w:hint="default" w:ascii="Times New Roman" w:hAnsi="Times New Roman" w:cs="Times New Roman"/>
        </w:rPr>
        <w:t xml:space="preserve"> để ghi nối và chỉ định encoding UTF-8:</w:t>
      </w:r>
    </w:p>
    <w:p w14:paraId="4962BBBC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Get-Content server.log | Select-String "ERROR" |</w:t>
      </w:r>
    </w:p>
    <w:p w14:paraId="185A232A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Add-Content daily_report.txt -Encoding utf8</w:t>
      </w:r>
    </w:p>
    <w:p w14:paraId="0D0012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luận: Ghi nối giúp giữ dữ liệu cũ, phù hợp với nhật ký liên tục. Cần tránh ghi trùng log và sao lưu định kỳ.</w:t>
      </w:r>
    </w:p>
    <w:p w14:paraId="5C1FCD61">
      <w:pPr>
        <w:rPr>
          <w:rFonts w:hint="default" w:ascii="Times New Roman" w:hAnsi="Times New Roman" w:eastAsia="Microsoft YaHei" w:cs="Times New Roman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8A1A47"/>
    <w:rsid w:val="608A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2026-10-13T12:29:00Z</dcterms:created>
  <dc:creator>nhatn</dc:creator>
  <cp:lastModifiedBy>tan khuu</cp:lastModifiedBy>
  <dcterms:modified xsi:type="dcterms:W3CDTF">2026-10-13T12:34:43Z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DE380D094F224BEC95DBACCAC01DE07D_11</vt:lpwstr>
  </property>
  <property fmtid="{D5CDD505-2E9C-101B-9397-08002B2CF9AE}" pid="4" name="KSOTemplateDocerSaveRecord">
    <vt:lpwstr>eyJoZGlkIjoiNDM0NzgzMzRmNmU3YTdiYTZmNjU0ZTU1MTQ2MTdlYWEiLCJ1c2VySWQiOiIxMzc0NDEwODU2NjA5In0=</vt:lpwstr>
  </property>
</Properties>
</file>