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5AF" w:rsidRPr="00290473" w:rsidRDefault="00FF25AF" w:rsidP="00FF25AF">
      <w:pPr>
        <w:spacing w:after="120" w:line="288" w:lineRule="auto"/>
        <w:jc w:val="center"/>
        <w:rPr>
          <w:rFonts w:ascii="Times New Roman" w:hAnsi="Times New Roman" w:cs="Times New Roman"/>
          <w:b/>
          <w:bCs/>
          <w:sz w:val="26"/>
          <w:szCs w:val="26"/>
        </w:rPr>
      </w:pPr>
      <w:bookmarkStart w:id="0" w:name="_GoBack"/>
      <w:bookmarkEnd w:id="0"/>
      <w:r w:rsidRPr="00290473">
        <w:rPr>
          <w:rFonts w:ascii="Times New Roman" w:hAnsi="Times New Roman" w:cs="Times New Roman"/>
          <w:b/>
          <w:bCs/>
          <w:sz w:val="26"/>
          <w:szCs w:val="26"/>
        </w:rPr>
        <w:t>APPENDIX 4</w:t>
      </w:r>
    </w:p>
    <w:p w:rsidR="00FF25AF" w:rsidRPr="00290473" w:rsidRDefault="00697A5C" w:rsidP="00FF25AF">
      <w:pPr>
        <w:spacing w:after="120" w:line="288" w:lineRule="auto"/>
        <w:jc w:val="center"/>
        <w:rPr>
          <w:rFonts w:ascii="Times New Roman" w:eastAsia="Arial" w:hAnsi="Times New Roman" w:cs="Times New Roman"/>
          <w:b/>
          <w:bCs/>
          <w:sz w:val="26"/>
          <w:szCs w:val="26"/>
          <w:lang w:val="nl-NL"/>
        </w:rPr>
      </w:pPr>
      <w:r w:rsidRPr="00BB40D6">
        <w:rPr>
          <w:rFonts w:ascii="Times New Roman" w:hAnsi="Times New Roman" w:cs="Times New Roman"/>
          <w:b/>
          <w:bCs/>
          <w:szCs w:val="26"/>
          <w:lang w:val="nl-NL"/>
        </w:rPr>
        <w:t>P</w:t>
      </w:r>
      <w:r w:rsidR="00FF25AF" w:rsidRPr="00290473">
        <w:rPr>
          <w:rFonts w:ascii="Times New Roman" w:hAnsi="Times New Roman" w:cs="Times New Roman"/>
          <w:b/>
        </w:rPr>
        <w:t>URCHASE ORDER</w:t>
      </w:r>
      <w:r w:rsidR="00FF25AF" w:rsidRPr="00290473">
        <w:rPr>
          <w:rFonts w:ascii="Times New Roman" w:hAnsi="Times New Roman" w:cs="Times New Roman"/>
          <w:b/>
          <w:bCs/>
          <w:sz w:val="26"/>
          <w:szCs w:val="26"/>
          <w:lang w:val="nl-NL"/>
        </w:rPr>
        <w:t xml:space="preserve">/ANNEXURE </w:t>
      </w:r>
    </w:p>
    <w:p w:rsidR="00794CD3" w:rsidRDefault="00FF25AF" w:rsidP="00FF25AF">
      <w:pPr>
        <w:spacing w:after="120" w:line="288" w:lineRule="auto"/>
        <w:rPr>
          <w:rFonts w:ascii="Times New Roman" w:hAnsi="Times New Roman" w:cs="Times New Roman"/>
          <w:b/>
          <w:bCs/>
          <w:sz w:val="26"/>
          <w:szCs w:val="26"/>
          <w:lang w:val="nl-NL"/>
        </w:rPr>
      </w:pPr>
      <w:r w:rsidRPr="00290473">
        <w:rPr>
          <w:rFonts w:ascii="Times New Roman" w:hAnsi="Times New Roman" w:cs="Times New Roman"/>
          <w:b/>
          <w:bCs/>
          <w:sz w:val="26"/>
          <w:szCs w:val="26"/>
          <w:lang w:val="nl-NL"/>
        </w:rPr>
        <w:t xml:space="preserve">Project Name: Female brands development         </w:t>
      </w:r>
      <w:r w:rsidRPr="00290473">
        <w:rPr>
          <w:rFonts w:ascii="Times New Roman" w:hAnsi="Times New Roman" w:cs="Times New Roman"/>
          <w:b/>
          <w:bCs/>
          <w:sz w:val="26"/>
          <w:szCs w:val="26"/>
          <w:lang w:val="nl-NL"/>
        </w:rPr>
        <w:tab/>
      </w:r>
      <w:r w:rsidRPr="00290473">
        <w:rPr>
          <w:rFonts w:ascii="Times New Roman" w:hAnsi="Times New Roman" w:cs="Times New Roman"/>
          <w:b/>
          <w:bCs/>
          <w:sz w:val="26"/>
          <w:szCs w:val="26"/>
          <w:lang w:val="nl-NL"/>
        </w:rPr>
        <w:tab/>
      </w:r>
      <w:r w:rsidRPr="00290473">
        <w:rPr>
          <w:rFonts w:ascii="Times New Roman" w:hAnsi="Times New Roman" w:cs="Times New Roman"/>
          <w:b/>
          <w:bCs/>
          <w:sz w:val="26"/>
          <w:szCs w:val="26"/>
          <w:lang w:val="nl-NL"/>
        </w:rPr>
        <w:tab/>
      </w:r>
      <w:r w:rsidRPr="00290473">
        <w:rPr>
          <w:rFonts w:ascii="Times New Roman" w:hAnsi="Times New Roman" w:cs="Times New Roman"/>
          <w:b/>
          <w:bCs/>
          <w:sz w:val="26"/>
          <w:szCs w:val="26"/>
          <w:lang w:val="nl-NL"/>
        </w:rPr>
        <w:tab/>
        <w:t xml:space="preserve">           </w:t>
      </w:r>
    </w:p>
    <w:p w:rsidR="00FF25AF" w:rsidRPr="00290473" w:rsidRDefault="00FF25AF" w:rsidP="00FF25AF">
      <w:pPr>
        <w:spacing w:after="120" w:line="288" w:lineRule="auto"/>
        <w:rPr>
          <w:rFonts w:ascii="Times New Roman" w:hAnsi="Times New Roman" w:cs="Times New Roman"/>
          <w:b/>
          <w:bCs/>
          <w:sz w:val="26"/>
          <w:szCs w:val="26"/>
          <w:lang w:val="nl-NL"/>
        </w:rPr>
      </w:pPr>
      <w:r w:rsidRPr="00290473">
        <w:rPr>
          <w:rFonts w:ascii="Times New Roman" w:hAnsi="Times New Roman" w:cs="Times New Roman"/>
          <w:b/>
          <w:bCs/>
          <w:sz w:val="26"/>
          <w:szCs w:val="26"/>
          <w:lang w:val="nl-NL"/>
        </w:rPr>
        <w:t>Brand: Female Body Care</w:t>
      </w:r>
    </w:p>
    <w:p w:rsidR="00FF25AF" w:rsidRPr="00290473" w:rsidRDefault="00FF25AF" w:rsidP="00FF25AF">
      <w:pPr>
        <w:spacing w:after="120" w:line="288" w:lineRule="auto"/>
        <w:rPr>
          <w:rFonts w:ascii="Times New Roman" w:hAnsi="Times New Roman" w:cs="Times New Roman"/>
          <w:b/>
          <w:bCs/>
          <w:sz w:val="26"/>
          <w:szCs w:val="26"/>
          <w:lang w:val="nl-NL"/>
        </w:rPr>
      </w:pPr>
      <w:r w:rsidRPr="00290473">
        <w:rPr>
          <w:rFonts w:ascii="Times New Roman" w:hAnsi="Times New Roman" w:cs="Times New Roman"/>
          <w:b/>
          <w:bCs/>
          <w:sz w:val="26"/>
          <w:szCs w:val="26"/>
          <w:lang w:val="nl-NL"/>
        </w:rPr>
        <w:t>Type: Gold</w:t>
      </w:r>
    </w:p>
    <w:p w:rsidR="00FF25AF" w:rsidRPr="0020496A" w:rsidRDefault="0020496A" w:rsidP="0020496A">
      <w:pPr>
        <w:spacing w:line="288" w:lineRule="auto"/>
        <w:jc w:val="both"/>
        <w:rPr>
          <w:rFonts w:ascii="Times New Roman" w:hAnsi="Times New Roman" w:cs="Times New Roman"/>
          <w:b/>
          <w:sz w:val="22"/>
          <w:szCs w:val="22"/>
        </w:rPr>
      </w:pPr>
      <w:r w:rsidRPr="00290473">
        <w:rPr>
          <w:rFonts w:ascii="Times New Roman" w:hAnsi="Times New Roman" w:cs="Times New Roman"/>
          <w:b/>
          <w:sz w:val="22"/>
          <w:szCs w:val="22"/>
        </w:rPr>
        <w:t xml:space="preserve">This agreement is made on between the two parties as the followings:  </w:t>
      </w:r>
    </w:p>
    <w:tbl>
      <w:tblPr>
        <w:tblW w:w="1017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82"/>
        <w:gridCol w:w="242"/>
        <w:gridCol w:w="160"/>
        <w:gridCol w:w="7991"/>
      </w:tblGrid>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pacing w:before="120" w:after="120" w:line="288" w:lineRule="auto"/>
              <w:jc w:val="both"/>
              <w:rPr>
                <w:rFonts w:ascii="Times New Roman" w:hAnsi="Times New Roman" w:cs="Times New Roman"/>
                <w:sz w:val="26"/>
                <w:szCs w:val="26"/>
              </w:rPr>
            </w:pPr>
            <w:r w:rsidRPr="00290473">
              <w:rPr>
                <w:rFonts w:ascii="Times New Roman" w:hAnsi="Times New Roman" w:cs="Times New Roman"/>
                <w:b/>
                <w:bCs/>
                <w:sz w:val="26"/>
                <w:szCs w:val="26"/>
              </w:rPr>
              <w:t xml:space="preserve">AGENCY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pacing w:before="120" w:after="120" w:line="288" w:lineRule="auto"/>
              <w:rPr>
                <w:rFonts w:ascii="Times New Roman" w:hAnsi="Times New Roman" w:cs="Times New Roman"/>
                <w:sz w:val="26"/>
                <w:szCs w:val="26"/>
              </w:rPr>
            </w:pPr>
            <w:r w:rsidRPr="00290473">
              <w:rPr>
                <w:rFonts w:ascii="Times New Roman" w:hAnsi="Times New Roman" w:cs="Times New Roman"/>
                <w:b/>
                <w:bCs/>
                <w:sz w:val="26"/>
                <w:szCs w:val="26"/>
              </w:rPr>
              <w:t xml:space="preserve">KI </w:t>
            </w:r>
            <w:r w:rsidRPr="00290473">
              <w:rPr>
                <w:rFonts w:ascii="Times New Roman" w:hAnsi="Times New Roman" w:cs="Times New Roman"/>
                <w:b/>
                <w:bCs/>
                <w:sz w:val="26"/>
                <w:szCs w:val="26"/>
                <w:lang w:val="da-DK"/>
              </w:rPr>
              <w:t>Company Limited</w:t>
            </w:r>
          </w:p>
        </w:tc>
      </w:tr>
      <w:tr w:rsidR="00FF25AF" w:rsidRPr="00290473" w:rsidTr="00F71B80">
        <w:trPr>
          <w:trHeight w:val="668"/>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Investment certificate No.</w:t>
            </w:r>
          </w:p>
        </w:tc>
        <w:tc>
          <w:tcPr>
            <w:tcW w:w="24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8151" w:type="dxa"/>
            <w:gridSpan w:val="2"/>
            <w:tcBorders>
              <w:top w:val="nil"/>
              <w:left w:val="nil"/>
              <w:bottom w:val="nil"/>
              <w:right w:val="nil"/>
            </w:tcBorders>
            <w:shd w:val="clear" w:color="auto" w:fill="auto"/>
            <w:tcMar>
              <w:top w:w="80" w:type="dxa"/>
              <w:left w:w="1149" w:type="dxa"/>
              <w:bottom w:w="80" w:type="dxa"/>
              <w:right w:w="80" w:type="dxa"/>
            </w:tcMar>
          </w:tcPr>
          <w:p w:rsidR="00FF25AF" w:rsidRPr="00290473" w:rsidRDefault="00FF25AF" w:rsidP="00F71B80">
            <w:pPr>
              <w:spacing w:before="120" w:after="120"/>
              <w:ind w:left="-857"/>
              <w:rPr>
                <w:rFonts w:ascii="Times New Roman" w:hAnsi="Times New Roman" w:cs="Times New Roman"/>
                <w:sz w:val="26"/>
                <w:szCs w:val="26"/>
              </w:rPr>
            </w:pPr>
            <w:r w:rsidRPr="00290473">
              <w:rPr>
                <w:rFonts w:ascii="Times New Roman" w:hAnsi="Times New Roman" w:cs="Times New Roman"/>
                <w:sz w:val="26"/>
                <w:szCs w:val="26"/>
              </w:rPr>
              <w:t>No. 411023000708 issued by the Business Registration office - Uy Ban Nhan Dan Thanh pho Ho Chi Minh.</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Address</w:t>
            </w:r>
            <w:r w:rsidRPr="00290473">
              <w:rPr>
                <w:rFonts w:ascii="Times New Roman" w:hAnsi="Times New Roman" w:cs="Times New Roman"/>
                <w:spacing w:val="-3"/>
                <w:sz w:val="26"/>
                <w:szCs w:val="26"/>
              </w:rPr>
              <w:tab/>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131/34 Nguyen Van Huong, District 2, HCMC</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Tel</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+84-938370831</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 xml:space="preserve">Account No.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898704060002524</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Tax code</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z w:val="26"/>
                <w:szCs w:val="26"/>
              </w:rPr>
              <w:t>313388221</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 xml:space="preserve">Represented by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rPr>
                <w:rFonts w:ascii="Times New Roman" w:hAnsi="Times New Roman" w:cs="Times New Roman"/>
                <w:sz w:val="26"/>
                <w:szCs w:val="26"/>
              </w:rPr>
            </w:pPr>
            <w:r w:rsidRPr="00290473">
              <w:rPr>
                <w:rFonts w:ascii="Times New Roman" w:eastAsia="VNI-Avo" w:hAnsi="Times New Roman" w:cs="Times New Roman"/>
                <w:sz w:val="26"/>
                <w:szCs w:val="26"/>
                <w:shd w:val="clear" w:color="auto" w:fill="FFFFFF"/>
              </w:rPr>
              <w:t xml:space="preserve">Gustinnedevenge Fernando Kumkum Upanishad Sachindutt </w:t>
            </w:r>
          </w:p>
        </w:tc>
      </w:tr>
      <w:tr w:rsidR="00FF25AF"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 xml:space="preserve">Position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z w:val="26"/>
                <w:szCs w:val="26"/>
              </w:rPr>
            </w:pPr>
            <w:r w:rsidRPr="00290473">
              <w:rPr>
                <w:rFonts w:ascii="Times New Roman" w:hAnsi="Times New Roman" w:cs="Times New Roman"/>
                <w:spacing w:val="-3"/>
                <w:sz w:val="26"/>
                <w:szCs w:val="26"/>
              </w:rPr>
              <w:t>Director</w:t>
            </w:r>
          </w:p>
        </w:tc>
      </w:tr>
      <w:tr w:rsidR="00290473" w:rsidRPr="00290473" w:rsidTr="00F71B80">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290473" w:rsidRPr="00290473" w:rsidRDefault="00290473" w:rsidP="00F71B80">
            <w:pPr>
              <w:suppressAutoHyphens/>
              <w:spacing w:before="120" w:after="120" w:line="288" w:lineRule="auto"/>
              <w:jc w:val="both"/>
              <w:rPr>
                <w:rFonts w:ascii="Times New Roman" w:hAnsi="Times New Roman" w:cs="Times New Roman"/>
                <w:spacing w:val="-3"/>
                <w:sz w:val="26"/>
                <w:szCs w:val="26"/>
              </w:rPr>
            </w:pP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290473" w:rsidRPr="00290473" w:rsidRDefault="00290473" w:rsidP="00F71B80">
            <w:pPr>
              <w:suppressAutoHyphens/>
              <w:spacing w:before="120" w:after="120" w:line="288" w:lineRule="auto"/>
              <w:jc w:val="both"/>
              <w:rPr>
                <w:rFonts w:ascii="Times New Roman" w:hAnsi="Times New Roman" w:cs="Times New Roman"/>
                <w:spacing w:val="-3"/>
                <w:sz w:val="26"/>
                <w:szCs w:val="26"/>
              </w:rPr>
            </w:pPr>
          </w:p>
        </w:tc>
        <w:tc>
          <w:tcPr>
            <w:tcW w:w="7991" w:type="dxa"/>
            <w:tcBorders>
              <w:top w:val="nil"/>
              <w:left w:val="nil"/>
              <w:bottom w:val="nil"/>
              <w:right w:val="nil"/>
            </w:tcBorders>
            <w:shd w:val="clear" w:color="auto" w:fill="auto"/>
            <w:tcMar>
              <w:top w:w="80" w:type="dxa"/>
              <w:left w:w="80" w:type="dxa"/>
              <w:bottom w:w="80" w:type="dxa"/>
              <w:right w:w="80" w:type="dxa"/>
            </w:tcMar>
          </w:tcPr>
          <w:p w:rsidR="00290473" w:rsidRPr="00290473" w:rsidRDefault="00290473" w:rsidP="00F71B80">
            <w:pPr>
              <w:suppressAutoHyphens/>
              <w:spacing w:before="120" w:after="120" w:line="288" w:lineRule="auto"/>
              <w:jc w:val="both"/>
              <w:rPr>
                <w:rFonts w:ascii="Times New Roman" w:hAnsi="Times New Roman" w:cs="Times New Roman"/>
                <w:spacing w:val="-3"/>
                <w:sz w:val="26"/>
                <w:szCs w:val="26"/>
              </w:rPr>
            </w:pP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b/>
                <w:spacing w:val="-3"/>
                <w:sz w:val="26"/>
                <w:szCs w:val="26"/>
              </w:rPr>
            </w:pPr>
            <w:r w:rsidRPr="00290473">
              <w:rPr>
                <w:rFonts w:ascii="Times New Roman" w:hAnsi="Times New Roman" w:cs="Times New Roman"/>
                <w:b/>
                <w:spacing w:val="-3"/>
                <w:sz w:val="26"/>
                <w:szCs w:val="26"/>
              </w:rPr>
              <w:t>CLIENT</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b/>
                <w:spacing w:val="-3"/>
                <w:sz w:val="26"/>
                <w:szCs w:val="26"/>
              </w:rPr>
            </w:pPr>
            <w:r w:rsidRPr="00290473">
              <w:rPr>
                <w:rFonts w:ascii="Times New Roman" w:hAnsi="Times New Roman" w:cs="Times New Roman"/>
                <w:b/>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b/>
                <w:spacing w:val="-3"/>
                <w:sz w:val="26"/>
                <w:szCs w:val="26"/>
              </w:rPr>
            </w:pPr>
            <w:r w:rsidRPr="00290473">
              <w:rPr>
                <w:rFonts w:ascii="Times New Roman" w:hAnsi="Times New Roman" w:cs="Times New Roman"/>
                <w:b/>
                <w:spacing w:val="-3"/>
                <w:sz w:val="26"/>
                <w:szCs w:val="26"/>
              </w:rPr>
              <w:t>MARICO SOUTH EAST ASIA CORPORATION</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Investment certificate No.</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No.3700579324 issued by the Business Registration Office – Department of Planning and Investment of Binh Duong province.</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Address</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No. 3, Road 5, Song Than 1 Industrial Park, Di An Town, Binh Duong Province, Viet Nam</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Tel</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0650 3737528</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lastRenderedPageBreak/>
              <w:t>Represented by</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Mr. Ashish Joshi</w:t>
            </w:r>
          </w:p>
        </w:tc>
      </w:tr>
      <w:tr w:rsidR="00FF25AF" w:rsidRPr="00290473" w:rsidTr="00FF25AF">
        <w:trPr>
          <w:trHeight w:val="310"/>
          <w:jc w:val="center"/>
        </w:trPr>
        <w:tc>
          <w:tcPr>
            <w:tcW w:w="1782"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 xml:space="preserve">Position </w:t>
            </w:r>
          </w:p>
        </w:tc>
        <w:tc>
          <w:tcPr>
            <w:tcW w:w="402" w:type="dxa"/>
            <w:gridSpan w:val="2"/>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71B80">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w:t>
            </w:r>
          </w:p>
        </w:tc>
        <w:tc>
          <w:tcPr>
            <w:tcW w:w="7991" w:type="dxa"/>
            <w:tcBorders>
              <w:top w:val="nil"/>
              <w:left w:val="nil"/>
              <w:bottom w:val="nil"/>
              <w:right w:val="nil"/>
            </w:tcBorders>
            <w:shd w:val="clear" w:color="auto" w:fill="auto"/>
            <w:tcMar>
              <w:top w:w="80" w:type="dxa"/>
              <w:left w:w="80" w:type="dxa"/>
              <w:bottom w:w="80" w:type="dxa"/>
              <w:right w:w="80" w:type="dxa"/>
            </w:tcMar>
          </w:tcPr>
          <w:p w:rsidR="00FF25AF" w:rsidRPr="00290473" w:rsidRDefault="00FF25AF" w:rsidP="00FF25AF">
            <w:pPr>
              <w:suppressAutoHyphens/>
              <w:spacing w:before="120" w:after="120" w:line="288" w:lineRule="auto"/>
              <w:jc w:val="both"/>
              <w:rPr>
                <w:rFonts w:ascii="Times New Roman" w:hAnsi="Times New Roman" w:cs="Times New Roman"/>
                <w:spacing w:val="-3"/>
                <w:sz w:val="26"/>
                <w:szCs w:val="26"/>
              </w:rPr>
            </w:pPr>
            <w:r w:rsidRPr="00290473">
              <w:rPr>
                <w:rFonts w:ascii="Times New Roman" w:hAnsi="Times New Roman" w:cs="Times New Roman"/>
                <w:spacing w:val="-3"/>
                <w:sz w:val="26"/>
                <w:szCs w:val="26"/>
              </w:rPr>
              <w:t>Chief Operating Officer</w:t>
            </w:r>
          </w:p>
        </w:tc>
      </w:tr>
    </w:tbl>
    <w:p w:rsidR="00FF25AF" w:rsidRPr="00290473" w:rsidRDefault="00FF25AF" w:rsidP="00FF25AF">
      <w:pPr>
        <w:spacing w:after="120" w:line="288" w:lineRule="auto"/>
        <w:rPr>
          <w:rFonts w:ascii="Times New Roman"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hAnsi="Times New Roman" w:cs="Times New Roman"/>
          <w:b/>
          <w:bCs/>
          <w:sz w:val="26"/>
          <w:szCs w:val="26"/>
          <w:lang w:val="nl-NL"/>
        </w:rPr>
        <w:t>Both parties agree to sign this delivery note all the scope of work stated as per the Master Services Contract with details as follow.</w:t>
      </w:r>
    </w:p>
    <w:p w:rsidR="00FF25AF" w:rsidRPr="00290473" w:rsidRDefault="00FF25AF" w:rsidP="00FF25AF">
      <w:pPr>
        <w:spacing w:after="120" w:line="288" w:lineRule="auto"/>
        <w:rPr>
          <w:rFonts w:ascii="Times New Roman" w:eastAsia="Arial"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hAnsi="Times New Roman" w:cs="Times New Roman"/>
          <w:b/>
          <w:bCs/>
          <w:sz w:val="26"/>
          <w:szCs w:val="26"/>
          <w:lang w:val="nl-NL"/>
        </w:rPr>
        <w:t>1.Project Details</w:t>
      </w:r>
    </w:p>
    <w:p w:rsidR="00FF25AF" w:rsidRPr="00290473" w:rsidRDefault="00FF25AF" w:rsidP="00FF25AF">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Times New Roman" w:hAnsi="Times New Roman" w:cs="Times New Roman"/>
          <w:color w:val="auto"/>
          <w:sz w:val="20"/>
          <w:szCs w:val="20"/>
          <w:bdr w:val="none" w:sz="0" w:space="0" w:color="auto"/>
        </w:rPr>
      </w:pPr>
    </w:p>
    <w:p w:rsidR="0040023C" w:rsidRDefault="0040023C" w:rsidP="00FF25AF">
      <w:pPr>
        <w:spacing w:after="120" w:line="288" w:lineRule="auto"/>
        <w:ind w:hanging="270"/>
        <w:rPr>
          <w:lang w:val="nl-NL"/>
        </w:rPr>
      </w:pPr>
      <w:r w:rsidRPr="0040023C">
        <w:rPr>
          <w:noProof/>
        </w:rPr>
        <w:drawing>
          <wp:inline distT="0" distB="0" distL="0" distR="0">
            <wp:extent cx="6149340" cy="1007604"/>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340" cy="1007604"/>
                    </a:xfrm>
                    <a:prstGeom prst="rect">
                      <a:avLst/>
                    </a:prstGeom>
                    <a:noFill/>
                    <a:ln>
                      <a:noFill/>
                    </a:ln>
                  </pic:spPr>
                </pic:pic>
              </a:graphicData>
            </a:graphic>
          </wp:inline>
        </w:drawing>
      </w:r>
    </w:p>
    <w:p w:rsidR="0040023C" w:rsidRDefault="0040023C" w:rsidP="0040023C">
      <w:pPr>
        <w:spacing w:after="120" w:line="288" w:lineRule="auto"/>
        <w:ind w:hanging="270"/>
        <w:rPr>
          <w:noProof/>
        </w:rPr>
      </w:pPr>
      <w:r>
        <w:rPr>
          <w:noProof/>
        </w:rPr>
        <w:t>(Notes:</w:t>
      </w:r>
    </w:p>
    <w:p w:rsidR="0040023C" w:rsidRPr="0087488B" w:rsidRDefault="0040023C" w:rsidP="0040023C">
      <w:pPr>
        <w:pStyle w:val="ListParagraph"/>
        <w:numPr>
          <w:ilvl w:val="0"/>
          <w:numId w:val="2"/>
        </w:numPr>
        <w:spacing w:after="120" w:line="288" w:lineRule="auto"/>
        <w:rPr>
          <w:rFonts w:asciiTheme="minorHAnsi" w:eastAsiaTheme="minorHAnsi" w:hAnsiTheme="minorHAnsi" w:cstheme="minorBidi"/>
          <w:color w:val="auto"/>
          <w:sz w:val="22"/>
          <w:szCs w:val="22"/>
          <w:bdr w:val="none" w:sz="0" w:space="0" w:color="auto"/>
        </w:rPr>
      </w:pPr>
      <w:r w:rsidRPr="0087488B">
        <w:rPr>
          <w:noProof/>
        </w:rPr>
        <w:t>Numbe</w:t>
      </w:r>
      <w:r>
        <w:rPr>
          <w:noProof/>
        </w:rPr>
        <w:t>r of designs, video content: place holder only</w:t>
      </w:r>
    </w:p>
    <w:p w:rsidR="0040023C" w:rsidRPr="0087488B" w:rsidRDefault="0040023C" w:rsidP="0040023C">
      <w:pPr>
        <w:pStyle w:val="ListParagraph"/>
        <w:numPr>
          <w:ilvl w:val="0"/>
          <w:numId w:val="2"/>
        </w:numPr>
        <w:spacing w:after="120" w:line="288" w:lineRule="auto"/>
        <w:rPr>
          <w:rFonts w:asciiTheme="minorHAnsi" w:eastAsiaTheme="minorHAnsi" w:hAnsiTheme="minorHAnsi" w:cstheme="minorBidi"/>
          <w:color w:val="auto"/>
          <w:sz w:val="22"/>
          <w:szCs w:val="22"/>
          <w:bdr w:val="none" w:sz="0" w:space="0" w:color="auto"/>
        </w:rPr>
      </w:pPr>
      <w:r>
        <w:rPr>
          <w:noProof/>
        </w:rPr>
        <w:t>The amount is not including 10% VAT)</w:t>
      </w:r>
      <w:r>
        <w:rPr>
          <w:rFonts w:ascii=".VnTime" w:eastAsia=".VnTime" w:hAnsi=".VnTime" w:cs=".VnTime"/>
          <w:sz w:val="28"/>
          <w:szCs w:val="28"/>
          <w:lang w:val="nl-NL"/>
        </w:rPr>
        <w:fldChar w:fldCharType="begin"/>
      </w:r>
      <w:r w:rsidRPr="0087488B">
        <w:rPr>
          <w:lang w:val="nl-NL"/>
        </w:rPr>
        <w:instrText xml:space="preserve"> LINK </w:instrText>
      </w:r>
      <w:r>
        <w:rPr>
          <w:lang w:val="nl-NL"/>
        </w:rPr>
        <w:instrText xml:space="preserve">Excel.Sheet.12 "C:\\Users\\trang.tran\\Desktop\\Kisaigon SOW delivered by fiscal year.xlsx" Sheet1!R3C2:R19C7 </w:instrText>
      </w:r>
      <w:r w:rsidRPr="0087488B">
        <w:rPr>
          <w:lang w:val="nl-NL"/>
        </w:rPr>
        <w:instrText xml:space="preserve">\a \f 4 \h  \* MERGEFORMAT </w:instrText>
      </w:r>
      <w:r>
        <w:rPr>
          <w:rFonts w:ascii=".VnTime" w:eastAsia=".VnTime" w:hAnsi=".VnTime" w:cs=".VnTime"/>
          <w:sz w:val="28"/>
          <w:szCs w:val="28"/>
          <w:lang w:val="nl-NL"/>
        </w:rPr>
        <w:fldChar w:fldCharType="separate"/>
      </w:r>
    </w:p>
    <w:p w:rsidR="0040023C" w:rsidRPr="00290473" w:rsidRDefault="0040023C" w:rsidP="0040023C">
      <w:pPr>
        <w:spacing w:after="120" w:line="288" w:lineRule="auto"/>
        <w:rPr>
          <w:rFonts w:ascii="Times New Roman" w:eastAsia="Arial" w:hAnsi="Times New Roman" w:cs="Times New Roman"/>
          <w:b/>
          <w:bCs/>
          <w:sz w:val="26"/>
          <w:szCs w:val="26"/>
          <w:lang w:val="nl-NL"/>
        </w:rPr>
      </w:pPr>
      <w:r>
        <w:rPr>
          <w:rFonts w:ascii="Times New Roman" w:eastAsia="Arial" w:hAnsi="Times New Roman" w:cs="Times New Roman"/>
          <w:b/>
          <w:bCs/>
          <w:sz w:val="26"/>
          <w:szCs w:val="26"/>
          <w:lang w:val="nl-NL"/>
        </w:rPr>
        <w:fldChar w:fldCharType="end"/>
      </w:r>
    </w:p>
    <w:p w:rsidR="00FF25AF" w:rsidRPr="00290473" w:rsidRDefault="00FF25AF" w:rsidP="0040023C">
      <w:pPr>
        <w:spacing w:after="120" w:line="288" w:lineRule="auto"/>
        <w:rPr>
          <w:rFonts w:ascii="Times New Roman" w:eastAsia="Arial"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eastAsia="Arial" w:hAnsi="Times New Roman" w:cs="Times New Roman"/>
          <w:b/>
          <w:bCs/>
          <w:sz w:val="26"/>
          <w:szCs w:val="26"/>
          <w:lang w:val="nl-NL"/>
        </w:rPr>
        <w:t>2.Payment Term</w:t>
      </w:r>
    </w:p>
    <w:p w:rsidR="0040023C" w:rsidRPr="00290473" w:rsidRDefault="0040023C" w:rsidP="0040023C">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Times New Roman" w:hAnsi="Times New Roman" w:cs="Times New Roman"/>
        </w:rPr>
      </w:pPr>
      <w:r w:rsidRPr="00290473">
        <w:rPr>
          <w:rFonts w:ascii="Times New Roman" w:hAnsi="Times New Roman" w:cs="Times New Roman"/>
          <w:i/>
        </w:rPr>
        <w:t>The payment of above amoun</w:t>
      </w:r>
      <w:r>
        <w:rPr>
          <w:rFonts w:ascii="Times New Roman" w:hAnsi="Times New Roman" w:cs="Times New Roman"/>
          <w:i/>
        </w:rPr>
        <w:t>t shall be divided into three (2</w:t>
      </w:r>
      <w:r w:rsidRPr="00290473">
        <w:rPr>
          <w:rFonts w:ascii="Times New Roman" w:hAnsi="Times New Roman" w:cs="Times New Roman"/>
          <w:i/>
        </w:rPr>
        <w:t>) periods:</w:t>
      </w:r>
      <w:r w:rsidRPr="00290473">
        <w:rPr>
          <w:rFonts w:ascii="Times New Roman" w:hAnsi="Times New Roman" w:cs="Times New Roman"/>
        </w:rPr>
        <w:br/>
      </w:r>
      <w:r w:rsidRPr="00290473">
        <w:rPr>
          <w:rFonts w:ascii="Times New Roman" w:hAnsi="Times New Roman" w:cs="Times New Roman"/>
          <w:i/>
        </w:rPr>
        <w:t>1</w:t>
      </w:r>
      <w:r w:rsidRPr="00290473">
        <w:rPr>
          <w:rFonts w:ascii="Times New Roman" w:hAnsi="Times New Roman" w:cs="Times New Roman"/>
          <w:i/>
          <w:vertAlign w:val="superscript"/>
        </w:rPr>
        <w:t xml:space="preserve"> st</w:t>
      </w:r>
      <w:r w:rsidRPr="00290473">
        <w:rPr>
          <w:rFonts w:ascii="Times New Roman" w:hAnsi="Times New Roman" w:cs="Times New Roman"/>
          <w:i/>
        </w:rPr>
        <w:t xml:space="preserve"> payment: </w:t>
      </w:r>
      <w:r>
        <w:rPr>
          <w:rFonts w:ascii="Times New Roman" w:hAnsi="Times New Roman" w:cs="Times New Roman"/>
          <w:sz w:val="26"/>
          <w:szCs w:val="26"/>
        </w:rPr>
        <w:t>800,000,000VND (not including 10% VAT)</w:t>
      </w:r>
      <w:r w:rsidRPr="00290473">
        <w:rPr>
          <w:rFonts w:ascii="Times New Roman" w:hAnsi="Times New Roman" w:cs="Times New Roman"/>
          <w:sz w:val="26"/>
          <w:szCs w:val="26"/>
        </w:rPr>
        <w:t xml:space="preserve"> will be paid on issuance within 15 days after PO date/Annexure and invoice receipt</w:t>
      </w:r>
    </w:p>
    <w:p w:rsidR="0040023C" w:rsidRPr="006B50FF" w:rsidRDefault="0040023C" w:rsidP="0040023C">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contextualSpacing/>
        <w:jc w:val="both"/>
        <w:rPr>
          <w:rFonts w:ascii="Times New Roman" w:hAnsi="Times New Roman" w:cs="Times New Roman"/>
          <w:sz w:val="26"/>
          <w:szCs w:val="26"/>
        </w:rPr>
      </w:pPr>
      <w:r w:rsidRPr="00290473">
        <w:rPr>
          <w:rFonts w:ascii="Times New Roman" w:hAnsi="Times New Roman" w:cs="Times New Roman"/>
          <w:i/>
        </w:rPr>
        <w:t>2</w:t>
      </w:r>
      <w:r w:rsidRPr="00290473">
        <w:rPr>
          <w:rFonts w:ascii="Times New Roman" w:hAnsi="Times New Roman" w:cs="Times New Roman"/>
          <w:i/>
          <w:vertAlign w:val="superscript"/>
        </w:rPr>
        <w:t>nd</w:t>
      </w:r>
      <w:r w:rsidRPr="00290473">
        <w:rPr>
          <w:rFonts w:ascii="Times New Roman" w:hAnsi="Times New Roman" w:cs="Times New Roman"/>
          <w:i/>
        </w:rPr>
        <w:t xml:space="preserve"> payment: </w:t>
      </w:r>
      <w:r>
        <w:rPr>
          <w:rFonts w:ascii="Times New Roman" w:hAnsi="Times New Roman" w:cs="Times New Roman"/>
          <w:sz w:val="26"/>
          <w:szCs w:val="26"/>
        </w:rPr>
        <w:t xml:space="preserve">400,000,000 VND (not including 10% VAT) </w:t>
      </w:r>
      <w:r w:rsidRPr="006B50FF">
        <w:rPr>
          <w:rFonts w:ascii="Times New Roman" w:hAnsi="Times New Roman" w:cs="Times New Roman"/>
          <w:sz w:val="26"/>
          <w:szCs w:val="26"/>
        </w:rPr>
        <w:t xml:space="preserve">will be paid after the service is done within 30 days, after receiving invoice along with document related </w:t>
      </w:r>
    </w:p>
    <w:p w:rsidR="00FF25AF" w:rsidRPr="00290473" w:rsidRDefault="00FF25AF" w:rsidP="00FF25AF">
      <w:pPr>
        <w:spacing w:after="120" w:line="288" w:lineRule="auto"/>
        <w:rPr>
          <w:rFonts w:ascii="Times New Roman" w:eastAsia="Arial" w:hAnsi="Times New Roman" w:cs="Times New Roman"/>
          <w:b/>
          <w:bCs/>
          <w:sz w:val="26"/>
          <w:szCs w:val="26"/>
          <w:lang w:val="nl-NL"/>
        </w:rPr>
      </w:pPr>
    </w:p>
    <w:p w:rsidR="00FF25AF" w:rsidRPr="00290473" w:rsidRDefault="00FF25AF" w:rsidP="00FF25AF">
      <w:pPr>
        <w:spacing w:after="120" w:line="288" w:lineRule="auto"/>
        <w:rPr>
          <w:rFonts w:ascii="Times New Roman" w:eastAsia="Arial" w:hAnsi="Times New Roman" w:cs="Times New Roman"/>
          <w:b/>
          <w:bCs/>
          <w:sz w:val="26"/>
          <w:szCs w:val="26"/>
          <w:lang w:val="nl-NL"/>
        </w:rPr>
      </w:pPr>
      <w:r w:rsidRPr="00290473">
        <w:rPr>
          <w:rFonts w:ascii="Times New Roman" w:eastAsia="Arial" w:hAnsi="Times New Roman" w:cs="Times New Roman"/>
          <w:b/>
          <w:bCs/>
          <w:sz w:val="26"/>
          <w:szCs w:val="26"/>
          <w:lang w:val="nl-NL"/>
        </w:rPr>
        <w:t xml:space="preserve">3.Miscellaneous </w:t>
      </w:r>
    </w:p>
    <w:p w:rsidR="00FF25AF" w:rsidRPr="00290473" w:rsidRDefault="00FF25AF" w:rsidP="00FF25AF">
      <w:pPr>
        <w:spacing w:line="360" w:lineRule="auto"/>
        <w:jc w:val="both"/>
        <w:rPr>
          <w:rFonts w:ascii="Times New Roman" w:hAnsi="Times New Roman" w:cs="Times New Roman"/>
          <w:i/>
          <w:sz w:val="24"/>
          <w:szCs w:val="24"/>
        </w:rPr>
      </w:pPr>
      <w:r w:rsidRPr="00290473">
        <w:rPr>
          <w:rFonts w:ascii="Times New Roman" w:hAnsi="Times New Roman" w:cs="Times New Roman"/>
          <w:i/>
          <w:sz w:val="24"/>
          <w:szCs w:val="24"/>
        </w:rPr>
        <w:t xml:space="preserve">3.1 </w:t>
      </w:r>
      <w:r w:rsidRPr="00290473">
        <w:rPr>
          <w:rFonts w:ascii="Times New Roman" w:hAnsi="Times New Roman" w:cs="Times New Roman"/>
          <w:i/>
          <w:sz w:val="24"/>
          <w:szCs w:val="24"/>
        </w:rPr>
        <w:tab/>
        <w:t>The two parties commit to implement all contents of this PO/ annexure.</w:t>
      </w:r>
    </w:p>
    <w:p w:rsidR="00FF25AF" w:rsidRPr="00290473" w:rsidRDefault="00FF25AF" w:rsidP="00FF25AF">
      <w:pPr>
        <w:tabs>
          <w:tab w:val="left" w:pos="720"/>
        </w:tabs>
        <w:spacing w:line="360" w:lineRule="auto"/>
        <w:ind w:left="709" w:hanging="709"/>
        <w:jc w:val="both"/>
        <w:rPr>
          <w:rFonts w:ascii="Times New Roman" w:hAnsi="Times New Roman" w:cs="Times New Roman"/>
          <w:i/>
          <w:sz w:val="24"/>
        </w:rPr>
      </w:pPr>
      <w:r w:rsidRPr="00290473">
        <w:rPr>
          <w:rFonts w:ascii="Times New Roman" w:hAnsi="Times New Roman" w:cs="Times New Roman"/>
          <w:i/>
          <w:sz w:val="24"/>
        </w:rPr>
        <w:t xml:space="preserve">3.2 </w:t>
      </w:r>
      <w:r w:rsidRPr="00290473">
        <w:rPr>
          <w:rFonts w:ascii="Times New Roman" w:hAnsi="Times New Roman" w:cs="Times New Roman"/>
          <w:i/>
          <w:sz w:val="24"/>
        </w:rPr>
        <w:tab/>
        <w:t>Within the implement time of the contract, any problem arise, the two parties discuss for the settlement. Any amendment will be implemented by the annex contract signed by the two parties.</w:t>
      </w:r>
    </w:p>
    <w:p w:rsidR="00FF25AF" w:rsidRPr="00290473" w:rsidRDefault="00FF25AF" w:rsidP="00FF25AF">
      <w:pPr>
        <w:spacing w:before="120" w:after="120" w:line="288" w:lineRule="auto"/>
        <w:ind w:left="709" w:hanging="709"/>
        <w:rPr>
          <w:rFonts w:ascii="Times New Roman" w:hAnsi="Times New Roman" w:cs="Times New Roman"/>
          <w:b/>
          <w:bCs/>
          <w:sz w:val="26"/>
          <w:szCs w:val="26"/>
        </w:rPr>
      </w:pPr>
      <w:r w:rsidRPr="00290473">
        <w:rPr>
          <w:rFonts w:ascii="Times New Roman" w:hAnsi="Times New Roman" w:cs="Times New Roman"/>
          <w:i/>
          <w:sz w:val="24"/>
          <w:szCs w:val="24"/>
        </w:rPr>
        <w:lastRenderedPageBreak/>
        <w:t xml:space="preserve">3.3 </w:t>
      </w:r>
      <w:r w:rsidRPr="00290473">
        <w:rPr>
          <w:rFonts w:ascii="Times New Roman" w:hAnsi="Times New Roman" w:cs="Times New Roman"/>
          <w:i/>
          <w:sz w:val="24"/>
          <w:szCs w:val="24"/>
        </w:rPr>
        <w:tab/>
        <w:t>This appendix</w:t>
      </w:r>
      <w:r w:rsidRPr="00290473">
        <w:rPr>
          <w:rFonts w:ascii="Times New Roman" w:hAnsi="Times New Roman" w:cs="Times New Roman"/>
          <w:i/>
          <w:sz w:val="24"/>
        </w:rPr>
        <w:t xml:space="preserve"> shall be considered as the integrated part of the master con</w:t>
      </w:r>
      <w:r w:rsidR="00C66301">
        <w:rPr>
          <w:rFonts w:ascii="Times New Roman" w:hAnsi="Times New Roman" w:cs="Times New Roman"/>
          <w:i/>
          <w:sz w:val="24"/>
        </w:rPr>
        <w:t>t</w:t>
      </w:r>
      <w:r w:rsidRPr="00290473">
        <w:rPr>
          <w:rFonts w:ascii="Times New Roman" w:hAnsi="Times New Roman" w:cs="Times New Roman"/>
          <w:i/>
          <w:sz w:val="24"/>
        </w:rPr>
        <w:t xml:space="preserve">ract number </w:t>
      </w:r>
      <w:r w:rsidRPr="00290473">
        <w:rPr>
          <w:rFonts w:ascii="Times New Roman" w:hAnsi="Times New Roman" w:cs="Times New Roman"/>
          <w:sz w:val="26"/>
          <w:szCs w:val="26"/>
        </w:rPr>
        <w:t>MARI COKI001</w:t>
      </w:r>
    </w:p>
    <w:p w:rsidR="00FF25AF" w:rsidRPr="00290473" w:rsidRDefault="00FF25AF" w:rsidP="00FF25AF">
      <w:pPr>
        <w:tabs>
          <w:tab w:val="left" w:pos="720"/>
        </w:tabs>
        <w:spacing w:line="360" w:lineRule="auto"/>
        <w:ind w:left="709" w:hanging="709"/>
        <w:jc w:val="both"/>
        <w:rPr>
          <w:rFonts w:ascii="Times New Roman" w:hAnsi="Times New Roman" w:cs="Times New Roman"/>
          <w:i/>
          <w:sz w:val="24"/>
        </w:rPr>
      </w:pPr>
      <w:r w:rsidRPr="00290473">
        <w:rPr>
          <w:rFonts w:ascii="Times New Roman" w:hAnsi="Times New Roman" w:cs="Times New Roman"/>
          <w:i/>
          <w:sz w:val="24"/>
        </w:rPr>
        <w:t xml:space="preserve">           This PO/annexure is made in two (2) copies in English and Vietnamese version with the same legal validity, each Party shall hold two (1) of each version. In case there is any difference between English and Vietnamese version, the Vietnamese version shall prevail.</w:t>
      </w:r>
    </w:p>
    <w:tbl>
      <w:tblPr>
        <w:tblW w:w="990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50"/>
        <w:gridCol w:w="4950"/>
      </w:tblGrid>
      <w:tr w:rsidR="005736D7" w:rsidRPr="00901A0F" w:rsidTr="00F71B80">
        <w:trPr>
          <w:trHeight w:val="2082"/>
        </w:trPr>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spacing w:before="120" w:after="120" w:line="288" w:lineRule="auto"/>
              <w:jc w:val="center"/>
              <w:rPr>
                <w:rFonts w:ascii="Times New Roman" w:hAnsi="Times New Roman" w:cs="Times New Roman"/>
                <w:sz w:val="26"/>
                <w:szCs w:val="26"/>
              </w:rPr>
            </w:pPr>
            <w:r w:rsidRPr="00901A0F">
              <w:rPr>
                <w:rFonts w:ascii="Times New Roman" w:hAnsi="Times New Roman" w:cs="Times New Roman"/>
                <w:b/>
                <w:bCs/>
                <w:sz w:val="26"/>
                <w:szCs w:val="26"/>
                <w:lang w:val="da-DK"/>
              </w:rPr>
              <w:t xml:space="preserve">REPRESENTATIVE OF </w:t>
            </w:r>
            <w:r w:rsidRPr="00901A0F">
              <w:rPr>
                <w:rFonts w:ascii="Times New Roman" w:hAnsi="Times New Roman" w:cs="Times New Roman"/>
                <w:b/>
                <w:bCs/>
                <w:color w:val="0D0D0D"/>
                <w:sz w:val="26"/>
                <w:szCs w:val="26"/>
                <w:u w:color="0D0D0D"/>
                <w:lang w:val="pt-PT"/>
              </w:rPr>
              <w:t>MARICO SOUTH EAST ASIA CORPORATION</w:t>
            </w:r>
          </w:p>
        </w:tc>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spacing w:before="120" w:after="120" w:line="288" w:lineRule="auto"/>
              <w:jc w:val="center"/>
              <w:rPr>
                <w:rFonts w:ascii="Times New Roman" w:eastAsia="Times New Roman" w:hAnsi="Times New Roman" w:cs="Times New Roman"/>
                <w:b/>
                <w:bCs/>
                <w:sz w:val="26"/>
                <w:szCs w:val="26"/>
              </w:rPr>
            </w:pPr>
            <w:r w:rsidRPr="00901A0F">
              <w:rPr>
                <w:rFonts w:ascii="Times New Roman" w:hAnsi="Times New Roman" w:cs="Times New Roman"/>
                <w:b/>
                <w:bCs/>
                <w:sz w:val="26"/>
                <w:szCs w:val="26"/>
                <w:lang w:val="da-DK"/>
              </w:rPr>
              <w:t xml:space="preserve">REPRESENTATIVE OF </w:t>
            </w:r>
            <w:r w:rsidRPr="00901A0F">
              <w:rPr>
                <w:rFonts w:ascii="Times New Roman" w:hAnsi="Times New Roman" w:cs="Times New Roman"/>
                <w:b/>
                <w:bCs/>
                <w:sz w:val="26"/>
                <w:szCs w:val="26"/>
              </w:rPr>
              <w:t xml:space="preserve">KI </w:t>
            </w:r>
            <w:r w:rsidRPr="00901A0F">
              <w:rPr>
                <w:rFonts w:ascii="Times New Roman" w:hAnsi="Times New Roman" w:cs="Times New Roman"/>
                <w:b/>
                <w:bCs/>
                <w:sz w:val="26"/>
                <w:szCs w:val="26"/>
                <w:lang w:val="da-DK"/>
              </w:rPr>
              <w:t>COMPANY LIMITED</w:t>
            </w:r>
          </w:p>
          <w:p w:rsidR="005736D7" w:rsidRPr="00901A0F" w:rsidRDefault="005736D7" w:rsidP="00F71B80">
            <w:pPr>
              <w:spacing w:before="120" w:after="120" w:line="288" w:lineRule="auto"/>
              <w:jc w:val="center"/>
              <w:rPr>
                <w:rFonts w:ascii="Times New Roman" w:hAnsi="Times New Roman" w:cs="Times New Roman"/>
                <w:sz w:val="26"/>
                <w:szCs w:val="26"/>
              </w:rPr>
            </w:pPr>
          </w:p>
        </w:tc>
      </w:tr>
      <w:tr w:rsidR="005736D7" w:rsidRPr="00901A0F" w:rsidTr="00F71B80">
        <w:trPr>
          <w:trHeight w:val="380"/>
        </w:trPr>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rPr>
                <w:rFonts w:ascii="Times New Roman" w:hAnsi="Times New Roman" w:cs="Times New Roman"/>
                <w:sz w:val="26"/>
                <w:szCs w:val="26"/>
              </w:rPr>
            </w:pPr>
          </w:p>
        </w:tc>
        <w:tc>
          <w:tcPr>
            <w:tcW w:w="4950" w:type="dxa"/>
            <w:tcBorders>
              <w:top w:val="nil"/>
              <w:left w:val="nil"/>
              <w:bottom w:val="nil"/>
              <w:right w:val="nil"/>
            </w:tcBorders>
            <w:shd w:val="clear" w:color="auto" w:fill="auto"/>
            <w:tcMar>
              <w:top w:w="80" w:type="dxa"/>
              <w:left w:w="80" w:type="dxa"/>
              <w:bottom w:w="80" w:type="dxa"/>
              <w:right w:w="80" w:type="dxa"/>
            </w:tcMar>
          </w:tcPr>
          <w:p w:rsidR="005736D7" w:rsidRPr="00901A0F" w:rsidRDefault="005736D7" w:rsidP="00F71B80">
            <w:pPr>
              <w:spacing w:before="120" w:after="120" w:line="288" w:lineRule="auto"/>
              <w:rPr>
                <w:rFonts w:ascii="Times New Roman" w:hAnsi="Times New Roman" w:cs="Times New Roman"/>
                <w:sz w:val="26"/>
                <w:szCs w:val="26"/>
              </w:rPr>
            </w:pPr>
            <w:r w:rsidRPr="00901A0F">
              <w:rPr>
                <w:rFonts w:ascii="Times New Roman" w:hAnsi="Times New Roman" w:cs="Times New Roman"/>
                <w:sz w:val="26"/>
                <w:szCs w:val="26"/>
                <w:lang w:val="da-DK"/>
              </w:rPr>
              <w:t xml:space="preserve"> </w:t>
            </w:r>
          </w:p>
        </w:tc>
      </w:tr>
    </w:tbl>
    <w:p w:rsidR="005736D7" w:rsidRDefault="005736D7" w:rsidP="005736D7">
      <w:pPr>
        <w:widowControl w:val="0"/>
        <w:spacing w:before="120" w:after="120"/>
        <w:ind w:left="108" w:firstLine="612"/>
        <w:rPr>
          <w:rFonts w:ascii="Times New Roman" w:eastAsia="Arial" w:hAnsi="Times New Roman" w:cs="Times New Roman"/>
          <w:i/>
          <w:iCs/>
          <w:sz w:val="26"/>
          <w:szCs w:val="26"/>
          <w:lang w:val="da-DK"/>
        </w:rPr>
      </w:pPr>
      <w:r>
        <w:rPr>
          <w:rFonts w:ascii="Times New Roman" w:eastAsia="Arial" w:hAnsi="Times New Roman" w:cs="Times New Roman"/>
          <w:i/>
          <w:iCs/>
          <w:sz w:val="26"/>
          <w:szCs w:val="26"/>
          <w:lang w:val="da-DK"/>
        </w:rPr>
        <w:t>Ashish Joshi</w:t>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sidRPr="000477A7">
        <w:rPr>
          <w:rFonts w:ascii="Times New Roman" w:eastAsia="Arial" w:hAnsi="Times New Roman" w:cs="Times New Roman"/>
          <w:i/>
          <w:iCs/>
          <w:sz w:val="26"/>
          <w:szCs w:val="26"/>
          <w:lang w:val="da-DK"/>
        </w:rPr>
        <w:t>Gustinnedevenge Fernando Kumkum</w:t>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t xml:space="preserve">                                </w:t>
      </w:r>
      <w:r w:rsidRPr="000477A7">
        <w:rPr>
          <w:rFonts w:ascii="Times New Roman" w:eastAsia="Arial" w:hAnsi="Times New Roman" w:cs="Times New Roman"/>
          <w:i/>
          <w:iCs/>
          <w:sz w:val="26"/>
          <w:szCs w:val="26"/>
          <w:lang w:val="da-DK"/>
        </w:rPr>
        <w:t>Upanishad Sachindutt</w:t>
      </w:r>
    </w:p>
    <w:p w:rsidR="005736D7" w:rsidRPr="00901A0F" w:rsidRDefault="005736D7" w:rsidP="005736D7">
      <w:pPr>
        <w:widowControl w:val="0"/>
        <w:spacing w:before="120" w:after="120"/>
        <w:ind w:left="828"/>
        <w:rPr>
          <w:rFonts w:ascii="Times New Roman" w:eastAsia="Arial" w:hAnsi="Times New Roman" w:cs="Times New Roman"/>
          <w:i/>
          <w:iCs/>
          <w:sz w:val="26"/>
          <w:szCs w:val="26"/>
          <w:lang w:val="da-DK"/>
        </w:rPr>
      </w:pPr>
      <w:r>
        <w:rPr>
          <w:rFonts w:ascii="Times New Roman" w:eastAsia="Arial" w:hAnsi="Times New Roman" w:cs="Times New Roman"/>
          <w:i/>
          <w:iCs/>
          <w:sz w:val="26"/>
          <w:szCs w:val="26"/>
          <w:lang w:val="da-DK"/>
        </w:rPr>
        <w:t>COO</w:t>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r>
      <w:r>
        <w:rPr>
          <w:rFonts w:ascii="Times New Roman" w:eastAsia="Arial" w:hAnsi="Times New Roman" w:cs="Times New Roman"/>
          <w:i/>
          <w:iCs/>
          <w:sz w:val="26"/>
          <w:szCs w:val="26"/>
          <w:lang w:val="da-DK"/>
        </w:rPr>
        <w:tab/>
        <w:t>Director</w:t>
      </w:r>
    </w:p>
    <w:p w:rsidR="005736D7" w:rsidRPr="00901A0F" w:rsidRDefault="005736D7" w:rsidP="005736D7">
      <w:pPr>
        <w:suppressAutoHyphens/>
        <w:spacing w:before="120" w:after="120" w:line="288" w:lineRule="auto"/>
        <w:ind w:left="3600" w:hanging="3600"/>
        <w:jc w:val="both"/>
        <w:rPr>
          <w:rFonts w:ascii="Times New Roman" w:hAnsi="Times New Roman" w:cs="Times New Roman"/>
          <w:sz w:val="26"/>
          <w:szCs w:val="26"/>
          <w:lang w:val="da-DK"/>
        </w:rPr>
      </w:pPr>
      <w:r w:rsidRPr="00901A0F">
        <w:rPr>
          <w:rFonts w:ascii="Times New Roman" w:hAnsi="Times New Roman" w:cs="Times New Roman"/>
          <w:spacing w:val="-1"/>
          <w:sz w:val="26"/>
          <w:szCs w:val="26"/>
          <w:lang w:val="da-DK"/>
        </w:rPr>
        <w:tab/>
      </w:r>
      <w:r w:rsidRPr="00901A0F">
        <w:rPr>
          <w:rFonts w:ascii="Times New Roman" w:hAnsi="Times New Roman" w:cs="Times New Roman"/>
          <w:sz w:val="26"/>
          <w:szCs w:val="26"/>
          <w:lang w:val="da-DK"/>
        </w:rPr>
        <w:t xml:space="preserve"> </w:t>
      </w:r>
    </w:p>
    <w:p w:rsidR="00FF25AF" w:rsidRPr="00290473" w:rsidRDefault="00FF25AF" w:rsidP="00FF25AF">
      <w:pPr>
        <w:spacing w:after="120" w:line="288" w:lineRule="auto"/>
        <w:rPr>
          <w:rFonts w:ascii="Times New Roman" w:hAnsi="Times New Roman" w:cs="Times New Roman"/>
          <w:sz w:val="26"/>
          <w:szCs w:val="26"/>
        </w:rPr>
      </w:pPr>
    </w:p>
    <w:sectPr w:rsidR="00FF25AF" w:rsidRPr="00290473">
      <w:footerReference w:type="default" r:id="rId8"/>
      <w:footerReference w:type="first" r:id="rId9"/>
      <w:pgSz w:w="12240" w:h="15840"/>
      <w:pgMar w:top="1080" w:right="1260" w:bottom="990" w:left="1296" w:header="720" w:footer="3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D4B" w:rsidRDefault="00516D4B">
      <w:r>
        <w:separator/>
      </w:r>
    </w:p>
  </w:endnote>
  <w:endnote w:type="continuationSeparator" w:id="0">
    <w:p w:rsidR="00516D4B" w:rsidRDefault="00516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nTime">
    <w:altName w:val="Courier New"/>
    <w:panose1 w:val="020B7200000000000000"/>
    <w:charset w:val="00"/>
    <w:family w:val="swiss"/>
    <w:pitch w:val="variable"/>
    <w:sig w:usb0="00000003" w:usb1="00000000" w:usb2="00000000" w:usb3="00000000" w:csb0="00000001"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embedRegular r:id="rId1" w:fontKey="{5658239A-28AA-4B84-BE6D-BD1CBFAA9383}"/>
  </w:font>
  <w:font w:name="Helvetica">
    <w:panose1 w:val="020B0604020202020204"/>
    <w:charset w:val="A3"/>
    <w:family w:val="swiss"/>
    <w:pitch w:val="variable"/>
    <w:sig w:usb0="E0002EFF" w:usb1="C0007843" w:usb2="00000009" w:usb3="00000000" w:csb0="000001FF" w:csb1="00000000"/>
    <w:embedRegular r:id="rId2" w:fontKey="{2BB0A722-810D-4EB2-AFA7-DC6C63AB29ED}"/>
  </w:font>
  <w:font w:name="Arial Unicode MS">
    <w:panose1 w:val="020B0604020202020204"/>
    <w:charset w:val="80"/>
    <w:family w:val="swiss"/>
    <w:pitch w:val="variable"/>
    <w:sig w:usb0="F7FFAFFF" w:usb1="E9DFFFFF" w:usb2="0000003F" w:usb3="00000000" w:csb0="003F01FF" w:csb1="00000000"/>
  </w:font>
  <w:font w:name="VNI-Times">
    <w:altName w:val="Times New Roman"/>
    <w:panose1 w:val="00000000000000000000"/>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VNI-Avo">
    <w:charset w:val="00"/>
    <w:family w:val="auto"/>
    <w:pitch w:val="variable"/>
    <w:sig w:usb0="00000003" w:usb1="00000000" w:usb2="00000000" w:usb3="00000000" w:csb0="00000001" w:csb1="00000000"/>
  </w:font>
  <w:font w:name="Calibri Light">
    <w:panose1 w:val="020F0302020204030204"/>
    <w:charset w:val="A3"/>
    <w:family w:val="swiss"/>
    <w:pitch w:val="variable"/>
    <w:sig w:usb0="E0002AFF" w:usb1="C000247B" w:usb2="00000009" w:usb3="00000000" w:csb0="000001FF" w:csb1="00000000"/>
    <w:embedRegular r:id="rId3" w:fontKey="{21B33364-67B5-4050-99A4-C965DC4147E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A34" w:rsidRDefault="00707540">
    <w:pPr>
      <w:pStyle w:val="Footer"/>
      <w:jc w:val="right"/>
    </w:pPr>
    <w:r>
      <w:rPr>
        <w:noProof/>
      </w:rPr>
      <w:drawing>
        <wp:anchor distT="0" distB="0" distL="114300" distR="114300" simplePos="0" relativeHeight="251661312"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BB40D6">
      <w:rPr>
        <w:noProof/>
      </w:rPr>
      <w:drawing>
        <wp:anchor distT="0" distB="0" distL="114300" distR="114300" simplePos="0" relativeHeight="251659264" behindDoc="0" locked="0" layoutInCell="1" allowOverlap="1" wp14:anchorId="2E1014C7" wp14:editId="39F9E472">
          <wp:simplePos x="0" y="0"/>
          <wp:positionH relativeFrom="column">
            <wp:posOffset>127000</wp:posOffset>
          </wp:positionH>
          <wp:positionV relativeFrom="paragraph">
            <wp:posOffset>0</wp:posOffset>
          </wp:positionV>
          <wp:extent cx="381000" cy="279400"/>
          <wp:effectExtent l="0" t="0" r="0" b="6350"/>
          <wp:wrapNone/>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BB40D6">
      <w:t xml:space="preserve">Page </w:t>
    </w:r>
    <w:r w:rsidR="00BB40D6">
      <w:fldChar w:fldCharType="begin"/>
    </w:r>
    <w:r w:rsidR="00BB40D6">
      <w:instrText xml:space="preserve"> PAGE </w:instrText>
    </w:r>
    <w:r w:rsidR="00BB40D6">
      <w:fldChar w:fldCharType="separate"/>
    </w:r>
    <w:r>
      <w:rPr>
        <w:noProof/>
      </w:rPr>
      <w:t>1</w:t>
    </w:r>
    <w:r w:rsidR="00BB40D6">
      <w:fldChar w:fldCharType="end"/>
    </w:r>
    <w:r w:rsidR="00BB40D6">
      <w:t>/</w:t>
    </w:r>
    <w:r w:rsidR="00516D4B">
      <w:fldChar w:fldCharType="begin"/>
    </w:r>
    <w:r w:rsidR="00516D4B">
      <w:instrText xml:space="preserve"> NUMPAGES </w:instrText>
    </w:r>
    <w:r w:rsidR="00516D4B">
      <w:fldChar w:fldCharType="separate"/>
    </w:r>
    <w:r>
      <w:rPr>
        <w:noProof/>
      </w:rPr>
      <w:t>3</w:t>
    </w:r>
    <w:r w:rsidR="00516D4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540" w:rsidRDefault="00707540">
    <w:pPr>
      <w:pStyle w:val="Footer"/>
    </w:pPr>
    <w:r>
      <w:rPr>
        <w:noProof/>
      </w:rPr>
      <w:drawing>
        <wp:anchor distT="0" distB="0" distL="114300" distR="114300" simplePos="0" relativeHeight="251660288" behindDoc="0" locked="0" layoutInCell="1" allowOverlap="1">
          <wp:simplePos x="0" y="0"/>
          <wp:positionH relativeFrom="column">
            <wp:posOffset>127000</wp:posOffset>
          </wp:positionH>
          <wp:positionV relativeFrom="paragraph">
            <wp:posOffset>0</wp:posOffset>
          </wp:positionV>
          <wp:extent cx="381000" cy="279400"/>
          <wp:effectExtent l="0" t="0" r="0" b="6350"/>
          <wp:wrapNone/>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D4B" w:rsidRDefault="00516D4B">
      <w:r>
        <w:separator/>
      </w:r>
    </w:p>
  </w:footnote>
  <w:footnote w:type="continuationSeparator" w:id="0">
    <w:p w:rsidR="00516D4B" w:rsidRDefault="00516D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E2808"/>
    <w:multiLevelType w:val="hybridMultilevel"/>
    <w:tmpl w:val="24A66B0A"/>
    <w:lvl w:ilvl="0" w:tplc="9C80814E">
      <w:start w:val="1"/>
      <w:numFmt w:val="bullet"/>
      <w:lvlText w:val="-"/>
      <w:lvlJc w:val="left"/>
      <w:pPr>
        <w:ind w:left="90" w:hanging="360"/>
      </w:pPr>
      <w:rPr>
        <w:rFonts w:ascii=".VnTime" w:eastAsia=".VnTime" w:hAnsi=".VnTime" w:cs=".VnTime" w:hint="default"/>
        <w:color w:val="000000"/>
        <w:sz w:val="28"/>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472F2083"/>
    <w:multiLevelType w:val="hybridMultilevel"/>
    <w:tmpl w:val="3BF80178"/>
    <w:lvl w:ilvl="0" w:tplc="9CB2FFDA">
      <w:start w:val="1"/>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AF"/>
    <w:rsid w:val="00102FA9"/>
    <w:rsid w:val="0020496A"/>
    <w:rsid w:val="00224D18"/>
    <w:rsid w:val="00290473"/>
    <w:rsid w:val="00365E7B"/>
    <w:rsid w:val="0040023C"/>
    <w:rsid w:val="00467A93"/>
    <w:rsid w:val="00516D4B"/>
    <w:rsid w:val="005736D7"/>
    <w:rsid w:val="00697A5C"/>
    <w:rsid w:val="00707540"/>
    <w:rsid w:val="00794321"/>
    <w:rsid w:val="00794CD3"/>
    <w:rsid w:val="007C2684"/>
    <w:rsid w:val="00BB40D6"/>
    <w:rsid w:val="00C66301"/>
    <w:rsid w:val="00FF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D011F1-0723-4081-882C-47E5CB258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25AF"/>
    <w:pPr>
      <w:pBdr>
        <w:top w:val="nil"/>
        <w:left w:val="nil"/>
        <w:bottom w:val="nil"/>
        <w:right w:val="nil"/>
        <w:between w:val="nil"/>
        <w:bar w:val="nil"/>
      </w:pBdr>
      <w:spacing w:after="0" w:line="240" w:lineRule="auto"/>
    </w:pPr>
    <w:rPr>
      <w:rFonts w:ascii=".VnTime" w:eastAsia=".VnTime" w:hAnsi=".VnTime" w:cs=".VnTime"/>
      <w:color w:val="000000"/>
      <w:sz w:val="28"/>
      <w:szCs w:val="28"/>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FF25AF"/>
    <w:pPr>
      <w:pBdr>
        <w:top w:val="nil"/>
        <w:left w:val="nil"/>
        <w:bottom w:val="nil"/>
        <w:right w:val="nil"/>
        <w:between w:val="nil"/>
        <w:bar w:val="nil"/>
      </w:pBdr>
      <w:tabs>
        <w:tab w:val="right" w:pos="9020"/>
      </w:tabs>
      <w:spacing w:after="0" w:line="240" w:lineRule="auto"/>
    </w:pPr>
    <w:rPr>
      <w:rFonts w:ascii="Helvetica" w:eastAsia="Arial Unicode MS" w:hAnsi="Helvetica" w:cs="Arial Unicode MS"/>
      <w:color w:val="000000"/>
      <w:sz w:val="24"/>
      <w:szCs w:val="24"/>
      <w:bdr w:val="nil"/>
    </w:rPr>
  </w:style>
  <w:style w:type="paragraph" w:styleId="Footer">
    <w:name w:val="footer"/>
    <w:link w:val="FooterChar"/>
    <w:rsid w:val="00FF25AF"/>
    <w:pPr>
      <w:pBdr>
        <w:top w:val="nil"/>
        <w:left w:val="nil"/>
        <w:bottom w:val="nil"/>
        <w:right w:val="nil"/>
        <w:between w:val="nil"/>
        <w:bar w:val="nil"/>
      </w:pBdr>
      <w:tabs>
        <w:tab w:val="center" w:pos="4320"/>
        <w:tab w:val="right" w:pos="8640"/>
      </w:tabs>
      <w:spacing w:after="0" w:line="240" w:lineRule="auto"/>
    </w:pPr>
    <w:rPr>
      <w:rFonts w:ascii="Times New Roman" w:eastAsia="Arial Unicode MS" w:hAnsi="Times New Roman" w:cs="Arial Unicode MS"/>
      <w:color w:val="000000"/>
      <w:sz w:val="20"/>
      <w:szCs w:val="20"/>
      <w:u w:color="000000"/>
      <w:bdr w:val="nil"/>
    </w:rPr>
  </w:style>
  <w:style w:type="character" w:customStyle="1" w:styleId="FooterChar">
    <w:name w:val="Footer Char"/>
    <w:basedOn w:val="DefaultParagraphFont"/>
    <w:link w:val="Footer"/>
    <w:rsid w:val="00FF25AF"/>
    <w:rPr>
      <w:rFonts w:ascii="Times New Roman" w:eastAsia="Arial Unicode MS" w:hAnsi="Times New Roman" w:cs="Arial Unicode MS"/>
      <w:color w:val="000000"/>
      <w:sz w:val="20"/>
      <w:szCs w:val="20"/>
      <w:u w:color="000000"/>
      <w:bdr w:val="nil"/>
    </w:rPr>
  </w:style>
  <w:style w:type="paragraph" w:styleId="ListParagraph">
    <w:name w:val="List Paragraph"/>
    <w:uiPriority w:val="99"/>
    <w:qFormat/>
    <w:rsid w:val="00FF25AF"/>
    <w:pPr>
      <w:pBdr>
        <w:top w:val="nil"/>
        <w:left w:val="nil"/>
        <w:bottom w:val="nil"/>
        <w:right w:val="nil"/>
        <w:between w:val="nil"/>
        <w:bar w:val="nil"/>
      </w:pBdr>
      <w:spacing w:after="0" w:line="240" w:lineRule="auto"/>
      <w:ind w:left="720"/>
    </w:pPr>
    <w:rPr>
      <w:rFonts w:ascii="VNI-Times" w:eastAsia="VNI-Times" w:hAnsi="VNI-Times" w:cs="VNI-Times"/>
      <w:color w:val="000000"/>
      <w:sz w:val="24"/>
      <w:szCs w:val="24"/>
      <w:u w:color="000000"/>
      <w:bdr w:val="nil"/>
    </w:rPr>
  </w:style>
  <w:style w:type="paragraph" w:customStyle="1" w:styleId="BPurch2">
    <w:name w:val="BPurch2"/>
    <w:basedOn w:val="Normal"/>
    <w:rsid w:val="00FF25AF"/>
    <w:pPr>
      <w:pBdr>
        <w:top w:val="none" w:sz="0" w:space="0" w:color="auto"/>
        <w:left w:val="none" w:sz="0" w:space="0" w:color="auto"/>
        <w:bottom w:val="none" w:sz="0" w:space="0" w:color="auto"/>
        <w:right w:val="none" w:sz="0" w:space="0" w:color="auto"/>
        <w:between w:val="none" w:sz="0" w:space="0" w:color="auto"/>
        <w:bar w:val="none" w:sz="0" w:color="auto"/>
      </w:pBdr>
      <w:spacing w:after="220" w:line="360" w:lineRule="auto"/>
    </w:pPr>
    <w:rPr>
      <w:rFonts w:ascii="Arial" w:eastAsia="PMingLiU" w:hAnsi="Arial" w:cs="Times New Roman"/>
      <w:noProof/>
      <w:color w:val="auto"/>
      <w:sz w:val="22"/>
      <w:szCs w:val="20"/>
      <w:bdr w:val="none" w:sz="0" w:space="0" w:color="auto"/>
    </w:rPr>
  </w:style>
  <w:style w:type="paragraph" w:styleId="Header">
    <w:name w:val="header"/>
    <w:basedOn w:val="Normal"/>
    <w:link w:val="HeaderChar"/>
    <w:uiPriority w:val="99"/>
    <w:unhideWhenUsed/>
    <w:rsid w:val="00707540"/>
    <w:pPr>
      <w:tabs>
        <w:tab w:val="center" w:pos="4680"/>
        <w:tab w:val="right" w:pos="9360"/>
      </w:tabs>
    </w:pPr>
  </w:style>
  <w:style w:type="character" w:customStyle="1" w:styleId="HeaderChar">
    <w:name w:val="Header Char"/>
    <w:basedOn w:val="DefaultParagraphFont"/>
    <w:link w:val="Header"/>
    <w:uiPriority w:val="99"/>
    <w:rsid w:val="00707540"/>
    <w:rPr>
      <w:rFonts w:ascii=".VnTime" w:eastAsia=".VnTime" w:hAnsi=".VnTime" w:cs=".VnTime"/>
      <w:color w:val="000000"/>
      <w:sz w:val="28"/>
      <w:szCs w:val="28"/>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845043">
      <w:bodyDiv w:val="1"/>
      <w:marLeft w:val="0"/>
      <w:marRight w:val="0"/>
      <w:marTop w:val="0"/>
      <w:marBottom w:val="0"/>
      <w:divBdr>
        <w:top w:val="none" w:sz="0" w:space="0" w:color="auto"/>
        <w:left w:val="none" w:sz="0" w:space="0" w:color="auto"/>
        <w:bottom w:val="none" w:sz="0" w:space="0" w:color="auto"/>
        <w:right w:val="none" w:sz="0" w:space="0" w:color="auto"/>
      </w:divBdr>
    </w:div>
    <w:div w:id="417872450">
      <w:bodyDiv w:val="1"/>
      <w:marLeft w:val="0"/>
      <w:marRight w:val="0"/>
      <w:marTop w:val="0"/>
      <w:marBottom w:val="0"/>
      <w:divBdr>
        <w:top w:val="none" w:sz="0" w:space="0" w:color="auto"/>
        <w:left w:val="none" w:sz="0" w:space="0" w:color="auto"/>
        <w:bottom w:val="none" w:sz="0" w:space="0" w:color="auto"/>
        <w:right w:val="none" w:sz="0" w:space="0" w:color="auto"/>
      </w:divBdr>
    </w:div>
    <w:div w:id="450825467">
      <w:bodyDiv w:val="1"/>
      <w:marLeft w:val="0"/>
      <w:marRight w:val="0"/>
      <w:marTop w:val="0"/>
      <w:marBottom w:val="0"/>
      <w:divBdr>
        <w:top w:val="none" w:sz="0" w:space="0" w:color="auto"/>
        <w:left w:val="none" w:sz="0" w:space="0" w:color="auto"/>
        <w:bottom w:val="none" w:sz="0" w:space="0" w:color="auto"/>
        <w:right w:val="none" w:sz="0" w:space="0" w:color="auto"/>
      </w:divBdr>
    </w:div>
    <w:div w:id="584996147">
      <w:bodyDiv w:val="1"/>
      <w:marLeft w:val="0"/>
      <w:marRight w:val="0"/>
      <w:marTop w:val="0"/>
      <w:marBottom w:val="0"/>
      <w:divBdr>
        <w:top w:val="none" w:sz="0" w:space="0" w:color="auto"/>
        <w:left w:val="none" w:sz="0" w:space="0" w:color="auto"/>
        <w:bottom w:val="none" w:sz="0" w:space="0" w:color="auto"/>
        <w:right w:val="none" w:sz="0" w:space="0" w:color="auto"/>
      </w:divBdr>
    </w:div>
    <w:div w:id="791292472">
      <w:bodyDiv w:val="1"/>
      <w:marLeft w:val="0"/>
      <w:marRight w:val="0"/>
      <w:marTop w:val="0"/>
      <w:marBottom w:val="0"/>
      <w:divBdr>
        <w:top w:val="none" w:sz="0" w:space="0" w:color="auto"/>
        <w:left w:val="none" w:sz="0" w:space="0" w:color="auto"/>
        <w:bottom w:val="none" w:sz="0" w:space="0" w:color="auto"/>
        <w:right w:val="none" w:sz="0" w:space="0" w:color="auto"/>
      </w:divBdr>
    </w:div>
    <w:div w:id="815612122">
      <w:bodyDiv w:val="1"/>
      <w:marLeft w:val="0"/>
      <w:marRight w:val="0"/>
      <w:marTop w:val="0"/>
      <w:marBottom w:val="0"/>
      <w:divBdr>
        <w:top w:val="none" w:sz="0" w:space="0" w:color="auto"/>
        <w:left w:val="none" w:sz="0" w:space="0" w:color="auto"/>
        <w:bottom w:val="none" w:sz="0" w:space="0" w:color="auto"/>
        <w:right w:val="none" w:sz="0" w:space="0" w:color="auto"/>
      </w:divBdr>
    </w:div>
    <w:div w:id="973486790">
      <w:bodyDiv w:val="1"/>
      <w:marLeft w:val="0"/>
      <w:marRight w:val="0"/>
      <w:marTop w:val="0"/>
      <w:marBottom w:val="0"/>
      <w:divBdr>
        <w:top w:val="none" w:sz="0" w:space="0" w:color="auto"/>
        <w:left w:val="none" w:sz="0" w:space="0" w:color="auto"/>
        <w:bottom w:val="none" w:sz="0" w:space="0" w:color="auto"/>
        <w:right w:val="none" w:sz="0" w:space="0" w:color="auto"/>
      </w:divBdr>
    </w:div>
    <w:div w:id="1542594062">
      <w:bodyDiv w:val="1"/>
      <w:marLeft w:val="0"/>
      <w:marRight w:val="0"/>
      <w:marTop w:val="0"/>
      <w:marBottom w:val="0"/>
      <w:divBdr>
        <w:top w:val="none" w:sz="0" w:space="0" w:color="auto"/>
        <w:left w:val="none" w:sz="0" w:space="0" w:color="auto"/>
        <w:bottom w:val="none" w:sz="0" w:space="0" w:color="auto"/>
        <w:right w:val="none" w:sz="0" w:space="0" w:color="auto"/>
      </w:divBdr>
    </w:div>
    <w:div w:id="192383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397</Words>
  <Characters>2264</Characters>
  <Application>Microsoft Office Word</Application>
  <DocSecurity>0</DocSecurity>
  <Lines>18</Lines>
  <Paragraphs>5</Paragraphs>
  <ScaleCrop>false</ScaleCrop>
  <Company>Microsoft</Company>
  <LinksUpToDate>false</LinksUpToDate>
  <CharactersWithSpaces>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Tran - Marico SEA - MKT/HPC - HCM</dc:creator>
  <cp:keywords/>
  <dc:description/>
  <cp:lastModifiedBy>Trung Khuyen</cp:lastModifiedBy>
  <cp:revision>2</cp:revision>
  <dcterms:created xsi:type="dcterms:W3CDTF">2017-03-29T03:52:00Z</dcterms:created>
  <dcterms:modified xsi:type="dcterms:W3CDTF">2017-03-29T03:52:00Z</dcterms:modified>
</cp:coreProperties>
</file>