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TISA INTER-UNIVERSITY ICT CHALLENGE 2027</w:t>
      </w:r>
    </w:p>
    <w:p w:rsidR="00000000" w:rsidDel="00000000" w:rsidP="00000000" w:rsidRDefault="00000000" w:rsidRPr="00000000" w14:paraId="00000002">
      <w:pPr>
        <w:shd w:fill="ffffff" w:val="clear"/>
        <w:spacing w:after="240" w:before="240" w:lineRule="auto"/>
        <w:ind w:left="2160" w:firstLine="720"/>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Concept Note</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Submitted by: TISA — Technology Innovators Students' Association, UICT</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Prepared by: </w:t>
      </w:r>
      <w:r w:rsidDel="00000000" w:rsidR="00000000" w:rsidRPr="00000000">
        <w:rPr>
          <w:rFonts w:ascii="Roboto" w:cs="Roboto" w:eastAsia="Roboto" w:hAnsi="Roboto"/>
          <w:b w:val="1"/>
          <w:bCs w:val="1"/>
          <w:color w:val="0f1115"/>
          <w:sz w:val="24"/>
          <w:szCs w:val="24"/>
          <w:rtl w:val="0"/>
        </w:rPr>
        <w:t xml:space="preserve">Elwin Wasswa</w:t>
      </w:r>
      <w:r w:rsidDel="00000000" w:rsidR="00000000" w:rsidRPr="00000000">
        <w:rPr>
          <w:rFonts w:ascii="Roboto" w:cs="Roboto" w:eastAsia="Roboto" w:hAnsi="Roboto"/>
          <w:color w:val="0f1115"/>
          <w:sz w:val="24"/>
          <w:szCs w:val="24"/>
          <w:rtl w:val="0"/>
        </w:rPr>
        <w:t xml:space="preserve">, President, TISA — UICT</w:t>
      </w:r>
    </w:p>
    <w:p w:rsidR="00000000" w:rsidDel="00000000" w:rsidP="00000000" w:rsidRDefault="00000000" w:rsidRPr="00000000" w14:paraId="00000005">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color w:val="0f1115"/>
          <w:sz w:val="24"/>
          <w:szCs w:val="24"/>
          <w:rtl w:val="0"/>
        </w:rPr>
        <w:t xml:space="preserve">Date: </w:t>
      </w:r>
      <w:r w:rsidDel="00000000" w:rsidR="00000000" w:rsidRPr="00000000">
        <w:rPr>
          <w:rFonts w:ascii="Roboto" w:cs="Roboto" w:eastAsia="Roboto" w:hAnsi="Roboto"/>
          <w:b w:val="1"/>
          <w:bCs w:val="1"/>
          <w:color w:val="0f1115"/>
          <w:sz w:val="24"/>
          <w:szCs w:val="24"/>
          <w:rtl w:val="0"/>
        </w:rPr>
        <w:t xml:space="preserve">28th September 2026</w:t>
      </w:r>
    </w:p>
    <w:p w:rsidR="00000000" w:rsidDel="00000000" w:rsidP="00000000" w:rsidRDefault="00000000" w:rsidRPr="00000000" w14:paraId="00000006">
      <w:pPr>
        <w:shd w:fill="ffffff" w:val="clear"/>
        <w:spacing w:after="240" w:before="240" w:lineRule="auto"/>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07">
      <w:pPr>
        <w:shd w:fill="ffffff" w:val="clear"/>
        <w:spacing w:after="240" w:before="2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 Introduction</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TISA Inter-University ICT Challenge 2027 is a national competition and dialogue platform that will bring together university students, government, and private companies to build deployable ICT solutions for Uganda's most pressing problems.</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is not just another hackathon. It is a tri-sector collaboration where students, government, and private industry work together as equal partners. It is hosted by TISA at UICT, a student association.</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main event will take place in August 2027, preceded by months of planning, partnership building, mentorship, and preparation.</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UICT is already in partnership with the ICT-Hub Nakawa, the Ministry of ICT and National Guidance, and the Uganda Communications Commission. This existing partnership framework gives TISA a strong foundation and simplifies the process of approaching these national bodies for support and collaboration.</w:t>
      </w:r>
      <w:r w:rsidDel="00000000" w:rsidR="00000000" w:rsidRPr="00000000">
        <w:rPr>
          <w:rtl w:val="0"/>
        </w:rPr>
      </w:r>
    </w:p>
    <w:p w:rsidR="00000000" w:rsidDel="00000000" w:rsidP="00000000" w:rsidRDefault="00000000" w:rsidRPr="00000000" w14:paraId="0000000C">
      <w:pPr>
        <w:shd w:fill="ffffff" w:val="clear"/>
        <w:spacing w:after="240" w:before="2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 Background and Rationale</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Uganda's ICT innovation ecosystem is growing, but it remains fragmented. Several competitions already exist.</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Huawei ICT Competition is organized by Huawei, a private company. It focuses on Network, Cloud, Computing, and Innovation. It is corporate-led and focused on Huawei technologies.</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AIFest Inter-University Hackatho</w:t>
      </w:r>
      <w:r w:rsidDel="00000000" w:rsidR="00000000" w:rsidRPr="00000000">
        <w:rPr>
          <w:rFonts w:ascii="Roboto" w:cs="Roboto" w:eastAsia="Roboto" w:hAnsi="Roboto"/>
          <w:b w:val="1"/>
          <w:bCs w:val="1"/>
          <w:color w:val="0f1115"/>
          <w:sz w:val="24"/>
          <w:szCs w:val="24"/>
          <w:rtl w:val="0"/>
        </w:rPr>
        <w:t xml:space="preserve">n</w:t>
      </w:r>
      <w:r w:rsidDel="00000000" w:rsidR="00000000" w:rsidRPr="00000000">
        <w:rPr>
          <w:rFonts w:ascii="Roboto" w:cs="Roboto" w:eastAsia="Roboto" w:hAnsi="Roboto"/>
          <w:color w:val="0f1115"/>
          <w:sz w:val="24"/>
          <w:szCs w:val="24"/>
          <w:rtl w:val="0"/>
        </w:rPr>
        <w:t xml:space="preserve"> is organized by GDG Makerere, a student-led group. It focuses on AI Agents for Uganda. It is student-led but limited to AI.</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UCC Communications Testbed Hackathon is organized by UCC, a government body. It focuses on Child Online Protection. It is government-led with a single theme.</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Bank of Uganda Hackathon is organized by Bank of Uganda, a government institution. It focuses on digital solutions. It is government-led and short in duration.</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UNACU National ICT Contest is organized by UNACU, a non-profit organization. It focuses on social, environmental, and health problems. It is non-profit-led with limited visibility.</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gap is clear. No existing competition is truly co-owned by students, government, and private industry. No existing competition guarantees that winning solutions are deployed. No existing competition is hosted by a student association. And no existing competition uses university ICT clubs as the primary vehicle for participation.</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TISA</w:t>
      </w:r>
      <w:r w:rsidDel="00000000" w:rsidR="00000000" w:rsidRPr="00000000">
        <w:rPr>
          <w:rFonts w:ascii="Roboto" w:cs="Roboto" w:eastAsia="Roboto" w:hAnsi="Roboto"/>
          <w:color w:val="0f1115"/>
          <w:sz w:val="24"/>
          <w:szCs w:val="24"/>
          <w:rtl w:val="0"/>
        </w:rPr>
        <w:t xml:space="preserve"> is uniquely positioned to fill this gap. We have the credibility, the talent, the network through the HUB, and the energy. What we need is institutional support and endorsement to proceed.</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6">
      <w:pPr>
        <w:shd w:fill="ffffff" w:val="clear"/>
        <w:spacing w:after="240" w:before="2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Strategic Partnerships and Institutional Support</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TISA Inter-University ICT Challenge 2027 is built on a foundation of existing partnerships that UICT already enjoys with key national institutions.</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ICT-Hub Nakawa</w:t>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ICT-Hub Nakawa is a national innovation hub and a key partner of UICT. It provides space, tools, and technical support for innovators across Uganda. The ICT-Hub will serve as a co-host and technical partner for the challenge, offering venue space, mentorship, and access to its innovation ecosystem. Its national status gives the challenge immediate credibility and reach.</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Ministry of ICT and National Guidance</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Ministry of ICT and National Guidance is the government body responsible for national ICT policy and development. UICT's existing relationship with the Ministry simplifies the process of securing government endorsement, policy support, and potential funding. The Ministry will be approached to provide official endorsement, deployment channels for winning solutions, and policy guidance for the tri-sector dialogue.</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Uganda Communications Commission</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Uganda Communications Commission is the national regulator for communications and ICT. UCC has a mandate to promote innovation and has already shown interest in hosting hackathons at UICT through its Communications Testbed. UCC will be approached to provide technical and financial support, as well as endorsement as a national partner.</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F">
      <w:pPr>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20">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8"/>
          <w:szCs w:val="28"/>
          <w:rtl w:val="0"/>
        </w:rPr>
        <w:t xml:space="preserve">Vision and Missio</w:t>
      </w:r>
      <w:r w:rsidDel="00000000" w:rsidR="00000000" w:rsidRPr="00000000">
        <w:rPr>
          <w:rFonts w:ascii="Roboto" w:cs="Roboto" w:eastAsia="Roboto" w:hAnsi="Roboto"/>
          <w:b w:val="1"/>
          <w:bCs w:val="1"/>
          <w:color w:val="0f1115"/>
          <w:sz w:val="24"/>
          <w:szCs w:val="24"/>
          <w:rtl w:val="0"/>
        </w:rPr>
        <w:t xml:space="preserve">n</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Vision</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 make TISA the leading student-led innovation hub in Uganda, connecting students, government, and industry to build technology that solves real problems.</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Mission</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 organize an annual inter-university ICT challenge that:</w:t>
      </w:r>
    </w:p>
    <w:p w:rsidR="00000000" w:rsidDel="00000000" w:rsidP="00000000" w:rsidRDefault="00000000" w:rsidRPr="00000000" w14:paraId="00000025">
      <w:pPr>
        <w:numPr>
          <w:ilvl w:val="0"/>
          <w:numId w:val="1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Brings together students from all Ugandan universities through their ICT clubs.</w:t>
      </w:r>
    </w:p>
    <w:p w:rsidR="00000000" w:rsidDel="00000000" w:rsidP="00000000" w:rsidRDefault="00000000" w:rsidRPr="00000000" w14:paraId="00000026">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Partners with government and private sector organizations as equal stakeholders.</w:t>
      </w:r>
    </w:p>
    <w:p w:rsidR="00000000" w:rsidDel="00000000" w:rsidP="00000000" w:rsidRDefault="00000000" w:rsidRPr="00000000" w14:paraId="00000027">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Leverages UICT's existing partnerships with ICT-Hub Nakawa, the Ministry of ICT and National Guidance, and UCC.</w:t>
      </w:r>
    </w:p>
    <w:p w:rsidR="00000000" w:rsidDel="00000000" w:rsidP="00000000" w:rsidRDefault="00000000" w:rsidRPr="00000000" w14:paraId="00000028">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Produces deployable ICT solutions for Uganda's biggest challenges.</w:t>
      </w:r>
    </w:p>
    <w:p w:rsidR="00000000" w:rsidDel="00000000" w:rsidP="00000000" w:rsidRDefault="00000000" w:rsidRPr="00000000" w14:paraId="00000029">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Creates a structured dialogue between students, government, and private companies.</w:t>
      </w:r>
    </w:p>
    <w:p w:rsidR="00000000" w:rsidDel="00000000" w:rsidP="00000000" w:rsidRDefault="00000000" w:rsidRPr="00000000" w14:paraId="0000002A">
      <w:pPr>
        <w:numPr>
          <w:ilvl w:val="0"/>
          <w:numId w:val="1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Creates lasting opportunities for TISA members and UICT students.</w:t>
      </w:r>
      <w:r w:rsidDel="00000000" w:rsidR="00000000" w:rsidRPr="00000000">
        <w:rPr>
          <w:rtl w:val="0"/>
        </w:rPr>
      </w:r>
    </w:p>
    <w:p w:rsidR="00000000" w:rsidDel="00000000" w:rsidP="00000000" w:rsidRDefault="00000000" w:rsidRPr="00000000" w14:paraId="0000002B">
      <w:pPr>
        <w:shd w:fill="ffffff" w:val="clear"/>
        <w:spacing w:after="240" w:before="2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What Makes This Challenge Different</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Ownership</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Existing competitions are led by a single sector, whether corporate, government, or student. The TISA Challenge is tri-sector, bringing students, government, and private sector together, with UICT's existing national partners as anchor institutions.</w:t>
      </w:r>
      <w:r w:rsidDel="00000000" w:rsidR="00000000" w:rsidRPr="00000000">
        <w:rPr>
          <w:rtl w:val="0"/>
        </w:rPr>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Participation</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Existing competitions use individual students or ad-hoc teams. The TISA Challenge uses University ICT Clubs as the primary unit.</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Focus</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Existing competitions focus on a specific technology or theme. The TISA Challenge focuses on any technology and any Ugandan problem.</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Duration</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Existing competitions last a weekend or a few weeks. The TISA Challenge is a year-long program with mentorship.</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Outcome</w:t>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Existing competitions award prizes only. The TISA Challenge deploys winning solutions.</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Host</w:t>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Existing competitions are hosted by a company, government agency, or NGO. The TISA Challenge is hosted by a student association at UICT.</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Dialogue</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Existing competitions have none or limited dialogue. The TISA Challenge has a structured tri-sector dialogue on collaboration.</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Legacy</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Existing competitions end when the event ends. The TISA Challenge builds an alumni network, incubation, annual editions, and stronger ICT clubs.</w:t>
      </w:r>
    </w:p>
    <w:p w:rsidR="00000000" w:rsidDel="00000000" w:rsidP="00000000" w:rsidRDefault="00000000" w:rsidRPr="00000000" w14:paraId="0000003C">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D">
      <w:pPr>
        <w:shd w:fill="ffffff" w:val="clear"/>
        <w:spacing w:after="240" w:before="240" w:lineRule="auto"/>
        <w:rPr>
          <w:rFonts w:ascii="Roboto" w:cs="Roboto" w:eastAsia="Roboto" w:hAnsi="Roboto"/>
          <w:b w:val="1"/>
          <w:bCs w:val="1"/>
          <w:color w:val="0f1115"/>
          <w:sz w:val="36"/>
          <w:szCs w:val="36"/>
        </w:rPr>
      </w:pP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b w:val="1"/>
          <w:bCs w:val="1"/>
          <w:color w:val="0f1115"/>
          <w:sz w:val="36"/>
          <w:szCs w:val="36"/>
          <w:rtl w:val="0"/>
        </w:rPr>
        <w:t xml:space="preserve">Objectives</w:t>
      </w:r>
    </w:p>
    <w:p w:rsidR="00000000" w:rsidDel="00000000" w:rsidP="00000000" w:rsidRDefault="00000000" w:rsidRPr="00000000" w14:paraId="0000003E">
      <w:pPr>
        <w:numPr>
          <w:ilvl w:val="0"/>
          <w:numId w:val="1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To organize Uganda's first tri-sector inter-university ICT challenge.</w:t>
      </w:r>
    </w:p>
    <w:p w:rsidR="00000000" w:rsidDel="00000000" w:rsidP="00000000" w:rsidRDefault="00000000" w:rsidRPr="00000000" w14:paraId="0000003F">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To strengthen and promote university ICT clubs across Uganda.</w:t>
      </w:r>
    </w:p>
    <w:p w:rsidR="00000000" w:rsidDel="00000000" w:rsidP="00000000" w:rsidRDefault="00000000" w:rsidRPr="00000000" w14:paraId="00000040">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To attract at least 30 university ICT club teams from across Uganda.</w:t>
      </w:r>
    </w:p>
    <w:p w:rsidR="00000000" w:rsidDel="00000000" w:rsidP="00000000" w:rsidRDefault="00000000" w:rsidRPr="00000000" w14:paraId="00000041">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To secure partnerships with at least 5 government and private sector organizations, including ICT-Hub Nakawa, the Ministry of ICT and National Guidance, and UCC.</w:t>
      </w:r>
    </w:p>
    <w:p w:rsidR="00000000" w:rsidDel="00000000" w:rsidP="00000000" w:rsidRDefault="00000000" w:rsidRPr="00000000" w14:paraId="00000042">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To deploy at least 3 winning solutions with partner organizations.</w:t>
      </w:r>
    </w:p>
    <w:p w:rsidR="00000000" w:rsidDel="00000000" w:rsidP="00000000" w:rsidRDefault="00000000" w:rsidRPr="00000000" w14:paraId="00000043">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To facilitate a structured tri-sector dialogue on ICT collaboration.</w:t>
      </w:r>
    </w:p>
    <w:p w:rsidR="00000000" w:rsidDel="00000000" w:rsidP="00000000" w:rsidRDefault="00000000" w:rsidRPr="00000000" w14:paraId="00000044">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To position TISA and UICT as national leaders in student innovation.</w:t>
      </w:r>
    </w:p>
    <w:p w:rsidR="00000000" w:rsidDel="00000000" w:rsidP="00000000" w:rsidRDefault="00000000" w:rsidRPr="00000000" w14:paraId="00000045">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To create internships, mentorships, and job opportunities for TISA members and UICT students.</w:t>
      </w:r>
    </w:p>
    <w:p w:rsidR="00000000" w:rsidDel="00000000" w:rsidP="00000000" w:rsidRDefault="00000000" w:rsidRPr="00000000" w14:paraId="00000046">
      <w:pPr>
        <w:numPr>
          <w:ilvl w:val="0"/>
          <w:numId w:val="1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To generate funding and in-kind support for TISA's long-term sustainability.</w:t>
      </w:r>
    </w:p>
    <w:p w:rsidR="00000000" w:rsidDel="00000000" w:rsidP="00000000" w:rsidRDefault="00000000" w:rsidRPr="00000000" w14:paraId="00000047">
      <w:pPr>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48">
      <w:pPr>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49">
      <w:pPr>
        <w:rPr>
          <w:rFonts w:ascii="Roboto" w:cs="Roboto" w:eastAsia="Roboto" w:hAnsi="Roboto"/>
          <w:b w:val="1"/>
          <w:bCs w:val="1"/>
          <w:color w:val="0f1115"/>
          <w:sz w:val="28"/>
          <w:szCs w:val="28"/>
        </w:rPr>
      </w:pPr>
      <w:r w:rsidDel="00000000" w:rsidR="00000000" w:rsidRPr="00000000">
        <w:rPr>
          <w:rtl w:val="0"/>
        </w:rPr>
      </w:r>
    </w:p>
    <w:p w:rsidR="00000000" w:rsidDel="00000000" w:rsidP="00000000" w:rsidRDefault="00000000" w:rsidRPr="00000000" w14:paraId="0000004A">
      <w:pPr>
        <w:shd w:fill="ffffff" w:val="clear"/>
        <w:spacing w:after="240" w:before="2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Participation Model: University ICT Clubs</w:t>
      </w:r>
    </w:p>
    <w:p w:rsidR="00000000" w:rsidDel="00000000" w:rsidP="00000000" w:rsidRDefault="00000000" w:rsidRPr="00000000" w14:paraId="000000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Participation in the challenge will be organized through university ICT clubs. This is a deliberate design choice with multiple benefits.</w:t>
      </w:r>
    </w:p>
    <w:p w:rsidR="00000000" w:rsidDel="00000000" w:rsidP="00000000" w:rsidRDefault="00000000" w:rsidRPr="00000000" w14:paraId="000000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Why ICT Clubs</w:t>
      </w:r>
    </w:p>
    <w:p w:rsidR="00000000" w:rsidDel="00000000" w:rsidP="00000000" w:rsidRDefault="00000000" w:rsidRPr="00000000" w14:paraId="0000004D">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Promotes ICT clubs by giving them a national platform and a clear reason to exist and grow.</w:t>
      </w:r>
    </w:p>
    <w:p w:rsidR="00000000" w:rsidDel="00000000" w:rsidP="00000000" w:rsidRDefault="00000000" w:rsidRPr="00000000" w14:paraId="0000004E">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Builds institutional memory because clubs persist beyond individual students, so knowledge and momentum stay.</w:t>
      </w:r>
    </w:p>
    <w:p w:rsidR="00000000" w:rsidDel="00000000" w:rsidP="00000000" w:rsidRDefault="00000000" w:rsidRPr="00000000" w14:paraId="0000004F">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Encourages collaboration by bringing together students from different years and disciplines.</w:t>
      </w:r>
    </w:p>
    <w:p w:rsidR="00000000" w:rsidDel="00000000" w:rsidP="00000000" w:rsidRDefault="00000000" w:rsidRPr="00000000" w14:paraId="00000050">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Simplifies coordination because TISA liaises with club leaders, not hundreds of individual students.</w:t>
      </w:r>
    </w:p>
    <w:p w:rsidR="00000000" w:rsidDel="00000000" w:rsidP="00000000" w:rsidRDefault="00000000" w:rsidRPr="00000000" w14:paraId="00000051">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Strengthens universities because a strong ICT club is a visible asset for any institution.</w:t>
      </w:r>
    </w:p>
    <w:p w:rsidR="00000000" w:rsidDel="00000000" w:rsidP="00000000" w:rsidRDefault="00000000" w:rsidRPr="00000000" w14:paraId="00000052">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How it works</w:t>
      </w:r>
    </w:p>
    <w:p w:rsidR="00000000" w:rsidDel="00000000" w:rsidP="00000000" w:rsidRDefault="00000000" w:rsidRPr="00000000" w14:paraId="00000053">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Each participating university or institution registers through its ICT club.</w:t>
      </w:r>
    </w:p>
    <w:p w:rsidR="00000000" w:rsidDel="00000000" w:rsidP="00000000" w:rsidRDefault="00000000" w:rsidRPr="00000000" w14:paraId="00000054">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Each club can enter one or more teams of 2 to 5 members per team.</w:t>
      </w:r>
    </w:p>
    <w:p w:rsidR="00000000" w:rsidDel="00000000" w:rsidP="00000000" w:rsidRDefault="00000000" w:rsidRPr="00000000" w14:paraId="00000055">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Clubs receive support from TISA in the form of mentorship, training materials, and coordination.</w:t>
      </w:r>
    </w:p>
    <w:p w:rsidR="00000000" w:rsidDel="00000000" w:rsidP="00000000" w:rsidRDefault="00000000" w:rsidRPr="00000000" w14:paraId="00000056">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Clubs are recognized at the final event, with awards for the best club and best team.</w:t>
      </w:r>
    </w:p>
    <w:p w:rsidR="00000000" w:rsidDel="00000000" w:rsidP="00000000" w:rsidRDefault="00000000" w:rsidRPr="00000000" w14:paraId="00000057">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Eligibility</w:t>
      </w:r>
    </w:p>
    <w:p w:rsidR="00000000" w:rsidDel="00000000" w:rsidP="00000000" w:rsidRDefault="00000000" w:rsidRPr="00000000" w14:paraId="00000058">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Open to all registered students of Ugandan universities and institutions.</w:t>
      </w:r>
    </w:p>
    <w:p w:rsidR="00000000" w:rsidDel="00000000" w:rsidP="00000000" w:rsidRDefault="00000000" w:rsidRPr="00000000" w14:paraId="00000059">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Teams of 2 to 5 members.</w:t>
      </w:r>
    </w:p>
    <w:p w:rsidR="00000000" w:rsidDel="00000000" w:rsidP="00000000" w:rsidRDefault="00000000" w:rsidRPr="00000000" w14:paraId="0000005A">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Any discipline, not just ICT students.</w:t>
      </w:r>
    </w:p>
    <w:p w:rsidR="00000000" w:rsidDel="00000000" w:rsidP="00000000" w:rsidRDefault="00000000" w:rsidRPr="00000000" w14:paraId="0000005B">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At least one member must be a TISA member so that TISA members benefit directly.</w:t>
      </w:r>
    </w:p>
    <w:p w:rsidR="00000000" w:rsidDel="00000000" w:rsidP="00000000" w:rsidRDefault="00000000" w:rsidRPr="00000000" w14:paraId="0000005C">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Teams must be affiliated with a recognized university ICT club.</w:t>
      </w:r>
    </w:p>
    <w:p w:rsidR="00000000" w:rsidDel="00000000" w:rsidP="00000000" w:rsidRDefault="00000000" w:rsidRPr="00000000" w14:paraId="0000005D">
      <w:pPr>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5E">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Competition Format</w:t>
      </w:r>
    </w:p>
    <w:p w:rsidR="00000000" w:rsidDel="00000000" w:rsidP="00000000" w:rsidRDefault="00000000" w:rsidRPr="00000000" w14:paraId="0000005F">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Tracks</w:t>
      </w:r>
    </w:p>
    <w:p w:rsidR="00000000" w:rsidDel="00000000" w:rsidP="00000000" w:rsidRDefault="00000000" w:rsidRPr="00000000" w14:paraId="000000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Teams will choose one of the following tracks:</w:t>
      </w:r>
    </w:p>
    <w:p w:rsidR="00000000" w:rsidDel="00000000" w:rsidP="00000000" w:rsidRDefault="00000000" w:rsidRPr="00000000" w14:paraId="00000061">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Health, covering digital health solutions, telemedicine, and health records.</w:t>
      </w:r>
    </w:p>
    <w:p w:rsidR="00000000" w:rsidDel="00000000" w:rsidP="00000000" w:rsidRDefault="00000000" w:rsidRPr="00000000" w14:paraId="00000062">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Agriculture, covering farmer support, supply chain, and market access.</w:t>
      </w:r>
    </w:p>
    <w:p w:rsidR="00000000" w:rsidDel="00000000" w:rsidP="00000000" w:rsidRDefault="00000000" w:rsidRPr="00000000" w14:paraId="00000063">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Education, covering e-learning, teacher support, and student assessment.</w:t>
      </w:r>
    </w:p>
    <w:p w:rsidR="00000000" w:rsidDel="00000000" w:rsidP="00000000" w:rsidRDefault="00000000" w:rsidRPr="00000000" w14:paraId="00000064">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Governance, covering civic engagement, transparency, and public service delivery.</w:t>
      </w:r>
    </w:p>
    <w:p w:rsidR="00000000" w:rsidDel="00000000" w:rsidP="00000000" w:rsidRDefault="00000000" w:rsidRPr="00000000" w14:paraId="00000065">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Fintech, covering financial inclusion, mobile money, savings, and credit.</w:t>
      </w:r>
    </w:p>
    <w:p w:rsidR="00000000" w:rsidDel="00000000" w:rsidP="00000000" w:rsidRDefault="00000000" w:rsidRPr="00000000" w14:paraId="00000066">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Open Track, covering any other real Ugandan problem.</w:t>
      </w:r>
    </w:p>
    <w:p w:rsidR="00000000" w:rsidDel="00000000" w:rsidP="00000000" w:rsidRDefault="00000000" w:rsidRPr="00000000" w14:paraId="00000067">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b w:val="1"/>
          <w:bCs w:val="1"/>
          <w:color w:val="0f1115"/>
          <w:sz w:val="24"/>
          <w:szCs w:val="24"/>
          <w:rtl w:val="0"/>
        </w:rPr>
        <w:t xml:space="preserve">Judging Criteria</w:t>
      </w:r>
    </w:p>
    <w:p w:rsidR="00000000" w:rsidDel="00000000" w:rsidP="00000000" w:rsidRDefault="00000000" w:rsidRPr="00000000" w14:paraId="00000068">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Innovation: Is the solution new or significantly better?</w:t>
      </w:r>
    </w:p>
    <w:p w:rsidR="00000000" w:rsidDel="00000000" w:rsidP="00000000" w:rsidRDefault="00000000" w:rsidRPr="00000000" w14:paraId="00000069">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Feasibility: Can it be built and deployed?</w:t>
      </w:r>
    </w:p>
    <w:p w:rsidR="00000000" w:rsidDel="00000000" w:rsidP="00000000" w:rsidRDefault="00000000" w:rsidRPr="00000000" w14:paraId="0000006A">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Impact: Does it solve a real problem for real people?</w:t>
      </w:r>
    </w:p>
    <w:p w:rsidR="00000000" w:rsidDel="00000000" w:rsidP="00000000" w:rsidRDefault="00000000" w:rsidRPr="00000000" w14:paraId="0000006B">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Scalability: Can it grow beyond the pilot?</w:t>
      </w:r>
    </w:p>
    <w:p w:rsidR="00000000" w:rsidDel="00000000" w:rsidP="00000000" w:rsidRDefault="00000000" w:rsidRPr="00000000" w14:paraId="0000006C">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Team: Does the team have the skills and commitment?</w:t>
      </w:r>
    </w:p>
    <w:p w:rsidR="00000000" w:rsidDel="00000000" w:rsidP="00000000" w:rsidRDefault="00000000" w:rsidRPr="00000000" w14:paraId="0000006D">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Prizes</w:t>
      </w:r>
    </w:p>
    <w:p w:rsidR="00000000" w:rsidDel="00000000" w:rsidP="00000000" w:rsidRDefault="00000000" w:rsidRPr="00000000" w14:paraId="0000006E">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Cash prizes for top 3 teams, with amount depending on funding.</w:t>
      </w:r>
    </w:p>
    <w:p w:rsidR="00000000" w:rsidDel="00000000" w:rsidP="00000000" w:rsidRDefault="00000000" w:rsidRPr="00000000" w14:paraId="0000006F">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Best ICT Club Award, recognizing the club with the strongest overall participation and support.</w:t>
      </w:r>
    </w:p>
    <w:p w:rsidR="00000000" w:rsidDel="00000000" w:rsidP="00000000" w:rsidRDefault="00000000" w:rsidRPr="00000000" w14:paraId="00000070">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Incubation support for winning teams.</w:t>
      </w:r>
    </w:p>
    <w:p w:rsidR="00000000" w:rsidDel="00000000" w:rsidP="00000000" w:rsidRDefault="00000000" w:rsidRPr="00000000" w14:paraId="00000071">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Internships with partner companies.</w:t>
      </w:r>
    </w:p>
    <w:p w:rsidR="00000000" w:rsidDel="00000000" w:rsidP="00000000" w:rsidRDefault="00000000" w:rsidRPr="00000000" w14:paraId="00000072">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Deployment contracts with partner organizations.</w:t>
      </w:r>
    </w:p>
    <w:p w:rsidR="00000000" w:rsidDel="00000000" w:rsidP="00000000" w:rsidRDefault="00000000" w:rsidRPr="00000000" w14:paraId="00000073">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Certificates and recognition for all finalists.</w:t>
      </w:r>
    </w:p>
    <w:p w:rsidR="00000000" w:rsidDel="00000000" w:rsidP="00000000" w:rsidRDefault="00000000" w:rsidRPr="00000000" w14:paraId="00000074">
      <w:pPr>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75">
      <w:pPr>
        <w:shd w:fill="ffffff" w:val="clear"/>
        <w:spacing w:after="240" w:before="2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Tri-Sector Dialogue: Students, Government, and Private Companies</w:t>
      </w:r>
    </w:p>
    <w:p w:rsidR="00000000" w:rsidDel="00000000" w:rsidP="00000000" w:rsidRDefault="00000000" w:rsidRPr="00000000" w14:paraId="000000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core feature of the TISA Inter-University ICT Challenge 2027 is a structured dialogue between students, government, and private companies. This is not a side event. It is central to the challenge's mission.</w:t>
      </w:r>
    </w:p>
    <w:p w:rsidR="00000000" w:rsidDel="00000000" w:rsidP="00000000" w:rsidRDefault="00000000" w:rsidRPr="00000000" w14:paraId="00000077">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Purpose of the Dialogue</w:t>
      </w:r>
    </w:p>
    <w:p w:rsidR="00000000" w:rsidDel="00000000" w:rsidP="00000000" w:rsidRDefault="00000000" w:rsidRPr="00000000" w14:paraId="000000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dialogue exists to answer one question: How can students, government, and private companies work together to solve Uganda's problems using ICT?</w:t>
      </w:r>
    </w:p>
    <w:p w:rsidR="00000000" w:rsidDel="00000000" w:rsidP="00000000" w:rsidRDefault="00000000" w:rsidRPr="00000000" w14:paraId="000000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Each side has something to offer and something to ask for. The dialogue makes these explicit.</w:t>
      </w:r>
    </w:p>
    <w:p w:rsidR="00000000" w:rsidDel="00000000" w:rsidP="00000000" w:rsidRDefault="00000000" w:rsidRPr="00000000" w14:paraId="0000007A">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What Each Side Brings</w:t>
      </w:r>
    </w:p>
    <w:p w:rsidR="00000000" w:rsidDel="00000000" w:rsidP="00000000" w:rsidRDefault="00000000" w:rsidRPr="00000000" w14:paraId="00000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Students bring energy, creativity, technical skills, fresh perspectives, and a willingness to learn. They need mentorship, funding, real-world problems to solve, and pathways to employment.</w:t>
      </w:r>
    </w:p>
    <w:p w:rsidR="00000000" w:rsidDel="00000000" w:rsidP="00000000" w:rsidRDefault="00000000" w:rsidRPr="00000000" w14:paraId="000000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Government brings policy support, national challenges, data, deployment channels, and funding. It needs innovative solutions, skilled talent, evidence for policy, and public engagement.</w:t>
      </w:r>
    </w:p>
    <w:p w:rsidR="00000000" w:rsidDel="00000000" w:rsidP="00000000" w:rsidRDefault="00000000" w:rsidRPr="00000000" w14:paraId="000000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Private Companies bring industry expertise, funding, technology, markets, and job opportunities. They need a talent pipeline, innovative ideas, brand visibility, and CSR impact.</w:t>
      </w:r>
    </w:p>
    <w:p w:rsidR="00000000" w:rsidDel="00000000" w:rsidP="00000000" w:rsidRDefault="00000000" w:rsidRPr="00000000" w14:paraId="0000007E">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How the Dialogue Works</w:t>
      </w:r>
    </w:p>
    <w:p w:rsidR="00000000" w:rsidDel="00000000" w:rsidP="00000000" w:rsidRDefault="00000000" w:rsidRPr="00000000" w14:paraId="000000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dialogue will run throughout the challenge, with a dedicated session during the main event in August 2027.</w:t>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Main Event Dialogue in August 2027 will include a facilitated panel session with representatives from all three sectors, where each sector presents what they bring and what they need, followed by open discussion on how to work together and a joint commitment document signed by all parties outlining concrete next steps.</w:t>
      </w:r>
    </w:p>
    <w:p w:rsidR="00000000" w:rsidDel="00000000" w:rsidP="00000000" w:rsidRDefault="00000000" w:rsidRPr="00000000" w14:paraId="000000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Post-Event Dialogue from September to December 2027 will include follow-up meetings to track progress on commitments, publication of a report titled Tri-Sector Collaboration for ICT in Uganda, and recommendations for policy, partnership, and future challenges.</w:t>
      </w:r>
    </w:p>
    <w:p w:rsidR="00000000" w:rsidDel="00000000" w:rsidP="00000000" w:rsidRDefault="00000000" w:rsidRPr="00000000" w14:paraId="00000082">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Expected Outcomes of the Dialogue</w:t>
      </w:r>
    </w:p>
    <w:p w:rsidR="00000000" w:rsidDel="00000000" w:rsidP="00000000" w:rsidRDefault="00000000" w:rsidRPr="00000000" w14:paraId="00000083">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shared understanding of what each sector needs from the others.</w:t>
      </w:r>
    </w:p>
    <w:p w:rsidR="00000000" w:rsidDel="00000000" w:rsidP="00000000" w:rsidRDefault="00000000" w:rsidRPr="00000000" w14:paraId="00000084">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Concrete commitments for collaboration.</w:t>
      </w:r>
    </w:p>
    <w:p w:rsidR="00000000" w:rsidDel="00000000" w:rsidP="00000000" w:rsidRDefault="00000000" w:rsidRPr="00000000" w14:paraId="00000085">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published report that can inform policy and future initiatives.</w:t>
      </w:r>
    </w:p>
    <w:p w:rsidR="00000000" w:rsidDel="00000000" w:rsidP="00000000" w:rsidRDefault="00000000" w:rsidRPr="00000000" w14:paraId="00000086">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Stronger relationships between students, government, and private companies.</w:t>
      </w:r>
    </w:p>
    <w:p w:rsidR="00000000" w:rsidDel="00000000" w:rsidP="00000000" w:rsidRDefault="00000000" w:rsidRPr="00000000" w14:paraId="00000087">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 model that other countries and organizations can learn from.</w:t>
      </w:r>
    </w:p>
    <w:p w:rsidR="00000000" w:rsidDel="00000000" w:rsidP="00000000" w:rsidRDefault="00000000" w:rsidRPr="00000000" w14:paraId="00000088">
      <w:pPr>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89">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Timeline</w:t>
      </w:r>
    </w:p>
    <w:p w:rsidR="00000000" w:rsidDel="00000000" w:rsidP="00000000" w:rsidRDefault="00000000" w:rsidRPr="00000000" w14:paraId="000000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Phase 1: Foundation, October to December 2026</w:t>
      </w:r>
    </w:p>
    <w:p w:rsidR="00000000" w:rsidDel="00000000" w:rsidP="00000000" w:rsidRDefault="00000000" w:rsidRPr="00000000" w14:paraId="0000008B">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Concept approval</w:t>
      </w:r>
    </w:p>
    <w:p w:rsidR="00000000" w:rsidDel="00000000" w:rsidP="00000000" w:rsidRDefault="00000000" w:rsidRPr="00000000" w14:paraId="0000008C">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Task force formation</w:t>
      </w:r>
    </w:p>
    <w:p w:rsidR="00000000" w:rsidDel="00000000" w:rsidP="00000000" w:rsidRDefault="00000000" w:rsidRPr="00000000" w14:paraId="0000008D">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Partner mapping, including ICT-Hub Nakawa, Ministry of ICT and National Guidance, and UCC</w:t>
      </w:r>
    </w:p>
    <w:p w:rsidR="00000000" w:rsidDel="00000000" w:rsidP="00000000" w:rsidRDefault="00000000" w:rsidRPr="00000000" w14:paraId="0000008E">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Concept note finalization</w:t>
      </w:r>
    </w:p>
    <w:p w:rsidR="00000000" w:rsidDel="00000000" w:rsidP="00000000" w:rsidRDefault="00000000" w:rsidRPr="00000000" w14:paraId="000000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Phase 2: Partnership and Planning, January to March 2027</w:t>
      </w:r>
    </w:p>
    <w:p w:rsidR="00000000" w:rsidDel="00000000" w:rsidP="00000000" w:rsidRDefault="00000000" w:rsidRPr="00000000" w14:paraId="00000090">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MOUs with anchor partners</w:t>
      </w:r>
    </w:p>
    <w:p w:rsidR="00000000" w:rsidDel="00000000" w:rsidP="00000000" w:rsidRDefault="00000000" w:rsidRPr="00000000" w14:paraId="00000091">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Funding secured</w:t>
      </w:r>
    </w:p>
    <w:p w:rsidR="00000000" w:rsidDel="00000000" w:rsidP="00000000" w:rsidRDefault="00000000" w:rsidRPr="00000000" w14:paraId="00000092">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Rulebook finalized</w:t>
      </w:r>
    </w:p>
    <w:p w:rsidR="00000000" w:rsidDel="00000000" w:rsidP="00000000" w:rsidRDefault="00000000" w:rsidRPr="00000000" w14:paraId="00000093">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Registration launched</w:t>
      </w:r>
    </w:p>
    <w:p w:rsidR="00000000" w:rsidDel="00000000" w:rsidP="00000000" w:rsidRDefault="00000000" w:rsidRPr="00000000" w14:paraId="000000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Phase 3: Mobilization, April to June 2027</w:t>
      </w:r>
    </w:p>
    <w:p w:rsidR="00000000" w:rsidDel="00000000" w:rsidP="00000000" w:rsidRDefault="00000000" w:rsidRPr="00000000" w14:paraId="00000095">
      <w:pPr>
        <w:numPr>
          <w:ilvl w:val="0"/>
          <w:numId w:val="1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Campus tours</w:t>
      </w:r>
    </w:p>
    <w:p w:rsidR="00000000" w:rsidDel="00000000" w:rsidP="00000000" w:rsidRDefault="00000000" w:rsidRPr="00000000" w14:paraId="00000096">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Training workshops</w:t>
      </w:r>
    </w:p>
    <w:p w:rsidR="00000000" w:rsidDel="00000000" w:rsidP="00000000" w:rsidRDefault="00000000" w:rsidRPr="00000000" w14:paraId="00000097">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ICT club engagement</w:t>
      </w:r>
    </w:p>
    <w:p w:rsidR="00000000" w:rsidDel="00000000" w:rsidP="00000000" w:rsidRDefault="00000000" w:rsidRPr="00000000" w14:paraId="00000098">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Team formation</w:t>
      </w:r>
    </w:p>
    <w:p w:rsidR="00000000" w:rsidDel="00000000" w:rsidP="00000000" w:rsidRDefault="00000000" w:rsidRPr="00000000" w14:paraId="00000099">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Mentor recruitment</w:t>
      </w:r>
    </w:p>
    <w:p w:rsidR="00000000" w:rsidDel="00000000" w:rsidP="00000000" w:rsidRDefault="00000000" w:rsidRPr="00000000" w14:paraId="0000009A">
      <w:pPr>
        <w:numPr>
          <w:ilvl w:val="0"/>
          <w:numId w:val="1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Preliminary rounds</w:t>
      </w:r>
    </w:p>
    <w:p w:rsidR="00000000" w:rsidDel="00000000" w:rsidP="00000000" w:rsidRDefault="00000000" w:rsidRPr="00000000" w14:paraId="000000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Phase 4: Competition and Dialogue, July to August 2027</w:t>
      </w:r>
    </w:p>
    <w:p w:rsidR="00000000" w:rsidDel="00000000" w:rsidP="00000000" w:rsidRDefault="00000000" w:rsidRPr="00000000" w14:paraId="0000009C">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Pre-event bootcamp</w:t>
      </w:r>
    </w:p>
    <w:p w:rsidR="00000000" w:rsidDel="00000000" w:rsidP="00000000" w:rsidRDefault="00000000" w:rsidRPr="00000000" w14:paraId="0000009D">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Main event week</w:t>
      </w:r>
    </w:p>
    <w:p w:rsidR="00000000" w:rsidDel="00000000" w:rsidP="00000000" w:rsidRDefault="00000000" w:rsidRPr="00000000" w14:paraId="0000009E">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Tri-sector dialogue</w:t>
      </w:r>
    </w:p>
    <w:p w:rsidR="00000000" w:rsidDel="00000000" w:rsidP="00000000" w:rsidRDefault="00000000" w:rsidRPr="00000000" w14:paraId="0000009F">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Demo day</w:t>
      </w:r>
    </w:p>
    <w:p w:rsidR="00000000" w:rsidDel="00000000" w:rsidP="00000000" w:rsidRDefault="00000000" w:rsidRPr="00000000" w14:paraId="000000A0">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Award ceremony</w:t>
      </w:r>
    </w:p>
    <w:p w:rsidR="00000000" w:rsidDel="00000000" w:rsidP="00000000" w:rsidRDefault="00000000" w:rsidRPr="00000000" w14:paraId="000000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Phase 5: Legacy, September to December 2027</w:t>
      </w:r>
    </w:p>
    <w:p w:rsidR="00000000" w:rsidDel="00000000" w:rsidP="00000000" w:rsidRDefault="00000000" w:rsidRPr="00000000" w14:paraId="000000A2">
      <w:pPr>
        <w:numPr>
          <w:ilvl w:val="0"/>
          <w:numId w:val="1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Deployment of winning solutions</w:t>
      </w:r>
    </w:p>
    <w:p w:rsidR="00000000" w:rsidDel="00000000" w:rsidP="00000000" w:rsidRDefault="00000000" w:rsidRPr="00000000" w14:paraId="000000A3">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Alumni network</w:t>
      </w:r>
    </w:p>
    <w:p w:rsidR="00000000" w:rsidDel="00000000" w:rsidP="00000000" w:rsidRDefault="00000000" w:rsidRPr="00000000" w14:paraId="000000A4">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Impact report</w:t>
      </w:r>
    </w:p>
    <w:p w:rsidR="00000000" w:rsidDel="00000000" w:rsidP="00000000" w:rsidRDefault="00000000" w:rsidRPr="00000000" w14:paraId="000000A5">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Planning for 2028</w:t>
      </w:r>
    </w:p>
    <w:p w:rsidR="00000000" w:rsidDel="00000000" w:rsidP="00000000" w:rsidRDefault="00000000" w:rsidRPr="00000000" w14:paraId="000000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Main Event: August 2027, with exact dates to be confirmed.</w:t>
      </w:r>
    </w:p>
    <w:p w:rsidR="00000000" w:rsidDel="00000000" w:rsidP="00000000" w:rsidRDefault="00000000" w:rsidRPr="00000000" w14:paraId="000000A7">
      <w:pPr>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A8">
      <w:pPr>
        <w:shd w:fill="ffffff" w:val="clear"/>
        <w:spacing w:after="240" w:before="240" w:lineRule="auto"/>
        <w:rPr>
          <w:rFonts w:ascii="Roboto" w:cs="Roboto" w:eastAsia="Roboto" w:hAnsi="Roboto"/>
          <w:b w:val="1"/>
          <w:bCs w:val="1"/>
          <w:color w:val="0f1115"/>
          <w:sz w:val="36"/>
          <w:szCs w:val="36"/>
        </w:rPr>
      </w:pPr>
      <w:r w:rsidDel="00000000" w:rsidR="00000000" w:rsidRPr="00000000">
        <w:rPr>
          <w:rFonts w:ascii="Roboto" w:cs="Roboto" w:eastAsia="Roboto" w:hAnsi="Roboto"/>
          <w:b w:val="1"/>
          <w:bCs w:val="1"/>
          <w:color w:val="0f1115"/>
          <w:sz w:val="36"/>
          <w:szCs w:val="36"/>
          <w:rtl w:val="0"/>
        </w:rPr>
        <w:t xml:space="preserve">Budget Overview</w:t>
      </w:r>
    </w:p>
    <w:p w:rsidR="00000000" w:rsidDel="00000000" w:rsidP="00000000" w:rsidRDefault="00000000" w:rsidRPr="00000000" w14:paraId="000000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Venue: UGX 5,000,000 for UICT and lunch etc.</w:t>
      </w:r>
    </w:p>
    <w:p w:rsidR="00000000" w:rsidDel="00000000" w:rsidP="00000000" w:rsidRDefault="00000000" w:rsidRPr="00000000" w14:paraId="000000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Catering: UGX 8,000,000 for finalists, judges, and guests.</w:t>
      </w:r>
    </w:p>
    <w:p w:rsidR="00000000" w:rsidDel="00000000" w:rsidP="00000000" w:rsidRDefault="00000000" w:rsidRPr="00000000" w14:paraId="000000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Prizes: UGX 10,000,000 for cash prizes for top 3 teams and the Best ICT Club Award.</w:t>
      </w:r>
    </w:p>
    <w:p w:rsidR="00000000" w:rsidDel="00000000" w:rsidP="00000000" w:rsidRDefault="00000000" w:rsidRPr="00000000" w14:paraId="000000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Marketing and Communications: UGX 5,000,000 for branding, social media, and campus tours.</w:t>
      </w:r>
    </w:p>
    <w:p w:rsidR="00000000" w:rsidDel="00000000" w:rsidP="00000000" w:rsidRDefault="00000000" w:rsidRPr="00000000" w14:paraId="000000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Dialogue and Documentation: UGX 3,000,000 for facilitation, report, and publication.</w:t>
      </w:r>
    </w:p>
    <w:p w:rsidR="00000000" w:rsidDel="00000000" w:rsidP="00000000" w:rsidRDefault="00000000" w:rsidRPr="00000000" w14:paraId="000000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Admin and Logistics: UGX 3,000,000 for printing, materials, and miscellaneous.</w:t>
      </w:r>
    </w:p>
    <w:p w:rsidR="00000000" w:rsidDel="00000000" w:rsidP="00000000" w:rsidRDefault="00000000" w:rsidRPr="00000000" w14:paraId="000000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Total Estimated Cost: UGX 34,000,000, to be covered by partners and sponsors.</w:t>
      </w:r>
    </w:p>
    <w:p w:rsidR="00000000" w:rsidDel="00000000" w:rsidP="00000000" w:rsidRDefault="00000000" w:rsidRPr="00000000" w14:paraId="000000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TISA is not expected to fund this from its own budget. The task force will secure funding from government, private sector, and development partners(UICT &amp; ICT-HUB). A minimal viable event can be run with UGX 25 to 40 million .</w:t>
      </w:r>
    </w:p>
    <w:p w:rsidR="00000000" w:rsidDel="00000000" w:rsidP="00000000" w:rsidRDefault="00000000" w:rsidRPr="00000000" w14:paraId="000000B1">
      <w:pPr>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B2">
      <w:pPr>
        <w:shd w:fill="ffffff" w:val="clear"/>
        <w:spacing w:after="240" w:before="2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Expected Outcomes</w:t>
      </w:r>
    </w:p>
    <w:p w:rsidR="00000000" w:rsidDel="00000000" w:rsidP="00000000" w:rsidRDefault="00000000" w:rsidRPr="00000000" w14:paraId="000000B3">
      <w:pPr>
        <w:numPr>
          <w:ilvl w:val="0"/>
          <w:numId w:val="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National recognition for TISA and UICT as leaders in student innovation.</w:t>
      </w:r>
    </w:p>
    <w:p w:rsidR="00000000" w:rsidDel="00000000" w:rsidP="00000000" w:rsidRDefault="00000000" w:rsidRPr="00000000" w14:paraId="000000B4">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Stronger university ICT clubs across Uganda.</w:t>
      </w:r>
    </w:p>
    <w:p w:rsidR="00000000" w:rsidDel="00000000" w:rsidP="00000000" w:rsidRDefault="00000000" w:rsidRPr="00000000" w14:paraId="000000B5">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At least 5 partnerships with government and private organizations.</w:t>
      </w:r>
    </w:p>
    <w:p w:rsidR="00000000" w:rsidDel="00000000" w:rsidP="00000000" w:rsidRDefault="00000000" w:rsidRPr="00000000" w14:paraId="000000B6">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At least 20 teams participating from universities across Uganda.</w:t>
      </w:r>
    </w:p>
    <w:p w:rsidR="00000000" w:rsidDel="00000000" w:rsidP="00000000" w:rsidRDefault="00000000" w:rsidRPr="00000000" w14:paraId="000000B7">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At least 3 solutions deployed with partner organizations.</w:t>
      </w:r>
    </w:p>
    <w:p w:rsidR="00000000" w:rsidDel="00000000" w:rsidP="00000000" w:rsidRDefault="00000000" w:rsidRPr="00000000" w14:paraId="000000B8">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published tri-sector dialogue report with concrete recommendations.</w:t>
      </w:r>
    </w:p>
    <w:p w:rsidR="00000000" w:rsidDel="00000000" w:rsidP="00000000" w:rsidRDefault="00000000" w:rsidRPr="00000000" w14:paraId="000000B9">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Internships and job opportunities for TISA members and UICT students.</w:t>
      </w:r>
    </w:p>
    <w:p w:rsidR="00000000" w:rsidDel="00000000" w:rsidP="00000000" w:rsidRDefault="00000000" w:rsidRPr="00000000" w14:paraId="000000BA">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Funding and in-kind support for TISA's long-term sustainability.</w:t>
      </w:r>
    </w:p>
    <w:p w:rsidR="00000000" w:rsidDel="00000000" w:rsidP="00000000" w:rsidRDefault="00000000" w:rsidRPr="00000000" w14:paraId="000000BB">
      <w:pPr>
        <w:numPr>
          <w:ilvl w:val="0"/>
          <w:numId w:val="1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 repeatable model for annual or biennial editions.</w:t>
      </w:r>
    </w:p>
    <w:p w:rsidR="00000000" w:rsidDel="00000000" w:rsidP="00000000" w:rsidRDefault="00000000" w:rsidRPr="00000000" w14:paraId="000000BC">
      <w:pPr>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BD">
      <w:pPr>
        <w:shd w:fill="ffffff" w:val="clear"/>
        <w:spacing w:after="240" w:before="2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Risks and Mitigation</w:t>
      </w:r>
    </w:p>
    <w:p w:rsidR="00000000" w:rsidDel="00000000" w:rsidP="00000000" w:rsidRDefault="00000000" w:rsidRPr="00000000" w14:paraId="000000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partners do not commit early, we will start with anchor partners: UICT, ICT-Hub, one government body, and one private company.</w:t>
      </w:r>
    </w:p>
    <w:p w:rsidR="00000000" w:rsidDel="00000000" w:rsidP="00000000" w:rsidRDefault="00000000" w:rsidRPr="00000000" w14:paraId="000000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workload overwhelms the executive, we will use a dedicated task force with clear roles and monthly reporting.</w:t>
      </w:r>
    </w:p>
    <w:p w:rsidR="00000000" w:rsidDel="00000000" w:rsidP="00000000" w:rsidRDefault="00000000" w:rsidRPr="00000000" w14:paraId="000000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funding falls short, we will design a minimal viable event first and scale with funding.</w:t>
      </w:r>
    </w:p>
    <w:p w:rsidR="00000000" w:rsidDel="00000000" w:rsidP="00000000" w:rsidRDefault="00000000" w:rsidRPr="00000000" w14:paraId="000000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student participation is low, we will conduct campus tours, ICT club engagement, a social media campaign, and TISA member incentives.</w:t>
      </w:r>
    </w:p>
    <w:p w:rsidR="00000000" w:rsidDel="00000000" w:rsidP="00000000" w:rsidRDefault="00000000" w:rsidRPr="00000000" w14:paraId="000000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solutions are not deployed, we will secure deployment commitments from partners before the event.</w:t>
      </w:r>
    </w:p>
    <w:p w:rsidR="00000000" w:rsidDel="00000000" w:rsidP="00000000" w:rsidRDefault="00000000" w:rsidRPr="00000000" w14:paraId="000000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the dialogue becomes a talk shop, we will facilitate it with clear outcomes, commitments, and a published report.</w:t>
      </w:r>
    </w:p>
    <w:p w:rsidR="00000000" w:rsidDel="00000000" w:rsidP="00000000" w:rsidRDefault="00000000" w:rsidRPr="00000000" w14:paraId="000000C4">
      <w:pPr>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C5">
      <w:pPr>
        <w:shd w:fill="ffffff" w:val="clear"/>
        <w:spacing w:after="240" w:before="2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Proposed Task Force</w:t>
      </w:r>
    </w:p>
    <w:p w:rsidR="00000000" w:rsidDel="00000000" w:rsidP="00000000" w:rsidRDefault="00000000" w:rsidRPr="00000000" w14:paraId="000000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 execute this initiative, TISA proposes a dedicated task force drawn from the TISA Executive Board and general membership.</w:t>
      </w:r>
    </w:p>
    <w:p w:rsidR="00000000" w:rsidDel="00000000" w:rsidP="00000000" w:rsidRDefault="00000000" w:rsidRPr="00000000" w14:paraId="000000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Project Lead</w:t>
      </w:r>
      <w:r w:rsidDel="00000000" w:rsidR="00000000" w:rsidRPr="00000000">
        <w:rPr>
          <w:rFonts w:ascii="Roboto" w:cs="Roboto" w:eastAsia="Roboto" w:hAnsi="Roboto"/>
          <w:b w:val="1"/>
          <w:bCs w:val="1"/>
          <w:color w:val="0f1115"/>
          <w:sz w:val="24"/>
          <w:szCs w:val="24"/>
          <w:rtl w:val="0"/>
        </w:rPr>
        <w:t xml:space="preserve">: </w:t>
      </w:r>
      <w:r w:rsidDel="00000000" w:rsidR="00000000" w:rsidRPr="00000000">
        <w:rPr>
          <w:rFonts w:ascii="Roboto" w:cs="Roboto" w:eastAsia="Roboto" w:hAnsi="Roboto"/>
          <w:color w:val="0f1115"/>
          <w:sz w:val="24"/>
          <w:szCs w:val="24"/>
          <w:rtl w:val="0"/>
        </w:rPr>
        <w:t xml:space="preserve">Aine Mbabazi Khuzaifah, Vice President. Responsible for overall coordination, partner outreach, and reporting to the Executive Board.</w:t>
      </w:r>
    </w:p>
    <w:p w:rsidR="00000000" w:rsidDel="00000000" w:rsidP="00000000" w:rsidRDefault="00000000" w:rsidRPr="00000000" w14:paraId="000000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President</w:t>
      </w:r>
      <w:r w:rsidDel="00000000" w:rsidR="00000000" w:rsidRPr="00000000">
        <w:rPr>
          <w:rFonts w:ascii="Roboto" w:cs="Roboto" w:eastAsia="Roboto" w:hAnsi="Roboto"/>
          <w:b w:val="1"/>
          <w:bCs w:val="1"/>
          <w:color w:val="0f1115"/>
          <w:sz w:val="24"/>
          <w:szCs w:val="24"/>
          <w:rtl w:val="0"/>
        </w:rPr>
        <w:t xml:space="preserve">:</w:t>
      </w:r>
      <w:r w:rsidDel="00000000" w:rsidR="00000000" w:rsidRPr="00000000">
        <w:rPr>
          <w:rFonts w:ascii="Roboto" w:cs="Roboto" w:eastAsia="Roboto" w:hAnsi="Roboto"/>
          <w:color w:val="0f1115"/>
          <w:sz w:val="24"/>
          <w:szCs w:val="24"/>
          <w:rtl w:val="0"/>
        </w:rPr>
        <w:t xml:space="preserve"> Waasswa Elwin. Responsible for strategic oversight, high-level partner meetings, and government liaison.</w:t>
      </w:r>
    </w:p>
    <w:p w:rsidR="00000000" w:rsidDel="00000000" w:rsidP="00000000" w:rsidRDefault="00000000" w:rsidRPr="00000000" w14:paraId="000000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Publicity Secretary</w:t>
      </w:r>
      <w:r w:rsidDel="00000000" w:rsidR="00000000" w:rsidRPr="00000000">
        <w:rPr>
          <w:rFonts w:ascii="Roboto" w:cs="Roboto" w:eastAsia="Roboto" w:hAnsi="Roboto"/>
          <w:b w:val="1"/>
          <w:bCs w:val="1"/>
          <w:color w:val="0f1115"/>
          <w:sz w:val="24"/>
          <w:szCs w:val="24"/>
          <w:rtl w:val="0"/>
        </w:rPr>
        <w:t xml:space="preserve">:</w:t>
      </w:r>
      <w:r w:rsidDel="00000000" w:rsidR="00000000" w:rsidRPr="00000000">
        <w:rPr>
          <w:rFonts w:ascii="Roboto" w:cs="Roboto" w:eastAsia="Roboto" w:hAnsi="Roboto"/>
          <w:color w:val="0f1115"/>
          <w:sz w:val="24"/>
          <w:szCs w:val="24"/>
          <w:rtl w:val="0"/>
        </w:rPr>
        <w:t xml:space="preserve"> Phionah Wuafi. Responsible for branding, social media, campus tours, media coverage, and communications.</w:t>
      </w:r>
    </w:p>
    <w:p w:rsidR="00000000" w:rsidDel="00000000" w:rsidP="00000000" w:rsidRDefault="00000000" w:rsidRPr="00000000" w14:paraId="000000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Speaker:</w:t>
      </w:r>
      <w:r w:rsidDel="00000000" w:rsidR="00000000" w:rsidRPr="00000000">
        <w:rPr>
          <w:rFonts w:ascii="Roboto" w:cs="Roboto" w:eastAsia="Roboto" w:hAnsi="Roboto"/>
          <w:b w:val="1"/>
          <w:bCs w:val="1"/>
          <w:color w:val="0f1115"/>
          <w:sz w:val="24"/>
          <w:szCs w:val="24"/>
          <w:rtl w:val="0"/>
        </w:rPr>
        <w:t xml:space="preserve"> </w:t>
      </w:r>
      <w:r w:rsidDel="00000000" w:rsidR="00000000" w:rsidRPr="00000000">
        <w:rPr>
          <w:rFonts w:ascii="Roboto" w:cs="Roboto" w:eastAsia="Roboto" w:hAnsi="Roboto"/>
          <w:color w:val="0f1115"/>
          <w:sz w:val="24"/>
          <w:szCs w:val="24"/>
          <w:rtl w:val="0"/>
        </w:rPr>
        <w:t xml:space="preserve">Wambi Benard. Responsible for rules and governance, judging process, code of conduct, and dispute resolution.</w:t>
      </w:r>
    </w:p>
    <w:p w:rsidR="00000000" w:rsidDel="00000000" w:rsidP="00000000" w:rsidRDefault="00000000" w:rsidRPr="00000000" w14:paraId="000000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Welfare: Namiiro Priscilla Milly. Responsible for participant welfare, team support, logistics for finalists, and accommodation and catering coordination.</w:t>
      </w:r>
    </w:p>
    <w:p w:rsidR="00000000" w:rsidDel="00000000" w:rsidP="00000000" w:rsidRDefault="00000000" w:rsidRPr="00000000" w14:paraId="000000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Finance &amp; Accounts Secretary</w:t>
      </w:r>
      <w:r w:rsidDel="00000000" w:rsidR="00000000" w:rsidRPr="00000000">
        <w:rPr>
          <w:rFonts w:ascii="Roboto" w:cs="Roboto" w:eastAsia="Roboto" w:hAnsi="Roboto"/>
          <w:b w:val="1"/>
          <w:bCs w:val="1"/>
          <w:color w:val="0f1115"/>
          <w:sz w:val="24"/>
          <w:szCs w:val="24"/>
          <w:rtl w:val="0"/>
        </w:rPr>
        <w:t xml:space="preserve">, </w:t>
      </w:r>
      <w:r w:rsidDel="00000000" w:rsidR="00000000" w:rsidRPr="00000000">
        <w:rPr>
          <w:rFonts w:ascii="Roboto" w:cs="Roboto" w:eastAsia="Roboto" w:hAnsi="Roboto"/>
          <w:color w:val="0f1115"/>
          <w:sz w:val="24"/>
          <w:szCs w:val="24"/>
          <w:rtl w:val="0"/>
        </w:rPr>
        <w:t xml:space="preserve">Nsabimaana Abel. Responsible for budgeting, sponsorship tracking, and financial reporting.</w:t>
      </w:r>
    </w:p>
    <w:p w:rsidR="00000000" w:rsidDel="00000000" w:rsidP="00000000" w:rsidRDefault="00000000" w:rsidRPr="00000000" w14:paraId="000000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task force will report to the Executive Board monthly.</w:t>
      </w:r>
    </w:p>
    <w:p w:rsidR="00000000" w:rsidDel="00000000" w:rsidP="00000000" w:rsidRDefault="00000000" w:rsidRPr="00000000" w14:paraId="000000CE">
      <w:pPr>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CF">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What TISA Is Asking From UICT</w:t>
      </w:r>
    </w:p>
    <w:p w:rsidR="00000000" w:rsidDel="00000000" w:rsidP="00000000" w:rsidRDefault="00000000" w:rsidRPr="00000000" w14:paraId="000000D0">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Institutional endorsement of the TISA Inter-University ICT Challenge 2027 as a UICT-hosted national event.</w:t>
      </w:r>
    </w:p>
    <w:p w:rsidR="00000000" w:rsidDel="00000000" w:rsidP="00000000" w:rsidRDefault="00000000" w:rsidRPr="00000000" w14:paraId="000000D1">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Permission to use UICT facilities, including the ICT Hub, for the main event in August 2027.</w:t>
      </w:r>
    </w:p>
    <w:p w:rsidR="00000000" w:rsidDel="00000000" w:rsidP="00000000" w:rsidRDefault="00000000" w:rsidRPr="00000000" w14:paraId="000000D2">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Technical and logistical support, including Wi-Fi, power, and projectors.</w:t>
      </w:r>
    </w:p>
    <w:p w:rsidR="00000000" w:rsidDel="00000000" w:rsidP="00000000" w:rsidRDefault="00000000" w:rsidRPr="00000000" w14:paraId="000000D3">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Guidance and mentorship from UICT staff and the ICT Office.</w:t>
      </w:r>
    </w:p>
    <w:p w:rsidR="00000000" w:rsidDel="00000000" w:rsidP="00000000" w:rsidRDefault="00000000" w:rsidRPr="00000000" w14:paraId="000000D4">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letter of support from the Principal's office to accompany partnership proposals to ICT-Hub Nakawa, the Ministry of ICT and National Guidance, UCC, and private sector organizations.</w:t>
      </w:r>
    </w:p>
    <w:p w:rsidR="00000000" w:rsidDel="00000000" w:rsidP="00000000" w:rsidRDefault="00000000" w:rsidRPr="00000000" w14:paraId="000000D5">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Recognition of the challenge as an official UICT initiative.</w:t>
      </w:r>
    </w:p>
    <w:p w:rsidR="00000000" w:rsidDel="00000000" w:rsidP="00000000" w:rsidRDefault="00000000" w:rsidRPr="00000000" w14:paraId="000000D6">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Support in leveraging UICT's existing partnerships with ICT-Hub Nakawa, the Ministry of ICT and National Guidance, and UCC to secure their endorsement and participation.</w:t>
      </w:r>
    </w:p>
    <w:p w:rsidR="00000000" w:rsidDel="00000000" w:rsidP="00000000" w:rsidRDefault="00000000" w:rsidRPr="00000000" w14:paraId="000000D7">
      <w:pPr>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D8">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Conclusion</w:t>
      </w:r>
    </w:p>
    <w:p w:rsidR="00000000" w:rsidDel="00000000" w:rsidP="00000000" w:rsidRDefault="00000000" w:rsidRPr="00000000" w14:paraId="000000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TISA has always been about turning bold ideas into real-world solutions. The TISA Inter-University ICT Challenge 2027 is our chance to do that at a national scale.</w:t>
      </w:r>
    </w:p>
    <w:p w:rsidR="00000000" w:rsidDel="00000000" w:rsidP="00000000" w:rsidRDefault="00000000" w:rsidRPr="00000000" w14:paraId="000000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is not just another event. It is a statement that UICT and its students are ready to lead, to partner, and to deliver. It is a legacy project that will strengthen university ICT clubs across Uganda, bring students, government, and private companies to the same table, produce real solutions that are deployed to solve real problems, and create opportunities for every TISA member and UICT student.</w:t>
      </w:r>
    </w:p>
    <w:p w:rsidR="00000000" w:rsidDel="00000000" w:rsidP="00000000" w:rsidRDefault="00000000" w:rsidRPr="00000000" w14:paraId="000000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With UICT's endorsement, and with the support of ICT-Hub Nakawa, the Ministry of ICT and National Guidance, and UCC, this challenge can become a national flagship initiative.</w:t>
      </w:r>
      <w:r w:rsidDel="00000000" w:rsidR="00000000" w:rsidRPr="00000000">
        <w:rPr>
          <w:rtl w:val="0"/>
        </w:rPr>
      </w:r>
    </w:p>
    <w:p w:rsidR="00000000" w:rsidDel="00000000" w:rsidP="00000000" w:rsidRDefault="00000000" w:rsidRPr="00000000" w14:paraId="000000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request the support and endorsement of UICT to begin this journey.</w:t>
      </w:r>
    </w:p>
    <w:p w:rsidR="00000000" w:rsidDel="00000000" w:rsidP="00000000" w:rsidRDefault="00000000" w:rsidRPr="00000000" w14:paraId="000000DD">
      <w:pPr>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Submitted by:</w:t>
      </w:r>
    </w:p>
    <w:p w:rsidR="00000000" w:rsidDel="00000000" w:rsidP="00000000" w:rsidRDefault="00000000" w:rsidRPr="00000000" w14:paraId="000000DF">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ELWIN WASSWA</w:t>
      </w:r>
    </w:p>
    <w:p w:rsidR="00000000" w:rsidDel="00000000" w:rsidP="00000000" w:rsidRDefault="00000000" w:rsidRPr="00000000" w14:paraId="000000E0">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 President, TISA — UICT</w:t>
      </w:r>
    </w:p>
    <w:p w:rsidR="00000000" w:rsidDel="00000000" w:rsidP="00000000" w:rsidRDefault="00000000" w:rsidRPr="00000000" w14:paraId="000000E1">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0752276607</w:t>
      </w:r>
    </w:p>
    <w:p w:rsidR="00000000" w:rsidDel="00000000" w:rsidP="00000000" w:rsidRDefault="00000000" w:rsidRPr="00000000" w14:paraId="000000E2">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Date: 28th September 2026</w:t>
      </w:r>
    </w:p>
    <w:p w:rsidR="00000000" w:rsidDel="00000000" w:rsidP="00000000" w:rsidRDefault="00000000" w:rsidRPr="00000000" w14:paraId="000000E3">
      <w:pPr>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E4">
      <w:pPr>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