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C80E2" w14:textId="03B31E74" w:rsidR="005A60E6" w:rsidRPr="00E07DE2" w:rsidRDefault="00373662" w:rsidP="00373662">
      <w:pPr>
        <w:jc w:val="center"/>
        <w:rPr>
          <w:sz w:val="24"/>
          <w:szCs w:val="24"/>
          <w:lang w:bidi="he-IL"/>
        </w:rPr>
      </w:pPr>
      <w:r w:rsidRPr="00373662">
        <w:rPr>
          <w:b/>
          <w:bCs/>
          <w:sz w:val="24"/>
          <w:szCs w:val="24"/>
          <w:lang w:bidi="he-IL"/>
        </w:rPr>
        <w:t>Реферат для заявления о регистрации программы для ЭВМ</w:t>
      </w:r>
      <w:r w:rsidRPr="00373662">
        <w:rPr>
          <w:b/>
          <w:bCs/>
          <w:sz w:val="24"/>
          <w:szCs w:val="24"/>
          <w:lang w:bidi="he-IL"/>
        </w:rPr>
        <w:br/>
      </w:r>
    </w:p>
    <w:p w14:paraId="195A36E5" w14:textId="146B56ED" w:rsidR="00373662" w:rsidRDefault="00373662" w:rsidP="00373662">
      <w:pPr>
        <w:rPr>
          <w:lang w:val="en-US" w:bidi="he-IL"/>
        </w:rPr>
      </w:pPr>
      <w:r w:rsidRPr="00373662">
        <w:rPr>
          <w:b/>
          <w:bCs/>
          <w:lang w:bidi="he-IL"/>
        </w:rPr>
        <w:t>Название</w:t>
      </w:r>
      <w:r>
        <w:rPr>
          <w:b/>
          <w:bCs/>
          <w:lang w:bidi="he-IL"/>
        </w:rPr>
        <w:br/>
      </w:r>
      <w:r>
        <w:rPr>
          <w:lang w:val="en-US" w:bidi="he-IL"/>
        </w:rPr>
        <w:t>Unkaos</w:t>
      </w:r>
    </w:p>
    <w:p w14:paraId="74F26ED4" w14:textId="1392A5B7" w:rsidR="00F90168" w:rsidRDefault="00F90168" w:rsidP="00373662">
      <w:pPr>
        <w:rPr>
          <w:lang w:val="en-US" w:bidi="he-IL"/>
        </w:rPr>
      </w:pPr>
    </w:p>
    <w:p w14:paraId="7BEC2A21" w14:textId="58E51BD1" w:rsidR="00F90168" w:rsidRPr="00F90168" w:rsidRDefault="00F90168" w:rsidP="00F90168">
      <w:pPr>
        <w:rPr>
          <w:lang w:bidi="he-IL"/>
        </w:rPr>
      </w:pPr>
      <w:r>
        <w:rPr>
          <w:b/>
          <w:bCs/>
          <w:lang w:bidi="he-IL"/>
        </w:rPr>
        <w:t>Автор</w:t>
      </w:r>
      <w:r>
        <w:rPr>
          <w:b/>
          <w:bCs/>
          <w:lang w:bidi="he-IL"/>
        </w:rPr>
        <w:br/>
      </w:r>
      <w:r>
        <w:rPr>
          <w:lang w:bidi="he-IL"/>
        </w:rPr>
        <w:t>Хвилон Николай Сергеевич</w:t>
      </w:r>
    </w:p>
    <w:p w14:paraId="44D265C5" w14:textId="77777777" w:rsidR="00373662" w:rsidRDefault="00373662" w:rsidP="00373662">
      <w:pPr>
        <w:rPr>
          <w:lang w:bidi="he-IL"/>
        </w:rPr>
      </w:pPr>
    </w:p>
    <w:p w14:paraId="1FAAF7E2" w14:textId="519DBB12" w:rsidR="00373662" w:rsidRPr="00F90168" w:rsidRDefault="00373662" w:rsidP="00373662">
      <w:pPr>
        <w:rPr>
          <w:rStyle w:val="a3"/>
          <w:lang w:bidi="he-IL"/>
        </w:rPr>
      </w:pPr>
      <w:r w:rsidRPr="00373662">
        <w:rPr>
          <w:b/>
          <w:bCs/>
          <w:lang w:bidi="he-IL"/>
        </w:rPr>
        <w:t>Официальный сайт</w:t>
      </w:r>
      <w:r>
        <w:rPr>
          <w:lang w:bidi="he-IL"/>
        </w:rPr>
        <w:br/>
      </w:r>
      <w:hyperlink r:id="rId4" w:history="1">
        <w:r w:rsidRPr="003948B1">
          <w:rPr>
            <w:rStyle w:val="a3"/>
            <w:lang w:val="en-US" w:bidi="he-IL"/>
          </w:rPr>
          <w:t>https</w:t>
        </w:r>
        <w:r w:rsidRPr="003948B1">
          <w:rPr>
            <w:rStyle w:val="a3"/>
            <w:lang w:bidi="he-IL"/>
          </w:rPr>
          <w:t>://</w:t>
        </w:r>
        <w:r w:rsidRPr="003948B1">
          <w:rPr>
            <w:rStyle w:val="a3"/>
            <w:lang w:val="en-US" w:bidi="he-IL"/>
          </w:rPr>
          <w:t>unkaos</w:t>
        </w:r>
        <w:r w:rsidRPr="003948B1">
          <w:rPr>
            <w:rStyle w:val="a3"/>
            <w:lang w:bidi="he-IL"/>
          </w:rPr>
          <w:t>.</w:t>
        </w:r>
        <w:r w:rsidRPr="003948B1">
          <w:rPr>
            <w:rStyle w:val="a3"/>
            <w:lang w:val="en-US" w:bidi="he-IL"/>
          </w:rPr>
          <w:t>org</w:t>
        </w:r>
      </w:hyperlink>
    </w:p>
    <w:p w14:paraId="2B1E747C" w14:textId="4A6795CF" w:rsidR="00E07DE2" w:rsidRPr="00F90168" w:rsidRDefault="00E07DE2" w:rsidP="00373662">
      <w:pPr>
        <w:rPr>
          <w:rStyle w:val="a3"/>
          <w:lang w:bidi="he-IL"/>
        </w:rPr>
      </w:pPr>
    </w:p>
    <w:p w14:paraId="02EAFB19" w14:textId="3D1C90EB" w:rsidR="00E07DE2" w:rsidRPr="00F90168" w:rsidRDefault="00E07DE2" w:rsidP="00E07DE2">
      <w:r>
        <w:rPr>
          <w:b/>
          <w:bCs/>
          <w:lang w:bidi="he-IL"/>
        </w:rPr>
        <w:t>Исходный код полностью</w:t>
      </w:r>
      <w:r>
        <w:rPr>
          <w:lang w:bidi="he-IL"/>
        </w:rPr>
        <w:br/>
      </w:r>
      <w:hyperlink r:id="rId5" w:history="1">
        <w:r w:rsidRPr="003948B1">
          <w:rPr>
            <w:rStyle w:val="a3"/>
          </w:rPr>
          <w:t>https://github.com/khvilon/unkao</w:t>
        </w:r>
        <w:r w:rsidRPr="003948B1">
          <w:rPr>
            <w:rStyle w:val="a3"/>
            <w:lang w:val="en-US"/>
          </w:rPr>
          <w:t>s</w:t>
        </w:r>
      </w:hyperlink>
    </w:p>
    <w:p w14:paraId="474F4BB7" w14:textId="65DA21D4" w:rsidR="00373662" w:rsidRDefault="00373662" w:rsidP="00373662">
      <w:pPr>
        <w:rPr>
          <w:b/>
          <w:bCs/>
          <w:lang w:bidi="he-IL"/>
        </w:rPr>
      </w:pPr>
    </w:p>
    <w:p w14:paraId="730E4AC6" w14:textId="1DDE6B9C" w:rsidR="00373662" w:rsidRDefault="00373662" w:rsidP="00373662">
      <w:pPr>
        <w:rPr>
          <w:lang w:bidi="he-IL"/>
        </w:rPr>
      </w:pPr>
      <w:r w:rsidRPr="00373662">
        <w:rPr>
          <w:b/>
          <w:bCs/>
          <w:lang w:bidi="he-IL"/>
        </w:rPr>
        <w:t>Назначение</w:t>
      </w:r>
      <w:r>
        <w:rPr>
          <w:lang w:bidi="he-IL"/>
        </w:rPr>
        <w:br/>
        <w:t>Таск-трекер – управление проектами, оптимизация бизнес-процессов, организация командной работы.</w:t>
      </w:r>
    </w:p>
    <w:p w14:paraId="78D30068" w14:textId="51C39396" w:rsidR="00EB63DA" w:rsidRDefault="00EB63DA" w:rsidP="00373662">
      <w:pPr>
        <w:rPr>
          <w:lang w:bidi="he-IL"/>
        </w:rPr>
      </w:pPr>
    </w:p>
    <w:p w14:paraId="234A508D" w14:textId="0A4D5CDE" w:rsidR="00EB63DA" w:rsidRPr="00EB63DA" w:rsidRDefault="00EB63DA" w:rsidP="00EB63DA">
      <w:pPr>
        <w:rPr>
          <w:b/>
          <w:bCs/>
          <w:lang w:bidi="he-IL"/>
        </w:rPr>
      </w:pPr>
      <w:r>
        <w:rPr>
          <w:b/>
          <w:bCs/>
          <w:lang w:bidi="he-IL"/>
        </w:rPr>
        <w:t>О</w:t>
      </w:r>
      <w:r w:rsidRPr="00EB63DA">
        <w:rPr>
          <w:b/>
          <w:bCs/>
          <w:lang w:bidi="he-IL"/>
        </w:rPr>
        <w:t>бласть применен</w:t>
      </w:r>
      <w:r>
        <w:rPr>
          <w:b/>
          <w:bCs/>
          <w:lang w:bidi="he-IL"/>
        </w:rPr>
        <w:t>ия</w:t>
      </w:r>
      <w:r>
        <w:rPr>
          <w:lang w:bidi="he-IL"/>
        </w:rPr>
        <w:br/>
        <w:t>Преимущественно создан для организации командной работы в проектах по разработке ПО, но также может использоваться любыми другими компаниями, работы которых требуют координации работы сотрудников. Также применим для структурирования иной командной работы – задачи обучения и т.д.</w:t>
      </w:r>
    </w:p>
    <w:p w14:paraId="63E10EF8" w14:textId="77777777" w:rsidR="00373662" w:rsidRDefault="00373662" w:rsidP="00373662">
      <w:pPr>
        <w:rPr>
          <w:lang w:bidi="he-IL"/>
        </w:rPr>
      </w:pPr>
    </w:p>
    <w:p w14:paraId="74BB19E6" w14:textId="372111DC" w:rsidR="00373662" w:rsidRDefault="00373662" w:rsidP="00373662">
      <w:pPr>
        <w:rPr>
          <w:lang w:bidi="he-IL"/>
        </w:rPr>
      </w:pPr>
      <w:r w:rsidRPr="00373662">
        <w:rPr>
          <w:b/>
          <w:bCs/>
          <w:lang w:bidi="he-IL"/>
        </w:rPr>
        <w:t>Основные функциональные возможности</w:t>
      </w:r>
      <w:r w:rsidRPr="00373662">
        <w:rPr>
          <w:lang w:bidi="he-IL"/>
        </w:rPr>
        <w:br/>
      </w:r>
      <w:r>
        <w:rPr>
          <w:lang w:bidi="he-IL"/>
        </w:rPr>
        <w:t xml:space="preserve">Работа с задачами – создание и редактирование, назначение, движение по статусной модели, комментирование, работа с вложениями, учет времени, перемещение по статусной модели. Гибкая настройка полей, типов задач, статусной модели, ролей пользователей. </w:t>
      </w:r>
      <w:r w:rsidR="00EB63DA">
        <w:rPr>
          <w:lang w:bidi="he-IL"/>
        </w:rPr>
        <w:t>Интеграция с системами искусственного интеллекта для удобной работы с задачами. Стандартные инструменты менеджмента задач в виде канбан досок  и дашбордов.</w:t>
      </w:r>
    </w:p>
    <w:p w14:paraId="26D33F10" w14:textId="11271C96" w:rsidR="00EB63DA" w:rsidRDefault="00EB63DA" w:rsidP="00373662">
      <w:pPr>
        <w:rPr>
          <w:lang w:bidi="he-IL"/>
        </w:rPr>
      </w:pPr>
    </w:p>
    <w:p w14:paraId="60053FF3" w14:textId="77777777" w:rsidR="00F60904" w:rsidRDefault="00EB63DA" w:rsidP="00F60904">
      <w:pPr>
        <w:rPr>
          <w:lang w:bidi="he-IL"/>
        </w:rPr>
      </w:pPr>
      <w:r>
        <w:rPr>
          <w:b/>
          <w:bCs/>
          <w:lang w:bidi="he-IL"/>
        </w:rPr>
        <w:t>Особенности системы</w:t>
      </w:r>
      <w:r>
        <w:rPr>
          <w:b/>
          <w:bCs/>
          <w:lang w:bidi="he-IL"/>
        </w:rPr>
        <w:br/>
      </w:r>
      <w:r>
        <w:rPr>
          <w:lang w:bidi="he-IL"/>
        </w:rPr>
        <w:t>Текущая версия продукта является бесплатной и с открытым исходным кодом. Сочетание с современным технологическим стеком, широкой функциональностью и гибкостью индивидуальных настроек под проект делает данное решение уникальным среди существующего ПО.</w:t>
      </w:r>
      <w:r w:rsidR="00F60904">
        <w:rPr>
          <w:lang w:bidi="he-IL"/>
        </w:rPr>
        <w:br/>
      </w:r>
      <w:r w:rsidR="00F60904">
        <w:rPr>
          <w:b/>
          <w:bCs/>
          <w:lang w:bidi="he-IL"/>
        </w:rPr>
        <w:br/>
      </w:r>
      <w:r w:rsidR="00F60904">
        <w:rPr>
          <w:lang w:bidi="he-IL"/>
        </w:rPr>
        <w:t>Также возможно два варианта работы – регистрация в официальном облаке на серверах РФ или развертывание собственного экземпляра ПО, включая возможность установки в закрытом контуре компании.</w:t>
      </w:r>
      <w:r w:rsidR="00F60904">
        <w:rPr>
          <w:lang w:bidi="he-IL"/>
        </w:rPr>
        <w:br/>
      </w:r>
    </w:p>
    <w:p w14:paraId="536DF2CB" w14:textId="77777777" w:rsidR="00E07DE2" w:rsidRDefault="00E07DE2" w:rsidP="00F60904">
      <w:pPr>
        <w:rPr>
          <w:lang w:bidi="he-IL"/>
        </w:rPr>
      </w:pPr>
    </w:p>
    <w:p w14:paraId="2D2459E1" w14:textId="235D7569" w:rsidR="00F60904" w:rsidRDefault="00F60904" w:rsidP="00F60904">
      <w:pPr>
        <w:rPr>
          <w:lang w:bidi="he-IL"/>
        </w:rPr>
      </w:pPr>
      <w:r>
        <w:rPr>
          <w:lang w:bidi="he-IL"/>
        </w:rPr>
        <w:br/>
      </w:r>
      <w:r>
        <w:rPr>
          <w:b/>
          <w:bCs/>
          <w:lang w:bidi="he-IL"/>
        </w:rPr>
        <w:t>Технологический стек</w:t>
      </w:r>
      <w:r>
        <w:rPr>
          <w:b/>
          <w:bCs/>
          <w:lang w:bidi="he-IL"/>
        </w:rPr>
        <w:br/>
      </w:r>
      <w:r>
        <w:rPr>
          <w:lang w:bidi="he-IL"/>
        </w:rPr>
        <w:t xml:space="preserve">БэкЭнд – </w:t>
      </w:r>
      <w:r>
        <w:rPr>
          <w:lang w:val="en-US" w:bidi="he-IL"/>
        </w:rPr>
        <w:t>NodeJS</w:t>
      </w:r>
      <w:r w:rsidRPr="00E07DE2">
        <w:rPr>
          <w:lang w:bidi="he-IL"/>
        </w:rPr>
        <w:t>/</w:t>
      </w:r>
      <w:r>
        <w:rPr>
          <w:lang w:val="en-US" w:bidi="he-IL"/>
        </w:rPr>
        <w:t>TypeScript</w:t>
      </w:r>
      <w:r w:rsidRPr="00E07DE2">
        <w:rPr>
          <w:lang w:bidi="he-IL"/>
        </w:rPr>
        <w:t xml:space="preserve">, </w:t>
      </w:r>
      <w:r>
        <w:rPr>
          <w:lang w:bidi="he-IL"/>
        </w:rPr>
        <w:t>микросервисная архитектура</w:t>
      </w:r>
    </w:p>
    <w:p w14:paraId="307CB93E" w14:textId="325BB3E2" w:rsidR="00F60904" w:rsidRPr="00E07DE2" w:rsidRDefault="00F60904" w:rsidP="00F60904">
      <w:pPr>
        <w:rPr>
          <w:lang w:bidi="he-IL"/>
        </w:rPr>
      </w:pPr>
      <w:r>
        <w:rPr>
          <w:lang w:bidi="he-IL"/>
        </w:rPr>
        <w:t xml:space="preserve">ФронтЭнд – </w:t>
      </w:r>
      <w:r>
        <w:rPr>
          <w:lang w:val="en-US" w:bidi="he-IL"/>
        </w:rPr>
        <w:t>Vue</w:t>
      </w:r>
      <w:r w:rsidRPr="00E07DE2">
        <w:rPr>
          <w:lang w:bidi="he-IL"/>
        </w:rPr>
        <w:t>3</w:t>
      </w:r>
    </w:p>
    <w:p w14:paraId="0310B4E7" w14:textId="3A641879" w:rsidR="00F60904" w:rsidRPr="00F60904" w:rsidRDefault="00F60904" w:rsidP="00F60904">
      <w:pPr>
        <w:rPr>
          <w:lang w:bidi="he-IL"/>
        </w:rPr>
      </w:pPr>
      <w:r>
        <w:rPr>
          <w:lang w:bidi="he-IL"/>
        </w:rPr>
        <w:t xml:space="preserve">База данных – </w:t>
      </w:r>
      <w:r>
        <w:rPr>
          <w:lang w:val="en-US" w:bidi="he-IL"/>
        </w:rPr>
        <w:t>PostgreSQL</w:t>
      </w:r>
    </w:p>
    <w:p w14:paraId="4D5AC338" w14:textId="3C0831AF" w:rsidR="00F60904" w:rsidRPr="00F90168" w:rsidRDefault="00F60904" w:rsidP="00F60904">
      <w:pPr>
        <w:rPr>
          <w:lang w:bidi="he-IL"/>
        </w:rPr>
      </w:pPr>
      <w:r>
        <w:rPr>
          <w:lang w:bidi="he-IL"/>
        </w:rPr>
        <w:t xml:space="preserve">Оркестрирование – </w:t>
      </w:r>
      <w:r>
        <w:rPr>
          <w:lang w:val="en-US" w:bidi="he-IL"/>
        </w:rPr>
        <w:t>docker</w:t>
      </w:r>
      <w:r w:rsidRPr="004A078C">
        <w:rPr>
          <w:lang w:bidi="he-IL"/>
        </w:rPr>
        <w:t>-</w:t>
      </w:r>
      <w:r>
        <w:rPr>
          <w:lang w:val="en-US" w:bidi="he-IL"/>
        </w:rPr>
        <w:t>compose</w:t>
      </w:r>
    </w:p>
    <w:p w14:paraId="2166DB8C" w14:textId="77777777" w:rsidR="00E07DE2" w:rsidRPr="004A078C" w:rsidRDefault="00E07DE2" w:rsidP="00F60904">
      <w:pPr>
        <w:rPr>
          <w:lang w:bidi="he-IL"/>
        </w:rPr>
      </w:pPr>
    </w:p>
    <w:p w14:paraId="3315A50F" w14:textId="2513017B" w:rsidR="00F60904" w:rsidRPr="00F60904" w:rsidRDefault="004A078C" w:rsidP="00F60904">
      <w:pPr>
        <w:rPr>
          <w:b/>
          <w:bCs/>
          <w:rtl/>
          <w:lang w:val="en-US" w:bidi="he-IL"/>
        </w:rPr>
      </w:pPr>
      <w:r>
        <w:rPr>
          <w:b/>
          <w:bCs/>
          <w:lang w:bidi="he-IL"/>
        </w:rPr>
        <w:t>Производительность</w:t>
      </w:r>
      <w:r w:rsidR="00F60904">
        <w:rPr>
          <w:b/>
          <w:bCs/>
          <w:lang w:bidi="he-IL"/>
        </w:rPr>
        <w:br/>
      </w:r>
      <w:r>
        <w:rPr>
          <w:lang w:bidi="he-IL"/>
        </w:rPr>
        <w:t>Система спроектирована с учетом возможности работы с высокими нагрузками – горизонтально масштабируемые микросервисы.</w:t>
      </w:r>
    </w:p>
    <w:p w14:paraId="24805CD1" w14:textId="6698DFFB" w:rsidR="00EB63DA" w:rsidRPr="00373662" w:rsidRDefault="00EB63DA" w:rsidP="00EB63DA">
      <w:pPr>
        <w:rPr>
          <w:b/>
          <w:bCs/>
          <w:rtl/>
          <w:lang w:bidi="he-IL"/>
        </w:rPr>
      </w:pPr>
    </w:p>
    <w:sectPr w:rsidR="00EB63DA" w:rsidRPr="003736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0E"/>
    <w:rsid w:val="00373662"/>
    <w:rsid w:val="004A078C"/>
    <w:rsid w:val="005A60E6"/>
    <w:rsid w:val="00E07DE2"/>
    <w:rsid w:val="00EB63DA"/>
    <w:rsid w:val="00F60904"/>
    <w:rsid w:val="00F90168"/>
    <w:rsid w:val="00F9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92852"/>
  <w15:chartTrackingRefBased/>
  <w15:docId w15:val="{683AAA1C-6DC8-4223-BC89-9DE5C0D52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7366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736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khvilon/unkaos" TargetMode="External"/><Relationship Id="rId4" Type="http://schemas.openxmlformats.org/officeDocument/2006/relationships/hyperlink" Target="https://unkaos.or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Хвилон</dc:creator>
  <cp:keywords/>
  <dc:description/>
  <cp:lastModifiedBy>Николай Хвилон</cp:lastModifiedBy>
  <cp:revision>4</cp:revision>
  <dcterms:created xsi:type="dcterms:W3CDTF">2024-03-25T01:04:00Z</dcterms:created>
  <dcterms:modified xsi:type="dcterms:W3CDTF">2024-03-25T01:47:00Z</dcterms:modified>
</cp:coreProperties>
</file>