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8"/>
      </w:pPr>
      <w:r>
        <w:rPr>
          <w:b/>
          <w:bCs/>
          <w:sz w:val="36"/>
          <w:szCs w:val="36"/>
        </w:rPr>
        <w:t xml:space="preserve">논문 Outline 초안</w:t>
      </w:r>
    </w:p>
    <w:p>
      <w:pPr>
        <w:spacing w:after="200" w:line="288"/>
      </w:pPr>
      <w:r>
        <w:rPr>
          <w:b/>
          <w:bCs/>
          <w:sz w:val="26"/>
          <w:szCs w:val="26"/>
        </w:rPr>
        <w:t xml:space="preserve">계층적 실행 추적 기반 디지털 트윈 임무 디버깅 도구</w:t>
      </w:r>
    </w:p>
    <w:p>
      <w:pPr>
        <w:spacing w:after="40" w:before="0" w:line="288"/>
      </w:pPr>
      <w:r>
        <w:rPr>
          <w:b/>
          <w:bCs/>
          <w:i w:val="false"/>
          <w:iCs w:val="false"/>
          <w:sz w:val="22"/>
          <w:szCs w:val="22"/>
        </w:rPr>
        <w:t xml:space="preserve">작성 </w:t>
      </w:r>
      <w:r>
        <w:rPr>
          <w:sz w:val="22"/>
          <w:szCs w:val="22"/>
        </w:rPr>
        <w:t xml:space="preserve">2026년 9월 4일 · 김현우 · 한밭대학교 컴퓨터공학과</w:t>
      </w:r>
    </w:p>
    <w:p>
      <w:pPr>
        <w:spacing w:after="40" w:before="0" w:line="288"/>
      </w:pPr>
      <w:r>
        <w:rPr>
          <w:b/>
          <w:bCs/>
          <w:i w:val="false"/>
          <w:iCs w:val="false"/>
          <w:sz w:val="22"/>
          <w:szCs w:val="22"/>
        </w:rPr>
        <w:t xml:space="preserve">용도 </w:t>
      </w:r>
      <w:r>
        <w:rPr>
          <w:sz w:val="22"/>
          <w:szCs w:val="22"/>
        </w:rPr>
        <w:t xml:space="preserve">KCI 투고 논문 초안 착수용. HCI 공동 저자 공유본</w:t>
      </w:r>
    </w:p>
    <w:p>
      <w:pPr>
        <w:spacing w:after="240" w:before="0" w:line="288"/>
      </w:pPr>
      <w:r>
        <w:rPr>
          <w:b/>
          <w:bCs/>
          <w:i w:val="false"/>
          <w:iCs w:val="false"/>
          <w:sz w:val="22"/>
          <w:szCs w:val="22"/>
        </w:rPr>
        <w:t xml:space="preserve">기준 </w:t>
      </w:r>
      <w:r>
        <w:rPr>
          <w:sz w:val="22"/>
          <w:szCs w:val="22"/>
        </w:rPr>
        <w:t xml:space="preserve">2026년 9월 4일까지 저장소 Physical-project-mk2 에 실제로 구현된 것</w:t>
      </w:r>
    </w:p>
    <w:p>
      <w:pPr>
        <w:pStyle w:val="Heading2"/>
        <w:spacing w:after="140" w:before="300" w:line="288"/>
      </w:pPr>
      <w:r>
        <w:rPr>
          <w:b/>
          <w:bCs/>
          <w:color w:val="000000"/>
          <w:sz w:val="25"/>
          <w:szCs w:val="25"/>
        </w:rPr>
        <w:t xml:space="preserve">이 문서를 읽는 법</w:t>
      </w:r>
    </w:p>
    <w:p>
      <w:pPr>
        <w:pStyle w:val="ListParagraph"/>
        <w:numPr>
          <w:ilvl w:val="0"/>
          <w:numId w:val="2"/>
        </w:numPr>
        <w:spacing w:after="80" w:before="0" w:line="288"/>
      </w:pPr>
      <w:r>
        <w:rPr>
          <w:b/>
          <w:bCs/>
          <w:i w:val="false"/>
          <w:iCs w:val="false"/>
          <w:sz w:val="22"/>
          <w:szCs w:val="22"/>
        </w:rPr>
        <w:t xml:space="preserve">구현된 것만 근거로 삼았다. </w:t>
      </w:r>
      <w:r>
        <w:rPr>
          <w:sz w:val="22"/>
          <w:szCs w:val="22"/>
        </w:rPr>
        <w:t xml:space="preserve">계획은 있으나 아직 코드가 없는 항목은 문장 앞에 미구현이라고 적었다. 초안을 쓸 때 그 자리는 비워 두거나 향후 계획으로 내린다.</w:t>
      </w:r>
    </w:p>
    <w:p>
      <w:pPr>
        <w:pStyle w:val="ListParagraph"/>
        <w:numPr>
          <w:ilvl w:val="0"/>
          <w:numId w:val="2"/>
        </w:numPr>
        <w:spacing w:after="80" w:before="0" w:line="288"/>
      </w:pPr>
      <w:r>
        <w:rPr>
          <w:b/>
          <w:bCs/>
          <w:i w:val="false"/>
          <w:iCs w:val="false"/>
          <w:sz w:val="22"/>
          <w:szCs w:val="22"/>
        </w:rPr>
        <w:t xml:space="preserve">표시 </w:t>
      </w:r>
      <w:r>
        <w:rPr>
          <w:b/>
          <w:bCs/>
          <w:i w:val="false"/>
          <w:iCs w:val="false"/>
          <w:sz w:val="22"/>
          <w:szCs w:val="22"/>
        </w:rPr>
        <w:t xml:space="preserve">팀원 작성</w:t>
      </w:r>
      <w:r>
        <w:rPr>
          <w:sz w:val="22"/>
          <w:szCs w:val="22"/>
        </w:rPr>
        <w:t xml:space="preserve">이 붙은 절은 HCI 공동 저자가 채울 자리다. 그 자리에는 무엇을 쓸 자리인지와 쓰기 전에 정해야 할 것만 적어 두었다.</w:t>
      </w:r>
    </w:p>
    <w:p>
      <w:pPr>
        <w:pStyle w:val="ListParagraph"/>
        <w:numPr>
          <w:ilvl w:val="0"/>
          <w:numId w:val="2"/>
        </w:numPr>
        <w:spacing w:after="80" w:before="0" w:line="288"/>
      </w:pPr>
      <w:r>
        <w:rPr>
          <w:b/>
          <w:bCs/>
          <w:i w:val="false"/>
          <w:iCs w:val="false"/>
          <w:sz w:val="22"/>
          <w:szCs w:val="22"/>
        </w:rPr>
        <w:t xml:space="preserve">숫자는 전부 실측이다. </w:t>
      </w:r>
      <w:r>
        <w:rPr>
          <w:sz w:val="22"/>
          <w:szCs w:val="22"/>
        </w:rPr>
        <w:t xml:space="preserve">재현 명령은 부록 나에 있다. 대본이 바뀌면 숫자도 바뀌므로 초고 마감 직전에 한 번 더 돌린다.</w:t>
      </w:r>
    </w:p>
    <w:p>
      <w:pPr>
        <w:pStyle w:val="ListParagraph"/>
        <w:numPr>
          <w:ilvl w:val="0"/>
          <w:numId w:val="2"/>
        </w:numPr>
        <w:spacing w:after="80" w:before="0" w:line="288"/>
      </w:pPr>
      <w:r>
        <w:rPr>
          <w:sz w:val="22"/>
          <w:szCs w:val="22"/>
        </w:rPr>
        <w:t xml:space="preserve">분량은 본문 기준 12쪽 안팎을 상정했다. 절 번호는 초안 작성용이고 투고처 양식이 정해지면 다시 매긴다.</w:t>
      </w:r>
    </w:p>
    <w:p>
      <w:pPr>
        <w:spacing w:after="240"/>
      </w:pPr>
      <w:r>
        <w:rPr>
          <w:sz w:val="22"/>
          <w:szCs w:val="22"/>
        </w:rPr>
        <w:t xml:space="preserve"/>
      </w:r>
    </w:p>
    <w:p>
      <w:pPr>
        <w:pStyle w:val="Heading1"/>
        <w:spacing w:after="200" w:before="420" w:line="288"/>
      </w:pPr>
      <w:r>
        <w:rPr>
          <w:b/>
          <w:bCs/>
          <w:color w:val="000000"/>
          <w:sz w:val="30"/>
          <w:szCs w:val="30"/>
        </w:rPr>
        <w:t xml:space="preserve">1. 어떤 문제를 풀려고 하는가</w:t>
      </w:r>
    </w:p>
    <w:p>
      <w:pPr>
        <w:pStyle w:val="Heading2"/>
        <w:spacing w:after="140" w:before="300" w:line="288"/>
      </w:pPr>
      <w:r>
        <w:rPr>
          <w:b/>
          <w:bCs/>
          <w:color w:val="000000"/>
          <w:sz w:val="25"/>
          <w:szCs w:val="25"/>
        </w:rPr>
        <w:t xml:space="preserve">1-1. 한 문장으로</w:t>
      </w:r>
    </w:p>
    <w:p>
      <w:pPr>
        <w:spacing w:after="140" w:before="0" w:line="288"/>
      </w:pPr>
      <w:r>
        <w:rPr>
          <w:sz w:val="22"/>
          <w:szCs w:val="22"/>
        </w:rPr>
        <w:t xml:space="preserve">디지털 트윈에서 로봇 임무가 실패했을 때, 실행 기록을 계층으로 남기고 그 기록을 거꾸로 따라가 </w:t>
      </w:r>
      <w:r>
        <w:rPr>
          <w:b/>
          <w:bCs/>
          <w:i w:val="false"/>
          <w:iCs w:val="false"/>
          <w:sz w:val="22"/>
          <w:szCs w:val="22"/>
        </w:rPr>
        <w:t xml:space="preserve">실패에 관여한 경로만 남기면</w:t>
      </w:r>
      <w:r>
        <w:rPr>
          <w:sz w:val="22"/>
          <w:szCs w:val="22"/>
        </w:rPr>
        <w:t xml:space="preserve">, 사람이 근본 원인에 도달하기까지 훑어야 하는 양이 크게 줄어든다. 그리고 이 방식은 현장 담당자와 운영자와 개발자가 </w:t>
      </w:r>
      <w:r>
        <w:rPr>
          <w:b/>
          <w:bCs/>
          <w:i w:val="false"/>
          <w:iCs w:val="false"/>
          <w:sz w:val="22"/>
          <w:szCs w:val="22"/>
        </w:rPr>
        <w:t xml:space="preserve">같은 도구에서 각자의 깊이로</w:t>
      </w:r>
      <w:r>
        <w:rPr>
          <w:sz w:val="22"/>
          <w:szCs w:val="22"/>
        </w:rPr>
        <w:t xml:space="preserve"> 문제를 찾아 들어갈 수 있게 한다.</w:t>
      </w:r>
    </w:p>
    <w:p>
      <w:pPr>
        <w:spacing w:after="140" w:before="0" w:line="288"/>
      </w:pPr>
      <w:r>
        <w:rPr>
          <w:sz w:val="22"/>
          <w:szCs w:val="22"/>
        </w:rPr>
        <w:t xml:space="preserve">이 한 문장이 논문의 주장이다. 아래 모든 장은 이 문장을 세우거나 지지하기 위해 존재한다.</w:t>
      </w:r>
    </w:p>
    <w:p>
      <w:pPr>
        <w:pStyle w:val="Heading2"/>
        <w:spacing w:after="140" w:before="300" w:line="288"/>
      </w:pPr>
      <w:r>
        <w:rPr>
          <w:b/>
          <w:bCs/>
          <w:color w:val="000000"/>
          <w:sz w:val="25"/>
          <w:szCs w:val="25"/>
        </w:rPr>
        <w:t xml:space="preserve">1-2. 제목 후보</w:t>
      </w:r>
    </w:p>
    <w:p>
      <w:pPr>
        <w:spacing w:after="100" w:before="0" w:line="288"/>
      </w:pPr>
      <w:r>
        <w:rPr>
          <w:sz w:val="22"/>
          <w:szCs w:val="22"/>
        </w:rPr>
        <w:t xml:space="preserve">셋 다 같은 내용이고 무엇을 앞세우는지가 다르다. 투고처가 정해지면 하나로 좁힌다.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3700"/>
      </w:tblGrid>
      <w:tr>
        <w:trPr>
          <w:tblHeader/>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안</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제목</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앞세우는 것</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가</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계층적 실행 추적 기반 디지털 트윈 임무 디버깅 도구 — 실패 경로 격리와 사용자 계층 왕복</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방법과 기여를 함께. 무난하고 길다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나</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설명 가능한 정보를 제공하는 디지털 트윈 개발 환경 — 계층적 실행 추적 기반 포스트모템 디버깅</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설명 가능성. HCI 계열 투고처에 유리하다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다</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임무 실행 기록의 계층적 되감기와 실패 경로 격리를 통한 디지털 트윈 디버깅 인터페이스</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되감기라는 동작. 가장 구체적이다</w:t>
            </w:r>
          </w:p>
        </w:tc>
      </w:tr>
    </w:tbl>
    <w:p>
      <w:pPr>
        <w:spacing w:after="200"/>
      </w:pPr>
      <w:r>
        <w:rPr>
          <w:sz w:val="12"/>
          <w:szCs w:val="12"/>
        </w:rPr>
        <w:t xml:space="preserve"/>
      </w:r>
    </w:p>
    <w:p>
      <w:pPr>
        <w:spacing w:after="180" w:before="40" w:line="288"/>
        <w:ind w:left="360"/>
      </w:pPr>
      <w:r>
        <w:rPr>
          <w:b/>
          <w:bCs/>
          <w:i w:val="false"/>
          <w:iCs w:val="false"/>
          <w:sz w:val="19"/>
          <w:szCs w:val="19"/>
        </w:rPr>
        <w:t xml:space="preserve">정할 것 </w:t>
      </w:r>
      <w:r>
        <w:rPr>
          <w:sz w:val="19"/>
          <w:szCs w:val="19"/>
        </w:rPr>
        <w:t xml:space="preserve">포스트모템이라는 말을 제목에 쓸지 정해야 한다. 사후 분석이라는 우리말이 있고, 국내 KCI 논문에서 이 용어를 쓴 사례를 찾지 못했다.</w:t>
      </w:r>
    </w:p>
    <w:p>
      <w:pPr>
        <w:pStyle w:val="Heading2"/>
        <w:spacing w:after="140" w:before="300" w:line="288"/>
      </w:pPr>
      <w:r>
        <w:rPr>
          <w:b/>
          <w:bCs/>
          <w:color w:val="000000"/>
          <w:sz w:val="25"/>
          <w:szCs w:val="25"/>
        </w:rPr>
        <w:t xml:space="preserve">1-3. 키워드</w:t>
      </w:r>
    </w:p>
    <w:p>
      <w:pPr>
        <w:spacing w:after="60" w:before="0" w:line="288"/>
      </w:pPr>
      <w:r>
        <w:rPr>
          <w:b/>
          <w:bCs/>
          <w:i w:val="false"/>
          <w:iCs w:val="false"/>
          <w:sz w:val="22"/>
          <w:szCs w:val="22"/>
        </w:rPr>
        <w:t xml:space="preserve">국문 </w:t>
      </w:r>
      <w:r>
        <w:rPr>
          <w:sz w:val="22"/>
          <w:szCs w:val="22"/>
        </w:rPr>
        <w:t xml:space="preserve">디지털 트윈, 실행 추적, 사후 디버깅, 계층적 시각화, 설명 가능성, 사용자 인터페이스</w:t>
      </w:r>
    </w:p>
    <w:p>
      <w:pPr>
        <w:spacing w:after="140" w:before="0" w:line="288"/>
      </w:pPr>
      <w:r>
        <w:rPr>
          <w:b/>
          <w:bCs/>
          <w:i w:val="false"/>
          <w:iCs w:val="false"/>
          <w:sz w:val="22"/>
          <w:szCs w:val="22"/>
        </w:rPr>
        <w:t xml:space="preserve">영문 </w:t>
      </w:r>
      <w:r>
        <w:rPr>
          <w:sz w:val="22"/>
          <w:szCs w:val="22"/>
        </w:rPr>
        <w:t xml:space="preserve">Digital Twin, Execution Trace, Postmortem Debugging, Hierarchical Visualization, Explainability, User Interface</w:t>
      </w:r>
    </w:p>
    <w:p>
      <w:pPr>
        <w:pStyle w:val="Heading2"/>
        <w:spacing w:after="140" w:before="300" w:line="288"/>
      </w:pPr>
      <w:r>
        <w:rPr>
          <w:b/>
          <w:bCs/>
          <w:color w:val="000000"/>
          <w:sz w:val="25"/>
          <w:szCs w:val="25"/>
        </w:rPr>
        <w:t xml:space="preserve">1-4. 푸는 문제와 풀지 않는 문제</w:t>
      </w:r>
    </w:p>
    <w:p>
      <w:pPr>
        <w:spacing w:after="100" w:before="0" w:line="288"/>
      </w:pPr>
      <w:r>
        <w:rPr>
          <w:sz w:val="22"/>
          <w:szCs w:val="22"/>
        </w:rPr>
        <w:t xml:space="preserve">경계를 먼저 그어 둔다. 이 경계가 흐려지면 심사에서 기여가 무엇이냐는 질문이 나온다.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내용</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푼다</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임무가 실패한 뒤에 왜 실패했는지 찾는 일. 실행 기록을 계층으로 남기고, 되감고, 실패에 관여한 부분만 남긴다</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풀지 않는다</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임무를 잘 만드는 일. 임무 생성기는 우리가 만들었지만 논문에서는 실험 장치로만 서술한다. 생성 품질과 디버깅 품질이 섞이면 기여가 흐려진다</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풀지 않는다</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실시간 관제의 성능. 우리 도구는 사후 분석이 먼저다. 실시간 화면은 있으나 그것이 주장은 아니다</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풀지 않는다</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음성 인터페이스. 구현되어 있고 시연에서 쓰지만 논문의 주장이 아니다. 관련연구에서 한 문단 이하로 다룬다</w:t>
            </w:r>
          </w:p>
        </w:tc>
      </w:tr>
    </w:tbl>
    <w:p>
      <w:pPr>
        <w:spacing w:after="200"/>
      </w:pPr>
      <w:r>
        <w:rPr>
          <w:sz w:val="12"/>
          <w:szCs w:val="12"/>
        </w:rPr>
        <w:t xml:space="preserve"/>
      </w:r>
    </w:p>
    <w:p>
      <w:pPr>
        <w:pStyle w:val="Heading1"/>
        <w:spacing w:after="200" w:before="420" w:line="288"/>
      </w:pPr>
      <w:r>
        <w:rPr>
          <w:b/>
          <w:bCs/>
          <w:color w:val="000000"/>
          <w:sz w:val="30"/>
          <w:szCs w:val="30"/>
        </w:rPr>
        <w:t xml:space="preserve">2. 그 문제가 왜 중요한가 — 서론</w:t>
      </w:r>
    </w:p>
    <w:p>
      <w:pPr>
        <w:pStyle w:val="Heading2"/>
        <w:spacing w:after="140" w:before="300" w:line="288"/>
      </w:pPr>
      <w:r>
        <w:rPr>
          <w:b/>
          <w:bCs/>
          <w:color w:val="000000"/>
          <w:sz w:val="25"/>
          <w:szCs w:val="25"/>
        </w:rPr>
        <w:t xml:space="preserve">2-1. 상황</w:t>
      </w:r>
    </w:p>
    <w:p>
      <w:pPr>
        <w:spacing w:after="140" w:before="0" w:line="288"/>
      </w:pPr>
      <w:r>
        <w:rPr>
          <w:sz w:val="22"/>
          <w:szCs w:val="22"/>
        </w:rPr>
        <w:t xml:space="preserve">디지털 트윈은 실물 설비나 로봇을 화면 안에 옮겨 놓고 같이 돌리는 기술이다. 지금까지 국내 연구의 무게는 </w:t>
      </w:r>
      <w:r>
        <w:rPr>
          <w:b/>
          <w:bCs/>
          <w:i w:val="false"/>
          <w:iCs w:val="false"/>
          <w:sz w:val="22"/>
          <w:szCs w:val="22"/>
        </w:rPr>
        <w:t xml:space="preserve">얼마나 닮게 그리는가</w:t>
      </w:r>
      <w:r>
        <w:rPr>
          <w:sz w:val="22"/>
          <w:szCs w:val="22"/>
        </w:rPr>
        <w:t xml:space="preserve">와 </w:t>
      </w:r>
      <w:r>
        <w:rPr>
          <w:b/>
          <w:bCs/>
          <w:i w:val="false"/>
          <w:iCs w:val="false"/>
          <w:sz w:val="22"/>
          <w:szCs w:val="22"/>
        </w:rPr>
        <w:t xml:space="preserve">얼마나 빨리 보여주는가</w:t>
      </w:r>
      <w:r>
        <w:rPr>
          <w:sz w:val="22"/>
          <w:szCs w:val="22"/>
        </w:rPr>
        <w:t xml:space="preserve">에 있었다. 그런데 현장에서 실제로 사람을 붙잡는 것은 그림의 정확도가 아니라, 임무가 중간에 멈췄을 때 </w:t>
      </w:r>
      <w:r>
        <w:rPr>
          <w:b/>
          <w:bCs/>
          <w:i w:val="false"/>
          <w:iCs w:val="false"/>
          <w:sz w:val="22"/>
          <w:szCs w:val="22"/>
        </w:rPr>
        <w:t xml:space="preserve">왜 멈췄는지 알아내는 데 걸리는 시간</w:t>
      </w:r>
      <w:r>
        <w:rPr>
          <w:sz w:val="22"/>
          <w:szCs w:val="22"/>
        </w:rPr>
        <w:t xml:space="preserve">이다.</w:t>
      </w:r>
    </w:p>
    <w:p>
      <w:pPr>
        <w:spacing w:after="140" w:before="0" w:line="288"/>
      </w:pPr>
      <w:r>
        <w:rPr>
          <w:sz w:val="22"/>
          <w:szCs w:val="22"/>
        </w:rPr>
        <w:t xml:space="preserve">우리 팀도 같은 자리에서 막혔다. 4족 보행 로봇이 415동에서 503동으로 이동하는 임무를 돌렸을 때, 화면에는 실패라는 표시가 떴지만 그 표시에서 원인까지 가는 길이 없었다. 로그를 처음부터 읽는 것 말고는 방법이 없었고, 그 로그는 로봇과 서버와 인공지능 모듈이 각각 남긴 것이라 시간 순서로 섞여 있었다.</w:t>
      </w:r>
    </w:p>
    <w:p>
      <w:pPr>
        <w:pStyle w:val="Heading2"/>
        <w:spacing w:after="140" w:before="300" w:line="288"/>
      </w:pPr>
      <w:r>
        <w:rPr>
          <w:b/>
          <w:bCs/>
          <w:color w:val="000000"/>
          <w:sz w:val="25"/>
          <w:szCs w:val="25"/>
        </w:rPr>
        <w:t xml:space="preserve">2-2. 문제 넷</w:t>
      </w:r>
    </w:p>
    <w:p>
      <w:pPr>
        <w:spacing w:after="100" w:before="0" w:line="288"/>
      </w:pPr>
      <w:r>
        <w:rPr>
          <w:sz w:val="22"/>
          <w:szCs w:val="22"/>
        </w:rPr>
        <w:t xml:space="preserve">네 가지는 각각 국내 논문이 이미 지적한 것이다. 우리가 새로 만든 문제의식이 아니라는 점이 중요하다.</w:t>
      </w:r>
    </w:p>
    <w:p>
      <w:pPr>
        <w:pStyle w:val="Heading3"/>
        <w:spacing w:after="100" w:before="220" w:line="288"/>
      </w:pPr>
      <w:r>
        <w:rPr>
          <w:b/>
          <w:bCs/>
          <w:color w:val="000000"/>
          <w:sz w:val="22"/>
          <w:szCs w:val="22"/>
        </w:rPr>
        <w:t xml:space="preserve">가. 실패는 보이는데 원인은 보이지 않는다</w:t>
      </w:r>
    </w:p>
    <w:p>
      <w:pPr>
        <w:spacing w:after="140" w:before="0" w:line="288"/>
      </w:pPr>
      <w:r>
        <w:rPr>
          <w:sz w:val="22"/>
          <w:szCs w:val="22"/>
        </w:rPr>
        <w:t xml:space="preserve">박한솔과 박한준은 임베디드 소프트웨어 통합 시험에서 결함이 나와도 </w:t>
      </w:r>
      <w:r>
        <w:rPr>
          <w:b/>
          <w:bCs/>
          <w:i w:val="false"/>
          <w:iCs w:val="false"/>
          <w:sz w:val="22"/>
          <w:szCs w:val="22"/>
        </w:rPr>
        <w:t xml:space="preserve">디버깅 정보가 제공되지 않아</w:t>
      </w:r>
      <w:r>
        <w:rPr>
          <w:sz w:val="22"/>
          <w:szCs w:val="22"/>
        </w:rPr>
        <w:t xml:space="preserve"> 시간과 비용이 든다고 적었다. 우리가 겪은 것과 같은 문제다. 다만 그쪽은 통계적 연관 규칙으로 접근했고, 우리는 실행 기록의 구조를 따라간다.</w:t>
      </w:r>
    </w:p>
    <w:p>
      <w:pPr>
        <w:pStyle w:val="Heading3"/>
        <w:spacing w:after="100" w:before="220" w:line="288"/>
      </w:pPr>
      <w:r>
        <w:rPr>
          <w:b/>
          <w:bCs/>
          <w:color w:val="000000"/>
          <w:sz w:val="22"/>
          <w:szCs w:val="22"/>
        </w:rPr>
        <w:t xml:space="preserve">나. 가시화는 아직 정적 산출물에 머물러 있다</w:t>
      </w:r>
    </w:p>
    <w:p>
      <w:pPr>
        <w:spacing w:after="140" w:before="0" w:line="288"/>
      </w:pPr>
      <w:r>
        <w:rPr>
          <w:sz w:val="22"/>
          <w:szCs w:val="22"/>
        </w:rPr>
        <w:t xml:space="preserve">국내 코드 가시화 연구는 홍익대 그룹의 연속 논문 넷이 축을 이룬다. 결합도와 응집도, 배드 스멜, 저전력, 품질 메트릭까지 대상이 넓지만 모두 소스 코드다. 실행 중에 무슨 일이 있었는지는 다루지 않는다. 가시화라는 같은 계보에 서되 대상을 실행 기록으로 옮기는 것이 우리 자리다.</w:t>
      </w:r>
    </w:p>
    <w:p>
      <w:pPr>
        <w:pStyle w:val="Heading3"/>
        <w:spacing w:after="100" w:before="220" w:line="288"/>
      </w:pPr>
      <w:r>
        <w:rPr>
          <w:b/>
          <w:bCs/>
          <w:color w:val="000000"/>
          <w:sz w:val="22"/>
          <w:szCs w:val="22"/>
        </w:rPr>
        <w:t xml:space="preserve">다. 관제 대시보드는 있으나 디버깅 도구는 없다</w:t>
      </w:r>
    </w:p>
    <w:p>
      <w:pPr>
        <w:spacing w:after="140" w:before="0" w:line="288"/>
      </w:pPr>
      <w:r>
        <w:rPr>
          <w:sz w:val="22"/>
          <w:szCs w:val="22"/>
        </w:rPr>
        <w:t xml:space="preserve">황동하 등은 4족 보행 로봇 GO2 로 저지연 영상과 자율 순찰과 원격 관제 대시보드를 만들었다. 하드웨어와 성능 목표가 우리와 거의 같다. 그러나 그 대시보드는 </w:t>
      </w:r>
      <w:r>
        <w:rPr>
          <w:b/>
          <w:bCs/>
          <w:i w:val="false"/>
          <w:iCs w:val="false"/>
          <w:sz w:val="22"/>
          <w:szCs w:val="22"/>
        </w:rPr>
        <w:t xml:space="preserve">지금 상태</w:t>
      </w:r>
      <w:r>
        <w:rPr>
          <w:sz w:val="22"/>
          <w:szCs w:val="22"/>
        </w:rPr>
        <w:t xml:space="preserve">를 보여주는 화면이고, 실패한 뒤에 되짚을 기록 열이 없다.</w:t>
      </w:r>
    </w:p>
    <w:p>
      <w:pPr>
        <w:pStyle w:val="Heading3"/>
        <w:spacing w:after="100" w:before="220" w:line="288"/>
      </w:pPr>
      <w:r>
        <w:rPr>
          <w:b/>
          <w:bCs/>
          <w:color w:val="000000"/>
          <w:sz w:val="22"/>
          <w:szCs w:val="22"/>
        </w:rPr>
        <w:t xml:space="preserve">라. 추적할 수 없으면 책임 소재가 사라진다</w:t>
      </w:r>
    </w:p>
    <w:p>
      <w:pPr>
        <w:spacing w:after="140" w:before="0" w:line="288"/>
      </w:pPr>
      <w:r>
        <w:rPr>
          <w:sz w:val="22"/>
          <w:szCs w:val="22"/>
        </w:rPr>
        <w:t xml:space="preserve">김성섭 등은 항공기 탑재 소프트웨어에서 추적성 활동이 없어 생긴 실제 실패 사례를 일곱 개 소프트웨어에서 유형화했다. 자율 시스템은 값을 만든 주체가 사람과 서버와 인공지능으로 갈린다. 누가 만든 값인지 기록에 남지 않으면 사고가 났을 때 책임 소재를 되짚을 수 없다.</w:t>
      </w:r>
    </w:p>
    <w:p>
      <w:pPr>
        <w:pStyle w:val="Heading2"/>
        <w:spacing w:after="140" w:before="300" w:line="288"/>
      </w:pPr>
      <w:r>
        <w:rPr>
          <w:b/>
          <w:bCs/>
          <w:color w:val="000000"/>
          <w:sz w:val="25"/>
          <w:szCs w:val="25"/>
        </w:rPr>
        <w:t xml:space="preserve">2-3. 국내에 이 자리가 비어 있다</w:t>
      </w:r>
    </w:p>
    <w:p>
      <w:pPr>
        <w:spacing w:after="140" w:before="0" w:line="288"/>
      </w:pPr>
      <w:r>
        <w:rPr>
          <w:sz w:val="22"/>
          <w:szCs w:val="22"/>
        </w:rPr>
        <w:t xml:space="preserve">KCI 원문 공개 논문 987,482건을 대상으로 질의어 43개를 돌렸다. 그중 </w:t>
      </w:r>
      <w:r>
        <w:rPr>
          <w:b/>
          <w:bCs/>
          <w:i w:val="false"/>
          <w:iCs w:val="false"/>
          <w:sz w:val="22"/>
          <w:szCs w:val="22"/>
        </w:rPr>
        <w:t xml:space="preserve">실행 흐름 시각화, 근본 원인 분석 시각화, 실패 원인 시각화, 인과 관계 추적, 로봇 임무 계획, 임무 시뮬레이션 검증</w:t>
      </w:r>
      <w:r>
        <w:rPr>
          <w:sz w:val="22"/>
          <w:szCs w:val="22"/>
        </w:rPr>
        <w:t xml:space="preserve"> 여섯은 결과가 0건이다. 임무 실행을 계층으로 추적해 실패 경로만 남긴다는 주제를 정면으로 다룬 국내 논문은 조사 범위에서 없었다.</w:t>
      </w:r>
    </w:p>
    <w:p>
      <w:pPr>
        <w:spacing w:after="140" w:before="0" w:line="288"/>
      </w:pPr>
      <w:r>
        <w:rPr>
          <w:sz w:val="22"/>
          <w:szCs w:val="22"/>
        </w:rPr>
        <w:t xml:space="preserve">공백이 곧 수요 없음으로 읽힐 위험이 있다. 그래서 서론에서는 위 2-2 의 네 논문을 </w:t>
      </w:r>
      <w:r>
        <w:rPr>
          <w:b/>
          <w:bCs/>
          <w:i w:val="false"/>
          <w:iCs w:val="false"/>
          <w:sz w:val="22"/>
          <w:szCs w:val="22"/>
        </w:rPr>
        <w:t xml:space="preserve">수요의 증거</w:t>
      </w:r>
      <w:r>
        <w:rPr>
          <w:sz w:val="22"/>
          <w:szCs w:val="22"/>
        </w:rPr>
        <w:t xml:space="preserve">로 나란히 배치한다. 아무도 안 한 것이 아니라, 필요하다고 여러 곳에서 말했는데 도구가 없다는 서술로 간다.</w:t>
      </w:r>
    </w:p>
    <w:p>
      <w:pPr>
        <w:pStyle w:val="Heading2"/>
        <w:spacing w:after="140" w:before="300" w:line="288"/>
      </w:pPr>
      <w:r>
        <w:rPr>
          <w:b/>
          <w:bCs/>
          <w:color w:val="000000"/>
          <w:sz w:val="25"/>
          <w:szCs w:val="25"/>
        </w:rPr>
        <w:t xml:space="preserve">2-4. 이 논문의 기여</w:t>
      </w:r>
    </w:p>
    <w:p>
      <w:pPr>
        <w:spacing w:after="100" w:before="0" w:line="288"/>
      </w:pPr>
      <w:r>
        <w:rPr>
          <w:sz w:val="22"/>
          <w:szCs w:val="22"/>
        </w:rPr>
        <w:t xml:space="preserve">넷으로 좁힌다. 다섯이 되면 심사에서 기여가 무엇이냐는 질문을 받는다.</w:t>
      </w:r>
    </w:p>
    <w:p>
      <w:pPr>
        <w:pStyle w:val="ListParagraph"/>
        <w:numPr>
          <w:ilvl w:val="0"/>
          <w:numId w:val="3"/>
        </w:numPr>
        <w:spacing w:after="80" w:before="0" w:line="288"/>
      </w:pPr>
      <w:r>
        <w:rPr>
          <w:b/>
          <w:bCs/>
          <w:i w:val="false"/>
          <w:iCs w:val="false"/>
          <w:sz w:val="22"/>
          <w:szCs w:val="22"/>
        </w:rPr>
        <w:t xml:space="preserve">계층이 실행에서 만들어진다. </w:t>
      </w:r>
      <w:r>
        <w:rPr>
          <w:sz w:val="22"/>
          <w:szCs w:val="22"/>
        </w:rPr>
        <w:t xml:space="preserve">국내 계층 시각화 논문의 계층은 회로의 포함 관계나 방화벽 정책 분류처럼 화면을 열기 전에 이미 정해져 있다. 우리 계층은 임무가 돌면서 만들어지고 실행마다 달라진다. 되감기가 필요한 이유가 여기서 나온다.</w:t>
      </w:r>
    </w:p>
    <w:p>
      <w:pPr>
        <w:pStyle w:val="ListParagraph"/>
        <w:numPr>
          <w:ilvl w:val="0"/>
          <w:numId w:val="3"/>
        </w:numPr>
        <w:spacing w:after="80" w:before="0" w:line="288"/>
      </w:pPr>
      <w:r>
        <w:rPr>
          <w:b/>
          <w:bCs/>
          <w:i w:val="false"/>
          <w:iCs w:val="false"/>
          <w:sz w:val="22"/>
          <w:szCs w:val="22"/>
        </w:rPr>
        <w:t xml:space="preserve">지금 상태 관제와 지난 실행 분석이 한 화면에 있다. </w:t>
      </w:r>
      <w:r>
        <w:rPr>
          <w:sz w:val="22"/>
          <w:szCs w:val="22"/>
        </w:rPr>
        <w:t xml:space="preserve">윤소현과 이지현은 분석 도구가 공시적 분석에 치우쳐 통시적 분석을 위한 화면이 없다고 지적했다. 우리는 두 가지를 같은 캔버스에 두고 화면을 바꾸지 않은 채 오간다.</w:t>
      </w:r>
    </w:p>
    <w:p>
      <w:pPr>
        <w:pStyle w:val="ListParagraph"/>
        <w:numPr>
          <w:ilvl w:val="0"/>
          <w:numId w:val="3"/>
        </w:numPr>
        <w:spacing w:after="80" w:before="0" w:line="288"/>
      </w:pPr>
      <w:r>
        <w:rPr>
          <w:b/>
          <w:bCs/>
          <w:i w:val="false"/>
          <w:iCs w:val="false"/>
          <w:sz w:val="22"/>
          <w:szCs w:val="22"/>
        </w:rPr>
        <w:t xml:space="preserve">설명을 읽기만 하는 것이 아니라 만질 수 있다. </w:t>
      </w:r>
      <w:r>
        <w:rPr>
          <w:sz w:val="22"/>
          <w:szCs w:val="22"/>
        </w:rPr>
        <w:t xml:space="preserve">깊이를 고르고, 멈추고, 값을 바꿔 다시 돌린다. 이정민 등이 지적한 설명을 조작할 수 없다는 문제와 신소연 등의 반사실 설명 인터페이스를 한 화면에서 합친다.</w:t>
      </w:r>
    </w:p>
    <w:p>
      <w:pPr>
        <w:pStyle w:val="ListParagraph"/>
        <w:numPr>
          <w:ilvl w:val="0"/>
          <w:numId w:val="3"/>
        </w:numPr>
        <w:spacing w:after="80" w:before="0" w:line="288"/>
      </w:pPr>
      <w:r>
        <w:rPr>
          <w:b/>
          <w:bCs/>
          <w:i w:val="false"/>
          <w:iCs w:val="false"/>
          <w:sz w:val="22"/>
          <w:szCs w:val="22"/>
        </w:rPr>
        <w:t xml:space="preserve">한 도구가 사용자 계층을 왕복한다. </w:t>
      </w:r>
      <w:r>
        <w:rPr>
          <w:sz w:val="22"/>
          <w:szCs w:val="22"/>
        </w:rPr>
        <w:t xml:space="preserve">결심자와 운영자와 개발자가 같은 자료 구조 위에서 각자의 깊이로 들어가고 나온다.</w:t>
      </w:r>
    </w:p>
    <w:p>
      <w:pPr>
        <w:spacing w:after="180" w:before="40" w:line="288"/>
        <w:ind w:left="360"/>
      </w:pPr>
      <w:r>
        <w:rPr>
          <w:b/>
          <w:bCs/>
          <w:i w:val="false"/>
          <w:iCs w:val="false"/>
          <w:sz w:val="19"/>
          <w:szCs w:val="19"/>
        </w:rPr>
        <w:t xml:space="preserve">주의 </w:t>
      </w:r>
      <w:r>
        <w:rPr>
          <w:sz w:val="19"/>
          <w:szCs w:val="19"/>
        </w:rPr>
        <w:t xml:space="preserve">기여 3과 4 중 화면에 관한 부분은 5장의 사용자 실험으로 뒷받침해야 온전해진다. 지금은 설계 근거만 있다.</w:t>
      </w:r>
    </w:p>
    <w:p>
      <w:pPr>
        <w:pStyle w:val="Heading1"/>
        <w:spacing w:after="200" w:before="420" w:line="288"/>
      </w:pPr>
      <w:r>
        <w:rPr>
          <w:b/>
          <w:bCs/>
          <w:color w:val="000000"/>
          <w:sz w:val="30"/>
          <w:szCs w:val="30"/>
        </w:rPr>
        <w:t xml:space="preserve">3. 다른 사람은 어떻게 풀었는가 — 관련연구</w:t>
      </w:r>
    </w:p>
    <w:p>
      <w:pPr>
        <w:spacing w:after="140" w:before="0" w:line="288"/>
      </w:pPr>
      <w:r>
        <w:rPr>
          <w:sz w:val="22"/>
          <w:szCs w:val="22"/>
        </w:rPr>
        <w:t xml:space="preserve">KCI 조사 44편을 다섯 계열로 묶었다. 그중 HCI 계열 21편은 별도 문서로 정리해 두었다. 원문 링크와 PDF 직링크는 </w:t>
      </w:r>
      <w:r>
        <w:rPr>
          <w:b/>
          <w:bCs/>
          <w:i w:val="false"/>
          <w:iCs w:val="false"/>
          <w:sz w:val="22"/>
          <w:szCs w:val="22"/>
        </w:rPr>
        <w:t xml:space="preserve">관련연구_KCI조사_260831</w:t>
      </w:r>
      <w:r>
        <w:rPr>
          <w:sz w:val="22"/>
          <w:szCs w:val="22"/>
        </w:rPr>
        <w:t xml:space="preserve">과 </w:t>
      </w:r>
      <w:r>
        <w:rPr>
          <w:b/>
          <w:bCs/>
          <w:i w:val="false"/>
          <w:iCs w:val="false"/>
          <w:sz w:val="22"/>
          <w:szCs w:val="22"/>
        </w:rPr>
        <w:t xml:space="preserve">HCI_관련연구_차별점_260831</w:t>
      </w:r>
      <w:r>
        <w:rPr>
          <w:sz w:val="22"/>
          <w:szCs w:val="22"/>
        </w:rPr>
        <w:t xml:space="preserve">에 있다.</w:t>
      </w:r>
    </w:p>
    <w:p>
      <w:pPr>
        <w:pStyle w:val="Heading2"/>
        <w:spacing w:after="140" w:before="300" w:line="288"/>
      </w:pPr>
      <w:r>
        <w:rPr>
          <w:b/>
          <w:bCs/>
          <w:color w:val="000000"/>
          <w:sz w:val="25"/>
          <w:szCs w:val="25"/>
        </w:rPr>
        <w:t xml:space="preserve">3-1. 다섯 계열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200"/>
      </w:tblGrid>
      <w:tr>
        <w:trPr>
          <w:tblHeader/>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계열</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무엇을 다루나</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우리가 쓰는 자리</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가</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디버깅과 실행 추적 도구</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직계 선행이다. 실행을 기록해 되짚는다는 발상은 이미 있다. 다만 대상이 코드와 회로와 하드웨어이지 임무가 아니고, 계층도 없다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나</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코드와 소프트웨어 가시화</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가시화가 개발을 돕는다는 계보. 전부 정적 산출물이 대상이라는 점이 우리 전환 문장이 된다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다</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분산 시스템 관측 인프라</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우리 3계층 아키텍처의 하부. 인과 관계로 범위를 좁힌다는 발상의 국내 유일 사례가 여기 있다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라</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디지털 트윈과 로봇 임무</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우리 적용 도메인. 검증을 돌리는 연구는 있으나 돌린 뒤 되짚는 연구가 없다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마</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계층적 시각화와 설명 가능 인터페이스</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HCI 차별점의 근거. 계층은 있어도 정적이고, 시간은 있어도 평면이다</w:t>
            </w:r>
          </w:p>
        </w:tc>
      </w:tr>
    </w:tbl>
    <w:p>
      <w:pPr>
        <w:spacing w:after="200"/>
      </w:pPr>
      <w:r>
        <w:rPr>
          <w:sz w:val="12"/>
          <w:szCs w:val="12"/>
        </w:rPr>
        <w:t xml:space="preserve"/>
      </w:r>
    </w:p>
    <w:p>
      <w:pPr>
        <w:pStyle w:val="Heading2"/>
        <w:spacing w:after="140" w:before="300" w:line="288"/>
      </w:pPr>
      <w:r>
        <w:rPr>
          <w:b/>
          <w:bCs/>
          <w:color w:val="000000"/>
          <w:sz w:val="25"/>
          <w:szCs w:val="25"/>
        </w:rPr>
        <w:t xml:space="preserve">3-2. 표 1 — 축별 대조표</w:t>
      </w:r>
    </w:p>
    <w:p>
      <w:pPr>
        <w:spacing w:after="100" w:before="0" w:line="288"/>
      </w:pPr>
      <w:r>
        <w:rPr>
          <w:sz w:val="22"/>
          <w:szCs w:val="22"/>
        </w:rPr>
        <w:t xml:space="preserve">이 표가 관련연구 절의 본체가 된다. 여덟 축 중 여섯을 아래에 옮겼다.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600"/>
        <w:gridCol w:w="2500"/>
      </w:tblGrid>
      <w:tr>
        <w:trPr>
          <w:tblHeader/>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축</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대표 선행</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선행이 못 하는 것</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우리 제안</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 구조</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계층적 회로 디버깅, 방화벽 계층 가시화, 계층적 뷰 관리 인터페이스</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계층이 정적 구조다. 실행이 만든 계층이 아니다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계층이 실행에서 생성된다. 마일스톤과 태스크는 도메인과 무관하고 액션 아이템만 기종에 의존한다</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시간 되감기</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하드웨어 성능 카운터 기반 리코드 리플레이</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재실행 비용이 든다. 대상이 코드이지 임무가 아니다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기록을 접어서 임의 시점의 계층 상태를 복원한다. 재실행하지 않는다</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실패 경로 격리</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진원지 추적형 컨테이너 스냅샷</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컨테이너라는 한 층 안에서만 좁힌다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미구현. 3계층을 가로질러 역방향으로 좁히고, 격리 집합이 근본 원인을 포함하는지 재현율로 검증한다</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정량 평가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협동 로봇 결함 원인 파악, 연관 마이닝 기반 시험 데이터 분석</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빠르게 파악한다는 서술에 머문다. 축소율이나 재현율 같은 지표가 없다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미구현. 결함 60건으로 탐색 공간 축소율과 재현율을 함께 보고한다</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책임 소재</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요구사항 추적성 관점의 실패 분석</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개발 산출물 사이의 추적이고 실행 시점의 산출 주체가 없다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기록 항목마다 인공지능과 백엔드와 사람 중 누가 만들었는지 적는다</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사용자 계층</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XAI 설명 수준과 인지부하 실험, 관제요원용 트래픽 화면</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한 종류 사용자만 상정한다. 계층 사이의 이동이 없다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같은 자료 구조 위에서 세 계층을 왕복한다</w:t>
            </w:r>
          </w:p>
        </w:tc>
      </w:tr>
    </w:tbl>
    <w:p>
      <w:pPr>
        <w:spacing w:after="200"/>
      </w:pPr>
      <w:r>
        <w:rPr>
          <w:sz w:val="12"/>
          <w:szCs w:val="12"/>
        </w:rPr>
        <w:t xml:space="preserve"/>
      </w:r>
    </w:p>
    <w:p>
      <w:pPr>
        <w:spacing w:after="180" w:before="40" w:line="288"/>
        <w:ind w:left="360"/>
      </w:pPr>
      <w:r>
        <w:rPr>
          <w:sz w:val="19"/>
          <w:szCs w:val="19"/>
        </w:rPr>
        <w:t xml:space="preserve">XAI 는 설명 가능 인공지능 eXplainable Artificial Intelligence 의 약자다. 본문 첫 등장에서 한 번만 풀어 쓴다.</w:t>
      </w:r>
    </w:p>
    <w:p>
      <w:pPr>
        <w:pStyle w:val="Heading2"/>
        <w:spacing w:after="140" w:before="300" w:line="288"/>
      </w:pPr>
      <w:r>
        <w:rPr>
          <w:b/>
          <w:bCs/>
          <w:color w:val="000000"/>
          <w:sz w:val="25"/>
          <w:szCs w:val="25"/>
        </w:rPr>
        <w:t xml:space="preserve">3-3. 가장 가까운 셋 — 먼저 다룬다</w:t>
      </w:r>
    </w:p>
    <w:p>
      <w:pPr>
        <w:spacing w:after="100" w:before="0" w:line="288"/>
      </w:pPr>
      <w:r>
        <w:rPr>
          <w:sz w:val="22"/>
          <w:szCs w:val="22"/>
        </w:rPr>
        <w:t xml:space="preserve">심사자가 물어볼 순서대로 배치한다. 우리가 먼저 꺼내지 않으면 반박으로 들어온다.</w:t>
      </w:r>
    </w:p>
    <w:p>
      <w:pPr>
        <w:pStyle w:val="ListParagraph"/>
        <w:numPr>
          <w:ilvl w:val="0"/>
          <w:numId w:val="4"/>
        </w:numPr>
        <w:spacing w:after="80" w:before="0" w:line="288"/>
      </w:pPr>
      <w:r>
        <w:rPr>
          <w:b/>
          <w:bCs/>
          <w:i w:val="false"/>
          <w:iCs w:val="false"/>
          <w:sz w:val="22"/>
          <w:szCs w:val="22"/>
        </w:rPr>
        <w:t xml:space="preserve">디지털 트윈으로 협동 로봇의 결함 원인을 파악하는 연구. </w:t>
      </w:r>
      <w:r>
        <w:rPr>
          <w:sz w:val="22"/>
          <w:szCs w:val="22"/>
        </w:rPr>
        <w:t xml:space="preserve">제목만 보면 우리와 가장 겹친다. 차이는 셋이다. 그쪽은 평면 데이터 분석이라 계층이 없고, 되감기와 격리가 없고, 정량 지표가 없다.</w:t>
      </w:r>
    </w:p>
    <w:p>
      <w:pPr>
        <w:pStyle w:val="ListParagraph"/>
        <w:numPr>
          <w:ilvl w:val="0"/>
          <w:numId w:val="4"/>
        </w:numPr>
        <w:spacing w:after="80" w:before="0" w:line="288"/>
      </w:pPr>
      <w:r>
        <w:rPr>
          <w:b/>
          <w:bCs/>
          <w:i w:val="false"/>
          <w:iCs w:val="false"/>
          <w:sz w:val="22"/>
          <w:szCs w:val="22"/>
        </w:rPr>
        <w:t xml:space="preserve">스마트팩토리 데이터 스토리텔링 유형 연구. </w:t>
      </w:r>
      <w:r>
        <w:rPr>
          <w:sz w:val="22"/>
          <w:szCs w:val="22"/>
        </w:rPr>
        <w:t xml:space="preserve">계층적 탐색형과 계층적 집계형을 피험자 실험으로 이미 비교했다. 우리 실험과 뼈대가 겹칠 뻔했으나, 우리는 표현 비교를 화면에서 빼고 계산으로 옮겼기 때문에 겹치지 않는다. 자세한 것은 4-4 와 5-1 에 있다.</w:t>
      </w:r>
    </w:p>
    <w:p>
      <w:pPr>
        <w:pStyle w:val="ListParagraph"/>
        <w:numPr>
          <w:ilvl w:val="0"/>
          <w:numId w:val="4"/>
        </w:numPr>
        <w:spacing w:after="80" w:before="0" w:line="288"/>
      </w:pPr>
      <w:r>
        <w:rPr>
          <w:b/>
          <w:bCs/>
          <w:i w:val="false"/>
          <w:iCs w:val="false"/>
          <w:sz w:val="22"/>
          <w:szCs w:val="22"/>
        </w:rPr>
        <w:t xml:space="preserve">마이크로서비스 진원지 추적형 스냅샷. </w:t>
      </w:r>
      <w:r>
        <w:rPr>
          <w:sz w:val="22"/>
          <w:szCs w:val="22"/>
        </w:rPr>
        <w:t xml:space="preserve">국내에서 인과 관계로 범위를 좁힌다를 명시한 유일한 논문이다. 결정적 차이는 층의 수다. 그쪽은 인프라 한 층이고 우리는 임무 3계층을 가로지른다.</w:t>
      </w:r>
    </w:p>
    <w:p>
      <w:pPr>
        <w:pStyle w:val="Heading2"/>
        <w:spacing w:after="140" w:before="300" w:line="288"/>
      </w:pPr>
      <w:r>
        <w:rPr>
          <w:b/>
          <w:bCs/>
          <w:color w:val="000000"/>
          <w:sz w:val="25"/>
          <w:szCs w:val="25"/>
        </w:rPr>
        <w:t xml:space="preserve">3-4. HCI 문헌 절 — 팀원 작성</w:t>
      </w:r>
    </w:p>
    <w:p>
      <w:pPr>
        <w:spacing w:after="100" w:before="0" w:line="288"/>
      </w:pPr>
      <w:r>
        <w:rPr>
          <w:b/>
          <w:bCs/>
          <w:i w:val="false"/>
          <w:iCs w:val="false"/>
          <w:sz w:val="22"/>
          <w:szCs w:val="22"/>
        </w:rPr>
        <w:t xml:space="preserve">이 절은 HCI 공동 저자가 쓴다. </w:t>
      </w:r>
      <w:r>
        <w:rPr>
          <w:sz w:val="22"/>
          <w:szCs w:val="22"/>
        </w:rPr>
        <w:t xml:space="preserve">아래는 자리와 재료만 적은 것이다.</w:t>
      </w:r>
    </w:p>
    <w:p>
      <w:pPr>
        <w:pStyle w:val="ListParagraph"/>
        <w:numPr>
          <w:ilvl w:val="0"/>
          <w:numId w:val="2"/>
        </w:numPr>
        <w:spacing w:after="80" w:before="0" w:line="288"/>
      </w:pPr>
      <w:r>
        <w:rPr>
          <w:b/>
          <w:bCs/>
          <w:i w:val="false"/>
          <w:iCs w:val="false"/>
          <w:sz w:val="22"/>
          <w:szCs w:val="22"/>
        </w:rPr>
        <w:t xml:space="preserve">무엇을 쓰는 자리인가 </w:t>
      </w:r>
      <w:r>
        <w:rPr>
          <w:sz w:val="22"/>
          <w:szCs w:val="22"/>
        </w:rPr>
        <w:t xml:space="preserve">국내 HCI 연구가 일반 사용자용 앱과 웹과 키오스크에 쏠려 있고, 전문 사용자가 도구를 써서 무언가를 알아내는 상황을 다룬 연구가 드물다는 지형도. 사용성 평가 1,481건과 사용자 인터페이스 설계 405건 중 개발자 도구를 다룬 것이 사실상 없다는 수치를 쓴다.</w:t>
      </w:r>
    </w:p>
    <w:p>
      <w:pPr>
        <w:pStyle w:val="ListParagraph"/>
        <w:numPr>
          <w:ilvl w:val="0"/>
          <w:numId w:val="2"/>
        </w:numPr>
        <w:spacing w:after="80" w:before="0" w:line="288"/>
      </w:pPr>
      <w:r>
        <w:rPr>
          <w:b/>
          <w:bCs/>
          <w:i w:val="false"/>
          <w:iCs w:val="false"/>
          <w:sz w:val="22"/>
          <w:szCs w:val="22"/>
        </w:rPr>
        <w:t xml:space="preserve">핵심 재료 셋 </w:t>
      </w:r>
      <w:r>
        <w:rPr>
          <w:sz w:val="22"/>
          <w:szCs w:val="22"/>
        </w:rPr>
        <w:t xml:space="preserve">설명 수준이 인지부하에 미치는 영향을 120명으로 검증한 연구, 계층적 뷰 관리 인터페이스, 웹 분석 도구의 공시적 분석과 통시적 분석 구분. 셋만 정독하면 이 절을 쓸 수 있다.</w:t>
      </w:r>
    </w:p>
    <w:p>
      <w:pPr>
        <w:pStyle w:val="ListParagraph"/>
        <w:numPr>
          <w:ilvl w:val="0"/>
          <w:numId w:val="2"/>
        </w:numPr>
        <w:spacing w:after="80" w:before="0" w:line="288"/>
      </w:pPr>
      <w:r>
        <w:rPr>
          <w:b/>
          <w:bCs/>
          <w:i w:val="false"/>
          <w:iCs w:val="false"/>
          <w:sz w:val="22"/>
          <w:szCs w:val="22"/>
        </w:rPr>
        <w:t xml:space="preserve">쓰기 전에 정할 것 </w:t>
      </w:r>
      <w:r>
        <w:rPr>
          <w:sz w:val="22"/>
          <w:szCs w:val="22"/>
        </w:rPr>
        <w:t xml:space="preserve">공시적과 통시적이라는 용어를 그대로 쓸지 우리말로 바꿀지. 팀원과 나의 어휘가 갈리면 본문에서 같은 것을 두 이름으로 부르게 된다.</w:t>
      </w:r>
    </w:p>
    <w:p>
      <w:pPr>
        <w:pStyle w:val="ListParagraph"/>
        <w:numPr>
          <w:ilvl w:val="0"/>
          <w:numId w:val="2"/>
        </w:numPr>
        <w:spacing w:after="80" w:before="0" w:line="288"/>
      </w:pPr>
      <w:r>
        <w:rPr>
          <w:b/>
          <w:bCs/>
          <w:i w:val="false"/>
          <w:iCs w:val="false"/>
          <w:sz w:val="22"/>
          <w:szCs w:val="22"/>
        </w:rPr>
        <w:t xml:space="preserve">쓰지 말 것 </w:t>
      </w:r>
      <w:r>
        <w:rPr>
          <w:sz w:val="22"/>
          <w:szCs w:val="22"/>
        </w:rPr>
        <w:t xml:space="preserve">색채와 타이포그래피와 아이콘 수준의 시각 디자인. 국내에 논문이 수백 편이라 이길 수 없고, 심사자가 디자인 논문이냐고 되묻는다. 우리 HCI 기여는 무엇을 어느 깊이로 보여줄지 결정하는 구조다.</w:t>
      </w:r>
    </w:p>
    <w:p>
      <w:pPr>
        <w:pStyle w:val="Heading2"/>
        <w:spacing w:after="140" w:before="300" w:line="288"/>
      </w:pPr>
      <w:r>
        <w:rPr>
          <w:b/>
          <w:bCs/>
          <w:color w:val="000000"/>
          <w:sz w:val="25"/>
          <w:szCs w:val="25"/>
        </w:rPr>
        <w:t xml:space="preserve">3-5. 해외 도구와의 비교 — 아직 하지 않았다</w:t>
      </w:r>
    </w:p>
    <w:p>
      <w:pPr>
        <w:spacing w:after="140" w:before="0" w:line="288"/>
      </w:pPr>
      <w:r>
        <w:rPr>
          <w:b/>
          <w:bCs/>
          <w:i w:val="false"/>
          <w:iCs w:val="false"/>
          <w:sz w:val="22"/>
          <w:szCs w:val="22"/>
        </w:rPr>
        <w:t xml:space="preserve">미구현. </w:t>
      </w:r>
      <w:r>
        <w:rPr>
          <w:sz w:val="22"/>
          <w:szCs w:val="22"/>
        </w:rPr>
        <w:t xml:space="preserve">저널은 자기 비교를 받지 않는다. 행위 트리 편집기 Groot 과 로봇 데이터 시각화 도구 Foxglove Studio 를 실제로 설치해 같은 결함 시나리오를 돌린 결과가 있어야 한다. 문헌만으로 비교하면 논문에는 부정적 결과를 쓰는 사람이 없으므로 문헌 자체가 긍정 편향이다.</w:t>
      </w:r>
    </w:p>
    <w:p>
      <w:pPr>
        <w:spacing w:after="180" w:before="40" w:line="288"/>
        <w:ind w:left="360"/>
      </w:pPr>
      <w:r>
        <w:rPr>
          <w:b/>
          <w:bCs/>
          <w:i w:val="false"/>
          <w:iCs w:val="false"/>
          <w:sz w:val="19"/>
          <w:szCs w:val="19"/>
        </w:rPr>
        <w:t xml:space="preserve">일정 </w:t>
      </w:r>
      <w:r>
        <w:rPr>
          <w:sz w:val="19"/>
          <w:szCs w:val="19"/>
        </w:rPr>
        <w:t xml:space="preserve">9월 안에 최소 두 개를 설치한다. 돌려 보기 전에는 이 절의 주장을 논문에 쓰지 않는다. 이것이 이 논문의 최대 위험이다.</w:t>
      </w:r>
    </w:p>
    <w:p>
      <w:pPr>
        <w:pStyle w:val="Heading1"/>
        <w:spacing w:after="200" w:before="420" w:line="288"/>
      </w:pPr>
      <w:r>
        <w:rPr>
          <w:b/>
          <w:bCs/>
          <w:color w:val="000000"/>
          <w:sz w:val="30"/>
          <w:szCs w:val="30"/>
        </w:rPr>
        <w:t xml:space="preserve">4. 내가 제안하는 해결 방법 — 본론</w:t>
      </w:r>
    </w:p>
    <w:p>
      <w:pPr>
        <w:spacing w:after="140" w:before="0" w:line="288"/>
      </w:pPr>
      <w:r>
        <w:rPr>
          <w:sz w:val="22"/>
          <w:szCs w:val="22"/>
        </w:rPr>
        <w:t xml:space="preserve">도구 이름은 </w:t>
      </w:r>
      <w:r>
        <w:rPr>
          <w:b/>
          <w:bCs/>
          <w:i w:val="false"/>
          <w:iCs w:val="false"/>
          <w:sz w:val="22"/>
          <w:szCs w:val="22"/>
        </w:rPr>
        <w:t xml:space="preserve">가시화 디버거</w:t>
      </w:r>
      <w:r>
        <w:rPr>
          <w:sz w:val="22"/>
          <w:szCs w:val="22"/>
        </w:rPr>
        <w:t xml:space="preserve">다. 웹 화면 하나와 게이트웨이 하나로 돌고, 임무 시나리오 네 편과 요구사항 51건 위에 서 있다. 아래 4-1 부터 4-6 까지는 </w:t>
      </w:r>
      <w:r>
        <w:rPr>
          <w:b/>
          <w:bCs/>
          <w:i w:val="false"/>
          <w:iCs w:val="false"/>
          <w:sz w:val="22"/>
          <w:szCs w:val="22"/>
        </w:rPr>
        <w:t xml:space="preserve">이미 구현된 것</w:t>
      </w:r>
      <w:r>
        <w:rPr>
          <w:sz w:val="22"/>
          <w:szCs w:val="22"/>
        </w:rPr>
        <w:t xml:space="preserve">이고 4-7 은 아직 없는 것이다.</w:t>
      </w:r>
    </w:p>
    <w:p>
      <w:pPr>
        <w:pStyle w:val="Heading2"/>
        <w:spacing w:after="140" w:before="300" w:line="288"/>
      </w:pPr>
      <w:r>
        <w:rPr>
          <w:b/>
          <w:bCs/>
          <w:color w:val="000000"/>
          <w:sz w:val="25"/>
          <w:szCs w:val="25"/>
        </w:rPr>
        <w:t xml:space="preserve">4-1. 실행을 3계층으로 남긴다</w:t>
      </w:r>
    </w:p>
    <w:p>
      <w:pPr>
        <w:spacing w:after="140" w:before="0" w:line="288"/>
      </w:pPr>
      <w:r>
        <w:rPr>
          <w:sz w:val="22"/>
          <w:szCs w:val="22"/>
        </w:rPr>
        <w:t xml:space="preserve">임무를 </w:t>
      </w:r>
      <w:r>
        <w:rPr>
          <w:b/>
          <w:bCs/>
          <w:i w:val="false"/>
          <w:iCs w:val="false"/>
          <w:sz w:val="22"/>
          <w:szCs w:val="22"/>
        </w:rPr>
        <w:t xml:space="preserve">마일스톤, 태스크, 액션 아이템</w:t>
      </w:r>
      <w:r>
        <w:rPr>
          <w:sz w:val="22"/>
          <w:szCs w:val="22"/>
        </w:rPr>
        <w:t xml:space="preserve"> 셋으로 나눈다. 마일스톤은 사람이 말한 목표에 가깝고, 태스크는 그 목표를 이루는 단위이며, 액션 아이템은 실제 장비가 받는 명령이다.</w:t>
      </w:r>
    </w:p>
    <w:p>
      <w:pPr>
        <w:spacing w:after="140" w:before="0" w:line="288"/>
      </w:pPr>
      <w:r>
        <w:rPr>
          <w:sz w:val="22"/>
          <w:szCs w:val="22"/>
        </w:rPr>
        <w:t xml:space="preserve">이 나눔의 값은 </w:t>
      </w:r>
      <w:r>
        <w:rPr>
          <w:b/>
          <w:bCs/>
          <w:i w:val="false"/>
          <w:iCs w:val="false"/>
          <w:sz w:val="22"/>
          <w:szCs w:val="22"/>
        </w:rPr>
        <w:t xml:space="preserve">앞의 둘이 장비를 모른다</w:t>
      </w:r>
      <w:r>
        <w:rPr>
          <w:sz w:val="22"/>
          <w:szCs w:val="22"/>
        </w:rPr>
        <w:t xml:space="preserve">는 데 있다. 마일스톤과 태스크는 로봇이든 수문이든 같은 어휘를 쓰고, 기종에 따라 달라지는 것은 액션 아이템뿐이다. 새 장비를 붙일 때 고쳐야 할 자리가 한 층으로 좁혀진다.</w:t>
      </w:r>
    </w:p>
    <w:p>
      <w:pPr>
        <w:spacing w:after="140" w:before="0" w:line="288"/>
      </w:pPr>
      <w:r>
        <w:rPr>
          <w:sz w:val="22"/>
          <w:szCs w:val="22"/>
        </w:rPr>
        <w:t xml:space="preserve">태스크 상태는 8종이다. 실행을 마쳤다는 것과 평가를 통과했다는 것을 </w:t>
      </w:r>
      <w:r>
        <w:rPr>
          <w:b/>
          <w:bCs/>
          <w:i w:val="false"/>
          <w:iCs w:val="false"/>
          <w:sz w:val="22"/>
          <w:szCs w:val="22"/>
        </w:rPr>
        <w:t xml:space="preserve">다른 상태로 둔다</w:t>
      </w:r>
      <w:r>
        <w:rPr>
          <w:sz w:val="22"/>
          <w:szCs w:val="22"/>
        </w:rPr>
        <w:t xml:space="preserve">. 근거가 도달하지 않으면 통과로 올리지 않는다.</w:t>
      </w:r>
    </w:p>
    <w:p>
      <w:pPr>
        <w:pStyle w:val="Heading2"/>
        <w:spacing w:after="140" w:before="300" w:line="288"/>
      </w:pPr>
      <w:r>
        <w:rPr>
          <w:b/>
          <w:bCs/>
          <w:color w:val="000000"/>
          <w:sz w:val="25"/>
          <w:szCs w:val="25"/>
        </w:rPr>
        <w:t xml:space="preserve">4-2. 기록은 덧붙이기만 하고, 되감기는 접기다</w:t>
      </w:r>
    </w:p>
    <w:p>
      <w:pPr>
        <w:spacing w:after="140" w:before="0" w:line="288"/>
      </w:pPr>
      <w:r>
        <w:rPr>
          <w:sz w:val="22"/>
          <w:szCs w:val="22"/>
        </w:rPr>
        <w:t xml:space="preserve">실행 중에 일어난 일은 사건 열에 시각과 함께 덧붙이기만 한다. 지우거나 고치지 않는다. 화면에서 시간을 되돌리면 그 시각까지의 사건을 처음부터 다시 접어서 그때의 계층 상태를 만든다.</w:t>
      </w:r>
    </w:p>
    <w:p>
      <w:pPr>
        <w:spacing w:after="140" w:before="0" w:line="288"/>
      </w:pPr>
      <w:r>
        <w:rPr>
          <w:b/>
          <w:bCs/>
          <w:i w:val="false"/>
          <w:iCs w:val="false"/>
          <w:sz w:val="22"/>
          <w:szCs w:val="22"/>
        </w:rPr>
        <w:t xml:space="preserve">되감기가 재실행이 아니라는 점이 중요하다. </w:t>
      </w:r>
      <w:r>
        <w:rPr>
          <w:sz w:val="22"/>
          <w:szCs w:val="22"/>
        </w:rPr>
        <w:t xml:space="preserve">국내 선행인 리코드 리플레이는 같은 실행을 실제로 다시 돌리므로 정확하지만 비용이 든다. 우리는 기록을 접기만 하므로 비용이 거의 없고, 대신 기록에 남지 않은 것은 복원되지 않는다. 이 맞바꿈을 논문에 정직하게 쓴다.</w:t>
      </w:r>
    </w:p>
    <w:p>
      <w:pPr>
        <w:spacing w:after="140" w:before="0" w:line="288"/>
      </w:pPr>
      <w:r>
        <w:rPr>
          <w:sz w:val="22"/>
          <w:szCs w:val="22"/>
        </w:rPr>
        <w:t xml:space="preserve">접기는 순수 함수 하나다. 저장소도 화면도 대본 파일도 모른다. 그래서 검증 스크립트가 이 함수를 그대로 불러 </w:t>
      </w:r>
      <w:r>
        <w:rPr>
          <w:b/>
          <w:bCs/>
          <w:i w:val="false"/>
          <w:iCs w:val="false"/>
          <w:sz w:val="22"/>
          <w:szCs w:val="22"/>
        </w:rPr>
        <w:t xml:space="preserve">안내줄이 재생 머리를 따라가는가</w:t>
      </w:r>
      <w:r>
        <w:rPr>
          <w:sz w:val="22"/>
          <w:szCs w:val="22"/>
        </w:rPr>
        <w:t xml:space="preserve">를 자동으로 확인할 수 있다.</w:t>
      </w:r>
    </w:p>
    <w:p>
      <w:pPr>
        <w:pStyle w:val="Heading2"/>
        <w:spacing w:after="140" w:before="300" w:line="288"/>
      </w:pPr>
      <w:r>
        <w:rPr>
          <w:b/>
          <w:bCs/>
          <w:color w:val="000000"/>
          <w:sz w:val="25"/>
          <w:szCs w:val="25"/>
        </w:rPr>
        <w:t xml:space="preserve">4-3. 누가 만든 값인지 적는다</w:t>
      </w:r>
    </w:p>
    <w:p>
      <w:pPr>
        <w:spacing w:after="140" w:before="0" w:line="288"/>
      </w:pPr>
      <w:r>
        <w:rPr>
          <w:sz w:val="22"/>
          <w:szCs w:val="22"/>
        </w:rPr>
        <w:t xml:space="preserve">기록의 모든 항목에 </w:t>
      </w:r>
      <w:r>
        <w:rPr>
          <w:b/>
          <w:bCs/>
          <w:i w:val="false"/>
          <w:iCs w:val="false"/>
          <w:sz w:val="22"/>
          <w:szCs w:val="22"/>
        </w:rPr>
        <w:t xml:space="preserve">인공지능, 백엔드, 사람</w:t>
      </w:r>
      <w:r>
        <w:rPr>
          <w:sz w:val="22"/>
          <w:szCs w:val="22"/>
        </w:rPr>
        <w:t xml:space="preserve"> 중 누가 만들었는지를 붙인다. 값이 어디서 파생되었는지를 가리키는 항목도 함께 둔다. 이것이 2-2 라의 책임 소재 문제에 대한 우리 답이고, 4-7 의 실패 경로 격리가 쓸 재료이기도 하다.</w:t>
      </w:r>
    </w:p>
    <w:p>
      <w:pPr>
        <w:pStyle w:val="Heading2"/>
        <w:spacing w:after="140" w:before="300" w:line="288"/>
      </w:pPr>
      <w:r>
        <w:rPr>
          <w:b/>
          <w:bCs/>
          <w:color w:val="000000"/>
          <w:sz w:val="25"/>
          <w:szCs w:val="25"/>
        </w:rPr>
        <w:t xml:space="preserve">4-4. 화면을 옮기지 않는다 — 연결이 곧 범위인 단일 캔버스</w:t>
      </w:r>
    </w:p>
    <w:p>
      <w:pPr>
        <w:spacing w:after="140" w:before="0" w:line="288"/>
      </w:pPr>
      <w:r>
        <w:rPr>
          <w:sz w:val="22"/>
          <w:szCs w:val="22"/>
        </w:rPr>
        <w:t xml:space="preserve">이번 학기의 가장 큰 변경이다. 원래 화면은 탭 다섯 개였다. 임무 그래프를 보다가 어떤 장비의 값을 확인하려면 다른 탭으로 옮겨 대상을 고르고 시간을 골라야 했다. </w:t>
      </w:r>
      <w:r>
        <w:rPr>
          <w:b/>
          <w:bCs/>
          <w:i w:val="false"/>
          <w:iCs w:val="false"/>
          <w:sz w:val="22"/>
          <w:szCs w:val="22"/>
        </w:rPr>
        <w:t xml:space="preserve">옮기는 순간 어느 태스크를 보고 있었는지가 화면에서 사라진다</w:t>
      </w:r>
      <w:r>
        <w:rPr>
          <w:sz w:val="22"/>
          <w:szCs w:val="22"/>
        </w:rPr>
        <w:t xml:space="preserve">. 이것은 클릭 수로도 잡히지 않는 비용이다.</w:t>
      </w:r>
    </w:p>
    <w:p>
      <w:pPr>
        <w:spacing w:after="100" w:before="0" w:line="288"/>
      </w:pPr>
      <w:r>
        <w:rPr>
          <w:sz w:val="22"/>
          <w:szCs w:val="22"/>
        </w:rPr>
        <w:t xml:space="preserve">지금은 탭이 없다. 캔버스 하나이고 그 위에 두 종류의 노드가 산다.</w:t>
      </w:r>
    </w:p>
    <w:p>
      <w:pPr>
        <w:pStyle w:val="ListParagraph"/>
        <w:numPr>
          <w:ilvl w:val="0"/>
          <w:numId w:val="2"/>
        </w:numPr>
        <w:spacing w:after="80" w:before="0" w:line="288"/>
      </w:pPr>
      <w:r>
        <w:rPr>
          <w:b/>
          <w:bCs/>
          <w:i w:val="false"/>
          <w:iCs w:val="false"/>
          <w:sz w:val="22"/>
          <w:szCs w:val="22"/>
        </w:rPr>
        <w:t xml:space="preserve">실행 노드 </w:t>
      </w:r>
      <w:r>
        <w:rPr>
          <w:sz w:val="22"/>
          <w:szCs w:val="22"/>
        </w:rPr>
        <w:t xml:space="preserve">임무가 실제로 지나간 마일스톤과 태스크. 시스템이 그린다</w:t>
      </w:r>
    </w:p>
    <w:p>
      <w:pPr>
        <w:pStyle w:val="ListParagraph"/>
        <w:numPr>
          <w:ilvl w:val="0"/>
          <w:numId w:val="2"/>
        </w:numPr>
        <w:spacing w:after="80" w:before="0" w:line="288"/>
      </w:pPr>
      <w:r>
        <w:rPr>
          <w:b/>
          <w:bCs/>
          <w:i w:val="false"/>
          <w:iCs w:val="false"/>
          <w:sz w:val="22"/>
          <w:szCs w:val="22"/>
        </w:rPr>
        <w:t xml:space="preserve">뷰 노드 </w:t>
      </w:r>
      <w:r>
        <w:rPr>
          <w:sz w:val="22"/>
          <w:szCs w:val="22"/>
        </w:rPr>
        <w:t xml:space="preserve">장치와 위험, 제어, 지표, 영상 네 종류. 사용자가 팔레트에서 꺼내 놓는다</w:t>
      </w:r>
    </w:p>
    <w:p>
      <w:pPr>
        <w:spacing w:after="140" w:before="0" w:line="288"/>
      </w:pPr>
      <w:r>
        <w:rPr>
          <w:b/>
          <w:bCs/>
          <w:i w:val="false"/>
          <w:iCs w:val="false"/>
          <w:sz w:val="22"/>
          <w:szCs w:val="22"/>
        </w:rPr>
        <w:t xml:space="preserve">뷰 노드를 태스크에 연결하면 그것이 곧 조회 범위가 된다. </w:t>
      </w:r>
      <w:r>
        <w:rPr>
          <w:sz w:val="22"/>
          <w:szCs w:val="22"/>
        </w:rPr>
        <w:t xml:space="preserve">대상 장비와 구역과 실행 구간이 자동으로 정해진다. 연결하지 않으면 전역 노드가 되어 구역 전체를 본다. 두 상태는 화면에서 구별된다. 그리고 캔버스의 모든 노드는 같은 재생 머리를 쓴다. 한 화면 안에서 어떤 노드는 과거를 어떤 노드는 현재를 보이는 일이 없다.</w:t>
      </w:r>
    </w:p>
    <w:p>
      <w:pPr>
        <w:pStyle w:val="Heading3"/>
        <w:spacing w:after="100" w:before="220" w:line="288"/>
      </w:pPr>
      <w:r>
        <w:rPr>
          <w:b/>
          <w:bCs/>
          <w:color w:val="000000"/>
          <w:sz w:val="22"/>
          <w:szCs w:val="22"/>
        </w:rPr>
        <w:t xml:space="preserve">트리가 아니라 그래프인 이유</w:t>
      </w:r>
    </w:p>
    <w:p>
      <w:pPr>
        <w:spacing w:after="140" w:before="0" w:line="288"/>
      </w:pPr>
      <w:r>
        <w:rPr>
          <w:sz w:val="22"/>
          <w:szCs w:val="22"/>
        </w:rPr>
        <w:t xml:space="preserve">우리 임무 데이터에는 여러 갈래가 다시 하나로 모이는 자리가 있다. </w:t>
      </w:r>
      <w:r>
        <w:rPr>
          <w:b/>
          <w:bCs/>
          <w:i w:val="false"/>
          <w:iCs w:val="false"/>
          <w:sz w:val="22"/>
          <w:szCs w:val="22"/>
        </w:rPr>
        <w:t xml:space="preserve">부모가 하나뿐인 것이 트리의 정의</w:t>
      </w:r>
      <w:r>
        <w:rPr>
          <w:sz w:val="22"/>
          <w:szCs w:val="22"/>
        </w:rPr>
        <w:t xml:space="preserve">이므로 트리는 이 합류를 표현할 수 없다. 그래서 화면에는 방향성 비순환 그래프 Directed Acyclic Graph 하나만 두고, 트리와의 비교는 화면이 아니라 계산으로 옮겼다. 숫자는 5-1 가에 있다.</w:t>
      </w:r>
    </w:p>
    <w:p>
      <w:pPr>
        <w:spacing w:after="140" w:before="0" w:line="288"/>
      </w:pPr>
      <w:r>
        <w:rPr>
          <w:sz w:val="22"/>
          <w:szCs w:val="22"/>
        </w:rPr>
        <w:t xml:space="preserve">이 판단은 부수 효과가 크다. 두 표현안을 만들어 비교하면 내가 만든 쪽만 다듬어졌다는 </w:t>
      </w:r>
      <w:r>
        <w:rPr>
          <w:b/>
          <w:bCs/>
          <w:i w:val="false"/>
          <w:iCs w:val="false"/>
          <w:sz w:val="22"/>
          <w:szCs w:val="22"/>
        </w:rPr>
        <w:t xml:space="preserve">허수아비 비교</w:t>
      </w:r>
      <w:r>
        <w:rPr>
          <w:sz w:val="22"/>
          <w:szCs w:val="22"/>
        </w:rPr>
        <w:t xml:space="preserve"> 지적을 받는다. 표현 자체가 성립하지 않는다는 구조적 사실은 만듦새와 무관하므로 그 지적의 여지가 사라진다.</w:t>
      </w:r>
    </w:p>
    <w:p>
      <w:pPr>
        <w:pStyle w:val="Heading2"/>
        <w:spacing w:after="140" w:before="300" w:line="288"/>
      </w:pPr>
      <w:r>
        <w:rPr>
          <w:b/>
          <w:bCs/>
          <w:color w:val="000000"/>
          <w:sz w:val="25"/>
          <w:szCs w:val="25"/>
        </w:rPr>
        <w:t xml:space="preserve">4-5. 요약과 확대가 곧 표시 깊이다 — 팀원과 함께</w:t>
      </w:r>
    </w:p>
    <w:p>
      <w:pPr>
        <w:spacing w:after="140" w:before="0" w:line="288"/>
      </w:pPr>
      <w:r>
        <w:rPr>
          <w:sz w:val="22"/>
          <w:szCs w:val="22"/>
        </w:rPr>
        <w:t xml:space="preserve">뷰 노드는 접힌 상태에서 확대하지 않고도 이상함을 알아챌 수 있는 값을 보인다. 판정 배지와 숫자다. 누르면 오버레이로 확대되는데, 이때 캔버스는 뒤에 그대로 남아 있고 닫으면 정확히 같은 자리로 돌아온다. 화면을 교체하지 않는다는 규칙이 코드로 강제되어 있다.</w:t>
      </w:r>
    </w:p>
    <w:p>
      <w:pPr>
        <w:spacing w:after="140" w:before="0" w:line="288"/>
      </w:pPr>
      <w:r>
        <w:rPr>
          <w:sz w:val="22"/>
          <w:szCs w:val="22"/>
        </w:rPr>
        <w:t xml:space="preserve">표시 깊이 셋을 이 구조 위에 얹는다. </w:t>
      </w:r>
      <w:r>
        <w:rPr>
          <w:b/>
          <w:bCs/>
          <w:i w:val="false"/>
          <w:iCs w:val="false"/>
          <w:sz w:val="22"/>
          <w:szCs w:val="22"/>
        </w:rPr>
        <w:t xml:space="preserve">얕은 깊이가 요약 카드이고, 깊은 둘이 확대 안의 표시 깊이 전환</w:t>
      </w:r>
      <w:r>
        <w:rPr>
          <w:sz w:val="22"/>
          <w:szCs w:val="22"/>
        </w:rPr>
        <w:t xml:space="preserve">이다. 설명의 정보량을 사용자에 따라 달리해야 한다는 국내 실험 결과가 이 설계의 근거다.</w:t>
      </w:r>
    </w:p>
    <w:p>
      <w:pPr>
        <w:spacing w:after="180" w:before="40" w:line="288"/>
        <w:ind w:left="360"/>
      </w:pPr>
      <w:r>
        <w:rPr>
          <w:b/>
          <w:bCs/>
          <w:i w:val="false"/>
          <w:iCs w:val="false"/>
          <w:sz w:val="19"/>
          <w:szCs w:val="19"/>
        </w:rPr>
        <w:t xml:space="preserve">팀원 작성 </w:t>
      </w:r>
      <w:r>
        <w:rPr>
          <w:sz w:val="19"/>
          <w:szCs w:val="19"/>
        </w:rPr>
        <w:t xml:space="preserve">이 절의 화면 설계 근거 문단이 팀원 담당이다. 쓰기 전에 정할 것은 하나다. 세 깊이에 각각 무엇을 보이고 무엇을 감출지의 기준. 지금은 구현이 앞서 있고 근거 서술이 비어 있다.</w:t>
      </w:r>
    </w:p>
    <w:p>
      <w:pPr>
        <w:pStyle w:val="Heading2"/>
        <w:spacing w:after="140" w:before="300" w:line="288"/>
      </w:pPr>
      <w:r>
        <w:rPr>
          <w:b/>
          <w:bCs/>
          <w:color w:val="000000"/>
          <w:sz w:val="25"/>
          <w:szCs w:val="25"/>
        </w:rPr>
        <w:t xml:space="preserve">4-6. 계약이 원본이다 — 범용성 장치</w:t>
      </w:r>
    </w:p>
    <w:p>
      <w:pPr>
        <w:spacing w:after="100" w:before="0" w:line="288"/>
      </w:pPr>
      <w:r>
        <w:rPr>
          <w:sz w:val="22"/>
          <w:szCs w:val="22"/>
        </w:rPr>
        <w:t xml:space="preserve">범용성은 주장이 아니라 장치로 만든다. 지금 서 있는 것은 넷이다.</w:t>
      </w:r>
    </w:p>
    <w:p>
      <w:pPr>
        <w:pStyle w:val="ListParagraph"/>
        <w:numPr>
          <w:ilvl w:val="0"/>
          <w:numId w:val="2"/>
        </w:numPr>
        <w:spacing w:after="80" w:before="0" w:line="288"/>
      </w:pPr>
      <w:r>
        <w:rPr>
          <w:b/>
          <w:bCs/>
          <w:i w:val="false"/>
          <w:iCs w:val="false"/>
          <w:sz w:val="22"/>
          <w:szCs w:val="22"/>
        </w:rPr>
        <w:t xml:space="preserve">계약이 먼저다 </w:t>
      </w:r>
      <w:r>
        <w:rPr>
          <w:sz w:val="22"/>
          <w:szCs w:val="22"/>
        </w:rPr>
        <w:t xml:space="preserve">임무와 태스크와 액션 아이템과 사건은 각각 스키마 파일을 갖는다. 화면과 게이트웨이가 스키마를 따르지 그 반대가 아니다</w:t>
      </w:r>
    </w:p>
    <w:p>
      <w:pPr>
        <w:pStyle w:val="ListParagraph"/>
        <w:numPr>
          <w:ilvl w:val="0"/>
          <w:numId w:val="2"/>
        </w:numPr>
        <w:spacing w:after="80" w:before="0" w:line="288"/>
      </w:pPr>
      <w:r>
        <w:rPr>
          <w:b/>
          <w:bCs/>
          <w:i w:val="false"/>
          <w:iCs w:val="false"/>
          <w:sz w:val="22"/>
          <w:szCs w:val="22"/>
        </w:rPr>
        <w:t xml:space="preserve">접근 지점이 하나다 </w:t>
      </w:r>
      <w:r>
        <w:rPr>
          <w:sz w:val="22"/>
          <w:szCs w:val="22"/>
        </w:rPr>
        <w:t xml:space="preserve">장비 목록을 바꾸려면 고칠 파일이 한 개다</w:t>
      </w:r>
    </w:p>
    <w:p>
      <w:pPr>
        <w:pStyle w:val="ListParagraph"/>
        <w:numPr>
          <w:ilvl w:val="0"/>
          <w:numId w:val="2"/>
        </w:numPr>
        <w:spacing w:after="80" w:before="0" w:line="288"/>
      </w:pPr>
      <w:r>
        <w:rPr>
          <w:b/>
          <w:bCs/>
          <w:i w:val="false"/>
          <w:iCs w:val="false"/>
          <w:sz w:val="22"/>
          <w:szCs w:val="22"/>
        </w:rPr>
        <w:t xml:space="preserve">도메인과 무관한 어휘 </w:t>
      </w:r>
      <w:r>
        <w:rPr>
          <w:sz w:val="22"/>
          <w:szCs w:val="22"/>
        </w:rPr>
        <w:t xml:space="preserve">노드 문법 다섯 가지는 감지, 판단, 실행, 검증, 보고다. 로봇에도 수문에도 같은 말을 쓴다</w:t>
      </w:r>
    </w:p>
    <w:p>
      <w:pPr>
        <w:pStyle w:val="ListParagraph"/>
        <w:numPr>
          <w:ilvl w:val="0"/>
          <w:numId w:val="2"/>
        </w:numPr>
        <w:spacing w:after="80" w:before="0" w:line="288"/>
      </w:pPr>
      <w:r>
        <w:rPr>
          <w:b/>
          <w:bCs/>
          <w:i w:val="false"/>
          <w:iCs w:val="false"/>
          <w:sz w:val="22"/>
          <w:szCs w:val="22"/>
        </w:rPr>
        <w:t xml:space="preserve">떼어낼 수 있다 </w:t>
      </w:r>
      <w:r>
        <w:rPr>
          <w:sz w:val="22"/>
          <w:szCs w:val="22"/>
        </w:rPr>
        <w:t xml:space="preserve">디버거만 따로 빌드해도 성립한다. 이것을 검사하는 스크립트가 있고, 캔버스 개편 뒤에도 한 글자도 고치지 않은 채 통과했다</w:t>
      </w:r>
    </w:p>
    <w:p>
      <w:pPr>
        <w:pStyle w:val="Heading2"/>
        <w:spacing w:after="140" w:before="300" w:line="288"/>
      </w:pPr>
      <w:r>
        <w:rPr>
          <w:b/>
          <w:bCs/>
          <w:color w:val="000000"/>
          <w:sz w:val="25"/>
          <w:szCs w:val="25"/>
        </w:rPr>
        <w:t xml:space="preserve">4-7. 아직 없는 것 둘</w:t>
      </w:r>
    </w:p>
    <w:p>
      <w:pPr>
        <w:spacing w:after="100" w:before="0" w:line="288"/>
      </w:pPr>
      <w:r>
        <w:rPr>
          <w:b/>
          <w:bCs/>
          <w:i w:val="false"/>
          <w:iCs w:val="false"/>
          <w:sz w:val="22"/>
          <w:szCs w:val="22"/>
        </w:rPr>
        <w:t xml:space="preserve">미구현. </w:t>
      </w:r>
      <w:r>
        <w:rPr>
          <w:sz w:val="22"/>
          <w:szCs w:val="22"/>
        </w:rPr>
        <w:t xml:space="preserve">초안에서는 제안 방법으로 서술하되 5장에서 결과를 주장하지 않는다.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00"/>
      </w:tblGrid>
      <w:tr>
        <w:trPr>
          <w:tblHeader/>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무엇</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내용</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지금 상태</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실패 경로 격리</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액션 아이템 실패에서 태스크 실패로, 다시 마일스톤 미달성으로 올라가는 사슬과 반대로 내려가는 길을 한 화면에서 왕복한다. 논문의 핵심 주장이다</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재료는 서 있다. 8상태와 되감기와 산출 주체 태깅과 파생 관계 항목이 모두 있다. 격리 알고리즘과 그것을 검사하는 스크립트가 없다</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반사실 재실행</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이 액션 아이템의 값이 달랐다면 어디까지 갔을까를 저장된 기록 위에서 다시 돌린다. 시연에서 강하다</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미착수. 10월 투고본에서 빠져도 논문이 성립하도록 설계했다</w:t>
            </w:r>
          </w:p>
        </w:tc>
      </w:tr>
    </w:tbl>
    <w:p>
      <w:pPr>
        <w:spacing w:after="200"/>
      </w:pPr>
      <w:r>
        <w:rPr>
          <w:sz w:val="12"/>
          <w:szCs w:val="12"/>
        </w:rPr>
        <w:t xml:space="preserve"/>
      </w:r>
    </w:p>
    <w:p>
      <w:pPr>
        <w:pStyle w:val="Heading1"/>
        <w:spacing w:after="200" w:before="420" w:line="288"/>
      </w:pPr>
      <w:r>
        <w:rPr>
          <w:b/>
          <w:bCs/>
          <w:color w:val="000000"/>
          <w:sz w:val="30"/>
          <w:szCs w:val="30"/>
        </w:rPr>
        <w:t xml:space="preserve">5. 제안한 방법이 옳다는 증명 — 사례연구와 실험</w:t>
      </w:r>
    </w:p>
    <w:p>
      <w:pPr>
        <w:spacing w:after="140" w:before="0" w:line="288"/>
      </w:pPr>
      <w:r>
        <w:rPr>
          <w:sz w:val="22"/>
          <w:szCs w:val="22"/>
        </w:rPr>
        <w:t xml:space="preserve">측정축은 여섯이다. 그중 </w:t>
      </w:r>
      <w:r>
        <w:rPr>
          <w:b/>
          <w:bCs/>
          <w:i w:val="false"/>
          <w:iCs w:val="false"/>
          <w:sz w:val="22"/>
          <w:szCs w:val="22"/>
        </w:rPr>
        <w:t xml:space="preserve">지금 숫자가 나온 것은 하나이고 부분적으로 나온 것이 둘</w:t>
      </w:r>
      <w:r>
        <w:rPr>
          <w:sz w:val="22"/>
          <w:szCs w:val="22"/>
        </w:rPr>
        <w:t xml:space="preserve">이다. 아래 5-1 은 초고에 바로 쓸 수 있고, 5-2 는 9월과 10월에 채운다.</w:t>
      </w:r>
    </w:p>
    <w:p>
      <w:pPr>
        <w:pStyle w:val="Heading2"/>
        <w:spacing w:after="140" w:before="300" w:line="288"/>
      </w:pPr>
      <w:r>
        <w:rPr>
          <w:b/>
          <w:bCs/>
          <w:color w:val="000000"/>
          <w:sz w:val="25"/>
          <w:szCs w:val="25"/>
        </w:rPr>
        <w:t xml:space="preserve">5-1. 지금 확보된 것</w:t>
      </w:r>
    </w:p>
    <w:p>
      <w:pPr>
        <w:pStyle w:val="Heading3"/>
        <w:spacing w:after="100" w:before="220" w:line="288"/>
      </w:pPr>
      <w:r>
        <w:rPr>
          <w:b/>
          <w:bCs/>
          <w:color w:val="000000"/>
          <w:sz w:val="22"/>
          <w:szCs w:val="22"/>
        </w:rPr>
        <w:t xml:space="preserve">가. 트리로 그리면 얼마나 나빠지는가</w:t>
      </w:r>
    </w:p>
    <w:p>
      <w:pPr>
        <w:spacing w:after="140" w:before="0" w:line="288"/>
      </w:pPr>
      <w:r>
        <w:rPr>
          <w:sz w:val="22"/>
          <w:szCs w:val="22"/>
        </w:rPr>
        <w:t xml:space="preserve">4-4 의 판단을 숫자로 낸 것이다. 임무 대본 네 편에서 같은 자료를 트리로 펼쳤을 때 노드가 몇 개로 늘어나는지 쟀다. </w:t>
      </w:r>
      <w:r>
        <w:rPr>
          <w:b/>
          <w:bCs/>
          <w:i w:val="false"/>
          <w:iCs w:val="false"/>
          <w:sz w:val="22"/>
          <w:szCs w:val="22"/>
        </w:rPr>
        <w:t xml:space="preserve">트리는 부모가 하나뿐이므로 합류 아래를 경로 수만큼 복제한다</w:t>
      </w:r>
      <w:r>
        <w:rPr>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1300"/>
        <w:gridCol w:w="3500"/>
      </w:tblGrid>
      <w:tr>
        <w:trPr>
          <w:tblHeader/>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대본</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노드</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합류</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되돌아감</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트리로 펼치면</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MSN-260826-01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11 · 1.57배</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31 · 1.82배</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18</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18 · 1.00배. 되돌아감은 표현 불가</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MSN-260831-03</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16</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16 · 1.00배</w:t>
            </w:r>
          </w:p>
        </w:tc>
      </w:tr>
    </w:tbl>
    <w:p>
      <w:pPr>
        <w:spacing w:after="200"/>
      </w:pPr>
      <w:r>
        <w:rPr>
          <w:sz w:val="12"/>
          <w:szCs w:val="12"/>
        </w:rPr>
        <w:t xml:space="preserve"/>
      </w:r>
    </w:p>
    <w:p>
      <w:pPr>
        <w:spacing w:after="100" w:before="0" w:line="288"/>
      </w:pPr>
      <w:r>
        <w:rPr>
          <w:sz w:val="22"/>
          <w:szCs w:val="22"/>
        </w:rPr>
        <w:t xml:space="preserve">같은 폭에서 두 배치를 실제로 그렸을 때의 세로 길이도 함께 잰다.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대본</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그래프</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트리</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배수</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MSN-260826-01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315 픽셀</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687 픽셀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2.18배</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905 픽셀</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1607 픽셀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1.78배</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905 픽셀</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1699 픽셀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1.88배</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605 픽셀</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1515 픽셀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2.50배</w:t>
            </w:r>
          </w:p>
        </w:tc>
      </w:tr>
    </w:tbl>
    <w:p>
      <w:pPr>
        <w:spacing w:after="200"/>
      </w:pPr>
      <w:r>
        <w:rPr>
          <w:sz w:val="12"/>
          <w:szCs w:val="12"/>
        </w:rPr>
        <w:t xml:space="preserve"/>
      </w:r>
    </w:p>
    <w:p>
      <w:pPr>
        <w:spacing w:after="140" w:before="0" w:line="288"/>
      </w:pPr>
      <w:r>
        <w:rPr>
          <w:sz w:val="22"/>
          <w:szCs w:val="22"/>
        </w:rPr>
        <w:t xml:space="preserve">뒤 두 편에서 1.00배가 나오는 것도 결과다. </w:t>
      </w:r>
      <w:r>
        <w:rPr>
          <w:b/>
          <w:bCs/>
          <w:i w:val="false"/>
          <w:iCs w:val="false"/>
          <w:sz w:val="22"/>
          <w:szCs w:val="22"/>
        </w:rPr>
        <w:t xml:space="preserve">그 편에서는 두 표현이 구조적으로 같다</w:t>
      </w:r>
      <w:r>
        <w:rPr>
          <w:sz w:val="22"/>
          <w:szCs w:val="22"/>
        </w:rPr>
        <w:t xml:space="preserve">는 뜻이므로, 화면에 표현 전환 단추를 두어도 아무 일도 하지 않았음을 함께 보인다. 이 숫자는 기여 1의 실증이기도 하다. 계층이 미리 정해진 분류 체계였다면 복제도 표현 불가도 생기지 않는다.</w:t>
      </w:r>
    </w:p>
    <w:p>
      <w:pPr>
        <w:spacing w:after="180" w:before="40" w:line="288"/>
        <w:ind w:left="360"/>
      </w:pPr>
      <w:r>
        <w:rPr>
          <w:b/>
          <w:bCs/>
          <w:i w:val="false"/>
          <w:iCs w:val="false"/>
          <w:sz w:val="19"/>
          <w:szCs w:val="19"/>
        </w:rPr>
        <w:t xml:space="preserve">장치 </w:t>
      </w:r>
      <w:r>
        <w:rPr>
          <w:sz w:val="19"/>
          <w:szCs w:val="19"/>
        </w:rPr>
        <w:t xml:space="preserve">측정 스크립트는 위 값을 안에 들고 있다가 어긋나면 어느 칸이 어긋났는지 적고 실패로 끝난다. 논문에 실릴 숫자가 조용히 어긋나는 것을 막기 위해서다.</w:t>
      </w:r>
    </w:p>
    <w:p>
      <w:pPr>
        <w:pStyle w:val="Heading3"/>
        <w:spacing w:after="100" w:before="220" w:line="288"/>
      </w:pPr>
      <w:r>
        <w:rPr>
          <w:b/>
          <w:bCs/>
          <w:color w:val="000000"/>
          <w:sz w:val="22"/>
          <w:szCs w:val="22"/>
        </w:rPr>
        <w:t xml:space="preserve">나. 설명 가능성을 위해 붙인 것의 비용</w:t>
      </w:r>
    </w:p>
    <w:p>
      <w:pPr>
        <w:spacing w:after="140" w:before="0" w:line="288"/>
      </w:pPr>
      <w:r>
        <w:rPr>
          <w:sz w:val="22"/>
          <w:szCs w:val="22"/>
        </w:rPr>
        <w:t xml:space="preserve">디버거만 따로 빌드했을 때의 크기다. 캔버스를 새로 만든 뒤에도 다른 화면의 코드가 딸려 들어오지 않았다. </w:t>
      </w:r>
      <w:r>
        <w:rPr>
          <w:b/>
          <w:bCs/>
          <w:i w:val="false"/>
          <w:iCs w:val="false"/>
          <w:sz w:val="22"/>
          <w:szCs w:val="22"/>
        </w:rPr>
        <w:t xml:space="preserve">딸려 들어오면 설명 가능성의 대가를 분리해 잴 수 없다</w:t>
      </w:r>
      <w:r>
        <w:rPr>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무엇</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개편 전</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개편 후</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차이</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의존 파일 수</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39개</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47개</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+8. 전부 캔버스 코드이고 다른 화면 0건</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본체 크기</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303.45 kB</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313.45 kB</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+10.00 kB</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압축 후</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92.03 kB</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95.49 kB</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+3.46 kB</w:t>
            </w:r>
          </w:p>
        </w:tc>
      </w:tr>
    </w:tbl>
    <w:p>
      <w:pPr>
        <w:spacing w:after="200"/>
      </w:pPr>
      <w:r>
        <w:rPr>
          <w:sz w:val="12"/>
          <w:szCs w:val="12"/>
        </w:rPr>
        <w:t xml:space="preserve"/>
      </w:r>
    </w:p>
    <w:p>
      <w:pPr>
        <w:spacing w:after="140" w:before="0" w:line="288"/>
      </w:pPr>
      <w:r>
        <w:rPr>
          <w:sz w:val="22"/>
          <w:szCs w:val="22"/>
        </w:rPr>
        <w:t xml:space="preserve">8월 통합 때의 오염도도 같은 방식으로 쟀다. 229.99 kB 에서 235.63 kB 로 2.5퍼센트 늘었고 의존 그래프는 23개에서 27개가 되었다.</w:t>
      </w:r>
    </w:p>
    <w:p>
      <w:pPr>
        <w:pStyle w:val="Heading3"/>
        <w:spacing w:after="100" w:before="220" w:line="288"/>
      </w:pPr>
      <w:r>
        <w:rPr>
          <w:b/>
          <w:bCs/>
          <w:color w:val="000000"/>
          <w:sz w:val="22"/>
          <w:szCs w:val="22"/>
        </w:rPr>
        <w:t xml:space="preserve">다. 기준선이 변하지 않았다</w:t>
      </w:r>
    </w:p>
    <w:p>
      <w:pPr>
        <w:spacing w:after="140" w:before="0" w:line="288"/>
      </w:pPr>
      <w:r>
        <w:rPr>
          <w:sz w:val="22"/>
          <w:szCs w:val="22"/>
        </w:rPr>
        <w:t xml:space="preserve">캡스톤 1의 결과물인 기존 대시보드는 </w:t>
      </w:r>
      <w:r>
        <w:rPr>
          <w:b/>
          <w:bCs/>
          <w:i w:val="false"/>
          <w:iCs w:val="false"/>
          <w:sz w:val="22"/>
          <w:szCs w:val="22"/>
        </w:rPr>
        <w:t xml:space="preserve">한 줄도 고치지 않은 채</w:t>
      </w:r>
      <w:r>
        <w:rPr>
          <w:sz w:val="22"/>
          <w:szCs w:val="22"/>
        </w:rPr>
        <w:t xml:space="preserve"> 따로 살아 있다. 변경 내역 비교 결과가 0이다. 폐기가 아니라 대조군이라는 서술의 근거다.</w:t>
      </w:r>
    </w:p>
    <w:p>
      <w:pPr>
        <w:pStyle w:val="Heading3"/>
        <w:spacing w:after="100" w:before="220" w:line="288"/>
      </w:pPr>
      <w:r>
        <w:rPr>
          <w:b/>
          <w:bCs/>
          <w:color w:val="000000"/>
          <w:sz w:val="22"/>
          <w:szCs w:val="22"/>
        </w:rPr>
        <w:t xml:space="preserve">라. 대조군 빌드를 확보했다</w:t>
      </w:r>
    </w:p>
    <w:p>
      <w:pPr>
        <w:spacing w:after="140" w:before="0" w:line="288"/>
      </w:pPr>
      <w:r>
        <w:rPr>
          <w:sz w:val="22"/>
          <w:szCs w:val="22"/>
        </w:rPr>
        <w:t xml:space="preserve">탭을 걷어내기 직전 커밋에 태그를 달아 두었다. 탭 다섯 개짜리 화면과 캔버스 한 개짜리 화면이 </w:t>
      </w:r>
      <w:r>
        <w:rPr>
          <w:b/>
          <w:bCs/>
          <w:i w:val="false"/>
          <w:iCs w:val="false"/>
          <w:sz w:val="22"/>
          <w:szCs w:val="22"/>
        </w:rPr>
        <w:t xml:space="preserve">같은 데이터와 같은 계층 모델 위에서</w:t>
      </w:r>
      <w:r>
        <w:rPr>
          <w:sz w:val="22"/>
          <w:szCs w:val="22"/>
        </w:rPr>
        <w:t xml:space="preserve"> 돌아간다. 5-2 의 축 나를 재기 위해 따로 개발할 것이 없다.</w:t>
      </w:r>
    </w:p>
    <w:p>
      <w:pPr>
        <w:spacing w:after="180" w:before="40" w:line="288"/>
        <w:ind w:left="360"/>
      </w:pPr>
      <w:r>
        <w:rPr>
          <w:b/>
          <w:bCs/>
          <w:i w:val="false"/>
          <w:iCs w:val="false"/>
          <w:sz w:val="19"/>
          <w:szCs w:val="19"/>
        </w:rPr>
        <w:t xml:space="preserve">주의 </w:t>
      </w:r>
      <w:r>
        <w:rPr>
          <w:sz w:val="19"/>
          <w:szCs w:val="19"/>
        </w:rPr>
        <w:t xml:space="preserve">이것은 자기 비교다. 3-5 의 해외 도구 비교를 대신하지 못한다. 우리 설계 선택이 옳았다는 근거이지 기존 도구보다 낫다는 근거가 아니다.</w:t>
      </w:r>
    </w:p>
    <w:p>
      <w:pPr>
        <w:pStyle w:val="Heading3"/>
        <w:spacing w:after="100" w:before="220" w:line="288"/>
      </w:pPr>
      <w:r>
        <w:rPr>
          <w:b/>
          <w:bCs/>
          <w:color w:val="000000"/>
          <w:sz w:val="22"/>
          <w:szCs w:val="22"/>
        </w:rPr>
        <w:t xml:space="preserve">마. 검증 자동화</w:t>
      </w:r>
    </w:p>
    <w:p>
      <w:pPr>
        <w:spacing w:after="140" w:before="0" w:line="288"/>
      </w:pPr>
      <w:r>
        <w:rPr>
          <w:sz w:val="22"/>
          <w:szCs w:val="22"/>
        </w:rPr>
        <w:t xml:space="preserve">검사 18종이 전부 통과한다. 계층 구조, 어댑터 교체, 전송, 대본, 배치, 단일 출구, 단독 빌드, 자리표시, 노드 범위, 캔버스 보존, 뷰 노드, 탭 없음 등을 소스와 실행 양쪽에서 본다. 측정 스크립트는 별도 1종이다. 이 자동화 자체가 5-2 를 돌릴 때의 안전망이다.</w:t>
      </w:r>
    </w:p>
    <w:p>
      <w:pPr>
        <w:pStyle w:val="Heading2"/>
        <w:spacing w:after="140" w:before="300" w:line="288"/>
      </w:pPr>
      <w:r>
        <w:rPr>
          <w:b/>
          <w:bCs/>
          <w:color w:val="000000"/>
          <w:sz w:val="25"/>
          <w:szCs w:val="25"/>
        </w:rPr>
        <w:t xml:space="preserve">5-2. 남은 측정축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900"/>
        <w:gridCol w:w="2500"/>
      </w:tblGrid>
      <w:tr>
        <w:trPr>
          <w:tblHeader/>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축</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무엇을 재나</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필요한 것</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담당과 시기</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가</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탐색 공간 축소율과 재현율. 주력 축이다</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근본 원인을 아는 결함 60건. 로봇 실내 이동 30건과 하천 범람 대응 30건. 비교 기준 셋은 원시 로그와 평면 타임라인과 계층만 있는 화면</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김현우 · 9월</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나</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근본 원인에 닿기까지의 조작 횟수. 탭 화면과 캔버스 화면을 실제로 쓴다</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탐색 시뮬레이터. 대조군 빌드는 이미 있다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김현우 · 9월</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사용자 실험</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아래 5-3</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팀원 · 10월</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라</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계측 비용. 기록 발생률과 로그 용량과 추가 지연과 임의 시점 복원 시간</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단독 빌드로만 잰다. 통합 화면과 섞이면 설명 가능성의 대가를 분리할 수 없다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김현우 · 9월</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마</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새 장비를 붙일 때 고쳐야 하는 파일 수</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같은 과제를 비교 도구에도 준다. 우리 목표는 0파일이다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김현우 · 10월</w:t>
            </w:r>
          </w:p>
        </w:tc>
      </w:tr>
    </w:tbl>
    <w:p>
      <w:pPr>
        <w:spacing w:after="200"/>
      </w:pPr>
      <w:r>
        <w:rPr>
          <w:sz w:val="12"/>
          <w:szCs w:val="12"/>
        </w:rPr>
        <w:t xml:space="preserve"/>
      </w:r>
    </w:p>
    <w:p>
      <w:pPr>
        <w:spacing w:after="140" w:before="0" w:line="288"/>
      </w:pPr>
      <w:r>
        <w:rPr>
          <w:b/>
          <w:bCs/>
          <w:i w:val="false"/>
          <w:iCs w:val="false"/>
          <w:sz w:val="22"/>
          <w:szCs w:val="22"/>
        </w:rPr>
        <w:t xml:space="preserve">축 가와 라와 마는 사용자 없이도 숫자가 나오도록 설계했다. </w:t>
      </w:r>
      <w:r>
        <w:rPr>
          <w:sz w:val="22"/>
          <w:szCs w:val="22"/>
        </w:rPr>
        <w:t xml:space="preserve">피험자를 못 구하거나 일정이 밀려도 논문이 성립하게 하기 위해서다. 사용자 실험이 가장 먼저 잘리는 축이다.</w:t>
      </w:r>
    </w:p>
    <w:p>
      <w:pPr>
        <w:pStyle w:val="Heading2"/>
        <w:spacing w:after="140" w:before="300" w:line="288"/>
      </w:pPr>
      <w:r>
        <w:rPr>
          <w:b/>
          <w:bCs/>
          <w:color w:val="000000"/>
          <w:sz w:val="25"/>
          <w:szCs w:val="25"/>
        </w:rPr>
        <w:t xml:space="preserve">5-3. 사용자 실험 설계 초안 — 팀원 작성</w:t>
      </w:r>
    </w:p>
    <w:p>
      <w:pPr>
        <w:spacing w:after="100" w:before="0" w:line="288"/>
      </w:pPr>
      <w:r>
        <w:rPr>
          <w:b/>
          <w:bCs/>
          <w:i w:val="false"/>
          <w:iCs w:val="false"/>
          <w:sz w:val="22"/>
          <w:szCs w:val="22"/>
        </w:rPr>
        <w:t xml:space="preserve">이 절 전체가 HCI 공동 저자 담당이다. </w:t>
      </w:r>
      <w:r>
        <w:rPr>
          <w:sz w:val="22"/>
          <w:szCs w:val="22"/>
        </w:rPr>
        <w:t xml:space="preserve">아래는 지금까지 정해진 뼈대와 결정이 필요한 것이다.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00"/>
      </w:tblGrid>
      <w:tr>
        <w:trPr>
          <w:tblHeader/>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항목</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지금까지 정한 것</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팀원이 정할 것</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설계</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피험자 내 설계. 요인은 화면 배치와 격리 유무의 2 곱하기 2</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순서 효과를 어떻게 상쇄할지</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조절 변인</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사용자 계층 셋. 비전문가와 운영자와 개발자</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세 계층을 어떻게 모집하고 어떻게 구분할지</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과제</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근본 원인이 정해진 결함 시나리오 4건. 축 가의 60건에서 뽑는다</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난이도를 어떻게 맞출지</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주 지표</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정답률과 근본 원인 도달까지의 조작 횟수</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조작 횟수를 무엇으로 세는지의 정의</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부 지표</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소요 시간, 방향감 상실, 작업 부하, 시스템 사용성 척도</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넷을 다 쓸지 줄일지</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규모</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12명에서 18명. 계층당 4명에서 6명</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실제 모집 경로</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대안 경로</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피험자를 못 구하면 전문가 평가와 소수 사용자 평가를 병행한다</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이 경로로 내려가는 판단 시점</w:t>
            </w:r>
          </w:p>
        </w:tc>
      </w:tr>
    </w:tbl>
    <w:p>
      <w:pPr>
        <w:spacing w:after="200"/>
      </w:pPr>
      <w:r>
        <w:rPr>
          <w:sz w:val="12"/>
          <w:szCs w:val="12"/>
        </w:rPr>
        <w:t xml:space="preserve"/>
      </w:r>
    </w:p>
    <w:p>
      <w:pPr>
        <w:spacing w:after="180" w:before="40" w:line="288"/>
        <w:ind w:left="360"/>
      </w:pPr>
      <w:r>
        <w:rPr>
          <w:b/>
          <w:bCs/>
          <w:i w:val="false"/>
          <w:iCs w:val="false"/>
          <w:sz w:val="19"/>
          <w:szCs w:val="19"/>
        </w:rPr>
        <w:t xml:space="preserve">가장 중요한 설계 원칙 하나 </w:t>
      </w:r>
      <w:r>
        <w:rPr>
          <w:sz w:val="19"/>
          <w:szCs w:val="19"/>
        </w:rPr>
        <w:t xml:space="preserve">모든 조건에 같은 임무를 주고 표현만 바꾼다. 임무를 만드는 품질과 도구의 품질이 섞이지 않게 하는 장치다.</w:t>
      </w:r>
    </w:p>
    <w:p>
      <w:pPr>
        <w:pStyle w:val="Heading2"/>
        <w:spacing w:after="140" w:before="300" w:line="288"/>
      </w:pPr>
      <w:r>
        <w:rPr>
          <w:b/>
          <w:bCs/>
          <w:color w:val="000000"/>
          <w:sz w:val="25"/>
          <w:szCs w:val="25"/>
        </w:rPr>
        <w:t xml:space="preserve">5-4. 사례연구 — 두 도메인</w:t>
      </w:r>
    </w:p>
    <w:p>
      <w:pPr>
        <w:spacing w:after="140" w:before="0" w:line="288"/>
      </w:pPr>
      <w:r>
        <w:rPr>
          <w:sz w:val="22"/>
          <w:szCs w:val="22"/>
        </w:rPr>
        <w:t xml:space="preserve">같은 도구에 </w:t>
      </w:r>
      <w:r>
        <w:rPr>
          <w:b/>
          <w:bCs/>
          <w:i w:val="false"/>
          <w:iCs w:val="false"/>
          <w:sz w:val="22"/>
          <w:szCs w:val="22"/>
        </w:rPr>
        <w:t xml:space="preserve">어댑터만 갈아끼워</w:t>
      </w:r>
      <w:r>
        <w:rPr>
          <w:sz w:val="22"/>
          <w:szCs w:val="22"/>
        </w:rPr>
        <w:t xml:space="preserve"> 성격이 다른 두 도메인을 돌린다. 하나는 로봇의 건물 간 실내 이동이고 다른 하나는 하천 범람 대응이다. 두 도메인을 두는 값은 실험 규모가 아니라 범용성의 증거다.</w:t>
      </w:r>
    </w:p>
    <w:p>
      <w:pPr>
        <w:spacing w:after="140" w:before="0" w:line="288"/>
      </w:pPr>
      <w:r>
        <w:rPr>
          <w:b/>
          <w:bCs/>
          <w:i w:val="false"/>
          <w:iCs w:val="false"/>
          <w:sz w:val="22"/>
          <w:szCs w:val="22"/>
        </w:rPr>
        <w:t xml:space="preserve">지금 상태. </w:t>
      </w:r>
      <w:r>
        <w:rPr>
          <w:sz w:val="22"/>
          <w:szCs w:val="22"/>
        </w:rPr>
        <w:t xml:space="preserve">로봇 도메인 대본 네 편이 돌아간다. 하천 도메인은 아직 대본이 없다.</w:t>
      </w:r>
    </w:p>
    <w:p>
      <w:pPr>
        <w:pStyle w:val="Heading1"/>
        <w:spacing w:after="200" w:before="420" w:line="288"/>
      </w:pPr>
      <w:r>
        <w:rPr>
          <w:b/>
          <w:bCs/>
          <w:color w:val="000000"/>
          <w:sz w:val="30"/>
          <w:szCs w:val="30"/>
        </w:rPr>
        <w:t xml:space="preserve">6. 분석과 의미, 향후 계획 — 결론</w:t>
      </w:r>
    </w:p>
    <w:p>
      <w:pPr>
        <w:pStyle w:val="Heading2"/>
        <w:spacing w:after="140" w:before="300" w:line="288"/>
      </w:pPr>
      <w:r>
        <w:rPr>
          <w:b/>
          <w:bCs/>
          <w:color w:val="000000"/>
          <w:sz w:val="25"/>
          <w:szCs w:val="25"/>
        </w:rPr>
        <w:t xml:space="preserve">6-1. 지금 말할 수 있는 것</w:t>
      </w:r>
    </w:p>
    <w:p>
      <w:pPr>
        <w:pStyle w:val="ListParagraph"/>
        <w:numPr>
          <w:ilvl w:val="0"/>
          <w:numId w:val="5"/>
        </w:numPr>
        <w:spacing w:after="80" w:before="0" w:line="288"/>
      </w:pPr>
      <w:r>
        <w:rPr>
          <w:sz w:val="22"/>
          <w:szCs w:val="22"/>
        </w:rPr>
        <w:t xml:space="preserve">우리 임무 데이터에서는 트리 표현이 성립하지 않는다. 합류가 있으면 노드가 1.6배에서 1.8배로 늘고, 되돌아감은 복제로도 표현되지 않는다. 표현 선택은 취향이 아니라 자료 구조가 정한다.</w:t>
      </w:r>
    </w:p>
    <w:p>
      <w:pPr>
        <w:pStyle w:val="ListParagraph"/>
        <w:numPr>
          <w:ilvl w:val="0"/>
          <w:numId w:val="5"/>
        </w:numPr>
        <w:spacing w:after="80" w:before="0" w:line="288"/>
      </w:pPr>
      <w:r>
        <w:rPr>
          <w:sz w:val="22"/>
          <w:szCs w:val="22"/>
        </w:rPr>
        <w:t xml:space="preserve">설명 가능성을 위해 붙인 화면이 다른 화면의 코드를 끌어오지 않는다. 그래서 그 대가를 따로 잴 수 있다. 지금까지 붙은 비용은 압축 후 3.46 kB 다.</w:t>
      </w:r>
    </w:p>
    <w:p>
      <w:pPr>
        <w:pStyle w:val="ListParagraph"/>
        <w:numPr>
          <w:ilvl w:val="0"/>
          <w:numId w:val="5"/>
        </w:numPr>
        <w:spacing w:after="80" w:before="0" w:line="288"/>
      </w:pPr>
      <w:r>
        <w:rPr>
          <w:sz w:val="22"/>
          <w:szCs w:val="22"/>
        </w:rPr>
        <w:t xml:space="preserve">캡스톤 1의 결과물을 고치지 않은 채로 다음 판을 세웠다. 기준선이 살아 있으므로 비교가 가능하다.</w:t>
      </w:r>
    </w:p>
    <w:p>
      <w:pPr>
        <w:pStyle w:val="Heading2"/>
        <w:spacing w:after="140" w:before="300" w:line="288"/>
      </w:pPr>
      <w:r>
        <w:rPr>
          <w:b/>
          <w:bCs/>
          <w:color w:val="000000"/>
          <w:sz w:val="25"/>
          <w:szCs w:val="25"/>
        </w:rPr>
        <w:t xml:space="preserve">6-2. 아직 말할 수 없는 것</w:t>
      </w:r>
    </w:p>
    <w:p>
      <w:pPr>
        <w:pStyle w:val="ListParagraph"/>
        <w:numPr>
          <w:ilvl w:val="0"/>
          <w:numId w:val="2"/>
        </w:numPr>
        <w:spacing w:after="80" w:before="0" w:line="288"/>
      </w:pPr>
      <w:r>
        <w:rPr>
          <w:sz w:val="22"/>
          <w:szCs w:val="22"/>
        </w:rPr>
        <w:t xml:space="preserve">실패 경로 격리가 정말로 탐색량을 줄이는지. 알고리즘이 없다</w:t>
      </w:r>
    </w:p>
    <w:p>
      <w:pPr>
        <w:pStyle w:val="ListParagraph"/>
        <w:numPr>
          <w:ilvl w:val="0"/>
          <w:numId w:val="2"/>
        </w:numPr>
        <w:spacing w:after="80" w:before="0" w:line="288"/>
      </w:pPr>
      <w:r>
        <w:rPr>
          <w:sz w:val="22"/>
          <w:szCs w:val="22"/>
        </w:rPr>
        <w:t xml:space="preserve">기존 도구보다 나은지. 비교 대상을 아직 설치하지 않았다</w:t>
      </w:r>
    </w:p>
    <w:p>
      <w:pPr>
        <w:pStyle w:val="ListParagraph"/>
        <w:numPr>
          <w:ilvl w:val="0"/>
          <w:numId w:val="2"/>
        </w:numPr>
        <w:spacing w:after="80" w:before="0" w:line="288"/>
      </w:pPr>
      <w:r>
        <w:rPr>
          <w:sz w:val="22"/>
          <w:szCs w:val="22"/>
        </w:rPr>
        <w:t xml:space="preserve">사람이 실제로 더 빨리 원인을 찾는지. 사용자 실험 전이다</w:t>
      </w:r>
    </w:p>
    <w:p>
      <w:pPr>
        <w:pStyle w:val="ListParagraph"/>
        <w:numPr>
          <w:ilvl w:val="0"/>
          <w:numId w:val="2"/>
        </w:numPr>
        <w:spacing w:after="80" w:before="0" w:line="288"/>
      </w:pPr>
      <w:r>
        <w:rPr>
          <w:sz w:val="22"/>
          <w:szCs w:val="22"/>
        </w:rPr>
        <w:t xml:space="preserve">두 도메인에서 도는지. 하천 도메인 대본이 없다</w:t>
      </w:r>
    </w:p>
    <w:p>
      <w:pPr>
        <w:spacing w:after="140" w:before="0" w:line="288"/>
      </w:pPr>
      <w:r>
        <w:rPr>
          <w:b/>
          <w:bCs/>
          <w:i w:val="false"/>
          <w:iCs w:val="false"/>
          <w:sz w:val="22"/>
          <w:szCs w:val="22"/>
        </w:rPr>
        <w:t xml:space="preserve">초고에서는 이 넷을 향후 계획이 아니라 진행 중으로 적는다. </w:t>
      </w:r>
      <w:r>
        <w:rPr>
          <w:sz w:val="22"/>
          <w:szCs w:val="22"/>
        </w:rPr>
        <w:t xml:space="preserve">10월 투고 시점에 셋은 채워져 있어야 하고, 채우지 못하면 그 축을 논문에서 빼고 나머지로 성립시킨다.</w:t>
      </w:r>
    </w:p>
    <w:p>
      <w:pPr>
        <w:pStyle w:val="Heading2"/>
        <w:spacing w:after="140" w:before="300" w:line="288"/>
      </w:pPr>
      <w:r>
        <w:rPr>
          <w:b/>
          <w:bCs/>
          <w:color w:val="000000"/>
          <w:sz w:val="25"/>
          <w:szCs w:val="25"/>
        </w:rPr>
        <w:t xml:space="preserve">6-3. 향후 계획</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500"/>
      </w:tblGrid>
      <w:tr>
        <w:trPr>
          <w:tblHeader/>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시기</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논문</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구현</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9월 상순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관련연구 절 초안. 비교 도구 2종 설치</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결함 시나리오 60건 명세</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9월 중순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표 1 확정. 서론 초안</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베이스라인 셋 구현. 자동 측정 하네스</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9월 하순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축 가와 라 본 실험</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실패 경로 격리 구현과 검사 스크립트</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10월 상순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초고. 사용자 실험 예비 실험</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하천 도메인 어댑터</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10월 중순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사용자 실험 본 실험</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유지</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10월 하순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교정과 투고</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유지</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11월과 12월</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심사 의견 반영과 게재</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시연 지원</w:t>
            </w:r>
          </w:p>
        </w:tc>
      </w:tr>
    </w:tbl>
    <w:p>
      <w:pPr>
        <w:spacing w:after="200"/>
      </w:pPr>
      <w:r>
        <w:rPr>
          <w:sz w:val="12"/>
          <w:szCs w:val="12"/>
        </w:rPr>
        <w:t xml:space="preserve"/>
      </w:r>
    </w:p>
    <w:p>
      <w:pPr>
        <w:spacing w:after="180" w:before="40" w:line="288"/>
        <w:ind w:left="360"/>
      </w:pPr>
      <w:r>
        <w:rPr>
          <w:b/>
          <w:bCs/>
          <w:i w:val="false"/>
          <w:iCs w:val="false"/>
          <w:sz w:val="19"/>
          <w:szCs w:val="19"/>
        </w:rPr>
        <w:t xml:space="preserve">기한의 이유 </w:t>
      </w:r>
      <w:r>
        <w:rPr>
          <w:sz w:val="19"/>
          <w:szCs w:val="19"/>
        </w:rPr>
        <w:t xml:space="preserve">12월 31일이 올해 마지막 게재일이다. 게재가 확정되지 않으면 실적으로 쓸 수 없고 논문 작성 중이라고만 말할 수 있다.</w:t>
      </w:r>
    </w:p>
    <w:p>
      <w:pPr>
        <w:pStyle w:val="Heading2"/>
        <w:spacing w:after="140" w:before="300" w:line="288"/>
      </w:pPr>
      <w:r>
        <w:rPr>
          <w:b/>
          <w:bCs/>
          <w:color w:val="000000"/>
          <w:sz w:val="25"/>
          <w:szCs w:val="25"/>
        </w:rPr>
        <w:t xml:space="preserve">6-4. 착수 전에 정할 것</w:t>
      </w:r>
    </w:p>
    <w:p>
      <w:pPr>
        <w:spacing w:after="100" w:before="0" w:line="288"/>
      </w:pPr>
      <w:r>
        <w:rPr>
          <w:sz w:val="22"/>
          <w:szCs w:val="22"/>
        </w:rPr>
        <w:t xml:space="preserve">아래 다섯은 초안을 쓰기 전에 닫아야 한다. 뒤로 미루면 본문을 다시 쓰게 된다.</w:t>
      </w:r>
    </w:p>
    <w:p>
      <w:pPr>
        <w:pStyle w:val="ListParagraph"/>
        <w:numPr>
          <w:ilvl w:val="0"/>
          <w:numId w:val="6"/>
        </w:numPr>
        <w:spacing w:after="80" w:before="0" w:line="288"/>
      </w:pPr>
      <w:r>
        <w:rPr>
          <w:b/>
          <w:bCs/>
          <w:i w:val="false"/>
          <w:iCs w:val="false"/>
          <w:sz w:val="22"/>
          <w:szCs w:val="22"/>
        </w:rPr>
        <w:t xml:space="preserve">투고처. </w:t>
      </w:r>
      <w:r>
        <w:rPr>
          <w:sz w:val="22"/>
          <w:szCs w:val="22"/>
        </w:rPr>
        <w:t xml:space="preserve">양식이 정해져야 분량과 절 구성을 확정할 수 있다. 조사 결과로는 한국정보처리학회 논문지와 한국차세대컴퓨팅학회 논문지가 이 주제의 실제 게재지다. HCI 축을 키우면 한국HCI학회도 후보다. 교수님 판단 사항이다</w:t>
      </w:r>
    </w:p>
    <w:p>
      <w:pPr>
        <w:pStyle w:val="ListParagraph"/>
        <w:numPr>
          <w:ilvl w:val="0"/>
          <w:numId w:val="6"/>
        </w:numPr>
        <w:spacing w:after="80" w:before="0" w:line="288"/>
      </w:pPr>
      <w:r>
        <w:rPr>
          <w:b/>
          <w:bCs/>
          <w:i w:val="false"/>
          <w:iCs w:val="false"/>
          <w:sz w:val="22"/>
          <w:szCs w:val="22"/>
        </w:rPr>
        <w:t xml:space="preserve">실패 전 예고를 기여로 넣을지. </w:t>
      </w:r>
      <w:r>
        <w:rPr>
          <w:sz w:val="22"/>
          <w:szCs w:val="22"/>
        </w:rPr>
        <w:t xml:space="preserve">노드에 배정 장비 상태를 붙이면 아직 실패하지 않았지만 이대로 두면 실패할 태스크가 미리 드러난다. 넣으면 주제가 실패 후 추적에서 실패 전후 설명으로 넓어진다</w:t>
      </w:r>
    </w:p>
    <w:p>
      <w:pPr>
        <w:pStyle w:val="ListParagraph"/>
        <w:numPr>
          <w:ilvl w:val="0"/>
          <w:numId w:val="6"/>
        </w:numPr>
        <w:spacing w:after="80" w:before="0" w:line="288"/>
      </w:pPr>
      <w:r>
        <w:rPr>
          <w:b/>
          <w:bCs/>
          <w:i w:val="false"/>
          <w:iCs w:val="false"/>
          <w:sz w:val="22"/>
          <w:szCs w:val="22"/>
        </w:rPr>
        <w:t xml:space="preserve">팀원 기여 범위. </w:t>
      </w:r>
      <w:r>
        <w:rPr>
          <w:sz w:val="22"/>
          <w:szCs w:val="22"/>
        </w:rPr>
        <w:t xml:space="preserve">담당 절을 문서로 확정한다. 투고 직전에 정하면 문제가 된다</w:t>
      </w:r>
    </w:p>
    <w:p>
      <w:pPr>
        <w:pStyle w:val="ListParagraph"/>
        <w:numPr>
          <w:ilvl w:val="0"/>
          <w:numId w:val="6"/>
        </w:numPr>
        <w:spacing w:after="80" w:before="0" w:line="288"/>
      </w:pPr>
      <w:r>
        <w:rPr>
          <w:b/>
          <w:bCs/>
          <w:i w:val="false"/>
          <w:iCs w:val="false"/>
          <w:sz w:val="22"/>
          <w:szCs w:val="22"/>
        </w:rPr>
        <w:t xml:space="preserve">용어 통일. </w:t>
      </w:r>
      <w:r>
        <w:rPr>
          <w:sz w:val="22"/>
          <w:szCs w:val="22"/>
        </w:rPr>
        <w:t xml:space="preserve">3-4 에 적은 공시적과 통시적을 비롯해, 같은 것을 두 이름으로 부르지 않도록 어휘 표를 하나 만든다</w:t>
      </w:r>
    </w:p>
    <w:p>
      <w:pPr>
        <w:pStyle w:val="ListParagraph"/>
        <w:numPr>
          <w:ilvl w:val="0"/>
          <w:numId w:val="6"/>
        </w:numPr>
        <w:spacing w:after="80" w:before="0" w:line="288"/>
      </w:pPr>
      <w:r>
        <w:rPr>
          <w:b/>
          <w:bCs/>
          <w:i w:val="false"/>
          <w:iCs w:val="false"/>
          <w:sz w:val="22"/>
          <w:szCs w:val="22"/>
        </w:rPr>
        <w:t xml:space="preserve">사용자 실험 종속 변인 확정. </w:t>
      </w:r>
      <w:r>
        <w:rPr>
          <w:sz w:val="22"/>
          <w:szCs w:val="22"/>
        </w:rPr>
        <w:t xml:space="preserve">조작 횟수를 주 지표로 두고 방향감 상실을 계층 깊이의 부작용 지표로 넣는 것이 지금까지의 권고다</w:t>
      </w:r>
    </w:p>
    <w:p>
      <w:pPr>
        <w:pStyle w:val="Heading1"/>
        <w:spacing w:after="200" w:before="420" w:line="288"/>
      </w:pPr>
      <w:r>
        <w:rPr>
          <w:b/>
          <w:bCs/>
          <w:color w:val="000000"/>
          <w:sz w:val="30"/>
          <w:szCs w:val="30"/>
        </w:rPr>
        <w:t xml:space="preserve">부록 가. 이 문서가 근거로 삼은 자료</w:t>
      </w:r>
    </w:p>
    <w:p>
      <w:pPr>
        <w:pStyle w:val="ListParagraph"/>
        <w:numPr>
          <w:ilvl w:val="0"/>
          <w:numId w:val="2"/>
        </w:numPr>
        <w:spacing w:after="80" w:before="0" w:line="288"/>
      </w:pPr>
      <w:r>
        <w:rPr>
          <w:b/>
          <w:bCs/>
          <w:i w:val="false"/>
          <w:iCs w:val="false"/>
          <w:sz w:val="22"/>
          <w:szCs w:val="22"/>
        </w:rPr>
        <w:t xml:space="preserve">논문진행_디버깅가시화_260826 </w:t>
      </w:r>
      <w:r>
        <w:rPr>
          <w:sz w:val="22"/>
          <w:szCs w:val="22"/>
        </w:rPr>
        <w:t xml:space="preserve">논문 계획 원본. 측정축 여섯과 리스크 표가 여기 있다</w:t>
      </w:r>
    </w:p>
    <w:p>
      <w:pPr>
        <w:pStyle w:val="ListParagraph"/>
        <w:numPr>
          <w:ilvl w:val="0"/>
          <w:numId w:val="2"/>
        </w:numPr>
        <w:spacing w:after="80" w:before="0" w:line="288"/>
      </w:pPr>
      <w:r>
        <w:rPr>
          <w:b/>
          <w:bCs/>
          <w:i w:val="false"/>
          <w:iCs w:val="false"/>
          <w:sz w:val="22"/>
          <w:szCs w:val="22"/>
        </w:rPr>
        <w:t xml:space="preserve">관련연구_KCI조사_260831 </w:t>
      </w:r>
      <w:r>
        <w:rPr>
          <w:sz w:val="22"/>
          <w:szCs w:val="22"/>
        </w:rPr>
        <w:t xml:space="preserve">KCI 44편 전수. 원문과 PDF 직링크 포함</w:t>
      </w:r>
    </w:p>
    <w:p>
      <w:pPr>
        <w:pStyle w:val="ListParagraph"/>
        <w:numPr>
          <w:ilvl w:val="0"/>
          <w:numId w:val="2"/>
        </w:numPr>
        <w:spacing w:after="80" w:before="0" w:line="288"/>
      </w:pPr>
      <w:r>
        <w:rPr>
          <w:b/>
          <w:bCs/>
          <w:i w:val="false"/>
          <w:iCs w:val="false"/>
          <w:sz w:val="22"/>
          <w:szCs w:val="22"/>
        </w:rPr>
        <w:t xml:space="preserve">HCI_관련연구_차별점_260831 </w:t>
      </w:r>
      <w:r>
        <w:rPr>
          <w:sz w:val="22"/>
          <w:szCs w:val="22"/>
        </w:rPr>
        <w:t xml:space="preserve">HCI 21편. 팀원 전달본이다</w:t>
      </w:r>
    </w:p>
    <w:p>
      <w:pPr>
        <w:pStyle w:val="ListParagraph"/>
        <w:numPr>
          <w:ilvl w:val="0"/>
          <w:numId w:val="2"/>
        </w:numPr>
        <w:spacing w:after="80" w:before="0" w:line="288"/>
      </w:pPr>
      <w:r>
        <w:rPr>
          <w:b/>
          <w:bCs/>
          <w:i w:val="false"/>
          <w:iCs w:val="false"/>
          <w:sz w:val="22"/>
          <w:szCs w:val="22"/>
        </w:rPr>
        <w:t xml:space="preserve">요구사항정의서 </w:t>
      </w:r>
      <w:r>
        <w:rPr>
          <w:sz w:val="22"/>
          <w:szCs w:val="22"/>
        </w:rPr>
        <w:t xml:space="preserve">요구사항 51건과 배치. 7.10 절에 표현 방식 결정 기록이 있다</w:t>
      </w:r>
    </w:p>
    <w:p>
      <w:pPr>
        <w:pStyle w:val="ListParagraph"/>
        <w:numPr>
          <w:ilvl w:val="0"/>
          <w:numId w:val="2"/>
        </w:numPr>
        <w:spacing w:after="80" w:before="0" w:line="288"/>
      </w:pPr>
      <w:r>
        <w:rPr>
          <w:b/>
          <w:bCs/>
          <w:i w:val="false"/>
          <w:iCs w:val="false"/>
          <w:sz w:val="22"/>
          <w:szCs w:val="22"/>
        </w:rPr>
        <w:t xml:space="preserve">reports 폴더 </w:t>
      </w:r>
      <w:r>
        <w:rPr>
          <w:sz w:val="22"/>
          <w:szCs w:val="22"/>
        </w:rPr>
        <w:t xml:space="preserve">구현 보고 40여 건. 5-1 의 숫자는 전부 여기서 나왔다</w:t>
      </w:r>
    </w:p>
    <w:p>
      <w:pPr>
        <w:pStyle w:val="Heading1"/>
        <w:spacing w:after="200" w:before="420" w:line="288"/>
      </w:pPr>
      <w:r>
        <w:rPr>
          <w:b/>
          <w:bCs/>
          <w:color w:val="000000"/>
          <w:sz w:val="30"/>
          <w:szCs w:val="30"/>
        </w:rPr>
        <w:t xml:space="preserve">부록 나. 숫자 재현 명령</w:t>
      </w:r>
    </w:p>
    <w:p>
      <w:pPr>
        <w:spacing w:after="60" w:before="0" w:line="288"/>
      </w:pPr>
      <w:r>
        <w:rPr>
          <w:b/>
          <w:bCs/>
          <w:i w:val="false"/>
          <w:iCs w:val="false"/>
          <w:sz w:val="22"/>
          <w:szCs w:val="22"/>
        </w:rPr>
        <w:t xml:space="preserve">npm run measure:representation</w:t>
      </w:r>
      <w:r>
        <w:rPr>
          <w:sz w:val="22"/>
          <w:szCs w:val="22"/>
        </w:rPr>
        <w:t xml:space="preserve"> — 5-1 가의 두 표</w:t>
      </w:r>
    </w:p>
    <w:p>
      <w:pPr>
        <w:spacing w:after="60" w:before="0" w:line="288"/>
      </w:pPr>
      <w:r>
        <w:rPr>
          <w:b/>
          <w:bCs/>
          <w:i w:val="false"/>
          <w:iCs w:val="false"/>
          <w:sz w:val="22"/>
          <w:szCs w:val="22"/>
        </w:rPr>
        <w:t xml:space="preserve">npm run verify:standalone</w:t>
      </w:r>
      <w:r>
        <w:rPr>
          <w:sz w:val="22"/>
          <w:szCs w:val="22"/>
        </w:rPr>
        <w:t xml:space="preserve"> — 5-1 나의 의존 파일 수와 크기</w:t>
      </w:r>
    </w:p>
    <w:p>
      <w:pPr>
        <w:spacing w:after="60" w:before="0" w:line="288"/>
      </w:pPr>
      <w:r>
        <w:rPr>
          <w:b/>
          <w:bCs/>
          <w:i w:val="false"/>
          <w:iCs w:val="false"/>
          <w:sz w:val="22"/>
          <w:szCs w:val="22"/>
        </w:rPr>
        <w:t xml:space="preserve">git diff --stat</w:t>
      </w:r>
      <w:r>
        <w:rPr>
          <w:sz w:val="22"/>
          <w:szCs w:val="22"/>
        </w:rPr>
        <w:t xml:space="preserve"> 로 기준선 폴더 비교 — 5-1 다</w:t>
      </w:r>
    </w:p>
    <w:p>
      <w:pPr>
        <w:spacing w:after="60" w:before="0" w:line="288"/>
      </w:pPr>
      <w:r>
        <w:rPr>
          <w:b/>
          <w:bCs/>
          <w:i w:val="false"/>
          <w:iCs w:val="false"/>
          <w:sz w:val="22"/>
          <w:szCs w:val="22"/>
        </w:rPr>
        <w:t xml:space="preserve">git tag 5tab-baseline</w:t>
      </w:r>
      <w:r>
        <w:rPr>
          <w:sz w:val="22"/>
          <w:szCs w:val="22"/>
        </w:rPr>
        <w:t xml:space="preserve"> — 5-1 라의 대조군 빌드</w:t>
      </w:r>
    </w:p>
    <w:p>
      <w:pPr>
        <w:spacing w:after="140" w:before="0" w:line="288"/>
      </w:pPr>
      <w:r>
        <w:rPr>
          <w:sz w:val="22"/>
          <w:szCs w:val="22"/>
        </w:rPr>
        <w:t xml:space="preserve">검사 18종은 verify 로 시작하는 명령 전체다. 단독 빌드 검사만 윈도우 환경에서 돌린다.</w:t>
      </w:r>
    </w:p>
    <w:p>
      <w:pPr>
        <w:pStyle w:val="Heading1"/>
      </w:pPr>
      <w:r>
        <w:t xml:space="preserve">메모 (260921) — 초고 쓸 때 반영할 것 넷</w:t>
      </w:r>
    </w:p>
    <w:p>
      <w:pPr>
        <w:spacing w:after="140" w:before="0" w:line="288"/>
      </w:pPr>
      <w:r>
        <w:rPr>
          <w:sz w:val="22"/>
          <w:szCs w:val="22"/>
        </w:rPr>
        <w:t xml:space="preserve">260920 검토와 260921 실측에서 나온 것들이다. 전부 한두 줄이고, 지금 안 적으면 초고를 쓸 때 잊는다. 각 항목 끝에 어느 절에 넣을지를 적었다. 근거는 reports/2026-09-21_검사줄바꿈과_라이브측정.md 에 있다.</w:t>
      </w:r>
    </w:p>
    <w:p>
      <w:pPr>
        <w:spacing w:after="140" w:before="0" w:line="288"/>
      </w:pPr>
      <w:r>
        <w:rPr>
          <w:b/>
          <w:bCs/>
          <w:sz w:val="22"/>
          <w:szCs w:val="22"/>
        </w:rPr>
        <w:t xml:space="preserve">① 액션 층의 상태 어휘는 넷이다. </w:t>
      </w:r>
      <w:r>
        <w:rPr>
          <w:sz w:val="22"/>
          <w:szCs w:val="22"/>
        </w:rPr>
        <w:t xml:space="preserve">태스크는 8상태(pending · running · done · failed · skipped · awaiting_evaluation · not_executed · rerunning)인데 ActionStatus 는 issued · running · done · failed 넷뿐이다. §4-1 에서 8상태를 설명할 때 액션 층은 어휘가 다르다는 것을 같이 적는다. 안 적으면 심사에서 「그래서 상태가 몇 개냐」가 나온다. (src/shared/statusTypes.ts · src/data/actionTrace.ts)</w:t>
      </w:r>
    </w:p>
    <w:p>
      <w:pPr>
        <w:spacing w:after="140" w:before="0" w:line="288"/>
      </w:pPr>
      <w:r>
        <w:rPr>
          <w:b/>
          <w:bCs/>
          <w:sz w:val="22"/>
          <w:szCs w:val="22"/>
        </w:rPr>
        <w:t xml:space="preserve">② seq 대역이 넷이다. </w:t>
      </w:r>
      <w:r>
        <w:rPr>
          <w:sz w:val="22"/>
          <w:szCs w:val="22"/>
        </w:rPr>
        <w:t xml:space="preserve">AI 0.5M · 사람 1M · 대본 1.5M · 라이브 1.75M. §4-2 에서 「덧붙이기 전용이라 순서가 보존된다」고 쓸 텐데, 순서는 (atSec, seq) 로 서고 seq 는 같은 시각 안의 결정적 순서라는 것을 한 줄 덧붙인다. (src/data/trace.ts)</w:t>
      </w:r>
    </w:p>
    <w:p>
      <w:pPr>
        <w:spacing w:after="140" w:before="0" w:line="288"/>
      </w:pPr>
      <w:r>
        <w:rPr>
          <w:b/>
          <w:bCs/>
          <w:sz w:val="22"/>
          <w:szCs w:val="22"/>
        </w:rPr>
        <w:t xml:space="preserve">③ NO_NODE 명령은 기록 열에 안 들어간다. </w:t>
      </w:r>
      <w:r>
        <w:rPr>
          <w:sz w:val="22"/>
          <w:szCs w:val="22"/>
        </w:rPr>
        <w:t xml:space="preserve">브리지 기동처럼 순서도에 자리가 없는 명령이다. 판단은 옳지만 그만큼이 계측 범위 밖이다 — 브리지 기동 실패가 원인인 임무 실패는 도구가 원리적으로 못 찾는다. §6-2 의 「못 찾는 경우」에 한 줄 더한다. 260921 실측으로 크기가 나왔다: 시연 경로 한 판에서 명령 8건 · 응답 24줄이 이 범위 밖이다 (열 안은 명령 4건 · 응답 44줄). 작지 않은 몫이므로 숫자와 함께 적는다.</w:t>
      </w:r>
    </w:p>
    <w:p>
      <w:pPr>
        <w:spacing w:after="140" w:before="0" w:line="288"/>
      </w:pPr>
      <w:r>
        <w:rPr>
          <w:b/>
          <w:bCs/>
          <w:sz w:val="22"/>
          <w:szCs w:val="22"/>
        </w:rPr>
        <w:t xml:space="preserve">④ adjusted 는 nodeId 가 태스크일 수 있다. </w:t>
      </w:r>
      <w:r>
        <w:rPr>
          <w:sz w:val="22"/>
          <w:szCs w:val="22"/>
        </w:rPr>
        <w:t xml:space="preserve">명령이 없는 태스크의 계획값을 바꾸면 가리킬 commandId 가 없어서다. 그래서 kind 와 nodeId 의 층이 어긋나는 유일한 사건이다. 판별 규칙 — nodeId === payload.taskId 이면 계획값 조정이다. 격리가 역추적할 때 이 규칙을 안 쓰면 명령 층 그래프에서 그 사건이 붕 뜬다. 다음 지시서(격리)에 반드시 넘길 항목이다. (src/views/ActionModal.tsx 가 commandId 에 task.id 를 넣어 발행한다)</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abstractNum w:abstractNumId="11" w15:restartNumberingAfterBreak="0">
    <w:multiLevelType w:val="hybridMultilevel"/>
    <w:lvl w:ilvl="0" w15:tentative="1">
      <w:start w:val="1"/>
      <w:numFmt w:val="decimal"/>
      <w:lvlText w:val="%1."/>
      <w:lvlJc w:val="left"/>
      <w:pPr>
        <w:ind w:left="460" w:hanging="300"/>
      </w:pPr>
    </w:lvl>
  </w:abstractNum>
  <w:abstractNum w:abstractNumId="12" w15:restartNumberingAfterBreak="0">
    <w:multiLevelType w:val="hybridMultilevel"/>
    <w:lvl w:ilvl="0" w15:tentative="1">
      <w:start w:val="1"/>
      <w:numFmt w:val="decimal"/>
      <w:lvlText w:val="%1."/>
      <w:lvlJc w:val="left"/>
      <w:pPr>
        <w:ind w:left="460" w:hanging="300"/>
      </w:pPr>
    </w:lvl>
  </w:abstractNum>
  <w:abstractNum w:abstractNumId="13" w15:restartNumberingAfterBreak="0">
    <w:multiLevelType w:val="hybridMultilevel"/>
    <w:lvl w:ilvl="0" w15:tentative="1">
      <w:start w:val="1"/>
      <w:numFmt w:val="decimal"/>
      <w:lvlText w:val="%1."/>
      <w:lvlJc w:val="left"/>
      <w:pPr>
        <w:ind w:left="460" w:hanging="300"/>
      </w:pPr>
    </w:lvl>
  </w:abstractNum>
  <w:abstractNum w:abstractNumId="14" w15:restartNumberingAfterBreak="0">
    <w:multiLevelType w:val="hybridMultilevel"/>
    <w:lvl w:ilvl="0" w15:tentative="1">
      <w:start w:val="1"/>
      <w:numFmt w:val="decimal"/>
      <w:lvlText w:val="%1."/>
      <w:lvlJc w:val="left"/>
      <w:pPr>
        <w:ind w:left="460" w:hanging="300"/>
      </w:pPr>
    </w:lvl>
  </w:abstractNum>
  <w:abstractNum w:abstractNumId="15" w15:restartNumberingAfterBreak="0">
    <w:multiLevelType w:val="hybridMultilevel"/>
    <w:lvl w:ilvl="0" w15:tentative="1">
      <w:start w:val="1"/>
      <w:numFmt w:val="decimal"/>
      <w:lvlText w:val="%1."/>
      <w:lvlJc w:val="left"/>
      <w:pPr>
        <w:ind w:left="460" w:hanging="300"/>
      </w:pPr>
    </w:lvl>
  </w:abstractNum>
  <w:abstractNum w:abstractNumId="16" w15:restartNumberingAfterBreak="0">
    <w:multiLevelType w:val="hybridMultilevel"/>
    <w:lvl w:ilvl="0" w15:tentative="1">
      <w:start w:val="1"/>
      <w:numFmt w:val="decimal"/>
      <w:lvlText w:val="%1."/>
      <w:lvlJc w:val="left"/>
      <w:pPr>
        <w:ind w:left="460" w:hanging="300"/>
      </w:pPr>
    </w:lvl>
  </w:abstractNum>
  <w:abstractNum w:abstractNumId="17" w15:restartNumberingAfterBreak="0">
    <w:multiLevelType w:val="hybridMultilevel"/>
    <w:lvl w:ilvl="0" w15:tentative="1">
      <w:start w:val="1"/>
      <w:numFmt w:val="decimal"/>
      <w:lvlText w:val="%1."/>
      <w:lvlJc w:val="left"/>
      <w:pPr>
        <w:ind w:left="460" w:hanging="300"/>
      </w:pPr>
    </w:lvl>
  </w:abstractNum>
  <w:abstractNum w:abstractNumId="18" w15:restartNumberingAfterBreak="0">
    <w:multiLevelType w:val="hybridMultilevel"/>
    <w:lvl w:ilvl="0" w15:tentative="1">
      <w:start w:val="1"/>
      <w:numFmt w:val="decimal"/>
      <w:lvlText w:val="%1."/>
      <w:lvlJc w:val="left"/>
      <w:pPr>
        <w:ind w:left="460" w:hanging="300"/>
      </w:pPr>
    </w:lvl>
  </w:abstractNum>
  <w:abstractNum w:abstractNumId="19" w15:restartNumberingAfterBreak="0">
    <w:multiLevelType w:val="hybridMultilevel"/>
    <w:lvl w:ilvl="0" w15:tentative="1">
      <w:start w:val="1"/>
      <w:numFmt w:val="decimal"/>
      <w:lvlText w:val="%1."/>
      <w:lvlJc w:val="left"/>
      <w:pPr>
        <w:ind w:left="460" w:hanging="300"/>
      </w:pPr>
    </w:lvl>
  </w:abstractNum>
  <w:abstractNum w:abstractNumId="20" w15:restartNumberingAfterBreak="0">
    <w:multiLevelType w:val="hybridMultilevel"/>
    <w:lvl w:ilvl="0" w15:tentative="1">
      <w:start w:val="1"/>
      <w:numFmt w:val="decimal"/>
      <w:lvlText w:val="%1."/>
      <w:lvlJc w:val="left"/>
      <w:pPr>
        <w:ind w:left="460" w:hanging="300"/>
      </w:pPr>
    </w:lvl>
  </w:abstractNum>
  <w:abstractNum w:abstractNumId="21" w15:restartNumberingAfterBreak="0">
    <w:multiLevelType w:val="hybridMultilevel"/>
    <w:lvl w:ilvl="0" w15:tentative="1">
      <w:start w:val="1"/>
      <w:numFmt w:val="decimal"/>
      <w:lvlText w:val="%1."/>
      <w:lvlJc w:val="left"/>
      <w:pPr>
        <w:ind w:left="460" w:hanging="300"/>
      </w:pPr>
    </w:lvl>
  </w:abstractNum>
  <w:abstractNum w:abstractNumId="22" w15:restartNumberingAfterBreak="0">
    <w:multiLevelType w:val="hybridMultilevel"/>
    <w:lvl w:ilvl="0" w15:tentative="1">
      <w:start w:val="1"/>
      <w:numFmt w:val="decimal"/>
      <w:lvlText w:val="%1."/>
      <w:lvlJc w:val="left"/>
      <w:pPr>
        <w:ind w:left="460" w:hanging="300"/>
      </w:pPr>
    </w:lvl>
  </w:abstractNum>
  <w:abstractNum w:abstractNumId="23" w15:restartNumberingAfterBreak="0">
    <w:multiLevelType w:val="hybridMultilevel"/>
    <w:lvl w:ilvl="0" w15:tentative="1">
      <w:start w:val="1"/>
      <w:numFmt w:val="decimal"/>
      <w:lvlText w:val="%1."/>
      <w:lvlJc w:val="left"/>
      <w:pPr>
        <w:ind w:left="460" w:hanging="300"/>
      </w:pPr>
    </w:lvl>
  </w:abstractNum>
  <w:abstractNum w:abstractNumId="24" w15:restartNumberingAfterBreak="0">
    <w:multiLevelType w:val="hybridMultilevel"/>
    <w:lvl w:ilvl="0" w15:tentative="1">
      <w:start w:val="1"/>
      <w:numFmt w:val="decimal"/>
      <w:lvlText w:val="%1."/>
      <w:lvlJc w:val="left"/>
      <w:pPr>
        <w:ind w:left="460" w:hanging="300"/>
      </w:pPr>
    </w:lvl>
  </w:abstractNum>
  <w:abstractNum w:abstractNumId="25" w15:restartNumberingAfterBreak="0">
    <w:multiLevelType w:val="hybridMultilevel"/>
    <w:lvl w:ilvl="0" w15:tentative="1">
      <w:start w:val="1"/>
      <w:numFmt w:val="decimal"/>
      <w:lvlText w:val="%1."/>
      <w:lvlJc w:val="left"/>
      <w:pPr>
        <w:ind w:left="460" w:hanging="300"/>
      </w:pPr>
    </w:lvl>
  </w:abstractNum>
  <w:abstractNum w:abstractNumId="26"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2026-09-04T07:37:04.119Z</dcterms:created>
  <dcterms:modified xsi:type="dcterms:W3CDTF">2026-09-04T07:37:04.120Z</dcterms:modified>
</cp:coreProperties>
</file>

<file path=docProps/custom.xml><?xml version="1.0" encoding="utf-8"?>
<Properties xmlns="http://schemas.openxmlformats.org/officeDocument/2006/custom-properties" xmlns:vt="http://schemas.openxmlformats.org/officeDocument/2006/docPropsVTypes"/>
</file>