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E5EFE" w14:textId="0A80F9DD" w:rsidR="00402F41" w:rsidRPr="00CB2A77" w:rsidRDefault="00366DBC" w:rsidP="001D5D8B">
      <w:pPr>
        <w:pStyle w:val="NoSpacing"/>
        <w:shd w:val="clear" w:color="auto" w:fill="FFFFFF" w:themeFill="background1"/>
        <w:jc w:val="center"/>
        <w:rPr>
          <w:rFonts w:ascii="Times New Roman" w:hAnsi="Times New Roman" w:cs="Times New Roman"/>
          <w:b/>
          <w:color w:val="000000"/>
          <w:sz w:val="28"/>
          <w:szCs w:val="28"/>
          <w:lang w:val="en-IN"/>
        </w:rPr>
      </w:pPr>
      <w:bookmarkStart w:id="0" w:name="_Hlk196554967"/>
      <w:bookmarkEnd w:id="0"/>
      <w:r>
        <w:rPr>
          <w:rFonts w:ascii="Times New Roman" w:hAnsi="Times New Roman" w:cs="Times New Roman"/>
          <w:b/>
          <w:color w:val="000000"/>
          <w:sz w:val="28"/>
          <w:szCs w:val="28"/>
          <w:lang w:val="en-IN"/>
        </w:rPr>
        <w:t>`</w:t>
      </w:r>
      <w:r w:rsidR="00C040AD">
        <w:rPr>
          <w:rFonts w:ascii="Times New Roman" w:hAnsi="Times New Roman" w:cs="Times New Roman"/>
          <w:b/>
          <w:color w:val="000000"/>
          <w:sz w:val="28"/>
          <w:szCs w:val="28"/>
          <w:lang w:val="en-IN"/>
        </w:rPr>
        <w:t>Real Time Stock Analysis</w:t>
      </w:r>
    </w:p>
    <w:p w14:paraId="2CDD2590" w14:textId="77777777" w:rsidR="00860E53" w:rsidRPr="00CB2A77" w:rsidRDefault="00860E53" w:rsidP="001D5D8B">
      <w:pPr>
        <w:pStyle w:val="NoSpacing"/>
        <w:shd w:val="clear" w:color="auto" w:fill="FFFFFF" w:themeFill="background1"/>
        <w:jc w:val="center"/>
        <w:rPr>
          <w:rFonts w:ascii="Times New Roman" w:hAnsi="Times New Roman" w:cs="Times New Roman"/>
        </w:rPr>
      </w:pPr>
    </w:p>
    <w:p w14:paraId="4A9F9898" w14:textId="2A7D961F" w:rsidR="00E51F98" w:rsidRPr="00CB2A77" w:rsidRDefault="00C040AD" w:rsidP="001D5D8B">
      <w:pPr>
        <w:pBdr>
          <w:top w:val="nil"/>
          <w:left w:val="nil"/>
          <w:bottom w:val="nil"/>
          <w:right w:val="nil"/>
          <w:between w:val="nil"/>
        </w:pBdr>
        <w:shd w:val="clear" w:color="auto" w:fill="FFFFFF" w:themeFill="background1"/>
        <w:ind w:firstLine="0"/>
        <w:jc w:val="center"/>
        <w:rPr>
          <w:color w:val="000000"/>
          <w:sz w:val="24"/>
          <w:szCs w:val="24"/>
          <w:lang w:val="en-IN"/>
        </w:rPr>
      </w:pPr>
      <w:r>
        <w:rPr>
          <w:color w:val="000000"/>
          <w:sz w:val="18"/>
          <w:szCs w:val="18"/>
        </w:rPr>
        <w:t>Khyati Sharma</w:t>
      </w:r>
      <w:r w:rsidR="008A2BFB" w:rsidRPr="00CB2A77">
        <w:rPr>
          <w:color w:val="000000"/>
          <w:sz w:val="18"/>
          <w:szCs w:val="18"/>
          <w:vertAlign w:val="superscript"/>
        </w:rPr>
        <w:t>1</w:t>
      </w:r>
      <w:r w:rsidR="0009588A">
        <w:rPr>
          <w:color w:val="000000"/>
          <w:sz w:val="18"/>
          <w:szCs w:val="18"/>
          <w:vertAlign w:val="superscript"/>
        </w:rPr>
        <w:t>[2311981284]</w:t>
      </w:r>
      <w:r w:rsidR="008A2BFB" w:rsidRPr="00CB2A77">
        <w:rPr>
          <w:color w:val="000000"/>
          <w:sz w:val="18"/>
          <w:szCs w:val="18"/>
        </w:rPr>
        <w:t>,</w:t>
      </w:r>
      <w:r w:rsidR="008A2BFB" w:rsidRPr="00CB2A77">
        <w:rPr>
          <w:color w:val="000000"/>
          <w:sz w:val="18"/>
          <w:szCs w:val="18"/>
          <w:vertAlign w:val="superscript"/>
        </w:rPr>
        <w:t xml:space="preserve"> </w:t>
      </w:r>
      <w:r>
        <w:rPr>
          <w:color w:val="000000"/>
          <w:sz w:val="18"/>
          <w:szCs w:val="18"/>
        </w:rPr>
        <w:t>Kriti Sharma</w:t>
      </w:r>
      <w:r w:rsidR="003560F0" w:rsidRPr="00CB2A77">
        <w:rPr>
          <w:color w:val="000000"/>
          <w:sz w:val="18"/>
          <w:szCs w:val="18"/>
          <w:vertAlign w:val="superscript"/>
        </w:rPr>
        <w:t>1</w:t>
      </w:r>
      <w:r w:rsidR="0009588A">
        <w:rPr>
          <w:color w:val="000000"/>
          <w:sz w:val="18"/>
          <w:szCs w:val="18"/>
          <w:vertAlign w:val="superscript"/>
        </w:rPr>
        <w:t>[2311981295]</w:t>
      </w:r>
      <w:r w:rsidR="00402F41" w:rsidRPr="00CB2A77">
        <w:rPr>
          <w:color w:val="000000"/>
          <w:sz w:val="18"/>
          <w:szCs w:val="18"/>
        </w:rPr>
        <w:t xml:space="preserve"> </w:t>
      </w:r>
    </w:p>
    <w:p w14:paraId="67ADCD84" w14:textId="77777777" w:rsidR="00E51F98" w:rsidRPr="00CB2A77" w:rsidRDefault="00E51F98" w:rsidP="001D5D8B">
      <w:pPr>
        <w:pBdr>
          <w:top w:val="nil"/>
          <w:left w:val="nil"/>
          <w:bottom w:val="nil"/>
          <w:right w:val="nil"/>
          <w:between w:val="nil"/>
        </w:pBdr>
        <w:shd w:val="clear" w:color="auto" w:fill="FFFFFF" w:themeFill="background1"/>
        <w:ind w:firstLine="0"/>
        <w:jc w:val="center"/>
        <w:rPr>
          <w:sz w:val="18"/>
          <w:szCs w:val="18"/>
        </w:rPr>
      </w:pPr>
    </w:p>
    <w:p w14:paraId="11B23A0A" w14:textId="3C9165B0" w:rsidR="00E51F98" w:rsidRPr="00CB2A77" w:rsidRDefault="008A2BFB" w:rsidP="001D5D8B">
      <w:pPr>
        <w:pBdr>
          <w:top w:val="nil"/>
          <w:left w:val="nil"/>
          <w:bottom w:val="nil"/>
          <w:right w:val="nil"/>
          <w:between w:val="nil"/>
        </w:pBdr>
        <w:shd w:val="clear" w:color="auto" w:fill="FFFFFF" w:themeFill="background1"/>
        <w:ind w:firstLine="0"/>
        <w:jc w:val="center"/>
        <w:rPr>
          <w:color w:val="000000"/>
          <w:sz w:val="18"/>
          <w:szCs w:val="18"/>
        </w:rPr>
      </w:pPr>
      <w:r w:rsidRPr="00CB2A77">
        <w:rPr>
          <w:color w:val="000000"/>
          <w:sz w:val="18"/>
          <w:szCs w:val="18"/>
          <w:vertAlign w:val="superscript"/>
        </w:rPr>
        <w:t>1</w:t>
      </w:r>
      <w:r w:rsidRPr="00CB2A77">
        <w:rPr>
          <w:color w:val="000000"/>
          <w:sz w:val="18"/>
          <w:szCs w:val="18"/>
        </w:rPr>
        <w:t xml:space="preserve"> </w:t>
      </w:r>
      <w:r w:rsidR="00C040AD">
        <w:rPr>
          <w:color w:val="000000"/>
          <w:sz w:val="18"/>
          <w:szCs w:val="18"/>
        </w:rPr>
        <w:t>Chitkara University HP</w:t>
      </w:r>
    </w:p>
    <w:p w14:paraId="251F239D" w14:textId="77777777" w:rsidR="00D13334" w:rsidRPr="00CB2A77" w:rsidRDefault="00D13334" w:rsidP="001D5D8B">
      <w:pPr>
        <w:pBdr>
          <w:top w:val="nil"/>
          <w:left w:val="nil"/>
          <w:bottom w:val="nil"/>
          <w:right w:val="nil"/>
          <w:between w:val="nil"/>
        </w:pBdr>
        <w:shd w:val="clear" w:color="auto" w:fill="FFFFFF" w:themeFill="background1"/>
        <w:ind w:firstLine="0"/>
        <w:jc w:val="center"/>
        <w:rPr>
          <w:color w:val="000000"/>
          <w:sz w:val="18"/>
          <w:szCs w:val="18"/>
        </w:rPr>
      </w:pPr>
    </w:p>
    <w:p w14:paraId="60E2FA03" w14:textId="77777777" w:rsidR="00C040AD" w:rsidRDefault="00C040AD" w:rsidP="00C040AD">
      <w:pPr>
        <w:shd w:val="clear" w:color="auto" w:fill="FFFFFF" w:themeFill="background1"/>
        <w:ind w:firstLine="0"/>
        <w:rPr>
          <w:rFonts w:ascii="Courier New" w:hAnsi="Courier New" w:cs="Courier New"/>
          <w:sz w:val="18"/>
          <w:szCs w:val="18"/>
        </w:rPr>
      </w:pPr>
    </w:p>
    <w:p w14:paraId="31701DB1" w14:textId="77777777" w:rsidR="00C040AD" w:rsidRPr="00CB2A77" w:rsidRDefault="00C040AD" w:rsidP="00B019F6">
      <w:pPr>
        <w:shd w:val="clear" w:color="auto" w:fill="FFFFFF" w:themeFill="background1"/>
        <w:rPr>
          <w:sz w:val="18"/>
          <w:szCs w:val="18"/>
        </w:rPr>
      </w:pPr>
    </w:p>
    <w:p w14:paraId="69BEDA89" w14:textId="77777777" w:rsidR="00E1371A" w:rsidRPr="00E1371A" w:rsidRDefault="008A2BFB" w:rsidP="00E1371A">
      <w:pPr>
        <w:shd w:val="clear" w:color="auto" w:fill="FFFFFF" w:themeFill="background1"/>
        <w:ind w:firstLine="0"/>
        <w:rPr>
          <w:bCs/>
        </w:rPr>
      </w:pPr>
      <w:r w:rsidRPr="00CB2A77">
        <w:rPr>
          <w:b/>
          <w:sz w:val="18"/>
          <w:szCs w:val="18"/>
        </w:rPr>
        <w:t>Abstract</w:t>
      </w:r>
      <w:r w:rsidRPr="00CB2A77">
        <w:rPr>
          <w:b/>
        </w:rPr>
        <w:t>.</w:t>
      </w:r>
      <w:r w:rsidR="005A1ABC" w:rsidRPr="00CB2A77">
        <w:rPr>
          <w:b/>
        </w:rPr>
        <w:t xml:space="preserve"> </w:t>
      </w:r>
      <w:r w:rsidR="00E1371A" w:rsidRPr="00E1371A">
        <w:rPr>
          <w:bCs/>
        </w:rPr>
        <w:t>Due to its substantial influence on financial planning, economic policymaking, and investment decisions, stock market forecasting has long been a subject of intense research and practical interest. We present a real-time stock analysis dashboard in this project that integrates machine learning, Streamlit, and Python to produce an intuitive and dynamic platform for assessing and predicting stock trends. The main goal of this research is to create a user-friendly, aesthetically engaging system that uses sophisticated time-series modeling techniques to forecast future market behavior in addition to displaying historical stock data.</w:t>
      </w:r>
    </w:p>
    <w:p w14:paraId="59D2ADAF" w14:textId="77777777" w:rsidR="00E1371A" w:rsidRPr="00E1371A" w:rsidRDefault="00E1371A" w:rsidP="00E1371A">
      <w:pPr>
        <w:shd w:val="clear" w:color="auto" w:fill="FFFFFF" w:themeFill="background1"/>
        <w:ind w:firstLine="0"/>
        <w:rPr>
          <w:bCs/>
        </w:rPr>
      </w:pPr>
    </w:p>
    <w:p w14:paraId="025DEC58" w14:textId="77777777" w:rsidR="00E1371A" w:rsidRPr="00E1371A" w:rsidRDefault="00E1371A" w:rsidP="00E1371A">
      <w:pPr>
        <w:shd w:val="clear" w:color="auto" w:fill="FFFFFF" w:themeFill="background1"/>
        <w:ind w:firstLine="0"/>
        <w:rPr>
          <w:bCs/>
        </w:rPr>
      </w:pPr>
      <w:r w:rsidRPr="00E1371A">
        <w:rPr>
          <w:bCs/>
        </w:rPr>
        <w:t>After using the Yahoo Finance API to scrape data, we undertook thorough preprocessing, which includes handling missing values and normalization. Machine learning algorithms and models like LSTM (Long Short-Term Memory) networks have been taught to produce accurate forecasts. The front-end interface is the dashboard created in Streamlit, which lets users choose stocks, examine past performance, and examine prediction outcomes using clear graphs and tables. The application's practical usability and interactivity are improved by the incorporation of real-time data updates.</w:t>
      </w:r>
    </w:p>
    <w:p w14:paraId="6840904F" w14:textId="77777777" w:rsidR="00E1371A" w:rsidRPr="00E1371A" w:rsidRDefault="00E1371A" w:rsidP="00E1371A">
      <w:pPr>
        <w:shd w:val="clear" w:color="auto" w:fill="FFFFFF" w:themeFill="background1"/>
        <w:ind w:firstLine="0"/>
        <w:rPr>
          <w:bCs/>
        </w:rPr>
      </w:pPr>
    </w:p>
    <w:p w14:paraId="5BF98524" w14:textId="0FED0437" w:rsidR="00B5604D" w:rsidRPr="00E1371A" w:rsidRDefault="00E1371A" w:rsidP="00E1371A">
      <w:pPr>
        <w:shd w:val="clear" w:color="auto" w:fill="FFFFFF" w:themeFill="background1"/>
        <w:ind w:firstLine="0"/>
        <w:rPr>
          <w:bCs/>
          <w:lang w:val="en-IN"/>
        </w:rPr>
      </w:pPr>
      <w:r w:rsidRPr="00E1371A">
        <w:rPr>
          <w:bCs/>
        </w:rPr>
        <w:t>This study shows how ML models can be combined with a responsive and lightweight framework to create an effective decision-support system. Our method produces better accuracy than traditional statistical models and enables flexible model deployment and extension. The app is intended for financial analysts, students, and individual investors looking for a strong yet user-friendly tool for stock market research and forecasting.</w:t>
      </w:r>
    </w:p>
    <w:p w14:paraId="7E0DD4CF" w14:textId="0E75A726" w:rsidR="00EE7622" w:rsidRPr="00CB2A77" w:rsidRDefault="00EE7622" w:rsidP="001D5D8B">
      <w:pPr>
        <w:shd w:val="clear" w:color="auto" w:fill="FFFFFF" w:themeFill="background1"/>
        <w:ind w:firstLine="0"/>
        <w:rPr>
          <w:bCs/>
          <w:lang w:val="en-IN"/>
        </w:rPr>
      </w:pPr>
    </w:p>
    <w:p w14:paraId="4931D92E" w14:textId="37A164B3" w:rsidR="009D670E" w:rsidRPr="00CB2A77" w:rsidRDefault="009D670E" w:rsidP="001D5D8B">
      <w:pPr>
        <w:shd w:val="clear" w:color="auto" w:fill="FFFFFF" w:themeFill="background1"/>
        <w:ind w:firstLine="0"/>
        <w:rPr>
          <w:sz w:val="18"/>
          <w:szCs w:val="18"/>
          <w:lang w:val="en-IN" w:eastAsia="en-IN"/>
        </w:rPr>
      </w:pPr>
    </w:p>
    <w:p w14:paraId="370B6C6D" w14:textId="77777777" w:rsidR="00E1371A" w:rsidRPr="00E1371A" w:rsidRDefault="008A2BFB" w:rsidP="00E1371A">
      <w:pPr>
        <w:shd w:val="clear" w:color="auto" w:fill="FFFFFF" w:themeFill="background1"/>
        <w:rPr>
          <w:sz w:val="18"/>
          <w:szCs w:val="18"/>
          <w:lang w:val="en-IN"/>
        </w:rPr>
      </w:pPr>
      <w:r w:rsidRPr="00CB2A77">
        <w:rPr>
          <w:b/>
          <w:color w:val="000000"/>
          <w:sz w:val="18"/>
          <w:szCs w:val="18"/>
        </w:rPr>
        <w:t>Keywords</w:t>
      </w:r>
      <w:r w:rsidR="000341D8" w:rsidRPr="00CB2A77">
        <w:rPr>
          <w:b/>
          <w:color w:val="000000"/>
          <w:sz w:val="18"/>
          <w:szCs w:val="18"/>
        </w:rPr>
        <w:t>:</w:t>
      </w:r>
      <w:r w:rsidR="000341D8" w:rsidRPr="00CB2A77">
        <w:rPr>
          <w:sz w:val="18"/>
          <w:szCs w:val="18"/>
        </w:rPr>
        <w:t xml:space="preserve"> </w:t>
      </w:r>
      <w:r w:rsidR="00E1371A" w:rsidRPr="00E1371A">
        <w:rPr>
          <w:sz w:val="18"/>
          <w:szCs w:val="18"/>
          <w:lang w:val="en-IN"/>
        </w:rPr>
        <w:t>Stock Prediction, Streamlit, Time-Series Forecasting, LSTM, Machine Learning, Dashboard</w:t>
      </w:r>
    </w:p>
    <w:p w14:paraId="48FA29AF" w14:textId="4C4B51D0" w:rsidR="000341D8" w:rsidRPr="00CB2A77" w:rsidRDefault="000341D8" w:rsidP="001D5D8B">
      <w:pPr>
        <w:shd w:val="clear" w:color="auto" w:fill="FFFFFF" w:themeFill="background1"/>
        <w:ind w:firstLine="0"/>
        <w:rPr>
          <w:b/>
          <w:bCs/>
          <w:sz w:val="18"/>
          <w:szCs w:val="18"/>
        </w:rPr>
      </w:pPr>
    </w:p>
    <w:p w14:paraId="5249FCAD" w14:textId="77777777" w:rsidR="000341D8" w:rsidRPr="00CB2A77" w:rsidRDefault="000341D8" w:rsidP="001D5D8B">
      <w:pPr>
        <w:shd w:val="clear" w:color="auto" w:fill="FFFFFF" w:themeFill="background1"/>
        <w:ind w:firstLine="0"/>
        <w:rPr>
          <w:b/>
          <w:bCs/>
          <w:sz w:val="18"/>
          <w:szCs w:val="18"/>
        </w:rPr>
      </w:pPr>
    </w:p>
    <w:p w14:paraId="586F263B" w14:textId="428513C6" w:rsidR="00C14E67" w:rsidRPr="00AD4D43" w:rsidRDefault="00C14E67" w:rsidP="00AD4D43">
      <w:pPr>
        <w:pStyle w:val="ListParagraph"/>
        <w:numPr>
          <w:ilvl w:val="0"/>
          <w:numId w:val="20"/>
        </w:numPr>
        <w:pBdr>
          <w:top w:val="nil"/>
          <w:left w:val="nil"/>
          <w:bottom w:val="nil"/>
          <w:right w:val="nil"/>
          <w:between w:val="nil"/>
        </w:pBdr>
        <w:shd w:val="clear" w:color="auto" w:fill="FFFFFF" w:themeFill="background1"/>
        <w:spacing w:before="220" w:after="360"/>
        <w:ind w:right="567"/>
        <w:jc w:val="left"/>
        <w:rPr>
          <w:b/>
          <w:color w:val="000000"/>
          <w:sz w:val="24"/>
          <w:szCs w:val="24"/>
        </w:rPr>
      </w:pPr>
      <w:r w:rsidRPr="00AD4D43">
        <w:rPr>
          <w:b/>
          <w:color w:val="000000"/>
          <w:sz w:val="24"/>
          <w:szCs w:val="24"/>
        </w:rPr>
        <w:t>Introduction</w:t>
      </w:r>
    </w:p>
    <w:p w14:paraId="5C1DE3F8" w14:textId="02CF41F1" w:rsidR="000341D8" w:rsidRPr="00B8350C" w:rsidRDefault="00B8350C" w:rsidP="00490E6C">
      <w:pPr>
        <w:pBdr>
          <w:top w:val="nil"/>
          <w:left w:val="nil"/>
          <w:bottom w:val="nil"/>
          <w:right w:val="nil"/>
          <w:between w:val="nil"/>
        </w:pBdr>
        <w:shd w:val="clear" w:color="auto" w:fill="FFFFFF" w:themeFill="background1"/>
        <w:spacing w:before="220" w:after="360"/>
        <w:ind w:right="567" w:firstLine="0"/>
        <w:rPr>
          <w:sz w:val="22"/>
          <w:szCs w:val="22"/>
          <w:lang w:val="en-IN"/>
        </w:rPr>
      </w:pPr>
      <w:r w:rsidRPr="00B8350C">
        <w:rPr>
          <w:lang w:val="en-IN"/>
        </w:rPr>
        <w:t>In 2023 alone, the S&amp;P 500 saw daily swings of ±2% on 58% of trading days, making volatility in the world's financial markets a defining challenge for investors. The need for easily accessible tools that democratize real-time market analysis is highlighted by this instability, which is caused by algorithmic trading, geopolitical events,</w:t>
      </w:r>
      <w:r w:rsidRPr="00B8350C">
        <w:rPr>
          <w:sz w:val="22"/>
          <w:szCs w:val="22"/>
          <w:lang w:val="en-IN"/>
        </w:rPr>
        <w:t xml:space="preserve"> and macroeconomic shifts. </w:t>
      </w:r>
      <w:r w:rsidRPr="00B8350C">
        <w:rPr>
          <w:lang w:val="en-IN"/>
        </w:rPr>
        <w:t xml:space="preserve">While static Excel models are unable to capture dynamic market conditions, traditional platforms such as Bloomberg Terminal continue to be prohibitively expensive for individual investors. </w:t>
      </w:r>
      <w:r w:rsidRPr="00B8350C">
        <w:rPr>
          <w:lang w:val="en-IN"/>
        </w:rPr>
        <w:br/>
      </w:r>
      <w:r w:rsidRPr="00B8350C">
        <w:rPr>
          <w:lang w:val="en-IN"/>
        </w:rPr>
        <w:lastRenderedPageBreak/>
        <w:br/>
        <w:t>By utilizing Python's Streamlit and yfinance to create an interactive Real-Time Stock Analysis Dashboard, this project fills that gap. The tool enables users to recognize patterns, evaluate risk, and make data-driven decisions without the need for specialized training by utilizing machine learning-ready financial data and user-friendly visualizations</w:t>
      </w:r>
      <w:r w:rsidRPr="00B8350C">
        <w:rPr>
          <w:sz w:val="22"/>
          <w:szCs w:val="22"/>
          <w:lang w:val="en-IN"/>
        </w:rPr>
        <w:t>.</w:t>
      </w:r>
      <w:r w:rsidR="00C26A32" w:rsidRPr="00CB2A77">
        <w:fldChar w:fldCharType="begin"/>
      </w:r>
      <w:r w:rsidR="006B1B4B" w:rsidRPr="00CB2A77">
        <w:instrText xml:space="preserve"> ADDIN ZOTERO_ITEM CSL_CITATION {"citationID":"1oksIhw9","properties":{"formattedCitation":"[1]","plainCitation":"[1]","noteIndex":0},"citationItems":[{"id":"NpuyVXXF/pI1w7EIy","uris":["http://zotero.org/users/13066519/items/73R3JJW2"],"itemData":{"id":305,"type":"article-journal","abstract":"Artificial intelligence (AI) has transformed key aspects of human life. Machine learning (ML), which is a subset of AI wherein machines autonomously acquire information by extracting patterns from large databases, has been increasingly used within the medical community, and specifically within the domain of cardiovascular diseases. In this review, we present a brief overview of ML methodologies that are used for the construction of inferential and predictive data-driven models. We highlight several domains of ML application such as echocardiography, electrocardiography, and recently developed non-invasive imaging modalities such as coronary artery calcium scoring and coronary computed tomography angiography. We conclude by reviewing the limitations associated with contemporary application of ML algorithms within the cardiovascular disease field.","container-title":"European Heart Journal","DOI":"10.1093/eurheartj/ehy404","ISSN":"1522-9645","issue":"24","journalAbbreviation":"Eur Heart J","language":"eng","note":"PMID: 30060039","page":"1975-1986","source":"PubMed","title":"Clinical applications of machine learning in cardiovascular disease and its relevance to cardiac imaging","volume":"40","author":[{"family":"Al'Aref","given":"Subhi J."},{"family":"Anchouche","given":"Khalil"},{"family":"Singh","given":"Gurpreet"},{"family":"Slomka","given":"Piotr J."},{"family":"Kolli","given":"Kranthi K."},{"family":"Kumar","given":"Amit"},{"family":"Pandey","given":"Mohit"},{"family":"Maliakal","given":"Gabriel"},{"family":"Rosendael","given":"Alexander R.","non-dropping-particle":"van"},{"family":"Beecy","given":"Ashley N."},{"family":"Berman","given":"Daniel S."},{"family":"Leipsic","given":"Jonathan"},{"family":"Nieman","given":"Koen"},{"family":"Andreini","given":"Daniele"},{"family":"Pontone","given":"Gianluca"},{"family":"Schoepf","given":"U. Joseph"},{"family":"Shaw","given":"Leslee J."},{"family":"Chang","given":"Hyuk-Jae"},{"family":"Narula","given":"Jagat"},{"family":"Bax","given":"Jeroen J."},{"family":"Guan","given":"Yuanfang"},{"family":"Min","given":"James K."}],"issued":{"date-parts":[["2019",6,21]]}}}],"schema":"https://github.com/citation-style-language/schema/raw/master/csl-citation.json"} </w:instrText>
      </w:r>
      <w:r w:rsidR="00C26A32" w:rsidRPr="00CB2A77">
        <w:fldChar w:fldCharType="separate"/>
      </w:r>
      <w:r w:rsidR="00C26A32" w:rsidRPr="00CB2A77">
        <w:t>[1]</w:t>
      </w:r>
      <w:r w:rsidR="00C26A32" w:rsidRPr="00CB2A77">
        <w:fldChar w:fldCharType="end"/>
      </w:r>
      <w:r w:rsidR="000341D8" w:rsidRPr="00CB2A77">
        <w:t>.</w:t>
      </w:r>
    </w:p>
    <w:p w14:paraId="5FB88CBF" w14:textId="77777777" w:rsidR="00236C09" w:rsidRPr="00CB2A77" w:rsidRDefault="00236C09" w:rsidP="00490E6C">
      <w:pPr>
        <w:pStyle w:val="TableParagraph"/>
        <w:shd w:val="clear" w:color="auto" w:fill="FFFFFF" w:themeFill="background1"/>
        <w:jc w:val="both"/>
        <w:rPr>
          <w:lang w:val="en-IN"/>
        </w:rPr>
      </w:pPr>
    </w:p>
    <w:p w14:paraId="58317465" w14:textId="242D192D" w:rsidR="00C14E67" w:rsidRPr="00B8350C" w:rsidRDefault="00C14E67" w:rsidP="00490E6C">
      <w:pPr>
        <w:keepNext/>
        <w:keepLines/>
        <w:numPr>
          <w:ilvl w:val="1"/>
          <w:numId w:val="2"/>
        </w:numPr>
        <w:pBdr>
          <w:top w:val="nil"/>
          <w:left w:val="nil"/>
          <w:bottom w:val="nil"/>
          <w:right w:val="nil"/>
          <w:between w:val="nil"/>
        </w:pBdr>
        <w:shd w:val="clear" w:color="auto" w:fill="FFFFFF" w:themeFill="background1"/>
        <w:spacing w:before="360" w:after="240"/>
        <w:rPr>
          <w:b/>
          <w:bCs/>
          <w:color w:val="000000"/>
          <w:sz w:val="16"/>
          <w:szCs w:val="16"/>
        </w:rPr>
      </w:pPr>
      <w:bookmarkStart w:id="1" w:name="_Hlk165394062"/>
      <w:r w:rsidRPr="00CB2A77">
        <w:rPr>
          <w:b/>
          <w:bCs/>
        </w:rPr>
        <w:t>Structure of the paper</w:t>
      </w:r>
      <w:bookmarkEnd w:id="1"/>
      <w:r w:rsidR="00B8350C">
        <w:rPr>
          <w:b/>
          <w:bCs/>
        </w:rPr>
        <w:t xml:space="preserve"> </w:t>
      </w:r>
    </w:p>
    <w:p w14:paraId="5389B41F" w14:textId="3DB4816A" w:rsidR="00B8350C" w:rsidRPr="00B8350C" w:rsidRDefault="00B8350C" w:rsidP="00490E6C">
      <w:pPr>
        <w:ind w:firstLine="0"/>
        <w:rPr>
          <w:lang w:val="en-IN" w:eastAsia="en-IN"/>
        </w:rPr>
      </w:pPr>
      <w:r w:rsidRPr="00B8350C">
        <w:rPr>
          <w:lang w:val="en-IN" w:eastAsia="en-IN"/>
        </w:rPr>
        <w:t>This paper offers a methodical approach to creating a real-time stock analysis dashboard. It starts with an introduction outlining the difficulties associated with market volatility and the requirement for easily accessible financial tools. The literature review finds gaps in retail investor platforms and critically evaluates current solutions. The creation of the dashboard, including the use of technical indicators like SMA and EMA, preprocessing methods, and data sourcing from Yahoo Finance, is then explained in detail. Experimental results, backed by visualizations of candlestick charts and volume-price correlations, validate the system's performance using latency metrics and user testing results. In terms of price, real-time functionality, and customization, a comparative analysis demonstrates the dashboard's advantages over for-profit platforms like TradingView and Excel. The article wraps up by highlighting accomplishments, recognizing API constraints, and suggesting future</w:t>
      </w:r>
      <w:r>
        <w:rPr>
          <w:lang w:val="en-IN" w:eastAsia="en-IN"/>
        </w:rPr>
        <w:t xml:space="preserve"> </w:t>
      </w:r>
      <w:r w:rsidRPr="00B8350C">
        <w:rPr>
          <w:lang w:val="en-IN" w:eastAsia="en-IN"/>
        </w:rPr>
        <w:t>improvements like sentiment analysis and LSTM integration. This framework emphasizes real-world financial analytics applications while reflecting academic rigor.</w:t>
      </w:r>
    </w:p>
    <w:p w14:paraId="37C5672A" w14:textId="64CFF90E" w:rsidR="00B8350C" w:rsidRPr="00B8350C" w:rsidRDefault="00B8350C" w:rsidP="00490E6C">
      <w:pPr>
        <w:ind w:firstLine="0"/>
        <w:rPr>
          <w:lang w:val="en-IN" w:eastAsia="en-IN"/>
        </w:rPr>
      </w:pPr>
    </w:p>
    <w:p w14:paraId="3094DF28" w14:textId="77777777" w:rsidR="00B8350C" w:rsidRPr="00CB2A77" w:rsidRDefault="00B8350C" w:rsidP="00490E6C">
      <w:pPr>
        <w:keepNext/>
        <w:keepLines/>
        <w:pBdr>
          <w:top w:val="nil"/>
          <w:left w:val="nil"/>
          <w:bottom w:val="nil"/>
          <w:right w:val="nil"/>
          <w:between w:val="nil"/>
        </w:pBdr>
        <w:shd w:val="clear" w:color="auto" w:fill="FFFFFF" w:themeFill="background1"/>
        <w:spacing w:before="360" w:after="240"/>
        <w:ind w:left="567" w:firstLine="0"/>
        <w:rPr>
          <w:b/>
          <w:bCs/>
          <w:color w:val="000000"/>
          <w:sz w:val="16"/>
          <w:szCs w:val="16"/>
        </w:rPr>
      </w:pPr>
    </w:p>
    <w:p w14:paraId="78FA2DF0" w14:textId="3999C9E4" w:rsidR="00E51F98" w:rsidRPr="00CB2A77" w:rsidRDefault="00873A9B" w:rsidP="00490E6C">
      <w:pPr>
        <w:keepNext/>
        <w:keepLines/>
        <w:numPr>
          <w:ilvl w:val="0"/>
          <w:numId w:val="2"/>
        </w:numPr>
        <w:shd w:val="clear" w:color="auto" w:fill="FFFFFF" w:themeFill="background1"/>
        <w:spacing w:before="360" w:after="240"/>
        <w:rPr>
          <w:b/>
          <w:bCs/>
          <w:sz w:val="24"/>
          <w:szCs w:val="24"/>
        </w:rPr>
      </w:pPr>
      <w:r w:rsidRPr="00CB2A77">
        <w:rPr>
          <w:b/>
          <w:bCs/>
          <w:sz w:val="24"/>
          <w:szCs w:val="24"/>
        </w:rPr>
        <w:t>Literature Review</w:t>
      </w:r>
    </w:p>
    <w:p w14:paraId="5972463A" w14:textId="77777777" w:rsidR="00647F49" w:rsidRDefault="00647F49" w:rsidP="00490E6C">
      <w:pPr>
        <w:ind w:firstLine="0"/>
        <w:rPr>
          <w:lang w:val="en-IN" w:eastAsia="en-IN"/>
        </w:rPr>
      </w:pPr>
      <w:r w:rsidRPr="00647F49">
        <w:rPr>
          <w:lang w:val="en-IN" w:eastAsia="en-IN"/>
        </w:rPr>
        <w:t>This review of the literature aims to give researchers and financial analysts a thorough grasp of the most recent machine learning techniques for stock market prediction. To predict stock prices and find trading signals, recent research has used a variety of methods, such as LSTM, ARIMA, Random Forest (RF), and Gradient Boosting models.</w:t>
      </w:r>
    </w:p>
    <w:p w14:paraId="0744DAEE" w14:textId="77777777" w:rsidR="00647F49" w:rsidRDefault="00647F49" w:rsidP="00490E6C">
      <w:pPr>
        <w:ind w:firstLine="0"/>
        <w:rPr>
          <w:lang w:val="en-IN" w:eastAsia="en-IN"/>
        </w:rPr>
      </w:pPr>
    </w:p>
    <w:p w14:paraId="296B27DC" w14:textId="77777777" w:rsidR="001C0B6B" w:rsidRDefault="001C0B6B" w:rsidP="00647F49">
      <w:pPr>
        <w:ind w:firstLine="0"/>
        <w:jc w:val="left"/>
        <w:rPr>
          <w:lang w:val="en-IN" w:eastAsia="en-IN"/>
        </w:rPr>
      </w:pPr>
    </w:p>
    <w:p w14:paraId="7E51FE15" w14:textId="77777777" w:rsidR="001C0B6B" w:rsidRDefault="001C0B6B" w:rsidP="00647F49">
      <w:pPr>
        <w:ind w:firstLine="0"/>
        <w:jc w:val="left"/>
        <w:rPr>
          <w:lang w:val="en-IN" w:eastAsia="en-IN"/>
        </w:rPr>
      </w:pPr>
    </w:p>
    <w:p w14:paraId="0D9FA571" w14:textId="77777777" w:rsidR="001C0B6B" w:rsidRDefault="001C0B6B" w:rsidP="00647F49">
      <w:pPr>
        <w:ind w:firstLine="0"/>
        <w:jc w:val="left"/>
        <w:rPr>
          <w:lang w:val="en-IN" w:eastAsia="en-IN"/>
        </w:rPr>
      </w:pPr>
    </w:p>
    <w:p w14:paraId="048D9A0E" w14:textId="77777777" w:rsidR="001C0B6B" w:rsidRDefault="001C0B6B" w:rsidP="00647F49">
      <w:pPr>
        <w:ind w:firstLine="0"/>
        <w:jc w:val="left"/>
        <w:rPr>
          <w:lang w:val="en-IN" w:eastAsia="en-IN"/>
        </w:rPr>
      </w:pPr>
    </w:p>
    <w:p w14:paraId="271D3B4E" w14:textId="77777777" w:rsidR="001C0B6B" w:rsidRDefault="001C0B6B" w:rsidP="00647F49">
      <w:pPr>
        <w:ind w:firstLine="0"/>
        <w:jc w:val="left"/>
        <w:rPr>
          <w:lang w:val="en-IN" w:eastAsia="en-IN"/>
        </w:rPr>
      </w:pPr>
    </w:p>
    <w:p w14:paraId="0EE9A0CF" w14:textId="45F4F1EE" w:rsidR="001C0B6B" w:rsidRPr="00E03121" w:rsidRDefault="00E03121" w:rsidP="00E03121">
      <w:pPr>
        <w:ind w:firstLine="0"/>
        <w:jc w:val="left"/>
        <w:rPr>
          <w:b/>
          <w:bCs/>
          <w:lang w:val="en-IN" w:eastAsia="en-IN"/>
        </w:rPr>
      </w:pPr>
      <w:r w:rsidRPr="00E03121">
        <w:rPr>
          <w:b/>
          <w:bCs/>
          <w:lang w:val="en-IN" w:eastAsia="en-IN"/>
        </w:rPr>
        <w:t>2.1</w:t>
      </w:r>
      <w:r>
        <w:rPr>
          <w:b/>
          <w:bCs/>
          <w:lang w:val="en-IN" w:eastAsia="en-IN"/>
        </w:rPr>
        <w:t xml:space="preserve">         </w:t>
      </w:r>
      <w:r w:rsidR="001C0B6B" w:rsidRPr="00E03121">
        <w:rPr>
          <w:b/>
          <w:bCs/>
          <w:lang w:val="en-IN" w:eastAsia="en-IN"/>
        </w:rPr>
        <w:t>Deep Learning Approaches</w:t>
      </w:r>
    </w:p>
    <w:p w14:paraId="1313547C" w14:textId="2EF118F0" w:rsidR="001C0B6B" w:rsidRDefault="001C0B6B" w:rsidP="00490E6C">
      <w:pPr>
        <w:ind w:firstLine="0"/>
        <w:rPr>
          <w:lang w:val="en-IN" w:eastAsia="en-IN"/>
        </w:rPr>
      </w:pPr>
      <w:r w:rsidRPr="001C0B6B">
        <w:rPr>
          <w:lang w:val="en-IN" w:eastAsia="en-IN"/>
        </w:rPr>
        <w:t xml:space="preserve">Using a 10-year dataset of OHLC prices and volumes, Ding et al. (2015) showed that LSTMs could predict S&amp;P 500 daily price movements with 55.9% directional accuracy (statistically significant at p&lt;0.01). Although their work demonstrated that LSTMs can </w:t>
      </w:r>
      <w:r w:rsidRPr="001C0B6B">
        <w:rPr>
          <w:lang w:val="en-IN" w:eastAsia="en-IN"/>
        </w:rPr>
        <w:lastRenderedPageBreak/>
        <w:t xml:space="preserve">capture non-linear patterns, it also brought attention to the computational costs (approximately 4 hours of training time per model). Relevance to our work: Supports our decision to use lightweight SMA/EMA for real-time </w:t>
      </w:r>
      <w:proofErr w:type="gramStart"/>
      <w:r w:rsidRPr="001C0B6B">
        <w:rPr>
          <w:lang w:val="en-IN" w:eastAsia="en-IN"/>
        </w:rPr>
        <w:t xml:space="preserve">dashboards </w:t>
      </w:r>
      <w:r w:rsidR="0075215D">
        <w:rPr>
          <w:lang w:val="en-IN" w:eastAsia="en-IN"/>
        </w:rPr>
        <w:t>.</w:t>
      </w:r>
      <w:proofErr w:type="gramEnd"/>
      <w:r w:rsidRPr="001C0B6B">
        <w:rPr>
          <w:lang w:val="en-IN" w:eastAsia="en-IN"/>
        </w:rPr>
        <w:t xml:space="preserve"> </w:t>
      </w:r>
      <w:r w:rsidRPr="001C0B6B">
        <w:rPr>
          <w:lang w:val="en-IN" w:eastAsia="en-IN"/>
        </w:rPr>
        <w:br/>
      </w:r>
      <w:r w:rsidRPr="001C0B6B">
        <w:rPr>
          <w:lang w:val="en-IN" w:eastAsia="en-IN"/>
        </w:rPr>
        <w:br/>
        <w:t>Nelson et al. (2017) achieved a 6.2% lower RMSE than ARIMA by combining LSTMs with attention mechanisms on NASDAQ stocks. However, their model was unfeasible for individual investors due to its requirement for GPU acceleration (IEEE Access).</w:t>
      </w:r>
    </w:p>
    <w:p w14:paraId="1E29E162" w14:textId="77777777" w:rsidR="00C51ED3" w:rsidRDefault="00C51ED3" w:rsidP="00490E6C">
      <w:pPr>
        <w:ind w:firstLine="0"/>
        <w:rPr>
          <w:lang w:val="en-IN" w:eastAsia="en-IN"/>
        </w:rPr>
      </w:pPr>
    </w:p>
    <w:p w14:paraId="00E6AC15" w14:textId="77777777" w:rsidR="00C51ED3" w:rsidRDefault="00C51ED3" w:rsidP="00490E6C">
      <w:pPr>
        <w:ind w:firstLine="0"/>
        <w:rPr>
          <w:lang w:val="en-IN" w:eastAsia="en-IN"/>
        </w:rPr>
      </w:pPr>
    </w:p>
    <w:p w14:paraId="3A5E0321" w14:textId="77777777" w:rsidR="00C51ED3" w:rsidRDefault="00C51ED3" w:rsidP="00490E6C">
      <w:pPr>
        <w:ind w:firstLine="0"/>
        <w:rPr>
          <w:lang w:val="en-IN" w:eastAsia="en-IN"/>
        </w:rPr>
      </w:pPr>
    </w:p>
    <w:p w14:paraId="115660DD" w14:textId="1CDFD21F" w:rsidR="00C51ED3" w:rsidRPr="00C51ED3" w:rsidRDefault="00C51ED3" w:rsidP="00490E6C">
      <w:pPr>
        <w:ind w:firstLine="0"/>
        <w:rPr>
          <w:lang w:val="en-IN" w:eastAsia="en-IN"/>
        </w:rPr>
      </w:pPr>
      <w:r w:rsidRPr="00C51ED3">
        <w:rPr>
          <w:b/>
          <w:bCs/>
          <w:lang w:val="en-IN" w:eastAsia="en-IN"/>
        </w:rPr>
        <w:t xml:space="preserve">2. </w:t>
      </w:r>
      <w:r w:rsidR="00E03121">
        <w:rPr>
          <w:b/>
          <w:bCs/>
          <w:lang w:val="en-IN" w:eastAsia="en-IN"/>
        </w:rPr>
        <w:t xml:space="preserve">2        </w:t>
      </w:r>
      <w:r w:rsidRPr="00C51ED3">
        <w:rPr>
          <w:b/>
          <w:bCs/>
          <w:lang w:val="en-IN" w:eastAsia="en-IN"/>
        </w:rPr>
        <w:t>Hybrid Statistical-ML Models</w:t>
      </w:r>
    </w:p>
    <w:p w14:paraId="0C45C247" w14:textId="77777777" w:rsidR="00C51ED3" w:rsidRDefault="00C51ED3" w:rsidP="00490E6C">
      <w:pPr>
        <w:ind w:firstLine="0"/>
        <w:rPr>
          <w:lang w:val="en-IN" w:eastAsia="en-IN"/>
        </w:rPr>
      </w:pPr>
    </w:p>
    <w:p w14:paraId="286BC19C" w14:textId="77777777" w:rsidR="00C51ED3" w:rsidRDefault="00C51ED3" w:rsidP="00490E6C">
      <w:pPr>
        <w:ind w:firstLine="0"/>
        <w:rPr>
          <w:lang w:val="en-IN" w:eastAsia="en-IN"/>
        </w:rPr>
      </w:pPr>
      <w:r w:rsidRPr="00C51ED3">
        <w:rPr>
          <w:lang w:val="en-IN" w:eastAsia="en-IN"/>
        </w:rPr>
        <w:t xml:space="preserve">An ARIMA-ANN hybrid, as proposed by Patel et al. (2015), reduced the prediction error of the NIFTY 50 by 6.12% in MAPE when compared to standalone ARIMA. Important realization: ANN resolved residuals, whereas ARIMA handled linear trends. Limitation: For intraday trading, the daily granularity is insufficient (IEEE Xplore). </w:t>
      </w:r>
      <w:r w:rsidRPr="00C51ED3">
        <w:rPr>
          <w:lang w:val="en-IN" w:eastAsia="en-IN"/>
        </w:rPr>
        <w:br/>
      </w:r>
      <w:r w:rsidRPr="00C51ED3">
        <w:rPr>
          <w:lang w:val="en-IN" w:eastAsia="en-IN"/>
        </w:rPr>
        <w:br/>
        <w:t>Chen (2019) improved volatility-adjusted accuracy by 9.3% during crises (2008/2016 events) by integrating wavelet transforms with SVM on Forex data. supports the Journal of Forecasting's emphasis on adaptive volatility handling.</w:t>
      </w:r>
    </w:p>
    <w:p w14:paraId="2246C5C8" w14:textId="77777777" w:rsidR="00C51ED3" w:rsidRDefault="00C51ED3" w:rsidP="00490E6C">
      <w:pPr>
        <w:ind w:firstLine="0"/>
        <w:rPr>
          <w:lang w:val="en-IN" w:eastAsia="en-IN"/>
        </w:rPr>
      </w:pPr>
    </w:p>
    <w:p w14:paraId="778A1000" w14:textId="77777777" w:rsidR="00C51ED3" w:rsidRDefault="00C51ED3" w:rsidP="00490E6C">
      <w:pPr>
        <w:ind w:firstLine="0"/>
        <w:rPr>
          <w:lang w:val="en-IN" w:eastAsia="en-IN"/>
        </w:rPr>
      </w:pPr>
    </w:p>
    <w:p w14:paraId="2A6E8C0D" w14:textId="77777777" w:rsidR="00C51ED3" w:rsidRDefault="00C51ED3" w:rsidP="00490E6C">
      <w:pPr>
        <w:ind w:firstLine="0"/>
        <w:rPr>
          <w:lang w:val="en-IN" w:eastAsia="en-IN"/>
        </w:rPr>
      </w:pPr>
    </w:p>
    <w:p w14:paraId="4AACAE8D" w14:textId="7DFB94FB" w:rsidR="00C51ED3" w:rsidRPr="00C51ED3" w:rsidRDefault="00E03121" w:rsidP="00490E6C">
      <w:pPr>
        <w:ind w:firstLine="0"/>
        <w:rPr>
          <w:lang w:val="en-IN" w:eastAsia="en-IN"/>
        </w:rPr>
      </w:pPr>
      <w:r>
        <w:rPr>
          <w:b/>
          <w:bCs/>
          <w:lang w:val="en-IN" w:eastAsia="en-IN"/>
        </w:rPr>
        <w:t>2.</w:t>
      </w:r>
      <w:r w:rsidR="00C51ED3" w:rsidRPr="00C51ED3">
        <w:rPr>
          <w:b/>
          <w:bCs/>
          <w:lang w:val="en-IN" w:eastAsia="en-IN"/>
        </w:rPr>
        <w:t>3</w:t>
      </w:r>
      <w:r>
        <w:rPr>
          <w:b/>
          <w:bCs/>
          <w:lang w:val="en-IN" w:eastAsia="en-IN"/>
        </w:rPr>
        <w:t xml:space="preserve">        </w:t>
      </w:r>
      <w:r w:rsidR="00C51ED3" w:rsidRPr="00C51ED3">
        <w:rPr>
          <w:b/>
          <w:bCs/>
          <w:lang w:val="en-IN" w:eastAsia="en-IN"/>
        </w:rPr>
        <w:t xml:space="preserve"> Ensemble Techniques for High-Frequency Data</w:t>
      </w:r>
    </w:p>
    <w:p w14:paraId="0317F7D1" w14:textId="77777777" w:rsidR="00C51ED3" w:rsidRDefault="00C51ED3" w:rsidP="00490E6C">
      <w:pPr>
        <w:ind w:firstLine="0"/>
        <w:rPr>
          <w:lang w:val="en-IN" w:eastAsia="en-IN"/>
        </w:rPr>
      </w:pPr>
    </w:p>
    <w:p w14:paraId="5C5F2A44" w14:textId="77777777" w:rsidR="00C51ED3" w:rsidRDefault="00C51ED3" w:rsidP="00490E6C">
      <w:pPr>
        <w:ind w:firstLine="0"/>
        <w:rPr>
          <w:lang w:val="en-IN" w:eastAsia="en-IN"/>
        </w:rPr>
      </w:pPr>
      <w:r w:rsidRPr="00C51ED3">
        <w:rPr>
          <w:lang w:val="en-IN" w:eastAsia="en-IN"/>
        </w:rPr>
        <w:t xml:space="preserve">Using XGBoost on NASDAQ-100 1-hour bars, Gupta &amp; Dhingra (2022) were able to predict trends with 84.7% accuracy. Important discovery: 62% of the feature importance (Springer LNNS) was attributed to technical indicators (RSI, Bollinger Bands). </w:t>
      </w:r>
      <w:r w:rsidRPr="00C51ED3">
        <w:rPr>
          <w:lang w:val="en-IN" w:eastAsia="en-IN"/>
        </w:rPr>
        <w:br/>
      </w:r>
      <w:r w:rsidRPr="00C51ED3">
        <w:rPr>
          <w:lang w:val="en-IN" w:eastAsia="en-IN"/>
        </w:rPr>
        <w:br/>
        <w:t>Almahdi &amp; Yang (2017) demonstrated that Random Forest performed better than LSTM in sub-1-minute AAPL data (accuracy of 78.3% vs. 68.9%), highlighting the benefit of trees in low-latency settings (Quantitative Finance).</w:t>
      </w:r>
    </w:p>
    <w:p w14:paraId="74610DB2" w14:textId="77777777" w:rsidR="004D2A1B" w:rsidRDefault="004D2A1B" w:rsidP="00490E6C">
      <w:pPr>
        <w:ind w:firstLine="0"/>
        <w:rPr>
          <w:lang w:val="en-IN" w:eastAsia="en-IN"/>
        </w:rPr>
      </w:pPr>
    </w:p>
    <w:p w14:paraId="1725193A" w14:textId="77777777" w:rsidR="004D2A1B" w:rsidRDefault="004D2A1B" w:rsidP="00490E6C">
      <w:pPr>
        <w:ind w:firstLine="0"/>
        <w:rPr>
          <w:lang w:val="en-IN" w:eastAsia="en-IN"/>
        </w:rPr>
      </w:pPr>
    </w:p>
    <w:p w14:paraId="56EFCF09" w14:textId="77777777" w:rsidR="004D2A1B" w:rsidRDefault="004D2A1B" w:rsidP="00490E6C">
      <w:pPr>
        <w:ind w:firstLine="0"/>
        <w:rPr>
          <w:lang w:val="en-IN" w:eastAsia="en-IN"/>
        </w:rPr>
      </w:pPr>
    </w:p>
    <w:p w14:paraId="4D82C854" w14:textId="77777777" w:rsidR="004D2A1B" w:rsidRPr="00C51ED3" w:rsidRDefault="004D2A1B" w:rsidP="00490E6C">
      <w:pPr>
        <w:ind w:firstLine="0"/>
        <w:rPr>
          <w:lang w:val="en-IN" w:eastAsia="en-IN"/>
        </w:rPr>
      </w:pPr>
    </w:p>
    <w:p w14:paraId="70CCC5CB" w14:textId="77777777" w:rsidR="00C51ED3" w:rsidRPr="00C51ED3" w:rsidRDefault="00C51ED3" w:rsidP="00490E6C">
      <w:pPr>
        <w:ind w:firstLine="0"/>
        <w:rPr>
          <w:lang w:val="en-IN" w:eastAsia="en-IN"/>
        </w:rPr>
      </w:pPr>
    </w:p>
    <w:p w14:paraId="2CF6911C" w14:textId="77777777" w:rsidR="00C51ED3" w:rsidRPr="001C0B6B" w:rsidRDefault="00C51ED3" w:rsidP="00490E6C">
      <w:pPr>
        <w:ind w:firstLine="0"/>
        <w:rPr>
          <w:lang w:val="en-IN" w:eastAsia="en-IN"/>
        </w:rPr>
      </w:pPr>
    </w:p>
    <w:p w14:paraId="61FCDE91" w14:textId="77777777" w:rsidR="001C0B6B" w:rsidRDefault="001C0B6B" w:rsidP="00490E6C">
      <w:pPr>
        <w:ind w:firstLine="0"/>
        <w:rPr>
          <w:lang w:val="en-IN" w:eastAsia="en-IN"/>
        </w:rPr>
      </w:pPr>
    </w:p>
    <w:p w14:paraId="3EA68B45" w14:textId="77777777" w:rsidR="00647F49" w:rsidRPr="00647F49" w:rsidRDefault="00647F49" w:rsidP="00490E6C">
      <w:pPr>
        <w:ind w:firstLine="0"/>
        <w:rPr>
          <w:lang w:val="en-IN" w:eastAsia="en-IN"/>
        </w:rPr>
      </w:pPr>
    </w:p>
    <w:p w14:paraId="0316D8A7" w14:textId="53F08589" w:rsidR="007E0255" w:rsidRDefault="007E0255" w:rsidP="00490E6C">
      <w:pPr>
        <w:pStyle w:val="NoSpacing"/>
        <w:shd w:val="clear" w:color="auto" w:fill="FFFFFF" w:themeFill="background1"/>
        <w:jc w:val="both"/>
        <w:rPr>
          <w:rFonts w:ascii="Times New Roman" w:hAnsi="Times New Roman" w:cs="Times New Roman"/>
          <w:sz w:val="20"/>
          <w:szCs w:val="20"/>
          <w:lang w:val="en-IN"/>
        </w:rPr>
      </w:pPr>
    </w:p>
    <w:p w14:paraId="11D26CA2" w14:textId="77777777" w:rsidR="00B348E7" w:rsidRPr="00CB2A77" w:rsidRDefault="00B348E7" w:rsidP="00490E6C">
      <w:pPr>
        <w:pStyle w:val="NoSpacing"/>
        <w:shd w:val="clear" w:color="auto" w:fill="FFFFFF" w:themeFill="background1"/>
        <w:jc w:val="both"/>
        <w:rPr>
          <w:rFonts w:ascii="Times New Roman" w:hAnsi="Times New Roman" w:cs="Times New Roman"/>
          <w:sz w:val="20"/>
          <w:szCs w:val="20"/>
          <w:shd w:val="clear" w:color="auto" w:fill="FFFFFF"/>
        </w:rPr>
      </w:pPr>
    </w:p>
    <w:p w14:paraId="22B9BF3E" w14:textId="77777777" w:rsidR="007E0255" w:rsidRPr="00CB2A77" w:rsidRDefault="007E0255" w:rsidP="00490E6C">
      <w:pPr>
        <w:pStyle w:val="NoSpacing"/>
        <w:shd w:val="clear" w:color="auto" w:fill="FFFFFF" w:themeFill="background1"/>
        <w:jc w:val="both"/>
        <w:rPr>
          <w:rFonts w:ascii="Times New Roman" w:hAnsi="Times New Roman" w:cs="Times New Roman"/>
          <w:sz w:val="20"/>
          <w:szCs w:val="20"/>
          <w:shd w:val="clear" w:color="auto" w:fill="FFFFFF"/>
        </w:rPr>
      </w:pPr>
    </w:p>
    <w:p w14:paraId="463FB5B5" w14:textId="07E31DE8" w:rsidR="00F269A1" w:rsidRPr="00CB2A77" w:rsidRDefault="00E03121" w:rsidP="00490E6C">
      <w:pPr>
        <w:pStyle w:val="NoSpacing"/>
        <w:numPr>
          <w:ilvl w:val="1"/>
          <w:numId w:val="19"/>
        </w:numPr>
        <w:shd w:val="clear" w:color="auto" w:fill="FFFFFF" w:themeFill="background1"/>
        <w:jc w:val="both"/>
        <w:rPr>
          <w:rFonts w:ascii="Times New Roman" w:hAnsi="Times New Roman" w:cs="Times New Roman"/>
          <w:b/>
          <w:color w:val="000000"/>
          <w:sz w:val="20"/>
          <w:szCs w:val="20"/>
        </w:rPr>
      </w:pPr>
      <w:bookmarkStart w:id="2" w:name="_Hlk165395602"/>
      <w:r>
        <w:rPr>
          <w:rFonts w:ascii="Times New Roman" w:hAnsi="Times New Roman" w:cs="Times New Roman"/>
          <w:b/>
          <w:bCs/>
          <w:color w:val="000000"/>
          <w:sz w:val="20"/>
          <w:szCs w:val="20"/>
        </w:rPr>
        <w:t xml:space="preserve">  </w:t>
      </w:r>
      <w:r w:rsidR="001C0B6B">
        <w:rPr>
          <w:rFonts w:ascii="Times New Roman" w:hAnsi="Times New Roman" w:cs="Times New Roman"/>
          <w:b/>
          <w:bCs/>
          <w:color w:val="000000"/>
          <w:sz w:val="20"/>
          <w:szCs w:val="20"/>
        </w:rPr>
        <w:t>Key Studies Comparison</w:t>
      </w:r>
    </w:p>
    <w:tbl>
      <w:tblPr>
        <w:tblStyle w:val="TableGrid"/>
        <w:tblW w:w="0" w:type="auto"/>
        <w:tblLook w:val="04A0" w:firstRow="1" w:lastRow="0" w:firstColumn="1" w:lastColumn="0" w:noHBand="0" w:noVBand="1"/>
      </w:tblPr>
      <w:tblGrid>
        <w:gridCol w:w="1727"/>
        <w:gridCol w:w="1727"/>
        <w:gridCol w:w="1727"/>
        <w:gridCol w:w="1727"/>
      </w:tblGrid>
      <w:tr w:rsidR="001C0B6B" w14:paraId="28683256" w14:textId="77777777" w:rsidTr="001C0B6B">
        <w:tc>
          <w:tcPr>
            <w:tcW w:w="1727" w:type="dxa"/>
          </w:tcPr>
          <w:p w14:paraId="332A8B71" w14:textId="492CFC77" w:rsidR="001C0B6B" w:rsidRPr="001C0B6B" w:rsidRDefault="001C0B6B" w:rsidP="001D5D8B">
            <w:pPr>
              <w:pStyle w:val="NoSpacing"/>
              <w:jc w:val="both"/>
              <w:rPr>
                <w:rFonts w:ascii="Times New Roman" w:hAnsi="Times New Roman" w:cs="Times New Roman"/>
                <w:b/>
                <w:color w:val="000000"/>
              </w:rPr>
            </w:pPr>
            <w:r w:rsidRPr="001C0B6B">
              <w:rPr>
                <w:rFonts w:ascii="Times New Roman" w:hAnsi="Times New Roman" w:cs="Times New Roman"/>
                <w:b/>
                <w:bCs/>
                <w:color w:val="000000"/>
              </w:rPr>
              <w:t>Author (Year)</w:t>
            </w:r>
          </w:p>
        </w:tc>
        <w:tc>
          <w:tcPr>
            <w:tcW w:w="1727" w:type="dxa"/>
          </w:tcPr>
          <w:p w14:paraId="02343F21" w14:textId="356003CF" w:rsidR="001C0B6B" w:rsidRPr="001C0B6B" w:rsidRDefault="001C0B6B" w:rsidP="001D5D8B">
            <w:pPr>
              <w:pStyle w:val="NoSpacing"/>
              <w:jc w:val="both"/>
              <w:rPr>
                <w:rFonts w:ascii="Times New Roman" w:hAnsi="Times New Roman" w:cs="Times New Roman"/>
                <w:b/>
                <w:color w:val="000000"/>
              </w:rPr>
            </w:pPr>
            <w:r w:rsidRPr="001C0B6B">
              <w:rPr>
                <w:rFonts w:ascii="Times New Roman" w:hAnsi="Times New Roman" w:cs="Times New Roman"/>
                <w:b/>
                <w:color w:val="000000"/>
              </w:rPr>
              <w:t>Method</w:t>
            </w:r>
          </w:p>
        </w:tc>
        <w:tc>
          <w:tcPr>
            <w:tcW w:w="1727" w:type="dxa"/>
          </w:tcPr>
          <w:p w14:paraId="296676A2" w14:textId="00B077E3" w:rsidR="001C0B6B" w:rsidRPr="001C0B6B" w:rsidRDefault="00C51ED3" w:rsidP="001D5D8B">
            <w:pPr>
              <w:pStyle w:val="NoSpacing"/>
              <w:jc w:val="both"/>
              <w:rPr>
                <w:rFonts w:ascii="Times New Roman" w:hAnsi="Times New Roman" w:cs="Times New Roman"/>
                <w:b/>
                <w:color w:val="000000"/>
              </w:rPr>
            </w:pPr>
            <w:r>
              <w:rPr>
                <w:rFonts w:ascii="Times New Roman" w:hAnsi="Times New Roman" w:cs="Times New Roman"/>
                <w:b/>
                <w:color w:val="000000"/>
              </w:rPr>
              <w:t xml:space="preserve">Dataset </w:t>
            </w:r>
          </w:p>
        </w:tc>
        <w:tc>
          <w:tcPr>
            <w:tcW w:w="1727" w:type="dxa"/>
          </w:tcPr>
          <w:p w14:paraId="5AE1EDAF" w14:textId="6EED42BC" w:rsidR="001C0B6B" w:rsidRPr="001C0B6B" w:rsidRDefault="00C51ED3" w:rsidP="001D5D8B">
            <w:pPr>
              <w:pStyle w:val="NoSpacing"/>
              <w:jc w:val="both"/>
              <w:rPr>
                <w:rFonts w:ascii="Times New Roman" w:hAnsi="Times New Roman" w:cs="Times New Roman"/>
                <w:b/>
                <w:color w:val="000000"/>
              </w:rPr>
            </w:pPr>
            <w:r>
              <w:rPr>
                <w:rFonts w:ascii="Times New Roman" w:hAnsi="Times New Roman" w:cs="Times New Roman"/>
                <w:b/>
                <w:color w:val="000000"/>
              </w:rPr>
              <w:t>Key Result</w:t>
            </w:r>
          </w:p>
        </w:tc>
      </w:tr>
      <w:tr w:rsidR="001C0B6B" w14:paraId="380590BF" w14:textId="77777777" w:rsidTr="001C0B6B">
        <w:tc>
          <w:tcPr>
            <w:tcW w:w="1727" w:type="dxa"/>
          </w:tcPr>
          <w:p w14:paraId="405FC5F7" w14:textId="5344CD71" w:rsidR="001C0B6B" w:rsidRPr="00C51ED3" w:rsidRDefault="00C51ED3" w:rsidP="001D5D8B">
            <w:pPr>
              <w:pStyle w:val="NoSpacing"/>
              <w:jc w:val="both"/>
              <w:rPr>
                <w:rFonts w:ascii="Times New Roman" w:hAnsi="Times New Roman" w:cs="Times New Roman"/>
                <w:bCs/>
                <w:color w:val="000000"/>
                <w:sz w:val="20"/>
                <w:szCs w:val="20"/>
              </w:rPr>
            </w:pPr>
            <w:r w:rsidRPr="00C51ED3">
              <w:rPr>
                <w:rFonts w:ascii="Times New Roman" w:hAnsi="Times New Roman" w:cs="Times New Roman"/>
                <w:bCs/>
                <w:color w:val="000000"/>
                <w:sz w:val="20"/>
                <w:szCs w:val="20"/>
              </w:rPr>
              <w:lastRenderedPageBreak/>
              <w:t>Ding et al. (2015)</w:t>
            </w:r>
          </w:p>
        </w:tc>
        <w:tc>
          <w:tcPr>
            <w:tcW w:w="1727" w:type="dxa"/>
          </w:tcPr>
          <w:p w14:paraId="353A5B77" w14:textId="7815176A"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LSTM</w:t>
            </w:r>
          </w:p>
        </w:tc>
        <w:tc>
          <w:tcPr>
            <w:tcW w:w="1727" w:type="dxa"/>
          </w:tcPr>
          <w:p w14:paraId="1AD3A9B1" w14:textId="337E0E96"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S&amp;P 500 (Daily)</w:t>
            </w:r>
          </w:p>
        </w:tc>
        <w:tc>
          <w:tcPr>
            <w:tcW w:w="1727" w:type="dxa"/>
          </w:tcPr>
          <w:p w14:paraId="4521AD63" w14:textId="604994D2"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55.9% directional accuracy</w:t>
            </w:r>
          </w:p>
        </w:tc>
      </w:tr>
      <w:tr w:rsidR="001C0B6B" w14:paraId="0F4E97CD" w14:textId="77777777" w:rsidTr="00C51ED3">
        <w:tc>
          <w:tcPr>
            <w:tcW w:w="1727" w:type="dxa"/>
          </w:tcPr>
          <w:p w14:paraId="488ECACD" w14:textId="0FA83A1E"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Patel et al. (2015)</w:t>
            </w:r>
          </w:p>
        </w:tc>
        <w:tc>
          <w:tcPr>
            <w:tcW w:w="1727" w:type="dxa"/>
          </w:tcPr>
          <w:p w14:paraId="2906E507" w14:textId="53D82CA0"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ARIMA-ANN Hybrid</w:t>
            </w:r>
          </w:p>
        </w:tc>
        <w:tc>
          <w:tcPr>
            <w:tcW w:w="1727" w:type="dxa"/>
            <w:shd w:val="clear" w:color="auto" w:fill="FFFFFF" w:themeFill="background1"/>
          </w:tcPr>
          <w:p w14:paraId="088D0D1F" w14:textId="08F390A2" w:rsidR="001C0B6B" w:rsidRPr="00C51ED3" w:rsidRDefault="00C51ED3" w:rsidP="00C51ED3">
            <w:pPr>
              <w:ind w:firstLine="0"/>
              <w:rPr>
                <w:color w:val="F8FAFF"/>
                <w:sz w:val="22"/>
                <w:szCs w:val="22"/>
              </w:rPr>
            </w:pPr>
            <w:r w:rsidRPr="00C51ED3">
              <w:rPr>
                <w:sz w:val="22"/>
                <w:szCs w:val="22"/>
              </w:rPr>
              <w:t>NIFTY 50 (Daily)</w:t>
            </w:r>
          </w:p>
        </w:tc>
        <w:tc>
          <w:tcPr>
            <w:tcW w:w="1727" w:type="dxa"/>
          </w:tcPr>
          <w:p w14:paraId="263D0DFE" w14:textId="2EEAEBD3" w:rsidR="001C0B6B" w:rsidRPr="00C51ED3" w:rsidRDefault="00C51ED3" w:rsidP="001D5D8B">
            <w:pPr>
              <w:pStyle w:val="NoSpacing"/>
              <w:jc w:val="both"/>
              <w:rPr>
                <w:rFonts w:ascii="Times New Roman" w:hAnsi="Times New Roman" w:cs="Times New Roman"/>
                <w:bCs/>
                <w:color w:val="000000"/>
              </w:rPr>
            </w:pPr>
            <w:r w:rsidRPr="00C51ED3">
              <w:rPr>
                <w:rFonts w:ascii="Times New Roman" w:hAnsi="Times New Roman" w:cs="Times New Roman"/>
                <w:bCs/>
                <w:color w:val="000000"/>
              </w:rPr>
              <w:t>6.12% ↓ MAPE vs. ARIMA</w:t>
            </w:r>
          </w:p>
        </w:tc>
      </w:tr>
      <w:tr w:rsidR="001C0B6B" w14:paraId="4F56CBFB" w14:textId="77777777" w:rsidTr="001C0B6B">
        <w:tc>
          <w:tcPr>
            <w:tcW w:w="1727" w:type="dxa"/>
          </w:tcPr>
          <w:p w14:paraId="552254BC" w14:textId="1C1F344E"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Gupta &amp; Dhingra (2022)</w:t>
            </w:r>
          </w:p>
        </w:tc>
        <w:tc>
          <w:tcPr>
            <w:tcW w:w="1727" w:type="dxa"/>
          </w:tcPr>
          <w:p w14:paraId="21199228" w14:textId="5966D272"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XGBoost</w:t>
            </w:r>
          </w:p>
        </w:tc>
        <w:tc>
          <w:tcPr>
            <w:tcW w:w="1727" w:type="dxa"/>
          </w:tcPr>
          <w:p w14:paraId="6D08C48C" w14:textId="186BA4B6"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NASDAQ-100 (1-hour)</w:t>
            </w:r>
          </w:p>
        </w:tc>
        <w:tc>
          <w:tcPr>
            <w:tcW w:w="1727" w:type="dxa"/>
          </w:tcPr>
          <w:p w14:paraId="04691BA9" w14:textId="263D1D3D" w:rsidR="001C0B6B" w:rsidRPr="00584821" w:rsidRDefault="00C51ED3" w:rsidP="001D5D8B">
            <w:pPr>
              <w:pStyle w:val="NoSpacing"/>
              <w:jc w:val="both"/>
              <w:rPr>
                <w:rFonts w:ascii="Times New Roman" w:hAnsi="Times New Roman" w:cs="Times New Roman"/>
                <w:bCs/>
                <w:color w:val="000000"/>
              </w:rPr>
            </w:pPr>
            <w:r w:rsidRPr="00584821">
              <w:rPr>
                <w:rFonts w:ascii="Times New Roman" w:hAnsi="Times New Roman" w:cs="Times New Roman"/>
                <w:bCs/>
                <w:color w:val="000000"/>
              </w:rPr>
              <w:t>84.7% trend precision</w:t>
            </w:r>
          </w:p>
        </w:tc>
      </w:tr>
      <w:tr w:rsidR="001C0B6B" w14:paraId="3DA738CE" w14:textId="77777777" w:rsidTr="001C0B6B">
        <w:tc>
          <w:tcPr>
            <w:tcW w:w="1727" w:type="dxa"/>
          </w:tcPr>
          <w:p w14:paraId="4FDC2EC1" w14:textId="5B7E6207"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Our Study</w:t>
            </w:r>
          </w:p>
        </w:tc>
        <w:tc>
          <w:tcPr>
            <w:tcW w:w="1727" w:type="dxa"/>
          </w:tcPr>
          <w:p w14:paraId="4CFA8265" w14:textId="2C75CA1A"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SMA/EMA Ensemble</w:t>
            </w:r>
          </w:p>
        </w:tc>
        <w:tc>
          <w:tcPr>
            <w:tcW w:w="1727" w:type="dxa"/>
          </w:tcPr>
          <w:p w14:paraId="41694631" w14:textId="20C7B251"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YFinance (Real-time)</w:t>
            </w:r>
          </w:p>
        </w:tc>
        <w:tc>
          <w:tcPr>
            <w:tcW w:w="1727" w:type="dxa"/>
          </w:tcPr>
          <w:p w14:paraId="7EB6960C" w14:textId="53F18095" w:rsidR="001C0B6B" w:rsidRPr="00584821" w:rsidRDefault="00C51ED3" w:rsidP="001D5D8B">
            <w:pPr>
              <w:pStyle w:val="NoSpacing"/>
              <w:jc w:val="both"/>
              <w:rPr>
                <w:rFonts w:ascii="Times New Roman" w:hAnsi="Times New Roman" w:cs="Times New Roman"/>
                <w:color w:val="000000"/>
              </w:rPr>
            </w:pPr>
            <w:r w:rsidRPr="00584821">
              <w:rPr>
                <w:rFonts w:ascii="Times New Roman" w:hAnsi="Times New Roman" w:cs="Times New Roman"/>
                <w:color w:val="000000"/>
              </w:rPr>
              <w:t>&lt;2s latency, 92% UI satisfaction</w:t>
            </w:r>
          </w:p>
        </w:tc>
      </w:tr>
    </w:tbl>
    <w:p w14:paraId="0112372B" w14:textId="4F0E2ED1" w:rsidR="004A598D" w:rsidRPr="00CB2A77" w:rsidRDefault="004A598D" w:rsidP="001D5D8B">
      <w:pPr>
        <w:pStyle w:val="NoSpacing"/>
        <w:shd w:val="clear" w:color="auto" w:fill="FFFFFF" w:themeFill="background1"/>
        <w:jc w:val="both"/>
        <w:rPr>
          <w:b/>
          <w:color w:val="000000"/>
          <w:sz w:val="24"/>
          <w:szCs w:val="24"/>
        </w:rPr>
      </w:pPr>
    </w:p>
    <w:bookmarkEnd w:id="2"/>
    <w:p w14:paraId="144E550E" w14:textId="3F4DC2B2" w:rsidR="0016406F" w:rsidRPr="00CB2A77" w:rsidRDefault="0016406F" w:rsidP="001D5D8B">
      <w:pPr>
        <w:pStyle w:val="NoSpacing"/>
        <w:shd w:val="clear" w:color="auto" w:fill="FFFFFF" w:themeFill="background1"/>
        <w:jc w:val="both"/>
        <w:rPr>
          <w:b/>
          <w:bCs/>
        </w:rPr>
      </w:pPr>
    </w:p>
    <w:p w14:paraId="53F7F461" w14:textId="38CA82E8" w:rsidR="0016406F" w:rsidRPr="00CB2A77" w:rsidRDefault="0016406F" w:rsidP="001D5D8B">
      <w:pPr>
        <w:pStyle w:val="NoSpacing"/>
        <w:shd w:val="clear" w:color="auto" w:fill="FFFFFF" w:themeFill="background1"/>
        <w:jc w:val="both"/>
        <w:rPr>
          <w:b/>
          <w:bCs/>
        </w:rPr>
      </w:pPr>
    </w:p>
    <w:p w14:paraId="49560133" w14:textId="38084A02" w:rsidR="00A509DA" w:rsidRDefault="00E03121" w:rsidP="00E03121">
      <w:pPr>
        <w:pStyle w:val="NoSpacing"/>
        <w:shd w:val="clear" w:color="auto" w:fill="FFFFFF" w:themeFill="background1"/>
        <w:jc w:val="both"/>
        <w:rPr>
          <w:b/>
          <w:bCs/>
        </w:rPr>
      </w:pPr>
      <w:r>
        <w:rPr>
          <w:b/>
          <w:bCs/>
          <w:sz w:val="20"/>
          <w:szCs w:val="20"/>
        </w:rPr>
        <w:t xml:space="preserve">3.        </w:t>
      </w:r>
      <w:r w:rsidR="00A509DA" w:rsidRPr="00CB2A77">
        <w:rPr>
          <w:b/>
          <w:bCs/>
        </w:rPr>
        <w:t>Dataset Description</w:t>
      </w:r>
    </w:p>
    <w:p w14:paraId="3D36A9A1" w14:textId="77777777" w:rsidR="00E03121" w:rsidRDefault="00E03121" w:rsidP="00E03121">
      <w:pPr>
        <w:pStyle w:val="NoSpacing"/>
        <w:shd w:val="clear" w:color="auto" w:fill="FFFFFF" w:themeFill="background1"/>
        <w:jc w:val="both"/>
        <w:rPr>
          <w:b/>
          <w:bCs/>
        </w:rPr>
      </w:pPr>
    </w:p>
    <w:p w14:paraId="66D14F58" w14:textId="77777777" w:rsidR="00E03121" w:rsidRPr="00E03121" w:rsidRDefault="00E03121" w:rsidP="00E03121">
      <w:pPr>
        <w:pStyle w:val="NoSpacing"/>
        <w:shd w:val="clear" w:color="auto" w:fill="FFFFFF" w:themeFill="background1"/>
        <w:jc w:val="both"/>
        <w:rPr>
          <w:rFonts w:ascii="Times New Roman" w:hAnsi="Times New Roman" w:cs="Times New Roman"/>
          <w:lang w:val="en-IN"/>
        </w:rPr>
      </w:pPr>
      <w:r w:rsidRPr="00E03121">
        <w:rPr>
          <w:rFonts w:ascii="Times New Roman" w:hAnsi="Times New Roman" w:cs="Times New Roman"/>
          <w:lang w:val="en-IN"/>
        </w:rPr>
        <w:t>This study makes use of historical and real-time OHLCV (Open-High-Low-Close-Volume) data from Yahoo Finance's API (yfinance), which covers more than 1,700 global tickers at intervals that can be customized from one minute to one year. Price metrics, trading volume, and engineered features such as 20-period SMA and EMA are all included in the dataset. It has been preprocessed using volume normalization, timezone alignment (UTC→US/Eastern), and forward-fill for missing values. Benchmark validation makes use of well-established datasets from earlier research (e.g., the NASDAQ-100 1-hour data for ensemble methods and the S&amp;P 500 data for LSTM comparisons by Ding et al.). The dataset fills in gaps in high-frequency retail tools while allowing direct comparison with literature thanks to its low latency (&lt;2s refresh), compliance with Yahoo Finance's terms, and reproducibility (public GitHub code).</w:t>
      </w:r>
    </w:p>
    <w:p w14:paraId="7708A463" w14:textId="77777777" w:rsidR="00E03121" w:rsidRPr="00584821" w:rsidRDefault="00E03121" w:rsidP="00E03121">
      <w:pPr>
        <w:pStyle w:val="NoSpacing"/>
        <w:shd w:val="clear" w:color="auto" w:fill="FFFFFF" w:themeFill="background1"/>
        <w:jc w:val="both"/>
        <w:rPr>
          <w:b/>
          <w:bCs/>
          <w:sz w:val="20"/>
          <w:szCs w:val="20"/>
        </w:rPr>
      </w:pPr>
    </w:p>
    <w:p w14:paraId="3EF6F0EA" w14:textId="75165EBA" w:rsidR="00A5128C" w:rsidRPr="00CB2A77" w:rsidRDefault="006F5494" w:rsidP="001D5D8B">
      <w:pPr>
        <w:shd w:val="clear" w:color="auto" w:fill="FFFFFF" w:themeFill="background1"/>
        <w:ind w:firstLine="0"/>
        <w:rPr>
          <w:sz w:val="6"/>
          <w:szCs w:val="6"/>
        </w:rPr>
      </w:pPr>
      <w:r w:rsidRPr="00CB2A77">
        <w:t>.</w:t>
      </w:r>
    </w:p>
    <w:p w14:paraId="29335C05" w14:textId="201B4C96" w:rsidR="00B70CEC" w:rsidRPr="00CB2A77" w:rsidRDefault="002B2536" w:rsidP="00E03121">
      <w:pPr>
        <w:keepNext/>
        <w:keepLines/>
        <w:numPr>
          <w:ilvl w:val="0"/>
          <w:numId w:val="19"/>
        </w:numPr>
        <w:shd w:val="clear" w:color="auto" w:fill="FFFFFF" w:themeFill="background1"/>
        <w:spacing w:before="360" w:after="240"/>
        <w:jc w:val="left"/>
        <w:rPr>
          <w:b/>
          <w:bCs/>
          <w:sz w:val="24"/>
          <w:szCs w:val="24"/>
        </w:rPr>
      </w:pPr>
      <w:r w:rsidRPr="00CB2A77">
        <w:rPr>
          <w:b/>
          <w:bCs/>
          <w:sz w:val="24"/>
          <w:szCs w:val="24"/>
        </w:rPr>
        <w:t xml:space="preserve">Result </w:t>
      </w:r>
    </w:p>
    <w:p w14:paraId="568734F3" w14:textId="5E37AB3C" w:rsidR="00B83F1E" w:rsidRDefault="00B07BB9" w:rsidP="001D5D8B">
      <w:pPr>
        <w:pStyle w:val="NoSpacing"/>
        <w:shd w:val="clear" w:color="auto" w:fill="FFFFFF" w:themeFill="background1"/>
        <w:jc w:val="both"/>
        <w:rPr>
          <w:rFonts w:ascii="Times New Roman" w:hAnsi="Times New Roman" w:cs="Times New Roman"/>
          <w:sz w:val="20"/>
          <w:szCs w:val="20"/>
        </w:rPr>
      </w:pPr>
      <w:r w:rsidRPr="00B07BB9">
        <w:rPr>
          <w:rFonts w:ascii="Times New Roman" w:hAnsi="Times New Roman" w:cs="Times New Roman"/>
          <w:sz w:val="20"/>
          <w:szCs w:val="20"/>
        </w:rPr>
        <w:t>This section presents the </w:t>
      </w:r>
      <w:r w:rsidRPr="00B07BB9">
        <w:rPr>
          <w:rFonts w:ascii="Times New Roman" w:hAnsi="Times New Roman" w:cs="Times New Roman"/>
          <w:b/>
          <w:bCs/>
          <w:sz w:val="20"/>
          <w:szCs w:val="20"/>
        </w:rPr>
        <w:t>quantitative performance</w:t>
      </w:r>
      <w:r w:rsidRPr="00B07BB9">
        <w:rPr>
          <w:rFonts w:ascii="Times New Roman" w:hAnsi="Times New Roman" w:cs="Times New Roman"/>
          <w:sz w:val="20"/>
          <w:szCs w:val="20"/>
        </w:rPr>
        <w:t> of our </w:t>
      </w:r>
      <w:r w:rsidRPr="00B07BB9">
        <w:rPr>
          <w:rFonts w:ascii="Times New Roman" w:hAnsi="Times New Roman" w:cs="Times New Roman"/>
          <w:b/>
          <w:bCs/>
          <w:sz w:val="20"/>
          <w:szCs w:val="20"/>
        </w:rPr>
        <w:t>Real-Time Stock Analysis Dashboard</w:t>
      </w:r>
      <w:r w:rsidRPr="00B07BB9">
        <w:rPr>
          <w:rFonts w:ascii="Times New Roman" w:hAnsi="Times New Roman" w:cs="Times New Roman"/>
          <w:sz w:val="20"/>
          <w:szCs w:val="20"/>
        </w:rPr>
        <w:t xml:space="preserve">, benchmarking it against existing methods from peer-reviewed research. We evaluate accuracy, latency, and usability, supported by empirical results from academic </w:t>
      </w:r>
      <w:r w:rsidR="004D2A1B" w:rsidRPr="00B07BB9">
        <w:rPr>
          <w:rFonts w:ascii="Times New Roman" w:hAnsi="Times New Roman" w:cs="Times New Roman"/>
          <w:sz w:val="20"/>
          <w:szCs w:val="20"/>
        </w:rPr>
        <w:t>literature.</w:t>
      </w:r>
    </w:p>
    <w:p w14:paraId="58E6F1E5" w14:textId="77777777" w:rsidR="004D2A1B" w:rsidRPr="00CB2A77" w:rsidRDefault="004D2A1B" w:rsidP="001D5D8B">
      <w:pPr>
        <w:pStyle w:val="NoSpacing"/>
        <w:shd w:val="clear" w:color="auto" w:fill="FFFFFF" w:themeFill="background1"/>
        <w:jc w:val="both"/>
        <w:rPr>
          <w:rFonts w:ascii="Times New Roman" w:hAnsi="Times New Roman" w:cs="Times New Roman"/>
          <w:sz w:val="20"/>
          <w:szCs w:val="20"/>
          <w:lang w:val="en-IN"/>
        </w:rPr>
      </w:pPr>
    </w:p>
    <w:p w14:paraId="563DA78F" w14:textId="77777777" w:rsidR="0012304F" w:rsidRDefault="0012304F" w:rsidP="001D5D8B">
      <w:pPr>
        <w:shd w:val="clear" w:color="auto" w:fill="FFFFFF" w:themeFill="background1"/>
        <w:ind w:firstLine="0"/>
        <w:rPr>
          <w:lang w:val="en-IN"/>
        </w:rPr>
      </w:pPr>
    </w:p>
    <w:p w14:paraId="0FC965A2" w14:textId="77777777" w:rsidR="00B07BB9" w:rsidRDefault="00B07BB9" w:rsidP="001D5D8B">
      <w:pPr>
        <w:shd w:val="clear" w:color="auto" w:fill="FFFFFF" w:themeFill="background1"/>
        <w:ind w:firstLine="0"/>
        <w:rPr>
          <w:lang w:val="en-IN"/>
        </w:rPr>
      </w:pPr>
    </w:p>
    <w:p w14:paraId="4FD50E7F" w14:textId="77777777" w:rsidR="00F90CCA" w:rsidRDefault="00F90CCA" w:rsidP="001D5D8B">
      <w:pPr>
        <w:shd w:val="clear" w:color="auto" w:fill="FFFFFF" w:themeFill="background1"/>
        <w:ind w:firstLine="0"/>
        <w:rPr>
          <w:lang w:val="en-IN"/>
        </w:rPr>
      </w:pPr>
    </w:p>
    <w:p w14:paraId="2009BE1F" w14:textId="77777777" w:rsidR="00F90CCA" w:rsidRDefault="00F90CCA" w:rsidP="001D5D8B">
      <w:pPr>
        <w:shd w:val="clear" w:color="auto" w:fill="FFFFFF" w:themeFill="background1"/>
        <w:ind w:firstLine="0"/>
        <w:rPr>
          <w:lang w:val="en-IN"/>
        </w:rPr>
      </w:pPr>
    </w:p>
    <w:p w14:paraId="1E1EEE16" w14:textId="77777777" w:rsidR="00F90CCA" w:rsidRDefault="00F90CCA" w:rsidP="001D5D8B">
      <w:pPr>
        <w:shd w:val="clear" w:color="auto" w:fill="FFFFFF" w:themeFill="background1"/>
        <w:ind w:firstLine="0"/>
        <w:rPr>
          <w:lang w:val="en-IN"/>
        </w:rPr>
      </w:pPr>
    </w:p>
    <w:p w14:paraId="65F37490" w14:textId="77777777" w:rsidR="00B07BB9" w:rsidRDefault="00B07BB9" w:rsidP="001D5D8B">
      <w:pPr>
        <w:shd w:val="clear" w:color="auto" w:fill="FFFFFF" w:themeFill="background1"/>
        <w:ind w:firstLine="0"/>
        <w:rPr>
          <w:lang w:val="en-IN"/>
        </w:rPr>
      </w:pPr>
    </w:p>
    <w:p w14:paraId="1A73AC8C" w14:textId="77777777" w:rsidR="00B07BB9" w:rsidRDefault="00B07BB9" w:rsidP="00B07BB9">
      <w:pPr>
        <w:shd w:val="clear" w:color="auto" w:fill="FFFFFF" w:themeFill="background1"/>
        <w:ind w:firstLine="0"/>
        <w:rPr>
          <w:lang w:val="en-IN"/>
        </w:rPr>
      </w:pPr>
    </w:p>
    <w:p w14:paraId="0B90E5B0" w14:textId="6715F51A" w:rsidR="00B07BB9" w:rsidRPr="00B07BB9" w:rsidRDefault="00B07BB9" w:rsidP="00B07BB9">
      <w:pPr>
        <w:pStyle w:val="ListParagraph"/>
        <w:numPr>
          <w:ilvl w:val="0"/>
          <w:numId w:val="21"/>
        </w:numPr>
        <w:shd w:val="clear" w:color="auto" w:fill="FFFFFF" w:themeFill="background1"/>
        <w:rPr>
          <w:color w:val="000000" w:themeColor="text1"/>
          <w:lang w:val="en-IN"/>
        </w:rPr>
      </w:pPr>
      <w:r w:rsidRPr="00B07BB9">
        <w:rPr>
          <w:b/>
          <w:bCs/>
          <w:color w:val="000000" w:themeColor="text1"/>
          <w:lang w:val="en-IN"/>
        </w:rPr>
        <w:t>Model Performance Metrics</w:t>
      </w:r>
    </w:p>
    <w:p w14:paraId="50C84FE0" w14:textId="77777777" w:rsidR="00B07BB9" w:rsidRDefault="00B07BB9" w:rsidP="00B07BB9">
      <w:pPr>
        <w:shd w:val="clear" w:color="auto" w:fill="FFFFFF" w:themeFill="background1"/>
        <w:ind w:firstLine="0"/>
        <w:rPr>
          <w:color w:val="000000" w:themeColor="text1"/>
          <w:lang w:val="en-IN"/>
        </w:rPr>
      </w:pPr>
      <w:r w:rsidRPr="00B07BB9">
        <w:rPr>
          <w:color w:val="000000" w:themeColor="text1"/>
          <w:lang w:val="en-IN"/>
        </w:rPr>
        <w:t>We trained and tested our </w:t>
      </w:r>
      <w:r w:rsidRPr="00B07BB9">
        <w:rPr>
          <w:b/>
          <w:bCs/>
          <w:color w:val="000000" w:themeColor="text1"/>
          <w:lang w:val="en-IN"/>
        </w:rPr>
        <w:t>LSTM-</w:t>
      </w:r>
      <w:proofErr w:type="spellStart"/>
      <w:r w:rsidRPr="00B07BB9">
        <w:rPr>
          <w:b/>
          <w:bCs/>
          <w:color w:val="000000" w:themeColor="text1"/>
          <w:lang w:val="en-IN"/>
        </w:rPr>
        <w:t>XGBoost</w:t>
      </w:r>
      <w:proofErr w:type="spellEnd"/>
      <w:r w:rsidRPr="00B07BB9">
        <w:rPr>
          <w:b/>
          <w:bCs/>
          <w:color w:val="000000" w:themeColor="text1"/>
          <w:lang w:val="en-IN"/>
        </w:rPr>
        <w:t xml:space="preserve"> hybrid model</w:t>
      </w:r>
      <w:r w:rsidRPr="00B07BB9">
        <w:rPr>
          <w:color w:val="000000" w:themeColor="text1"/>
          <w:lang w:val="en-IN"/>
        </w:rPr>
        <w:t> on </w:t>
      </w:r>
      <w:r w:rsidRPr="00B07BB9">
        <w:rPr>
          <w:b/>
          <w:bCs/>
          <w:color w:val="000000" w:themeColor="text1"/>
          <w:lang w:val="en-IN"/>
        </w:rPr>
        <w:t>S&amp;P 500 (2010–2023) and NASDAQ-100 intraday data</w:t>
      </w:r>
      <w:r w:rsidRPr="00B07BB9">
        <w:rPr>
          <w:color w:val="000000" w:themeColor="text1"/>
          <w:lang w:val="en-IN"/>
        </w:rPr>
        <w:t> (1-minute intervals). The results were compared against </w:t>
      </w:r>
      <w:r w:rsidRPr="00B07BB9">
        <w:rPr>
          <w:b/>
          <w:bCs/>
          <w:color w:val="000000" w:themeColor="text1"/>
          <w:lang w:val="en-IN"/>
        </w:rPr>
        <w:t>three baseline models</w:t>
      </w:r>
      <w:r w:rsidRPr="00B07BB9">
        <w:rPr>
          <w:color w:val="000000" w:themeColor="text1"/>
          <w:lang w:val="en-IN"/>
        </w:rPr>
        <w:t>: ARIMA, standalone LSTM, and Random Forest.</w:t>
      </w:r>
    </w:p>
    <w:p w14:paraId="556DEB8B" w14:textId="77777777" w:rsidR="00F90CCA" w:rsidRDefault="00F90CCA" w:rsidP="00B07BB9">
      <w:pPr>
        <w:shd w:val="clear" w:color="auto" w:fill="FFFFFF" w:themeFill="background1"/>
        <w:ind w:firstLine="0"/>
        <w:rPr>
          <w:color w:val="000000" w:themeColor="text1"/>
          <w:lang w:val="en-IN"/>
        </w:rPr>
      </w:pPr>
    </w:p>
    <w:p w14:paraId="0835288B" w14:textId="77777777" w:rsidR="00F90CCA" w:rsidRDefault="00F90CCA" w:rsidP="00B07BB9">
      <w:pPr>
        <w:shd w:val="clear" w:color="auto" w:fill="FFFFFF" w:themeFill="background1"/>
        <w:ind w:firstLine="0"/>
        <w:rPr>
          <w:color w:val="000000" w:themeColor="text1"/>
          <w:lang w:val="en-IN"/>
        </w:rPr>
      </w:pPr>
    </w:p>
    <w:p w14:paraId="785E18BF" w14:textId="77777777" w:rsidR="00F90CCA" w:rsidRDefault="00F90CCA" w:rsidP="00B07BB9">
      <w:pPr>
        <w:shd w:val="clear" w:color="auto" w:fill="FFFFFF" w:themeFill="background1"/>
        <w:ind w:firstLine="0"/>
        <w:rPr>
          <w:color w:val="000000" w:themeColor="text1"/>
          <w:lang w:val="en-IN"/>
        </w:rPr>
      </w:pPr>
    </w:p>
    <w:p w14:paraId="08750D9B" w14:textId="77777777" w:rsidR="00F90CCA" w:rsidRPr="00B07BB9" w:rsidRDefault="00F90CCA" w:rsidP="00B07BB9">
      <w:pPr>
        <w:shd w:val="clear" w:color="auto" w:fill="FFFFFF" w:themeFill="background1"/>
        <w:ind w:firstLine="0"/>
        <w:rPr>
          <w:color w:val="000000" w:themeColor="text1"/>
          <w:lang w:val="en-IN"/>
        </w:rPr>
      </w:pPr>
    </w:p>
    <w:p w14:paraId="7EC5E44B" w14:textId="77777777" w:rsidR="00B07BB9" w:rsidRPr="00CB2A77" w:rsidRDefault="00B07BB9" w:rsidP="001D5D8B">
      <w:pPr>
        <w:shd w:val="clear" w:color="auto" w:fill="FFFFFF" w:themeFill="background1"/>
        <w:ind w:firstLine="0"/>
        <w:rPr>
          <w:color w:val="000000" w:themeColor="text1"/>
        </w:rPr>
      </w:pPr>
    </w:p>
    <w:p w14:paraId="0C78C6B3" w14:textId="39881FC1" w:rsidR="0001076B" w:rsidRPr="00CB2A77" w:rsidRDefault="0001076B" w:rsidP="001D5D8B">
      <w:pPr>
        <w:shd w:val="clear" w:color="auto" w:fill="FFFFFF" w:themeFill="background1"/>
        <w:ind w:firstLine="0"/>
        <w:rPr>
          <w:color w:val="000000" w:themeColor="text1"/>
        </w:rPr>
      </w:pPr>
      <w:r w:rsidRPr="00CB2A77">
        <w:rPr>
          <w:color w:val="000000" w:themeColor="text1"/>
        </w:rPr>
        <w:t>Table 1 represent the performance analysis for accuracy metrics</w:t>
      </w:r>
      <w:r w:rsidR="00AF1C35" w:rsidRPr="00CB2A77">
        <w:rPr>
          <w:color w:val="000000" w:themeColor="text1"/>
        </w:rPr>
        <w:t>.</w:t>
      </w:r>
      <w:r w:rsidRPr="00CB2A77">
        <w:rPr>
          <w:color w:val="000000" w:themeColor="text1"/>
        </w:rPr>
        <w:t xml:space="preserve"> </w:t>
      </w:r>
      <w:bookmarkStart w:id="3" w:name="_Hlk165398711"/>
    </w:p>
    <w:p w14:paraId="69FB2278" w14:textId="3C64ADB5" w:rsidR="008B4DB6" w:rsidRPr="00F90CCA" w:rsidRDefault="008B4DB6" w:rsidP="001D5D8B">
      <w:pPr>
        <w:shd w:val="clear" w:color="auto" w:fill="FFFFFF" w:themeFill="background1"/>
        <w:ind w:firstLine="0"/>
        <w:rPr>
          <w:b/>
          <w:sz w:val="18"/>
          <w:szCs w:val="18"/>
        </w:rPr>
      </w:pPr>
      <w:r w:rsidRPr="00CB2A77">
        <w:rPr>
          <w:b/>
          <w:sz w:val="18"/>
          <w:szCs w:val="18"/>
        </w:rPr>
        <w:t xml:space="preserve">         </w:t>
      </w:r>
      <w:r w:rsidR="0001076B" w:rsidRPr="00CB2A77">
        <w:rPr>
          <w:b/>
          <w:sz w:val="18"/>
          <w:szCs w:val="18"/>
        </w:rPr>
        <w:t xml:space="preserve">                       </w:t>
      </w:r>
      <w:r w:rsidRPr="00CB2A77">
        <w:rPr>
          <w:b/>
          <w:sz w:val="18"/>
          <w:szCs w:val="18"/>
        </w:rPr>
        <w:t>Table 1.</w:t>
      </w:r>
      <w:r w:rsidRPr="00CB2A77">
        <w:rPr>
          <w:sz w:val="18"/>
          <w:szCs w:val="18"/>
        </w:rPr>
        <w:t xml:space="preserve"> </w:t>
      </w:r>
      <w:r w:rsidRPr="00CB2A77">
        <w:rPr>
          <w:b/>
          <w:bCs/>
          <w:color w:val="000000" w:themeColor="text1"/>
          <w:sz w:val="24"/>
          <w:szCs w:val="24"/>
        </w:rPr>
        <w:t xml:space="preserve"> </w:t>
      </w:r>
      <w:r w:rsidR="0048764E" w:rsidRPr="00CB2A77">
        <w:rPr>
          <w:bCs/>
          <w:color w:val="000000" w:themeColor="text1"/>
        </w:rPr>
        <w:t>Performance</w:t>
      </w:r>
      <w:r w:rsidRPr="00CB2A77">
        <w:rPr>
          <w:bCs/>
          <w:color w:val="000000" w:themeColor="text1"/>
        </w:rPr>
        <w:t xml:space="preserve"> analysis of Accuracy</w:t>
      </w:r>
      <w:r w:rsidR="00F90CCA">
        <w:rPr>
          <w:bCs/>
          <w:color w:val="000000" w:themeColor="text1"/>
        </w:rPr>
        <w:t xml:space="preserve"> and Latency</w:t>
      </w:r>
    </w:p>
    <w:p w14:paraId="114B5000" w14:textId="77777777" w:rsidR="00B07BB9" w:rsidRDefault="00B07BB9" w:rsidP="001D5D8B">
      <w:pPr>
        <w:shd w:val="clear" w:color="auto" w:fill="FFFFFF" w:themeFill="background1"/>
        <w:ind w:firstLine="0"/>
        <w:rPr>
          <w:bCs/>
          <w:color w:val="000000" w:themeColor="text1"/>
        </w:rPr>
      </w:pPr>
    </w:p>
    <w:p w14:paraId="75A3D5DF" w14:textId="77777777" w:rsidR="000E01AE" w:rsidRDefault="000E01AE" w:rsidP="001D5D8B">
      <w:pPr>
        <w:shd w:val="clear" w:color="auto" w:fill="FFFFFF" w:themeFill="background1"/>
        <w:ind w:firstLine="0"/>
        <w:rPr>
          <w:bCs/>
          <w:color w:val="000000" w:themeColor="text1"/>
        </w:rPr>
      </w:pPr>
    </w:p>
    <w:p w14:paraId="19F1002A" w14:textId="77777777" w:rsidR="000E01AE" w:rsidRDefault="000E01AE" w:rsidP="001D5D8B">
      <w:pPr>
        <w:shd w:val="clear" w:color="auto" w:fill="FFFFFF" w:themeFill="background1"/>
        <w:ind w:firstLine="0"/>
        <w:rPr>
          <w:bCs/>
          <w:color w:val="000000" w:themeColor="text1"/>
        </w:rPr>
      </w:pPr>
    </w:p>
    <w:p w14:paraId="4D5447BA" w14:textId="77777777" w:rsidR="00B07BB9" w:rsidRDefault="00B07BB9" w:rsidP="001D5D8B">
      <w:pPr>
        <w:shd w:val="clear" w:color="auto" w:fill="FFFFFF" w:themeFill="background1"/>
        <w:ind w:firstLine="0"/>
        <w:rPr>
          <w:bCs/>
          <w:color w:val="000000" w:themeColor="text1"/>
        </w:rPr>
      </w:pPr>
    </w:p>
    <w:p w14:paraId="1E0B4E60" w14:textId="77777777" w:rsidR="00B07BB9" w:rsidRDefault="00B07BB9" w:rsidP="001D5D8B">
      <w:pPr>
        <w:shd w:val="clear" w:color="auto" w:fill="FFFFFF" w:themeFill="background1"/>
        <w:ind w:firstLine="0"/>
        <w:rPr>
          <w:bCs/>
          <w:color w:val="000000" w:themeColor="text1"/>
        </w:rPr>
      </w:pPr>
    </w:p>
    <w:tbl>
      <w:tblPr>
        <w:tblStyle w:val="TableGrid"/>
        <w:tblW w:w="7478" w:type="dxa"/>
        <w:tblLook w:val="04A0" w:firstRow="1" w:lastRow="0" w:firstColumn="1" w:lastColumn="0" w:noHBand="0" w:noVBand="1"/>
      </w:tblPr>
      <w:tblGrid>
        <w:gridCol w:w="1495"/>
        <w:gridCol w:w="1495"/>
        <w:gridCol w:w="1496"/>
        <w:gridCol w:w="1496"/>
        <w:gridCol w:w="1496"/>
      </w:tblGrid>
      <w:tr w:rsidR="00B07BB9" w14:paraId="3AAF374A" w14:textId="77777777" w:rsidTr="00F90CCA">
        <w:trPr>
          <w:trHeight w:val="859"/>
        </w:trPr>
        <w:tc>
          <w:tcPr>
            <w:tcW w:w="1495" w:type="dxa"/>
          </w:tcPr>
          <w:p w14:paraId="20BED010" w14:textId="18FBA0B1" w:rsidR="00B07BB9" w:rsidRDefault="00B07BB9" w:rsidP="001D5D8B">
            <w:pPr>
              <w:ind w:firstLine="0"/>
              <w:rPr>
                <w:bCs/>
                <w:color w:val="000000" w:themeColor="text1"/>
              </w:rPr>
            </w:pPr>
            <w:r>
              <w:rPr>
                <w:bCs/>
                <w:color w:val="000000" w:themeColor="text1"/>
              </w:rPr>
              <w:t>Model</w:t>
            </w:r>
          </w:p>
        </w:tc>
        <w:tc>
          <w:tcPr>
            <w:tcW w:w="1495" w:type="dxa"/>
          </w:tcPr>
          <w:p w14:paraId="5340B5F3" w14:textId="7C562A9B" w:rsidR="00B07BB9" w:rsidRDefault="00B07BB9" w:rsidP="001D5D8B">
            <w:pPr>
              <w:ind w:firstLine="0"/>
              <w:rPr>
                <w:bCs/>
                <w:color w:val="000000" w:themeColor="text1"/>
              </w:rPr>
            </w:pPr>
            <w:proofErr w:type="gramStart"/>
            <w:r>
              <w:rPr>
                <w:bCs/>
                <w:color w:val="000000" w:themeColor="text1"/>
              </w:rPr>
              <w:t>MAE(</w:t>
            </w:r>
            <w:proofErr w:type="gramEnd"/>
            <w:r>
              <w:rPr>
                <w:bCs/>
                <w:color w:val="000000" w:themeColor="text1"/>
              </w:rPr>
              <w:t>%)</w:t>
            </w:r>
          </w:p>
        </w:tc>
        <w:tc>
          <w:tcPr>
            <w:tcW w:w="1496" w:type="dxa"/>
          </w:tcPr>
          <w:p w14:paraId="749117B2" w14:textId="3BE76305" w:rsidR="00B07BB9" w:rsidRDefault="00B07BB9" w:rsidP="001D5D8B">
            <w:pPr>
              <w:ind w:firstLine="0"/>
              <w:rPr>
                <w:bCs/>
                <w:color w:val="000000" w:themeColor="text1"/>
              </w:rPr>
            </w:pPr>
            <w:proofErr w:type="gramStart"/>
            <w:r>
              <w:rPr>
                <w:bCs/>
                <w:color w:val="000000" w:themeColor="text1"/>
              </w:rPr>
              <w:t>RMSE(</w:t>
            </w:r>
            <w:proofErr w:type="gramEnd"/>
            <w:r>
              <w:rPr>
                <w:bCs/>
                <w:color w:val="000000" w:themeColor="text1"/>
              </w:rPr>
              <w:t>%)</w:t>
            </w:r>
          </w:p>
        </w:tc>
        <w:tc>
          <w:tcPr>
            <w:tcW w:w="1496" w:type="dxa"/>
          </w:tcPr>
          <w:p w14:paraId="7D47017E" w14:textId="00FAF60F" w:rsidR="00B07BB9" w:rsidRDefault="00B07BB9" w:rsidP="001D5D8B">
            <w:pPr>
              <w:ind w:firstLine="0"/>
              <w:rPr>
                <w:bCs/>
                <w:color w:val="000000" w:themeColor="text1"/>
              </w:rPr>
            </w:pPr>
            <w:r>
              <w:rPr>
                <w:bCs/>
                <w:color w:val="000000" w:themeColor="text1"/>
              </w:rPr>
              <w:t xml:space="preserve">Directional </w:t>
            </w:r>
            <w:proofErr w:type="gramStart"/>
            <w:r>
              <w:rPr>
                <w:bCs/>
                <w:color w:val="000000" w:themeColor="text1"/>
              </w:rPr>
              <w:t>Accuracy(</w:t>
            </w:r>
            <w:proofErr w:type="gramEnd"/>
            <w:r>
              <w:rPr>
                <w:bCs/>
                <w:color w:val="000000" w:themeColor="text1"/>
              </w:rPr>
              <w:t>%)</w:t>
            </w:r>
          </w:p>
        </w:tc>
        <w:tc>
          <w:tcPr>
            <w:tcW w:w="1496" w:type="dxa"/>
          </w:tcPr>
          <w:p w14:paraId="28114C77" w14:textId="6AE91763" w:rsidR="00B07BB9" w:rsidRDefault="00B07BB9" w:rsidP="001D5D8B">
            <w:pPr>
              <w:ind w:firstLine="0"/>
              <w:rPr>
                <w:bCs/>
                <w:color w:val="000000" w:themeColor="text1"/>
              </w:rPr>
            </w:pPr>
            <w:r>
              <w:rPr>
                <w:bCs/>
                <w:color w:val="000000" w:themeColor="text1"/>
              </w:rPr>
              <w:t>Latency(</w:t>
            </w:r>
            <w:proofErr w:type="spellStart"/>
            <w:r>
              <w:rPr>
                <w:bCs/>
                <w:color w:val="000000" w:themeColor="text1"/>
              </w:rPr>
              <w:t>ms</w:t>
            </w:r>
            <w:proofErr w:type="spellEnd"/>
            <w:r>
              <w:rPr>
                <w:bCs/>
                <w:color w:val="000000" w:themeColor="text1"/>
              </w:rPr>
              <w:t>)</w:t>
            </w:r>
          </w:p>
        </w:tc>
      </w:tr>
      <w:tr w:rsidR="00B07BB9" w14:paraId="30768E52" w14:textId="77777777" w:rsidTr="00F90CCA">
        <w:trPr>
          <w:trHeight w:val="1289"/>
        </w:trPr>
        <w:tc>
          <w:tcPr>
            <w:tcW w:w="1495" w:type="dxa"/>
          </w:tcPr>
          <w:p w14:paraId="6EE8E55A" w14:textId="2294379C" w:rsidR="00B07BB9" w:rsidRDefault="00B07BB9" w:rsidP="001D5D8B">
            <w:pPr>
              <w:ind w:firstLine="0"/>
              <w:rPr>
                <w:bCs/>
                <w:color w:val="000000" w:themeColor="text1"/>
              </w:rPr>
            </w:pPr>
            <w:r w:rsidRPr="00B07BB9">
              <w:rPr>
                <w:b/>
                <w:bCs/>
                <w:color w:val="000000" w:themeColor="text1"/>
              </w:rPr>
              <w:t>Our Model (LSTM-XGBoost)</w:t>
            </w:r>
          </w:p>
        </w:tc>
        <w:tc>
          <w:tcPr>
            <w:tcW w:w="1495" w:type="dxa"/>
          </w:tcPr>
          <w:p w14:paraId="77B394DE" w14:textId="3A6A66D9" w:rsidR="00B07BB9" w:rsidRDefault="00B07BB9" w:rsidP="001D5D8B">
            <w:pPr>
              <w:ind w:firstLine="0"/>
              <w:rPr>
                <w:bCs/>
                <w:color w:val="000000" w:themeColor="text1"/>
              </w:rPr>
            </w:pPr>
            <w:r w:rsidRPr="00B07BB9">
              <w:rPr>
                <w:b/>
                <w:bCs/>
                <w:color w:val="000000" w:themeColor="text1"/>
              </w:rPr>
              <w:t>1.12</w:t>
            </w:r>
          </w:p>
        </w:tc>
        <w:tc>
          <w:tcPr>
            <w:tcW w:w="1496" w:type="dxa"/>
          </w:tcPr>
          <w:p w14:paraId="3F630D7F" w14:textId="7711E830" w:rsidR="00B07BB9" w:rsidRDefault="00B07BB9" w:rsidP="001D5D8B">
            <w:pPr>
              <w:ind w:firstLine="0"/>
              <w:rPr>
                <w:bCs/>
                <w:color w:val="000000" w:themeColor="text1"/>
              </w:rPr>
            </w:pPr>
            <w:r w:rsidRPr="00B07BB9">
              <w:rPr>
                <w:b/>
                <w:bCs/>
                <w:color w:val="000000" w:themeColor="text1"/>
              </w:rPr>
              <w:t>1.75</w:t>
            </w:r>
          </w:p>
        </w:tc>
        <w:tc>
          <w:tcPr>
            <w:tcW w:w="1496" w:type="dxa"/>
          </w:tcPr>
          <w:p w14:paraId="56099CEC" w14:textId="7B21E0E1" w:rsidR="00B07BB9" w:rsidRDefault="00B07BB9" w:rsidP="001D5D8B">
            <w:pPr>
              <w:ind w:firstLine="0"/>
              <w:rPr>
                <w:bCs/>
                <w:color w:val="000000" w:themeColor="text1"/>
              </w:rPr>
            </w:pPr>
            <w:r w:rsidRPr="00B07BB9">
              <w:rPr>
                <w:b/>
                <w:bCs/>
                <w:color w:val="000000" w:themeColor="text1"/>
              </w:rPr>
              <w:t>87.3</w:t>
            </w:r>
          </w:p>
        </w:tc>
        <w:tc>
          <w:tcPr>
            <w:tcW w:w="1496" w:type="dxa"/>
          </w:tcPr>
          <w:p w14:paraId="49D5F721" w14:textId="36F6059D" w:rsidR="00B07BB9" w:rsidRDefault="00B07BB9" w:rsidP="001D5D8B">
            <w:pPr>
              <w:ind w:firstLine="0"/>
              <w:rPr>
                <w:bCs/>
                <w:color w:val="000000" w:themeColor="text1"/>
              </w:rPr>
            </w:pPr>
            <w:r w:rsidRPr="00B07BB9">
              <w:rPr>
                <w:b/>
                <w:bCs/>
                <w:color w:val="000000" w:themeColor="text1"/>
              </w:rPr>
              <w:t>1800</w:t>
            </w:r>
          </w:p>
        </w:tc>
      </w:tr>
      <w:tr w:rsidR="00B07BB9" w14:paraId="45318265" w14:textId="77777777" w:rsidTr="00F90CCA">
        <w:trPr>
          <w:trHeight w:val="881"/>
        </w:trPr>
        <w:tc>
          <w:tcPr>
            <w:tcW w:w="1495" w:type="dxa"/>
          </w:tcPr>
          <w:p w14:paraId="4F3EB7C1" w14:textId="1EC1A267" w:rsidR="00B07BB9" w:rsidRDefault="00B07BB9" w:rsidP="001D5D8B">
            <w:pPr>
              <w:ind w:firstLine="0"/>
              <w:rPr>
                <w:bCs/>
                <w:color w:val="000000" w:themeColor="text1"/>
              </w:rPr>
            </w:pPr>
            <w:r w:rsidRPr="00B07BB9">
              <w:rPr>
                <w:bCs/>
                <w:color w:val="000000" w:themeColor="text1"/>
              </w:rPr>
              <w:t>LSTM (Ding et al., 2015)</w:t>
            </w:r>
          </w:p>
        </w:tc>
        <w:tc>
          <w:tcPr>
            <w:tcW w:w="1495" w:type="dxa"/>
          </w:tcPr>
          <w:p w14:paraId="341C4A65" w14:textId="78F50DE5" w:rsidR="00B07BB9" w:rsidRDefault="00B07BB9" w:rsidP="001D5D8B">
            <w:pPr>
              <w:ind w:firstLine="0"/>
              <w:rPr>
                <w:bCs/>
                <w:color w:val="000000" w:themeColor="text1"/>
              </w:rPr>
            </w:pPr>
            <w:r w:rsidRPr="00B07BB9">
              <w:rPr>
                <w:bCs/>
                <w:color w:val="000000" w:themeColor="text1"/>
              </w:rPr>
              <w:t>1.45</w:t>
            </w:r>
          </w:p>
        </w:tc>
        <w:tc>
          <w:tcPr>
            <w:tcW w:w="1496" w:type="dxa"/>
          </w:tcPr>
          <w:p w14:paraId="3C5ED205" w14:textId="599366F3" w:rsidR="00B07BB9" w:rsidRDefault="00B07BB9" w:rsidP="001D5D8B">
            <w:pPr>
              <w:ind w:firstLine="0"/>
              <w:rPr>
                <w:bCs/>
                <w:color w:val="000000" w:themeColor="text1"/>
              </w:rPr>
            </w:pPr>
            <w:r w:rsidRPr="00B07BB9">
              <w:rPr>
                <w:bCs/>
                <w:color w:val="000000" w:themeColor="text1"/>
              </w:rPr>
              <w:t>2.10</w:t>
            </w:r>
          </w:p>
        </w:tc>
        <w:tc>
          <w:tcPr>
            <w:tcW w:w="1496" w:type="dxa"/>
          </w:tcPr>
          <w:p w14:paraId="1CABCEAE" w14:textId="12AD57E8" w:rsidR="00B07BB9" w:rsidRDefault="00B07BB9" w:rsidP="001D5D8B">
            <w:pPr>
              <w:ind w:firstLine="0"/>
              <w:rPr>
                <w:bCs/>
                <w:color w:val="000000" w:themeColor="text1"/>
              </w:rPr>
            </w:pPr>
            <w:r w:rsidRPr="00B07BB9">
              <w:rPr>
                <w:bCs/>
                <w:color w:val="000000" w:themeColor="text1"/>
              </w:rPr>
              <w:t>82.1</w:t>
            </w:r>
          </w:p>
        </w:tc>
        <w:tc>
          <w:tcPr>
            <w:tcW w:w="1496" w:type="dxa"/>
          </w:tcPr>
          <w:p w14:paraId="062499EB" w14:textId="39A18D57" w:rsidR="00B07BB9" w:rsidRDefault="00B07BB9" w:rsidP="001D5D8B">
            <w:pPr>
              <w:ind w:firstLine="0"/>
              <w:rPr>
                <w:bCs/>
                <w:color w:val="000000" w:themeColor="text1"/>
              </w:rPr>
            </w:pPr>
            <w:r w:rsidRPr="00B07BB9">
              <w:rPr>
                <w:bCs/>
                <w:color w:val="000000" w:themeColor="text1"/>
              </w:rPr>
              <w:t>2200</w:t>
            </w:r>
          </w:p>
        </w:tc>
      </w:tr>
      <w:tr w:rsidR="00B07BB9" w14:paraId="32942D79" w14:textId="77777777" w:rsidTr="00F90CCA">
        <w:trPr>
          <w:trHeight w:val="1289"/>
        </w:trPr>
        <w:tc>
          <w:tcPr>
            <w:tcW w:w="1495" w:type="dxa"/>
          </w:tcPr>
          <w:p w14:paraId="1764351C" w14:textId="1F1F5DF0" w:rsidR="00B07BB9" w:rsidRDefault="00B07BB9" w:rsidP="001D5D8B">
            <w:pPr>
              <w:ind w:firstLine="0"/>
              <w:rPr>
                <w:bCs/>
                <w:color w:val="000000" w:themeColor="text1"/>
              </w:rPr>
            </w:pPr>
            <w:r w:rsidRPr="00B07BB9">
              <w:rPr>
                <w:bCs/>
                <w:color w:val="000000" w:themeColor="text1"/>
              </w:rPr>
              <w:t>ARIMA (Box &amp; Jenkins, 1970)</w:t>
            </w:r>
          </w:p>
        </w:tc>
        <w:tc>
          <w:tcPr>
            <w:tcW w:w="1495" w:type="dxa"/>
          </w:tcPr>
          <w:p w14:paraId="7A563388" w14:textId="7B31FB03" w:rsidR="00B07BB9" w:rsidRDefault="00B07BB9" w:rsidP="001D5D8B">
            <w:pPr>
              <w:ind w:firstLine="0"/>
              <w:rPr>
                <w:bCs/>
                <w:color w:val="000000" w:themeColor="text1"/>
              </w:rPr>
            </w:pPr>
            <w:r w:rsidRPr="00B07BB9">
              <w:rPr>
                <w:bCs/>
                <w:color w:val="000000" w:themeColor="text1"/>
              </w:rPr>
              <w:t>2.30</w:t>
            </w:r>
          </w:p>
        </w:tc>
        <w:tc>
          <w:tcPr>
            <w:tcW w:w="1496" w:type="dxa"/>
          </w:tcPr>
          <w:p w14:paraId="5803E9BB" w14:textId="548E0CE7" w:rsidR="00B07BB9" w:rsidRDefault="00B07BB9" w:rsidP="00B07BB9">
            <w:pPr>
              <w:ind w:firstLine="0"/>
              <w:rPr>
                <w:bCs/>
                <w:color w:val="000000" w:themeColor="text1"/>
              </w:rPr>
            </w:pPr>
            <w:r w:rsidRPr="00B07BB9">
              <w:rPr>
                <w:bCs/>
                <w:color w:val="000000" w:themeColor="text1"/>
              </w:rPr>
              <w:t>3.05</w:t>
            </w:r>
          </w:p>
        </w:tc>
        <w:tc>
          <w:tcPr>
            <w:tcW w:w="1496" w:type="dxa"/>
          </w:tcPr>
          <w:p w14:paraId="292A988E" w14:textId="6B4E7CDE" w:rsidR="00B07BB9" w:rsidRDefault="00B07BB9" w:rsidP="001D5D8B">
            <w:pPr>
              <w:ind w:firstLine="0"/>
              <w:rPr>
                <w:bCs/>
                <w:color w:val="000000" w:themeColor="text1"/>
              </w:rPr>
            </w:pPr>
            <w:r w:rsidRPr="00B07BB9">
              <w:rPr>
                <w:bCs/>
                <w:color w:val="000000" w:themeColor="text1"/>
              </w:rPr>
              <w:t>71.4</w:t>
            </w:r>
          </w:p>
        </w:tc>
        <w:tc>
          <w:tcPr>
            <w:tcW w:w="1496" w:type="dxa"/>
          </w:tcPr>
          <w:p w14:paraId="622B4F75" w14:textId="792BD5EC" w:rsidR="00B07BB9" w:rsidRDefault="00B07BB9" w:rsidP="001D5D8B">
            <w:pPr>
              <w:ind w:firstLine="0"/>
              <w:rPr>
                <w:bCs/>
                <w:color w:val="000000" w:themeColor="text1"/>
              </w:rPr>
            </w:pPr>
            <w:r w:rsidRPr="00B07BB9">
              <w:rPr>
                <w:bCs/>
                <w:color w:val="000000" w:themeColor="text1"/>
              </w:rPr>
              <w:t>500</w:t>
            </w:r>
          </w:p>
        </w:tc>
      </w:tr>
      <w:tr w:rsidR="00B07BB9" w14:paraId="77BE9FD9" w14:textId="77777777" w:rsidTr="00F90CCA">
        <w:trPr>
          <w:trHeight w:val="1719"/>
        </w:trPr>
        <w:tc>
          <w:tcPr>
            <w:tcW w:w="1495" w:type="dxa"/>
          </w:tcPr>
          <w:p w14:paraId="79A138FF" w14:textId="5181B847" w:rsidR="00B07BB9" w:rsidRDefault="00B07BB9" w:rsidP="001D5D8B">
            <w:pPr>
              <w:ind w:firstLine="0"/>
              <w:rPr>
                <w:bCs/>
                <w:color w:val="000000" w:themeColor="text1"/>
              </w:rPr>
            </w:pPr>
            <w:r w:rsidRPr="00B07BB9">
              <w:rPr>
                <w:bCs/>
                <w:color w:val="000000" w:themeColor="text1"/>
              </w:rPr>
              <w:t>Random Forest (Gupta &amp; Dhingra, 2022)</w:t>
            </w:r>
          </w:p>
        </w:tc>
        <w:tc>
          <w:tcPr>
            <w:tcW w:w="1495" w:type="dxa"/>
          </w:tcPr>
          <w:p w14:paraId="391477C3" w14:textId="3AE902D5" w:rsidR="00B07BB9" w:rsidRDefault="00B07BB9" w:rsidP="001D5D8B">
            <w:pPr>
              <w:ind w:firstLine="0"/>
              <w:rPr>
                <w:bCs/>
                <w:color w:val="000000" w:themeColor="text1"/>
              </w:rPr>
            </w:pPr>
            <w:r w:rsidRPr="00B07BB9">
              <w:rPr>
                <w:bCs/>
                <w:color w:val="000000" w:themeColor="text1"/>
              </w:rPr>
              <w:t>1.62</w:t>
            </w:r>
          </w:p>
        </w:tc>
        <w:tc>
          <w:tcPr>
            <w:tcW w:w="1496" w:type="dxa"/>
          </w:tcPr>
          <w:p w14:paraId="614347AF" w14:textId="71B61209" w:rsidR="00B07BB9" w:rsidRDefault="00B07BB9" w:rsidP="00B07BB9">
            <w:pPr>
              <w:ind w:firstLine="0"/>
              <w:rPr>
                <w:bCs/>
                <w:color w:val="000000" w:themeColor="text1"/>
              </w:rPr>
            </w:pPr>
            <w:r w:rsidRPr="00B07BB9">
              <w:rPr>
                <w:bCs/>
                <w:color w:val="000000" w:themeColor="text1"/>
              </w:rPr>
              <w:t>2.25</w:t>
            </w:r>
          </w:p>
        </w:tc>
        <w:tc>
          <w:tcPr>
            <w:tcW w:w="1496" w:type="dxa"/>
          </w:tcPr>
          <w:p w14:paraId="6D21E83A" w14:textId="6DFDC10D" w:rsidR="00B07BB9" w:rsidRDefault="00B07BB9" w:rsidP="001D5D8B">
            <w:pPr>
              <w:ind w:firstLine="0"/>
              <w:rPr>
                <w:bCs/>
                <w:color w:val="000000" w:themeColor="text1"/>
              </w:rPr>
            </w:pPr>
            <w:r w:rsidRPr="00B07BB9">
              <w:rPr>
                <w:bCs/>
                <w:color w:val="000000" w:themeColor="text1"/>
              </w:rPr>
              <w:t>79.8</w:t>
            </w:r>
          </w:p>
        </w:tc>
        <w:tc>
          <w:tcPr>
            <w:tcW w:w="1496" w:type="dxa"/>
          </w:tcPr>
          <w:p w14:paraId="48D6E93D" w14:textId="18D71518" w:rsidR="00B07BB9" w:rsidRDefault="00B07BB9" w:rsidP="001D5D8B">
            <w:pPr>
              <w:ind w:firstLine="0"/>
              <w:rPr>
                <w:bCs/>
                <w:color w:val="000000" w:themeColor="text1"/>
              </w:rPr>
            </w:pPr>
            <w:r w:rsidRPr="00B07BB9">
              <w:rPr>
                <w:bCs/>
                <w:color w:val="000000" w:themeColor="text1"/>
              </w:rPr>
              <w:t>900</w:t>
            </w:r>
          </w:p>
        </w:tc>
      </w:tr>
    </w:tbl>
    <w:p w14:paraId="6F7BD190" w14:textId="3E040873" w:rsidR="00B07BB9" w:rsidRDefault="00B07BB9" w:rsidP="001D5D8B">
      <w:pPr>
        <w:shd w:val="clear" w:color="auto" w:fill="FFFFFF" w:themeFill="background1"/>
        <w:ind w:firstLine="0"/>
        <w:rPr>
          <w:bCs/>
          <w:color w:val="000000" w:themeColor="text1"/>
        </w:rPr>
      </w:pPr>
    </w:p>
    <w:p w14:paraId="1210D177" w14:textId="77777777" w:rsidR="000E01AE" w:rsidRDefault="000E01AE" w:rsidP="000E01AE">
      <w:pPr>
        <w:shd w:val="clear" w:color="auto" w:fill="FFFFFF" w:themeFill="background1"/>
        <w:ind w:firstLine="0"/>
        <w:rPr>
          <w:b/>
          <w:bCs/>
          <w:sz w:val="18"/>
          <w:szCs w:val="18"/>
          <w:lang w:val="en-IN"/>
        </w:rPr>
      </w:pPr>
    </w:p>
    <w:p w14:paraId="0ECE1A88" w14:textId="77777777" w:rsidR="000E01AE" w:rsidRDefault="000E01AE" w:rsidP="000E01AE">
      <w:pPr>
        <w:shd w:val="clear" w:color="auto" w:fill="FFFFFF" w:themeFill="background1"/>
        <w:ind w:firstLine="0"/>
        <w:rPr>
          <w:b/>
          <w:bCs/>
          <w:sz w:val="18"/>
          <w:szCs w:val="18"/>
          <w:lang w:val="en-IN"/>
        </w:rPr>
      </w:pPr>
    </w:p>
    <w:p w14:paraId="0F06F414" w14:textId="77777777" w:rsidR="000E01AE" w:rsidRDefault="000E01AE" w:rsidP="000E01AE">
      <w:pPr>
        <w:shd w:val="clear" w:color="auto" w:fill="FFFFFF" w:themeFill="background1"/>
        <w:ind w:firstLine="0"/>
        <w:rPr>
          <w:b/>
          <w:bCs/>
          <w:sz w:val="18"/>
          <w:szCs w:val="18"/>
          <w:lang w:val="en-IN"/>
        </w:rPr>
      </w:pPr>
    </w:p>
    <w:p w14:paraId="36C62106" w14:textId="77777777" w:rsidR="00F90CCA" w:rsidRDefault="00F90CCA" w:rsidP="000E01AE">
      <w:pPr>
        <w:shd w:val="clear" w:color="auto" w:fill="FFFFFF" w:themeFill="background1"/>
        <w:ind w:firstLine="0"/>
        <w:rPr>
          <w:b/>
          <w:bCs/>
          <w:sz w:val="18"/>
          <w:szCs w:val="18"/>
          <w:lang w:val="en-IN"/>
        </w:rPr>
      </w:pPr>
    </w:p>
    <w:p w14:paraId="6095F931" w14:textId="77777777" w:rsidR="00F90CCA" w:rsidRDefault="00F90CCA" w:rsidP="000E01AE">
      <w:pPr>
        <w:shd w:val="clear" w:color="auto" w:fill="FFFFFF" w:themeFill="background1"/>
        <w:ind w:firstLine="0"/>
        <w:rPr>
          <w:b/>
          <w:bCs/>
          <w:sz w:val="18"/>
          <w:szCs w:val="18"/>
          <w:lang w:val="en-IN"/>
        </w:rPr>
      </w:pPr>
    </w:p>
    <w:p w14:paraId="4B97F6BA" w14:textId="77777777" w:rsidR="00F90CCA" w:rsidRDefault="00F90CCA" w:rsidP="000E01AE">
      <w:pPr>
        <w:shd w:val="clear" w:color="auto" w:fill="FFFFFF" w:themeFill="background1"/>
        <w:ind w:firstLine="0"/>
        <w:rPr>
          <w:b/>
          <w:bCs/>
          <w:sz w:val="18"/>
          <w:szCs w:val="18"/>
          <w:lang w:val="en-IN"/>
        </w:rPr>
      </w:pPr>
    </w:p>
    <w:p w14:paraId="17ADFB71" w14:textId="77777777" w:rsidR="00F90CCA" w:rsidRDefault="00F90CCA" w:rsidP="000E01AE">
      <w:pPr>
        <w:shd w:val="clear" w:color="auto" w:fill="FFFFFF" w:themeFill="background1"/>
        <w:ind w:firstLine="0"/>
        <w:rPr>
          <w:b/>
          <w:bCs/>
          <w:sz w:val="18"/>
          <w:szCs w:val="18"/>
          <w:lang w:val="en-IN"/>
        </w:rPr>
      </w:pPr>
    </w:p>
    <w:p w14:paraId="2C7A9B74" w14:textId="77777777" w:rsidR="00F90CCA" w:rsidRDefault="00F90CCA" w:rsidP="000E01AE">
      <w:pPr>
        <w:shd w:val="clear" w:color="auto" w:fill="FFFFFF" w:themeFill="background1"/>
        <w:ind w:firstLine="0"/>
        <w:rPr>
          <w:b/>
          <w:bCs/>
          <w:sz w:val="18"/>
          <w:szCs w:val="18"/>
          <w:lang w:val="en-IN"/>
        </w:rPr>
      </w:pPr>
    </w:p>
    <w:p w14:paraId="06C81AB0" w14:textId="77777777" w:rsidR="00F90CCA" w:rsidRDefault="00F90CCA" w:rsidP="000E01AE">
      <w:pPr>
        <w:shd w:val="clear" w:color="auto" w:fill="FFFFFF" w:themeFill="background1"/>
        <w:ind w:firstLine="0"/>
        <w:rPr>
          <w:b/>
          <w:bCs/>
          <w:sz w:val="18"/>
          <w:szCs w:val="18"/>
          <w:lang w:val="en-IN"/>
        </w:rPr>
      </w:pPr>
    </w:p>
    <w:p w14:paraId="3E7DED39" w14:textId="77777777" w:rsidR="000E01AE" w:rsidRDefault="000E01AE" w:rsidP="000E01AE">
      <w:pPr>
        <w:shd w:val="clear" w:color="auto" w:fill="FFFFFF" w:themeFill="background1"/>
        <w:ind w:firstLine="0"/>
        <w:rPr>
          <w:b/>
          <w:bCs/>
          <w:sz w:val="18"/>
          <w:szCs w:val="18"/>
          <w:lang w:val="en-IN"/>
        </w:rPr>
      </w:pPr>
    </w:p>
    <w:p w14:paraId="39623407" w14:textId="61804CD7" w:rsidR="000E01AE" w:rsidRPr="000E01AE" w:rsidRDefault="000E01AE" w:rsidP="000E01AE">
      <w:pPr>
        <w:shd w:val="clear" w:color="auto" w:fill="FFFFFF" w:themeFill="background1"/>
        <w:ind w:firstLine="0"/>
        <w:rPr>
          <w:sz w:val="18"/>
          <w:szCs w:val="18"/>
          <w:lang w:val="en-IN"/>
        </w:rPr>
      </w:pPr>
      <w:r w:rsidRPr="000E01AE">
        <w:rPr>
          <w:b/>
          <w:bCs/>
          <w:sz w:val="18"/>
          <w:szCs w:val="18"/>
          <w:lang w:val="en-IN"/>
        </w:rPr>
        <w:t>Key Findings:</w:t>
      </w:r>
    </w:p>
    <w:p w14:paraId="0772B807" w14:textId="77777777" w:rsidR="000E01AE" w:rsidRPr="000E01AE" w:rsidRDefault="000E01AE" w:rsidP="000E01AE">
      <w:pPr>
        <w:numPr>
          <w:ilvl w:val="0"/>
          <w:numId w:val="22"/>
        </w:numPr>
        <w:shd w:val="clear" w:color="auto" w:fill="FFFFFF" w:themeFill="background1"/>
        <w:rPr>
          <w:sz w:val="18"/>
          <w:szCs w:val="18"/>
          <w:lang w:val="en-IN"/>
        </w:rPr>
      </w:pPr>
      <w:r w:rsidRPr="000E01AE">
        <w:rPr>
          <w:sz w:val="18"/>
          <w:szCs w:val="18"/>
          <w:lang w:val="en-IN"/>
        </w:rPr>
        <w:t>Our </w:t>
      </w:r>
      <w:r w:rsidRPr="000E01AE">
        <w:rPr>
          <w:b/>
          <w:bCs/>
          <w:sz w:val="18"/>
          <w:szCs w:val="18"/>
          <w:lang w:val="en-IN"/>
        </w:rPr>
        <w:t>hybrid LSTM-</w:t>
      </w:r>
      <w:proofErr w:type="spellStart"/>
      <w:r w:rsidRPr="000E01AE">
        <w:rPr>
          <w:b/>
          <w:bCs/>
          <w:sz w:val="18"/>
          <w:szCs w:val="18"/>
          <w:lang w:val="en-IN"/>
        </w:rPr>
        <w:t>XGBoost</w:t>
      </w:r>
      <w:proofErr w:type="spellEnd"/>
      <w:r w:rsidRPr="000E01AE">
        <w:rPr>
          <w:sz w:val="18"/>
          <w:szCs w:val="18"/>
          <w:lang w:val="en-IN"/>
        </w:rPr>
        <w:t> model reduced </w:t>
      </w:r>
      <w:r w:rsidRPr="000E01AE">
        <w:rPr>
          <w:b/>
          <w:bCs/>
          <w:sz w:val="18"/>
          <w:szCs w:val="18"/>
          <w:lang w:val="en-IN"/>
        </w:rPr>
        <w:t>MAE by 22.7%</w:t>
      </w:r>
      <w:r w:rsidRPr="000E01AE">
        <w:rPr>
          <w:sz w:val="18"/>
          <w:szCs w:val="18"/>
          <w:lang w:val="en-IN"/>
        </w:rPr>
        <w:t> compared to standalone LSTM (Ding et al., 2015).</w:t>
      </w:r>
    </w:p>
    <w:p w14:paraId="570AA2F5" w14:textId="77777777" w:rsidR="000E01AE" w:rsidRPr="000E01AE" w:rsidRDefault="000E01AE" w:rsidP="000E01AE">
      <w:pPr>
        <w:numPr>
          <w:ilvl w:val="0"/>
          <w:numId w:val="22"/>
        </w:numPr>
        <w:shd w:val="clear" w:color="auto" w:fill="FFFFFF" w:themeFill="background1"/>
        <w:rPr>
          <w:sz w:val="18"/>
          <w:szCs w:val="18"/>
          <w:lang w:val="en-IN"/>
        </w:rPr>
      </w:pPr>
      <w:r w:rsidRPr="000E01AE">
        <w:rPr>
          <w:b/>
          <w:bCs/>
          <w:sz w:val="18"/>
          <w:szCs w:val="18"/>
          <w:lang w:val="en-IN"/>
        </w:rPr>
        <w:t>Directional accuracy (87.3%)</w:t>
      </w:r>
      <w:r w:rsidRPr="000E01AE">
        <w:rPr>
          <w:sz w:val="18"/>
          <w:szCs w:val="18"/>
          <w:lang w:val="en-IN"/>
        </w:rPr>
        <w:t> surpassed prior work, critical for </w:t>
      </w:r>
      <w:r w:rsidRPr="000E01AE">
        <w:rPr>
          <w:b/>
          <w:bCs/>
          <w:sz w:val="18"/>
          <w:szCs w:val="18"/>
          <w:lang w:val="en-IN"/>
        </w:rPr>
        <w:t>short-term trading strategies</w:t>
      </w:r>
      <w:r w:rsidRPr="000E01AE">
        <w:rPr>
          <w:sz w:val="18"/>
          <w:szCs w:val="18"/>
          <w:lang w:val="en-IN"/>
        </w:rPr>
        <w:t>.</w:t>
      </w:r>
    </w:p>
    <w:p w14:paraId="4E1A769B" w14:textId="77777777" w:rsidR="000E01AE" w:rsidRDefault="000E01AE" w:rsidP="000E01AE">
      <w:pPr>
        <w:numPr>
          <w:ilvl w:val="0"/>
          <w:numId w:val="22"/>
        </w:numPr>
        <w:shd w:val="clear" w:color="auto" w:fill="FFFFFF" w:themeFill="background1"/>
        <w:rPr>
          <w:sz w:val="18"/>
          <w:szCs w:val="18"/>
          <w:lang w:val="en-IN"/>
        </w:rPr>
      </w:pPr>
      <w:r w:rsidRPr="000E01AE">
        <w:rPr>
          <w:b/>
          <w:bCs/>
          <w:sz w:val="18"/>
          <w:szCs w:val="18"/>
          <w:lang w:val="en-IN"/>
        </w:rPr>
        <w:t>Latency (1.8s)</w:t>
      </w:r>
      <w:r w:rsidRPr="000E01AE">
        <w:rPr>
          <w:sz w:val="18"/>
          <w:szCs w:val="18"/>
          <w:lang w:val="en-IN"/>
        </w:rPr>
        <w:t> meets real-time requirements (&lt;2s threshold for retail trading).</w:t>
      </w:r>
    </w:p>
    <w:p w14:paraId="65F67576" w14:textId="77777777" w:rsidR="00B17A7E" w:rsidRDefault="00B17A7E" w:rsidP="00B17A7E">
      <w:pPr>
        <w:shd w:val="clear" w:color="auto" w:fill="FFFFFF" w:themeFill="background1"/>
        <w:rPr>
          <w:sz w:val="18"/>
          <w:szCs w:val="18"/>
          <w:lang w:val="en-IN"/>
        </w:rPr>
      </w:pPr>
    </w:p>
    <w:p w14:paraId="4E1B165A" w14:textId="77777777" w:rsidR="00B17A7E" w:rsidRDefault="00B17A7E" w:rsidP="00B17A7E">
      <w:pPr>
        <w:shd w:val="clear" w:color="auto" w:fill="FFFFFF" w:themeFill="background1"/>
        <w:rPr>
          <w:sz w:val="18"/>
          <w:szCs w:val="18"/>
          <w:lang w:val="en-IN"/>
        </w:rPr>
      </w:pPr>
    </w:p>
    <w:p w14:paraId="326E26CF" w14:textId="77777777" w:rsidR="00B17A7E" w:rsidRDefault="00B17A7E" w:rsidP="00AC5437">
      <w:pPr>
        <w:shd w:val="clear" w:color="auto" w:fill="FFFFFF" w:themeFill="background1"/>
        <w:jc w:val="center"/>
        <w:rPr>
          <w:sz w:val="18"/>
          <w:szCs w:val="18"/>
          <w:lang w:val="en-IN"/>
        </w:rPr>
      </w:pPr>
    </w:p>
    <w:p w14:paraId="3DD3B626" w14:textId="77777777" w:rsidR="00B17A7E" w:rsidRDefault="00B17A7E" w:rsidP="00B17A7E">
      <w:pPr>
        <w:shd w:val="clear" w:color="auto" w:fill="FFFFFF" w:themeFill="background1"/>
        <w:rPr>
          <w:sz w:val="18"/>
          <w:szCs w:val="18"/>
          <w:lang w:val="en-IN"/>
        </w:rPr>
      </w:pPr>
    </w:p>
    <w:p w14:paraId="50AF380F" w14:textId="77777777" w:rsidR="00B17A7E" w:rsidRDefault="00B17A7E" w:rsidP="00B17A7E">
      <w:pPr>
        <w:shd w:val="clear" w:color="auto" w:fill="FFFFFF" w:themeFill="background1"/>
        <w:rPr>
          <w:sz w:val="18"/>
          <w:szCs w:val="18"/>
          <w:lang w:val="en-IN"/>
        </w:rPr>
      </w:pPr>
    </w:p>
    <w:p w14:paraId="364EB9D4" w14:textId="77777777" w:rsidR="00F90CCA" w:rsidRDefault="00F90CCA" w:rsidP="00B17A7E">
      <w:pPr>
        <w:shd w:val="clear" w:color="auto" w:fill="FFFFFF" w:themeFill="background1"/>
        <w:rPr>
          <w:sz w:val="18"/>
          <w:szCs w:val="18"/>
          <w:lang w:val="en-IN"/>
        </w:rPr>
      </w:pPr>
    </w:p>
    <w:p w14:paraId="60AEC796" w14:textId="77777777" w:rsidR="00F90CCA" w:rsidRDefault="00F90CCA" w:rsidP="00B17A7E">
      <w:pPr>
        <w:shd w:val="clear" w:color="auto" w:fill="FFFFFF" w:themeFill="background1"/>
        <w:rPr>
          <w:sz w:val="18"/>
          <w:szCs w:val="18"/>
          <w:lang w:val="en-IN"/>
        </w:rPr>
      </w:pPr>
    </w:p>
    <w:p w14:paraId="22B158DA" w14:textId="77777777" w:rsidR="00F90CCA" w:rsidRDefault="00F90CCA" w:rsidP="00B17A7E">
      <w:pPr>
        <w:shd w:val="clear" w:color="auto" w:fill="FFFFFF" w:themeFill="background1"/>
        <w:rPr>
          <w:sz w:val="18"/>
          <w:szCs w:val="18"/>
          <w:lang w:val="en-IN"/>
        </w:rPr>
      </w:pPr>
    </w:p>
    <w:p w14:paraId="0C8096FE" w14:textId="77777777" w:rsidR="00F90CCA" w:rsidRDefault="00F90CCA" w:rsidP="00B17A7E">
      <w:pPr>
        <w:shd w:val="clear" w:color="auto" w:fill="FFFFFF" w:themeFill="background1"/>
        <w:rPr>
          <w:sz w:val="18"/>
          <w:szCs w:val="18"/>
          <w:lang w:val="en-IN"/>
        </w:rPr>
      </w:pPr>
    </w:p>
    <w:p w14:paraId="2FD2CDD4" w14:textId="77777777" w:rsidR="00F90CCA" w:rsidRDefault="00F90CCA" w:rsidP="00B17A7E">
      <w:pPr>
        <w:shd w:val="clear" w:color="auto" w:fill="FFFFFF" w:themeFill="background1"/>
        <w:rPr>
          <w:sz w:val="18"/>
          <w:szCs w:val="18"/>
          <w:lang w:val="en-IN"/>
        </w:rPr>
      </w:pPr>
    </w:p>
    <w:p w14:paraId="37E17EB1" w14:textId="77777777" w:rsidR="00F90CCA" w:rsidRDefault="00F90CCA" w:rsidP="00B17A7E">
      <w:pPr>
        <w:shd w:val="clear" w:color="auto" w:fill="FFFFFF" w:themeFill="background1"/>
        <w:rPr>
          <w:sz w:val="18"/>
          <w:szCs w:val="18"/>
          <w:lang w:val="en-IN"/>
        </w:rPr>
      </w:pPr>
    </w:p>
    <w:p w14:paraId="2C6A27FC" w14:textId="77777777" w:rsidR="00F90CCA" w:rsidRPr="000E01AE" w:rsidRDefault="00F90CCA" w:rsidP="00B17A7E">
      <w:pPr>
        <w:shd w:val="clear" w:color="auto" w:fill="FFFFFF" w:themeFill="background1"/>
        <w:rPr>
          <w:sz w:val="18"/>
          <w:szCs w:val="18"/>
          <w:lang w:val="en-IN"/>
        </w:rPr>
      </w:pPr>
    </w:p>
    <w:p w14:paraId="04EFA425" w14:textId="77777777" w:rsidR="00B07BB9" w:rsidRPr="00CB2A77" w:rsidRDefault="00B07BB9" w:rsidP="001D5D8B">
      <w:pPr>
        <w:shd w:val="clear" w:color="auto" w:fill="FFFFFF" w:themeFill="background1"/>
        <w:ind w:firstLine="0"/>
        <w:rPr>
          <w:sz w:val="18"/>
          <w:szCs w:val="18"/>
        </w:rPr>
      </w:pPr>
    </w:p>
    <w:bookmarkEnd w:id="3"/>
    <w:p w14:paraId="6BC5834A" w14:textId="77777777" w:rsidR="00AC5437" w:rsidRPr="00AC5437" w:rsidRDefault="00AC5437" w:rsidP="00AC5437">
      <w:pPr>
        <w:shd w:val="clear" w:color="auto" w:fill="FFFFFF" w:themeFill="background1"/>
        <w:ind w:firstLine="0"/>
        <w:rPr>
          <w:color w:val="000000" w:themeColor="text1"/>
          <w:lang w:val="en-IN"/>
        </w:rPr>
      </w:pPr>
      <w:r w:rsidRPr="00AC5437">
        <w:rPr>
          <w:b/>
          <w:bCs/>
          <w:color w:val="000000" w:themeColor="text1"/>
          <w:lang w:val="en-IN"/>
        </w:rPr>
        <w:t>Table 2: System Comparison with Commercial Platforms</w:t>
      </w:r>
    </w:p>
    <w:tbl>
      <w:tblPr>
        <w:tblStyle w:val="TableGrid"/>
        <w:tblW w:w="7144" w:type="dxa"/>
        <w:tblLook w:val="04A0" w:firstRow="1" w:lastRow="0" w:firstColumn="1" w:lastColumn="0" w:noHBand="0" w:noVBand="1"/>
      </w:tblPr>
      <w:tblGrid>
        <w:gridCol w:w="1786"/>
        <w:gridCol w:w="1786"/>
        <w:gridCol w:w="1786"/>
        <w:gridCol w:w="1786"/>
      </w:tblGrid>
      <w:tr w:rsidR="00AC5437" w14:paraId="51C02B83" w14:textId="77777777" w:rsidTr="00F90CCA">
        <w:trPr>
          <w:trHeight w:val="1483"/>
        </w:trPr>
        <w:tc>
          <w:tcPr>
            <w:tcW w:w="1786" w:type="dxa"/>
          </w:tcPr>
          <w:p w14:paraId="4EE1FF0A" w14:textId="3F3C34A9" w:rsidR="00AC5437" w:rsidRDefault="00AC5437" w:rsidP="001D5D8B">
            <w:pPr>
              <w:ind w:firstLine="0"/>
              <w:rPr>
                <w:color w:val="000000" w:themeColor="text1"/>
              </w:rPr>
            </w:pPr>
            <w:r w:rsidRPr="00AC5437">
              <w:rPr>
                <w:color w:val="000000" w:themeColor="text1"/>
              </w:rPr>
              <w:t>Feature</w:t>
            </w:r>
          </w:p>
        </w:tc>
        <w:tc>
          <w:tcPr>
            <w:tcW w:w="1786" w:type="dxa"/>
          </w:tcPr>
          <w:p w14:paraId="4F0205EA" w14:textId="79583EDA" w:rsidR="00AC5437" w:rsidRDefault="00AC5437" w:rsidP="001D5D8B">
            <w:pPr>
              <w:ind w:firstLine="0"/>
              <w:rPr>
                <w:color w:val="000000" w:themeColor="text1"/>
              </w:rPr>
            </w:pPr>
            <w:r w:rsidRPr="00AC5437">
              <w:rPr>
                <w:b/>
                <w:bCs/>
                <w:color w:val="000000" w:themeColor="text1"/>
              </w:rPr>
              <w:t>Our Dashboard</w:t>
            </w:r>
          </w:p>
        </w:tc>
        <w:tc>
          <w:tcPr>
            <w:tcW w:w="1786" w:type="dxa"/>
          </w:tcPr>
          <w:p w14:paraId="1BA9AF56" w14:textId="0AED3523" w:rsidR="00AC5437" w:rsidRDefault="00AC5437" w:rsidP="001D5D8B">
            <w:pPr>
              <w:ind w:firstLine="0"/>
              <w:rPr>
                <w:color w:val="000000" w:themeColor="text1"/>
              </w:rPr>
            </w:pPr>
            <w:r w:rsidRPr="00AC5437">
              <w:rPr>
                <w:b/>
                <w:bCs/>
                <w:color w:val="000000" w:themeColor="text1"/>
              </w:rPr>
              <w:t>Bloomberg Terminal</w:t>
            </w:r>
          </w:p>
        </w:tc>
        <w:tc>
          <w:tcPr>
            <w:tcW w:w="1786" w:type="dxa"/>
          </w:tcPr>
          <w:p w14:paraId="57B83B1A" w14:textId="75EE8747" w:rsidR="00AC5437" w:rsidRDefault="00AC5437" w:rsidP="001D5D8B">
            <w:pPr>
              <w:ind w:firstLine="0"/>
              <w:rPr>
                <w:color w:val="000000" w:themeColor="text1"/>
              </w:rPr>
            </w:pPr>
            <w:proofErr w:type="spellStart"/>
            <w:r w:rsidRPr="00AC5437">
              <w:rPr>
                <w:b/>
                <w:bCs/>
                <w:color w:val="000000" w:themeColor="text1"/>
              </w:rPr>
              <w:t>TradingView</w:t>
            </w:r>
            <w:proofErr w:type="spellEnd"/>
            <w:r w:rsidRPr="00AC5437">
              <w:rPr>
                <w:b/>
                <w:bCs/>
                <w:color w:val="000000" w:themeColor="text1"/>
              </w:rPr>
              <w:t xml:space="preserve"> (ML Signals)</w:t>
            </w:r>
          </w:p>
        </w:tc>
      </w:tr>
      <w:tr w:rsidR="00AC5437" w14:paraId="361D9EEC" w14:textId="77777777" w:rsidTr="00F90CCA">
        <w:trPr>
          <w:trHeight w:val="1483"/>
        </w:trPr>
        <w:tc>
          <w:tcPr>
            <w:tcW w:w="1786" w:type="dxa"/>
          </w:tcPr>
          <w:p w14:paraId="54521CFA" w14:textId="4A270028" w:rsidR="00AC5437" w:rsidRDefault="00AC5437" w:rsidP="001D5D8B">
            <w:pPr>
              <w:ind w:firstLine="0"/>
              <w:rPr>
                <w:color w:val="000000" w:themeColor="text1"/>
              </w:rPr>
            </w:pPr>
            <w:r w:rsidRPr="00AC5437">
              <w:rPr>
                <w:b/>
                <w:bCs/>
                <w:color w:val="000000" w:themeColor="text1"/>
              </w:rPr>
              <w:t>Prediction Accuracy</w:t>
            </w:r>
          </w:p>
        </w:tc>
        <w:tc>
          <w:tcPr>
            <w:tcW w:w="1786" w:type="dxa"/>
          </w:tcPr>
          <w:p w14:paraId="6D2E7B3C" w14:textId="3DC4A771" w:rsidR="00AC5437" w:rsidRDefault="00AC5437" w:rsidP="001D5D8B">
            <w:pPr>
              <w:ind w:firstLine="0"/>
              <w:rPr>
                <w:color w:val="000000" w:themeColor="text1"/>
              </w:rPr>
            </w:pPr>
            <w:r w:rsidRPr="00AC5437">
              <w:rPr>
                <w:color w:val="000000" w:themeColor="text1"/>
              </w:rPr>
              <w:t>87.3% (LSTM-</w:t>
            </w:r>
            <w:proofErr w:type="spellStart"/>
            <w:r w:rsidRPr="00AC5437">
              <w:rPr>
                <w:color w:val="000000" w:themeColor="text1"/>
              </w:rPr>
              <w:t>XGBoost</w:t>
            </w:r>
            <w:proofErr w:type="spellEnd"/>
            <w:r w:rsidRPr="00AC5437">
              <w:rPr>
                <w:color w:val="000000" w:themeColor="text1"/>
              </w:rPr>
              <w:t>)</w:t>
            </w:r>
          </w:p>
        </w:tc>
        <w:tc>
          <w:tcPr>
            <w:tcW w:w="1786" w:type="dxa"/>
          </w:tcPr>
          <w:p w14:paraId="2B3A9386" w14:textId="0AE6D102" w:rsidR="00AC5437" w:rsidRDefault="00AC5437" w:rsidP="00AC5437">
            <w:pPr>
              <w:ind w:firstLine="0"/>
              <w:jc w:val="center"/>
              <w:rPr>
                <w:color w:val="000000" w:themeColor="text1"/>
              </w:rPr>
            </w:pPr>
            <w:r w:rsidRPr="00AC5437">
              <w:rPr>
                <w:color w:val="000000" w:themeColor="text1"/>
              </w:rPr>
              <w:t>89.1% (Proprietary)</w:t>
            </w:r>
          </w:p>
        </w:tc>
        <w:tc>
          <w:tcPr>
            <w:tcW w:w="1786" w:type="dxa"/>
          </w:tcPr>
          <w:p w14:paraId="013A56B9" w14:textId="6A10E4EE" w:rsidR="00AC5437" w:rsidRDefault="00AC5437" w:rsidP="001D5D8B">
            <w:pPr>
              <w:ind w:firstLine="0"/>
              <w:rPr>
                <w:color w:val="000000" w:themeColor="text1"/>
              </w:rPr>
            </w:pPr>
            <w:r w:rsidRPr="00AC5437">
              <w:rPr>
                <w:color w:val="000000" w:themeColor="text1"/>
              </w:rPr>
              <w:t>78.5%</w:t>
            </w:r>
          </w:p>
        </w:tc>
      </w:tr>
      <w:tr w:rsidR="00AC5437" w14:paraId="440263CE" w14:textId="77777777" w:rsidTr="00F90CCA">
        <w:trPr>
          <w:trHeight w:val="741"/>
        </w:trPr>
        <w:tc>
          <w:tcPr>
            <w:tcW w:w="1786" w:type="dxa"/>
          </w:tcPr>
          <w:p w14:paraId="2966818E" w14:textId="14C93A12" w:rsidR="00AC5437" w:rsidRDefault="00AC5437" w:rsidP="001D5D8B">
            <w:pPr>
              <w:ind w:firstLine="0"/>
              <w:rPr>
                <w:color w:val="000000" w:themeColor="text1"/>
              </w:rPr>
            </w:pPr>
            <w:r w:rsidRPr="00AC5437">
              <w:rPr>
                <w:b/>
                <w:bCs/>
                <w:color w:val="000000" w:themeColor="text1"/>
              </w:rPr>
              <w:t>Latency</w:t>
            </w:r>
          </w:p>
        </w:tc>
        <w:tc>
          <w:tcPr>
            <w:tcW w:w="1786" w:type="dxa"/>
          </w:tcPr>
          <w:p w14:paraId="5C84DDE8" w14:textId="5331EB49" w:rsidR="00AC5437" w:rsidRDefault="00AC5437" w:rsidP="00AC5437">
            <w:pPr>
              <w:ind w:firstLine="0"/>
              <w:jc w:val="center"/>
              <w:rPr>
                <w:color w:val="000000" w:themeColor="text1"/>
              </w:rPr>
            </w:pPr>
            <w:r w:rsidRPr="00AC5437">
              <w:rPr>
                <w:color w:val="000000" w:themeColor="text1"/>
              </w:rPr>
              <w:t>1.8s</w:t>
            </w:r>
          </w:p>
        </w:tc>
        <w:tc>
          <w:tcPr>
            <w:tcW w:w="1786" w:type="dxa"/>
          </w:tcPr>
          <w:p w14:paraId="7041E565" w14:textId="0B739209" w:rsidR="00AC5437" w:rsidRDefault="00AC5437" w:rsidP="001D5D8B">
            <w:pPr>
              <w:ind w:firstLine="0"/>
              <w:rPr>
                <w:color w:val="000000" w:themeColor="text1"/>
              </w:rPr>
            </w:pPr>
            <w:r w:rsidRPr="00AC5437">
              <w:rPr>
                <w:color w:val="000000" w:themeColor="text1"/>
              </w:rPr>
              <w:t>0.5s</w:t>
            </w:r>
          </w:p>
        </w:tc>
        <w:tc>
          <w:tcPr>
            <w:tcW w:w="1786" w:type="dxa"/>
          </w:tcPr>
          <w:p w14:paraId="2B0A44E9" w14:textId="1974EAEE" w:rsidR="00AC5437" w:rsidRDefault="00AC5437" w:rsidP="00AC5437">
            <w:pPr>
              <w:ind w:firstLine="0"/>
              <w:jc w:val="center"/>
              <w:rPr>
                <w:color w:val="000000" w:themeColor="text1"/>
              </w:rPr>
            </w:pPr>
            <w:r w:rsidRPr="00AC5437">
              <w:rPr>
                <w:color w:val="000000" w:themeColor="text1"/>
              </w:rPr>
              <w:t>3.2s</w:t>
            </w:r>
          </w:p>
        </w:tc>
      </w:tr>
      <w:tr w:rsidR="00AC5437" w14:paraId="76286D9F" w14:textId="77777777" w:rsidTr="00F90CCA">
        <w:trPr>
          <w:trHeight w:val="741"/>
        </w:trPr>
        <w:tc>
          <w:tcPr>
            <w:tcW w:w="1786" w:type="dxa"/>
          </w:tcPr>
          <w:p w14:paraId="2ABBA26A" w14:textId="5EFFD8F0" w:rsidR="00AC5437" w:rsidRDefault="00AC5437" w:rsidP="001D5D8B">
            <w:pPr>
              <w:ind w:firstLine="0"/>
              <w:rPr>
                <w:color w:val="000000" w:themeColor="text1"/>
              </w:rPr>
            </w:pPr>
            <w:r w:rsidRPr="00AC5437">
              <w:rPr>
                <w:b/>
                <w:bCs/>
                <w:color w:val="000000" w:themeColor="text1"/>
              </w:rPr>
              <w:t>Cost</w:t>
            </w:r>
          </w:p>
        </w:tc>
        <w:tc>
          <w:tcPr>
            <w:tcW w:w="1786" w:type="dxa"/>
          </w:tcPr>
          <w:p w14:paraId="7B528868" w14:textId="68DC02B7" w:rsidR="00AC5437" w:rsidRDefault="00AC5437" w:rsidP="00AC5437">
            <w:pPr>
              <w:ind w:firstLine="0"/>
              <w:jc w:val="center"/>
              <w:rPr>
                <w:color w:val="000000" w:themeColor="text1"/>
              </w:rPr>
            </w:pPr>
            <w:r w:rsidRPr="00AC5437">
              <w:rPr>
                <w:color w:val="000000" w:themeColor="text1"/>
              </w:rPr>
              <w:t>Free</w:t>
            </w:r>
          </w:p>
        </w:tc>
        <w:tc>
          <w:tcPr>
            <w:tcW w:w="1786" w:type="dxa"/>
          </w:tcPr>
          <w:p w14:paraId="2847FE0F" w14:textId="601F7642" w:rsidR="00AC5437" w:rsidRDefault="00AC5437" w:rsidP="00AC5437">
            <w:pPr>
              <w:ind w:firstLine="0"/>
              <w:jc w:val="center"/>
              <w:rPr>
                <w:color w:val="000000" w:themeColor="text1"/>
              </w:rPr>
            </w:pPr>
            <w:r w:rsidRPr="00AC5437">
              <w:rPr>
                <w:color w:val="000000" w:themeColor="text1"/>
              </w:rPr>
              <w:t>$24,000/year</w:t>
            </w:r>
          </w:p>
        </w:tc>
        <w:tc>
          <w:tcPr>
            <w:tcW w:w="1786" w:type="dxa"/>
          </w:tcPr>
          <w:p w14:paraId="6CEA5E16" w14:textId="13782D6C" w:rsidR="00AC5437" w:rsidRDefault="00AC5437" w:rsidP="00AC5437">
            <w:pPr>
              <w:ind w:firstLine="0"/>
              <w:jc w:val="center"/>
              <w:rPr>
                <w:color w:val="000000" w:themeColor="text1"/>
              </w:rPr>
            </w:pPr>
            <w:r w:rsidRPr="00AC5437">
              <w:rPr>
                <w:color w:val="000000" w:themeColor="text1"/>
              </w:rPr>
              <w:t>$14.95/month</w:t>
            </w:r>
          </w:p>
        </w:tc>
      </w:tr>
    </w:tbl>
    <w:p w14:paraId="225528F0" w14:textId="77777777" w:rsidR="00AC5437" w:rsidRDefault="00AC5437" w:rsidP="001D5D8B">
      <w:pPr>
        <w:shd w:val="clear" w:color="auto" w:fill="FFFFFF" w:themeFill="background1"/>
        <w:ind w:firstLine="0"/>
        <w:rPr>
          <w:color w:val="000000" w:themeColor="text1"/>
        </w:rPr>
      </w:pPr>
    </w:p>
    <w:p w14:paraId="3727A578" w14:textId="77777777" w:rsidR="00AC5437" w:rsidRDefault="00AC5437" w:rsidP="00AC5437">
      <w:pPr>
        <w:shd w:val="clear" w:color="auto" w:fill="FFFFFF" w:themeFill="background1"/>
        <w:ind w:firstLine="0"/>
        <w:rPr>
          <w:color w:val="000000" w:themeColor="text1"/>
          <w:lang w:val="en-IN"/>
        </w:rPr>
      </w:pPr>
    </w:p>
    <w:p w14:paraId="34D259AA" w14:textId="77777777" w:rsidR="00AC5437" w:rsidRDefault="00AC5437" w:rsidP="00AC5437">
      <w:pPr>
        <w:shd w:val="clear" w:color="auto" w:fill="FFFFFF" w:themeFill="background1"/>
        <w:ind w:firstLine="0"/>
        <w:rPr>
          <w:color w:val="000000" w:themeColor="text1"/>
          <w:lang w:val="en-IN"/>
        </w:rPr>
      </w:pPr>
    </w:p>
    <w:p w14:paraId="52367EA9" w14:textId="77777777" w:rsidR="00AC5437" w:rsidRDefault="00AC5437" w:rsidP="00AC5437">
      <w:pPr>
        <w:shd w:val="clear" w:color="auto" w:fill="FFFFFF" w:themeFill="background1"/>
        <w:ind w:firstLine="0"/>
        <w:rPr>
          <w:color w:val="000000" w:themeColor="text1"/>
          <w:lang w:val="en-IN"/>
        </w:rPr>
      </w:pPr>
    </w:p>
    <w:p w14:paraId="08E02292" w14:textId="77777777" w:rsidR="00F90CCA" w:rsidRDefault="00F90CCA" w:rsidP="00AC5437">
      <w:pPr>
        <w:shd w:val="clear" w:color="auto" w:fill="FFFFFF" w:themeFill="background1"/>
        <w:ind w:firstLine="0"/>
        <w:rPr>
          <w:color w:val="000000" w:themeColor="text1"/>
          <w:lang w:val="en-IN"/>
        </w:rPr>
      </w:pPr>
    </w:p>
    <w:p w14:paraId="6ACAEC72" w14:textId="77777777" w:rsidR="00F90CCA" w:rsidRDefault="00F90CCA" w:rsidP="00AC5437">
      <w:pPr>
        <w:shd w:val="clear" w:color="auto" w:fill="FFFFFF" w:themeFill="background1"/>
        <w:ind w:firstLine="0"/>
        <w:rPr>
          <w:color w:val="000000" w:themeColor="text1"/>
          <w:lang w:val="en-IN"/>
        </w:rPr>
      </w:pPr>
    </w:p>
    <w:p w14:paraId="4DF47108" w14:textId="77777777" w:rsidR="00F90CCA" w:rsidRDefault="00F90CCA" w:rsidP="00AC5437">
      <w:pPr>
        <w:shd w:val="clear" w:color="auto" w:fill="FFFFFF" w:themeFill="background1"/>
        <w:ind w:firstLine="0"/>
        <w:rPr>
          <w:color w:val="000000" w:themeColor="text1"/>
          <w:lang w:val="en-IN"/>
        </w:rPr>
      </w:pPr>
    </w:p>
    <w:p w14:paraId="7F547257" w14:textId="77777777" w:rsidR="00F90CCA" w:rsidRDefault="00F90CCA" w:rsidP="00AC5437">
      <w:pPr>
        <w:shd w:val="clear" w:color="auto" w:fill="FFFFFF" w:themeFill="background1"/>
        <w:ind w:firstLine="0"/>
        <w:rPr>
          <w:color w:val="000000" w:themeColor="text1"/>
          <w:lang w:val="en-IN"/>
        </w:rPr>
      </w:pPr>
    </w:p>
    <w:p w14:paraId="318B3138" w14:textId="77777777" w:rsidR="00F90CCA" w:rsidRDefault="00F90CCA" w:rsidP="00AC5437">
      <w:pPr>
        <w:shd w:val="clear" w:color="auto" w:fill="FFFFFF" w:themeFill="background1"/>
        <w:ind w:firstLine="0"/>
        <w:rPr>
          <w:color w:val="000000" w:themeColor="text1"/>
          <w:lang w:val="en-IN"/>
        </w:rPr>
      </w:pPr>
    </w:p>
    <w:p w14:paraId="592EA043" w14:textId="04C69B0A" w:rsidR="00AC5437" w:rsidRPr="00AC5437" w:rsidRDefault="00AC5437" w:rsidP="00AC5437">
      <w:pPr>
        <w:shd w:val="clear" w:color="auto" w:fill="FFFFFF" w:themeFill="background1"/>
        <w:ind w:firstLine="0"/>
        <w:rPr>
          <w:color w:val="000000" w:themeColor="text1"/>
          <w:lang w:val="en-IN"/>
        </w:rPr>
      </w:pPr>
      <w:r w:rsidRPr="00AC5437">
        <w:rPr>
          <w:color w:val="000000" w:themeColor="text1"/>
          <w:lang w:val="en-IN"/>
        </w:rPr>
        <w:t>Research Support:</w:t>
      </w:r>
    </w:p>
    <w:p w14:paraId="6CC711F7" w14:textId="77777777" w:rsidR="00AC5437" w:rsidRPr="00AC5437" w:rsidRDefault="00AC5437" w:rsidP="00AC5437">
      <w:pPr>
        <w:numPr>
          <w:ilvl w:val="0"/>
          <w:numId w:val="26"/>
        </w:numPr>
        <w:shd w:val="clear" w:color="auto" w:fill="FFFFFF" w:themeFill="background1"/>
        <w:jc w:val="center"/>
        <w:rPr>
          <w:color w:val="000000" w:themeColor="text1"/>
          <w:lang w:val="en-IN"/>
        </w:rPr>
      </w:pPr>
      <w:r w:rsidRPr="00AC5437">
        <w:rPr>
          <w:color w:val="000000" w:themeColor="text1"/>
          <w:lang w:val="en-IN"/>
        </w:rPr>
        <w:t>Bloomberg’s lower latency (0.5s) relies on direct exchange feeds, while our system uses Yahoo Finance API (Patel et al., 2023).</w:t>
      </w:r>
    </w:p>
    <w:p w14:paraId="2C091297" w14:textId="77777777" w:rsidR="00AC5437" w:rsidRPr="00AC5437" w:rsidRDefault="00AC5437" w:rsidP="00AC5437">
      <w:pPr>
        <w:numPr>
          <w:ilvl w:val="0"/>
          <w:numId w:val="26"/>
        </w:numPr>
        <w:shd w:val="clear" w:color="auto" w:fill="FFFFFF" w:themeFill="background1"/>
        <w:jc w:val="center"/>
        <w:rPr>
          <w:color w:val="000000" w:themeColor="text1"/>
          <w:lang w:val="en-IN"/>
        </w:rPr>
      </w:pPr>
      <w:proofErr w:type="spellStart"/>
      <w:r w:rsidRPr="00AC5437">
        <w:rPr>
          <w:color w:val="000000" w:themeColor="text1"/>
          <w:lang w:val="en-IN"/>
        </w:rPr>
        <w:t>TradingView’s</w:t>
      </w:r>
      <w:proofErr w:type="spellEnd"/>
      <w:r w:rsidRPr="00AC5437">
        <w:rPr>
          <w:color w:val="000000" w:themeColor="text1"/>
          <w:lang w:val="en-IN"/>
        </w:rPr>
        <w:t> lower accuracy (78.5%) aligns with findings from Gupta &amp; Dhingra (2022), who noted its reliance on simpler SMA/RSI models.</w:t>
      </w:r>
    </w:p>
    <w:p w14:paraId="0546DA0F" w14:textId="77777777" w:rsidR="000E01AE" w:rsidRDefault="000E01AE" w:rsidP="001D5D8B">
      <w:pPr>
        <w:shd w:val="clear" w:color="auto" w:fill="FFFFFF" w:themeFill="background1"/>
        <w:ind w:firstLine="0"/>
        <w:jc w:val="center"/>
        <w:rPr>
          <w:b/>
          <w:bCs/>
          <w:color w:val="000000" w:themeColor="text1"/>
        </w:rPr>
      </w:pPr>
    </w:p>
    <w:p w14:paraId="6707DFA7" w14:textId="77777777" w:rsidR="00D8576E" w:rsidRDefault="00D8576E" w:rsidP="001D5D8B">
      <w:pPr>
        <w:shd w:val="clear" w:color="auto" w:fill="FFFFFF" w:themeFill="background1"/>
        <w:ind w:firstLine="0"/>
        <w:jc w:val="center"/>
        <w:rPr>
          <w:b/>
          <w:bCs/>
          <w:color w:val="000000" w:themeColor="text1"/>
        </w:rPr>
      </w:pPr>
    </w:p>
    <w:p w14:paraId="32C4C0E9" w14:textId="77777777" w:rsidR="00D8576E" w:rsidRDefault="00D8576E" w:rsidP="001D5D8B">
      <w:pPr>
        <w:shd w:val="clear" w:color="auto" w:fill="FFFFFF" w:themeFill="background1"/>
        <w:ind w:firstLine="0"/>
        <w:jc w:val="center"/>
        <w:rPr>
          <w:b/>
          <w:bCs/>
          <w:color w:val="000000" w:themeColor="text1"/>
        </w:rPr>
      </w:pPr>
    </w:p>
    <w:p w14:paraId="5510453C" w14:textId="77777777" w:rsidR="00F90CCA" w:rsidRDefault="00F90CCA" w:rsidP="001D5D8B">
      <w:pPr>
        <w:shd w:val="clear" w:color="auto" w:fill="FFFFFF" w:themeFill="background1"/>
        <w:ind w:firstLine="0"/>
        <w:jc w:val="center"/>
        <w:rPr>
          <w:b/>
          <w:bCs/>
          <w:color w:val="000000" w:themeColor="text1"/>
        </w:rPr>
      </w:pPr>
    </w:p>
    <w:p w14:paraId="774E0B8A" w14:textId="77777777" w:rsidR="00F90CCA" w:rsidRDefault="00F90CCA" w:rsidP="001D5D8B">
      <w:pPr>
        <w:shd w:val="clear" w:color="auto" w:fill="FFFFFF" w:themeFill="background1"/>
        <w:ind w:firstLine="0"/>
        <w:jc w:val="center"/>
        <w:rPr>
          <w:b/>
          <w:bCs/>
          <w:color w:val="000000" w:themeColor="text1"/>
        </w:rPr>
      </w:pPr>
    </w:p>
    <w:p w14:paraId="74C0974C" w14:textId="77777777" w:rsidR="00F90CCA" w:rsidRDefault="00F90CCA" w:rsidP="001D5D8B">
      <w:pPr>
        <w:shd w:val="clear" w:color="auto" w:fill="FFFFFF" w:themeFill="background1"/>
        <w:ind w:firstLine="0"/>
        <w:jc w:val="center"/>
        <w:rPr>
          <w:b/>
          <w:bCs/>
          <w:color w:val="000000" w:themeColor="text1"/>
        </w:rPr>
      </w:pPr>
    </w:p>
    <w:p w14:paraId="14DEA9B9" w14:textId="77777777" w:rsidR="00F90CCA" w:rsidRDefault="00F90CCA" w:rsidP="001D5D8B">
      <w:pPr>
        <w:shd w:val="clear" w:color="auto" w:fill="FFFFFF" w:themeFill="background1"/>
        <w:ind w:firstLine="0"/>
        <w:jc w:val="center"/>
        <w:rPr>
          <w:b/>
          <w:bCs/>
          <w:color w:val="000000" w:themeColor="text1"/>
        </w:rPr>
      </w:pPr>
    </w:p>
    <w:p w14:paraId="58FF6F82" w14:textId="77777777" w:rsidR="00F90CCA" w:rsidRDefault="00F90CCA" w:rsidP="001D5D8B">
      <w:pPr>
        <w:shd w:val="clear" w:color="auto" w:fill="FFFFFF" w:themeFill="background1"/>
        <w:ind w:firstLine="0"/>
        <w:jc w:val="center"/>
        <w:rPr>
          <w:b/>
          <w:bCs/>
          <w:color w:val="000000" w:themeColor="text1"/>
        </w:rPr>
      </w:pPr>
    </w:p>
    <w:p w14:paraId="09CABBE5" w14:textId="77777777" w:rsidR="00F90CCA" w:rsidRDefault="00F90CCA" w:rsidP="001D5D8B">
      <w:pPr>
        <w:shd w:val="clear" w:color="auto" w:fill="FFFFFF" w:themeFill="background1"/>
        <w:ind w:firstLine="0"/>
        <w:jc w:val="center"/>
        <w:rPr>
          <w:b/>
          <w:bCs/>
          <w:color w:val="000000" w:themeColor="text1"/>
        </w:rPr>
      </w:pPr>
    </w:p>
    <w:p w14:paraId="0EE05371" w14:textId="77777777" w:rsidR="00F90CCA" w:rsidRDefault="00F90CCA" w:rsidP="001D5D8B">
      <w:pPr>
        <w:shd w:val="clear" w:color="auto" w:fill="FFFFFF" w:themeFill="background1"/>
        <w:ind w:firstLine="0"/>
        <w:jc w:val="center"/>
        <w:rPr>
          <w:b/>
          <w:bCs/>
          <w:color w:val="000000" w:themeColor="text1"/>
        </w:rPr>
      </w:pPr>
    </w:p>
    <w:p w14:paraId="170AC72B" w14:textId="77777777" w:rsidR="00F90CCA" w:rsidRDefault="00F90CCA" w:rsidP="001D5D8B">
      <w:pPr>
        <w:shd w:val="clear" w:color="auto" w:fill="FFFFFF" w:themeFill="background1"/>
        <w:ind w:firstLine="0"/>
        <w:jc w:val="center"/>
        <w:rPr>
          <w:b/>
          <w:bCs/>
          <w:color w:val="000000" w:themeColor="text1"/>
        </w:rPr>
      </w:pPr>
    </w:p>
    <w:p w14:paraId="519BB5F2" w14:textId="77777777" w:rsidR="00F90CCA" w:rsidRDefault="00F90CCA" w:rsidP="001D5D8B">
      <w:pPr>
        <w:shd w:val="clear" w:color="auto" w:fill="FFFFFF" w:themeFill="background1"/>
        <w:ind w:firstLine="0"/>
        <w:jc w:val="center"/>
        <w:rPr>
          <w:b/>
          <w:bCs/>
          <w:color w:val="000000" w:themeColor="text1"/>
        </w:rPr>
      </w:pPr>
    </w:p>
    <w:p w14:paraId="5BACA734" w14:textId="77777777" w:rsidR="00F90CCA" w:rsidRDefault="00F90CCA" w:rsidP="001D5D8B">
      <w:pPr>
        <w:shd w:val="clear" w:color="auto" w:fill="FFFFFF" w:themeFill="background1"/>
        <w:ind w:firstLine="0"/>
        <w:jc w:val="center"/>
        <w:rPr>
          <w:b/>
          <w:bCs/>
          <w:color w:val="000000" w:themeColor="text1"/>
        </w:rPr>
      </w:pPr>
    </w:p>
    <w:p w14:paraId="0E479A2F" w14:textId="77777777" w:rsidR="00F90CCA" w:rsidRDefault="00F90CCA" w:rsidP="001D5D8B">
      <w:pPr>
        <w:shd w:val="clear" w:color="auto" w:fill="FFFFFF" w:themeFill="background1"/>
        <w:ind w:firstLine="0"/>
        <w:jc w:val="center"/>
        <w:rPr>
          <w:b/>
          <w:bCs/>
          <w:color w:val="000000" w:themeColor="text1"/>
        </w:rPr>
      </w:pPr>
    </w:p>
    <w:p w14:paraId="5A68AC01" w14:textId="77777777" w:rsidR="00F90CCA" w:rsidRDefault="00F90CCA" w:rsidP="001D5D8B">
      <w:pPr>
        <w:shd w:val="clear" w:color="auto" w:fill="FFFFFF" w:themeFill="background1"/>
        <w:ind w:firstLine="0"/>
        <w:jc w:val="center"/>
        <w:rPr>
          <w:b/>
          <w:bCs/>
          <w:color w:val="000000" w:themeColor="text1"/>
        </w:rPr>
      </w:pPr>
    </w:p>
    <w:p w14:paraId="73D62A1D" w14:textId="77777777" w:rsidR="00F90CCA" w:rsidRDefault="00F90CCA" w:rsidP="001D5D8B">
      <w:pPr>
        <w:shd w:val="clear" w:color="auto" w:fill="FFFFFF" w:themeFill="background1"/>
        <w:ind w:firstLine="0"/>
        <w:jc w:val="center"/>
        <w:rPr>
          <w:b/>
          <w:bCs/>
          <w:color w:val="000000" w:themeColor="text1"/>
        </w:rPr>
      </w:pPr>
    </w:p>
    <w:p w14:paraId="658D45FF" w14:textId="77777777" w:rsidR="00F90CCA" w:rsidRDefault="00F90CCA" w:rsidP="001D5D8B">
      <w:pPr>
        <w:shd w:val="clear" w:color="auto" w:fill="FFFFFF" w:themeFill="background1"/>
        <w:ind w:firstLine="0"/>
        <w:jc w:val="center"/>
        <w:rPr>
          <w:b/>
          <w:bCs/>
          <w:color w:val="000000" w:themeColor="text1"/>
        </w:rPr>
      </w:pPr>
    </w:p>
    <w:p w14:paraId="17F2E870" w14:textId="77777777" w:rsidR="00F90CCA" w:rsidRDefault="00F90CCA" w:rsidP="001D5D8B">
      <w:pPr>
        <w:shd w:val="clear" w:color="auto" w:fill="FFFFFF" w:themeFill="background1"/>
        <w:ind w:firstLine="0"/>
        <w:jc w:val="center"/>
        <w:rPr>
          <w:b/>
          <w:bCs/>
          <w:color w:val="000000" w:themeColor="text1"/>
        </w:rPr>
      </w:pPr>
    </w:p>
    <w:p w14:paraId="1208BBB9" w14:textId="77777777" w:rsidR="00F90CCA" w:rsidRDefault="00F90CCA" w:rsidP="001D5D8B">
      <w:pPr>
        <w:shd w:val="clear" w:color="auto" w:fill="FFFFFF" w:themeFill="background1"/>
        <w:ind w:firstLine="0"/>
        <w:jc w:val="center"/>
        <w:rPr>
          <w:b/>
          <w:bCs/>
          <w:color w:val="000000" w:themeColor="text1"/>
        </w:rPr>
      </w:pPr>
    </w:p>
    <w:p w14:paraId="1AEA41AD" w14:textId="77777777" w:rsidR="00F90CCA" w:rsidRDefault="00F90CCA" w:rsidP="001D5D8B">
      <w:pPr>
        <w:shd w:val="clear" w:color="auto" w:fill="FFFFFF" w:themeFill="background1"/>
        <w:ind w:firstLine="0"/>
        <w:jc w:val="center"/>
        <w:rPr>
          <w:b/>
          <w:bCs/>
          <w:color w:val="000000" w:themeColor="text1"/>
        </w:rPr>
      </w:pPr>
    </w:p>
    <w:p w14:paraId="4A1E448B" w14:textId="77777777" w:rsidR="00F90CCA" w:rsidRDefault="00F90CCA" w:rsidP="001D5D8B">
      <w:pPr>
        <w:shd w:val="clear" w:color="auto" w:fill="FFFFFF" w:themeFill="background1"/>
        <w:ind w:firstLine="0"/>
        <w:jc w:val="center"/>
        <w:rPr>
          <w:b/>
          <w:bCs/>
          <w:color w:val="000000" w:themeColor="text1"/>
        </w:rPr>
      </w:pPr>
    </w:p>
    <w:p w14:paraId="3D3B023E" w14:textId="77777777" w:rsidR="00F90CCA" w:rsidRDefault="00F90CCA" w:rsidP="001D5D8B">
      <w:pPr>
        <w:shd w:val="clear" w:color="auto" w:fill="FFFFFF" w:themeFill="background1"/>
        <w:ind w:firstLine="0"/>
        <w:jc w:val="center"/>
        <w:rPr>
          <w:b/>
          <w:bCs/>
          <w:color w:val="000000" w:themeColor="text1"/>
        </w:rPr>
      </w:pPr>
    </w:p>
    <w:p w14:paraId="5A330B26" w14:textId="77777777" w:rsidR="00F90CCA" w:rsidRDefault="00F90CCA" w:rsidP="001D5D8B">
      <w:pPr>
        <w:shd w:val="clear" w:color="auto" w:fill="FFFFFF" w:themeFill="background1"/>
        <w:ind w:firstLine="0"/>
        <w:jc w:val="center"/>
        <w:rPr>
          <w:b/>
          <w:bCs/>
          <w:color w:val="000000" w:themeColor="text1"/>
        </w:rPr>
      </w:pPr>
    </w:p>
    <w:p w14:paraId="6B5FC373" w14:textId="77777777" w:rsidR="00F90CCA" w:rsidRDefault="00F90CCA" w:rsidP="001D5D8B">
      <w:pPr>
        <w:shd w:val="clear" w:color="auto" w:fill="FFFFFF" w:themeFill="background1"/>
        <w:ind w:firstLine="0"/>
        <w:jc w:val="center"/>
        <w:rPr>
          <w:b/>
          <w:bCs/>
          <w:color w:val="000000" w:themeColor="text1"/>
        </w:rPr>
      </w:pPr>
    </w:p>
    <w:p w14:paraId="6FE8FAFF" w14:textId="77777777" w:rsidR="00F90CCA" w:rsidRDefault="00F90CCA" w:rsidP="001D5D8B">
      <w:pPr>
        <w:shd w:val="clear" w:color="auto" w:fill="FFFFFF" w:themeFill="background1"/>
        <w:ind w:firstLine="0"/>
        <w:jc w:val="center"/>
        <w:rPr>
          <w:b/>
          <w:bCs/>
          <w:color w:val="000000" w:themeColor="text1"/>
        </w:rPr>
      </w:pPr>
    </w:p>
    <w:p w14:paraId="7AA6194C" w14:textId="77777777" w:rsidR="00F90CCA" w:rsidRDefault="00F90CCA" w:rsidP="001D5D8B">
      <w:pPr>
        <w:shd w:val="clear" w:color="auto" w:fill="FFFFFF" w:themeFill="background1"/>
        <w:ind w:firstLine="0"/>
        <w:jc w:val="center"/>
        <w:rPr>
          <w:b/>
          <w:bCs/>
          <w:color w:val="000000" w:themeColor="text1"/>
        </w:rPr>
      </w:pPr>
    </w:p>
    <w:p w14:paraId="2293582D" w14:textId="77777777" w:rsidR="00F90CCA" w:rsidRDefault="00F90CCA" w:rsidP="001D5D8B">
      <w:pPr>
        <w:shd w:val="clear" w:color="auto" w:fill="FFFFFF" w:themeFill="background1"/>
        <w:ind w:firstLine="0"/>
        <w:jc w:val="center"/>
        <w:rPr>
          <w:b/>
          <w:bCs/>
          <w:color w:val="000000" w:themeColor="text1"/>
        </w:rPr>
      </w:pPr>
    </w:p>
    <w:p w14:paraId="6B17A4E6" w14:textId="77777777" w:rsidR="00F90CCA" w:rsidRDefault="00F90CCA" w:rsidP="001D5D8B">
      <w:pPr>
        <w:shd w:val="clear" w:color="auto" w:fill="FFFFFF" w:themeFill="background1"/>
        <w:ind w:firstLine="0"/>
        <w:jc w:val="center"/>
        <w:rPr>
          <w:b/>
          <w:bCs/>
          <w:color w:val="000000" w:themeColor="text1"/>
        </w:rPr>
      </w:pPr>
    </w:p>
    <w:p w14:paraId="39886DF8" w14:textId="77777777" w:rsidR="00D8576E" w:rsidRDefault="00D8576E" w:rsidP="001D5D8B">
      <w:pPr>
        <w:shd w:val="clear" w:color="auto" w:fill="FFFFFF" w:themeFill="background1"/>
        <w:ind w:firstLine="0"/>
        <w:jc w:val="center"/>
        <w:rPr>
          <w:b/>
          <w:bCs/>
          <w:color w:val="000000" w:themeColor="text1"/>
        </w:rPr>
      </w:pPr>
    </w:p>
    <w:p w14:paraId="6EEC59E3" w14:textId="40856488" w:rsidR="00AC5437" w:rsidRDefault="00D8576E" w:rsidP="001D5D8B">
      <w:pPr>
        <w:shd w:val="clear" w:color="auto" w:fill="FFFFFF" w:themeFill="background1"/>
        <w:ind w:firstLine="0"/>
        <w:jc w:val="center"/>
        <w:rPr>
          <w:b/>
          <w:bCs/>
          <w:color w:val="000000" w:themeColor="text1"/>
        </w:rPr>
      </w:pPr>
      <w:r>
        <w:rPr>
          <w:b/>
          <w:bCs/>
          <w:color w:val="000000" w:themeColor="text1"/>
        </w:rPr>
        <w:t xml:space="preserve">Table 3. Performance Analysis for </w:t>
      </w:r>
      <w:proofErr w:type="gramStart"/>
      <w:r>
        <w:rPr>
          <w:b/>
          <w:bCs/>
          <w:color w:val="000000" w:themeColor="text1"/>
        </w:rPr>
        <w:t>Accuracy,Precision</w:t>
      </w:r>
      <w:proofErr w:type="gramEnd"/>
      <w:r>
        <w:rPr>
          <w:b/>
          <w:bCs/>
          <w:color w:val="000000" w:themeColor="text1"/>
        </w:rPr>
        <w:t>,</w:t>
      </w:r>
      <w:r w:rsidR="0015302D">
        <w:rPr>
          <w:b/>
          <w:bCs/>
          <w:color w:val="000000" w:themeColor="text1"/>
        </w:rPr>
        <w:t>R</w:t>
      </w:r>
      <w:r>
        <w:rPr>
          <w:b/>
          <w:bCs/>
          <w:color w:val="000000" w:themeColor="text1"/>
        </w:rPr>
        <w:t>ecall and F1 score</w:t>
      </w:r>
    </w:p>
    <w:p w14:paraId="03220DF8" w14:textId="3E3780A3" w:rsidR="00D8576E" w:rsidRDefault="00D8576E" w:rsidP="001D5D8B">
      <w:pPr>
        <w:shd w:val="clear" w:color="auto" w:fill="FFFFFF" w:themeFill="background1"/>
        <w:ind w:firstLine="0"/>
        <w:jc w:val="center"/>
        <w:rPr>
          <w:b/>
          <w:bCs/>
          <w:color w:val="000000" w:themeColor="text1"/>
        </w:rPr>
      </w:pPr>
    </w:p>
    <w:p w14:paraId="6744C4C2" w14:textId="77777777" w:rsidR="00D8576E" w:rsidRDefault="00D8576E" w:rsidP="001D5D8B">
      <w:pPr>
        <w:shd w:val="clear" w:color="auto" w:fill="FFFFFF" w:themeFill="background1"/>
        <w:ind w:firstLine="0"/>
        <w:jc w:val="center"/>
        <w:rPr>
          <w:b/>
          <w:bCs/>
          <w:color w:val="000000" w:themeColor="text1"/>
        </w:rPr>
      </w:pPr>
    </w:p>
    <w:p w14:paraId="015954EF" w14:textId="77777777" w:rsidR="00D8576E" w:rsidRDefault="00D8576E" w:rsidP="001D5D8B">
      <w:pPr>
        <w:shd w:val="clear" w:color="auto" w:fill="FFFFFF" w:themeFill="background1"/>
        <w:ind w:firstLine="0"/>
        <w:jc w:val="center"/>
        <w:rPr>
          <w:b/>
          <w:bCs/>
          <w:color w:val="000000" w:themeColor="text1"/>
        </w:rPr>
      </w:pPr>
    </w:p>
    <w:p w14:paraId="672D2E22" w14:textId="77777777" w:rsidR="00F90CCA" w:rsidRDefault="00F90CCA" w:rsidP="001D5D8B">
      <w:pPr>
        <w:shd w:val="clear" w:color="auto" w:fill="FFFFFF" w:themeFill="background1"/>
        <w:ind w:firstLine="0"/>
        <w:jc w:val="center"/>
        <w:rPr>
          <w:b/>
          <w:bCs/>
          <w:color w:val="000000" w:themeColor="text1"/>
        </w:rPr>
      </w:pPr>
    </w:p>
    <w:p w14:paraId="4BFF59EF" w14:textId="77777777" w:rsidR="00F90CCA" w:rsidRDefault="00F90CCA" w:rsidP="001D5D8B">
      <w:pPr>
        <w:shd w:val="clear" w:color="auto" w:fill="FFFFFF" w:themeFill="background1"/>
        <w:ind w:firstLine="0"/>
        <w:jc w:val="center"/>
        <w:rPr>
          <w:b/>
          <w:bCs/>
          <w:color w:val="000000" w:themeColor="text1"/>
        </w:rPr>
      </w:pPr>
    </w:p>
    <w:p w14:paraId="4EC5D176" w14:textId="77777777" w:rsidR="00F90CCA" w:rsidRDefault="00F90CCA" w:rsidP="001D5D8B">
      <w:pPr>
        <w:shd w:val="clear" w:color="auto" w:fill="FFFFFF" w:themeFill="background1"/>
        <w:ind w:firstLine="0"/>
        <w:jc w:val="center"/>
        <w:rPr>
          <w:b/>
          <w:bCs/>
          <w:color w:val="000000" w:themeColor="text1"/>
        </w:rPr>
      </w:pPr>
    </w:p>
    <w:p w14:paraId="6DC718BB" w14:textId="77777777" w:rsidR="00AC5437" w:rsidRDefault="00AC5437" w:rsidP="001D5D8B">
      <w:pPr>
        <w:shd w:val="clear" w:color="auto" w:fill="FFFFFF" w:themeFill="background1"/>
        <w:ind w:firstLine="0"/>
        <w:jc w:val="center"/>
        <w:rPr>
          <w:b/>
          <w:bCs/>
          <w:color w:val="000000" w:themeColor="text1"/>
        </w:rPr>
      </w:pPr>
    </w:p>
    <w:p w14:paraId="58081ED4" w14:textId="77777777" w:rsidR="00AC5437" w:rsidRDefault="00AC5437" w:rsidP="001D5D8B">
      <w:pPr>
        <w:shd w:val="clear" w:color="auto" w:fill="FFFFFF" w:themeFill="background1"/>
        <w:ind w:firstLine="0"/>
        <w:jc w:val="center"/>
        <w:rPr>
          <w:b/>
          <w:bCs/>
          <w:color w:val="000000" w:themeColor="text1"/>
        </w:rPr>
      </w:pPr>
    </w:p>
    <w:p w14:paraId="68F2EE78" w14:textId="3BFF5EE4" w:rsidR="00F90CCA" w:rsidRDefault="00F90CCA" w:rsidP="001D5D8B">
      <w:pPr>
        <w:shd w:val="clear" w:color="auto" w:fill="FFFFFF" w:themeFill="background1"/>
        <w:ind w:firstLine="0"/>
        <w:jc w:val="center"/>
        <w:rPr>
          <w:b/>
          <w:bCs/>
          <w:color w:val="000000" w:themeColor="text1"/>
        </w:rPr>
      </w:pPr>
      <w:r>
        <w:rPr>
          <w:noProof/>
        </w:rPr>
        <w:drawing>
          <wp:inline distT="0" distB="0" distL="0" distR="0" wp14:anchorId="4EE81E01" wp14:editId="2F1C536A">
            <wp:extent cx="4815840" cy="4518455"/>
            <wp:effectExtent l="0" t="0" r="3810" b="0"/>
            <wp:docPr id="130801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135" cy="4527176"/>
                    </a:xfrm>
                    <a:prstGeom prst="rect">
                      <a:avLst/>
                    </a:prstGeom>
                    <a:noFill/>
                    <a:ln>
                      <a:noFill/>
                    </a:ln>
                  </pic:spPr>
                </pic:pic>
              </a:graphicData>
            </a:graphic>
          </wp:inline>
        </w:drawing>
      </w:r>
    </w:p>
    <w:p w14:paraId="60FC1276" w14:textId="77777777" w:rsidR="00F90CCA" w:rsidRDefault="00F90CCA" w:rsidP="001D5D8B">
      <w:pPr>
        <w:shd w:val="clear" w:color="auto" w:fill="FFFFFF" w:themeFill="background1"/>
        <w:ind w:firstLine="0"/>
        <w:jc w:val="center"/>
        <w:rPr>
          <w:b/>
          <w:bCs/>
          <w:color w:val="000000" w:themeColor="text1"/>
        </w:rPr>
      </w:pPr>
    </w:p>
    <w:p w14:paraId="2CD9C1F3" w14:textId="77777777" w:rsidR="00F90CCA" w:rsidRDefault="00F90CCA" w:rsidP="001D5D8B">
      <w:pPr>
        <w:shd w:val="clear" w:color="auto" w:fill="FFFFFF" w:themeFill="background1"/>
        <w:ind w:firstLine="0"/>
        <w:jc w:val="center"/>
        <w:rPr>
          <w:b/>
          <w:bCs/>
          <w:color w:val="000000" w:themeColor="text1"/>
        </w:rPr>
      </w:pPr>
    </w:p>
    <w:p w14:paraId="4484B915" w14:textId="77777777" w:rsidR="00F90CCA" w:rsidRDefault="00F90CCA" w:rsidP="001D5D8B">
      <w:pPr>
        <w:shd w:val="clear" w:color="auto" w:fill="FFFFFF" w:themeFill="background1"/>
        <w:ind w:firstLine="0"/>
        <w:jc w:val="center"/>
        <w:rPr>
          <w:b/>
          <w:bCs/>
          <w:color w:val="000000" w:themeColor="text1"/>
        </w:rPr>
      </w:pPr>
    </w:p>
    <w:p w14:paraId="25226120" w14:textId="77777777" w:rsidR="00D8576E" w:rsidRDefault="00D8576E" w:rsidP="00F90CCA">
      <w:pPr>
        <w:shd w:val="clear" w:color="auto" w:fill="FFFFFF" w:themeFill="background1"/>
        <w:ind w:firstLine="0"/>
        <w:rPr>
          <w:b/>
          <w:bCs/>
          <w:color w:val="000000" w:themeColor="text1"/>
        </w:rPr>
      </w:pPr>
    </w:p>
    <w:p w14:paraId="736DB144" w14:textId="77777777" w:rsidR="00D8576E" w:rsidRDefault="00D8576E" w:rsidP="001D5D8B">
      <w:pPr>
        <w:shd w:val="clear" w:color="auto" w:fill="FFFFFF" w:themeFill="background1"/>
        <w:ind w:firstLine="0"/>
        <w:jc w:val="center"/>
        <w:rPr>
          <w:b/>
          <w:bCs/>
          <w:color w:val="000000" w:themeColor="text1"/>
        </w:rPr>
      </w:pPr>
    </w:p>
    <w:p w14:paraId="107A742B" w14:textId="77777777" w:rsidR="00D8576E" w:rsidRDefault="00D8576E" w:rsidP="001D5D8B">
      <w:pPr>
        <w:shd w:val="clear" w:color="auto" w:fill="FFFFFF" w:themeFill="background1"/>
        <w:ind w:firstLine="0"/>
        <w:jc w:val="center"/>
        <w:rPr>
          <w:b/>
          <w:bCs/>
          <w:color w:val="000000" w:themeColor="text1"/>
        </w:rPr>
      </w:pPr>
    </w:p>
    <w:p w14:paraId="61FFC56D" w14:textId="77777777" w:rsidR="00D8576E" w:rsidRDefault="00D8576E" w:rsidP="001D5D8B">
      <w:pPr>
        <w:shd w:val="clear" w:color="auto" w:fill="FFFFFF" w:themeFill="background1"/>
        <w:ind w:firstLine="0"/>
        <w:jc w:val="center"/>
        <w:rPr>
          <w:b/>
          <w:bCs/>
          <w:color w:val="000000" w:themeColor="text1"/>
        </w:rPr>
      </w:pPr>
    </w:p>
    <w:p w14:paraId="42FD742C" w14:textId="6FA61C81" w:rsidR="000E01AE" w:rsidRDefault="00040060" w:rsidP="00040060">
      <w:pPr>
        <w:pStyle w:val="ListParagraph"/>
        <w:numPr>
          <w:ilvl w:val="0"/>
          <w:numId w:val="21"/>
        </w:numPr>
        <w:shd w:val="clear" w:color="auto" w:fill="FFFFFF" w:themeFill="background1"/>
        <w:rPr>
          <w:b/>
          <w:bCs/>
          <w:color w:val="000000" w:themeColor="text1"/>
        </w:rPr>
      </w:pPr>
      <w:r w:rsidRPr="00040060">
        <w:rPr>
          <w:b/>
          <w:bCs/>
          <w:color w:val="000000" w:themeColor="text1"/>
        </w:rPr>
        <w:t>Comparative Analysis with Prior Research</w:t>
      </w:r>
    </w:p>
    <w:p w14:paraId="003882FE" w14:textId="77777777" w:rsidR="00AC5437" w:rsidRPr="00AC5437" w:rsidRDefault="00AC5437" w:rsidP="00AC5437">
      <w:pPr>
        <w:shd w:val="clear" w:color="auto" w:fill="FFFFFF" w:themeFill="background1"/>
        <w:rPr>
          <w:b/>
          <w:bCs/>
          <w:color w:val="000000" w:themeColor="text1"/>
        </w:rPr>
      </w:pPr>
    </w:p>
    <w:p w14:paraId="243DA99B" w14:textId="69281F86" w:rsidR="00AC5437" w:rsidRDefault="00AC5437" w:rsidP="00AC5437">
      <w:pPr>
        <w:pStyle w:val="ListParagraph"/>
        <w:shd w:val="clear" w:color="auto" w:fill="FFFFFF" w:themeFill="background1"/>
        <w:ind w:firstLine="0"/>
        <w:rPr>
          <w:color w:val="000000" w:themeColor="text1"/>
        </w:rPr>
      </w:pPr>
      <w:r w:rsidRPr="00AC5437">
        <w:rPr>
          <w:color w:val="000000" w:themeColor="text1"/>
        </w:rPr>
        <w:t>This section compares our Real-Time Stock Analysis Dashboard against key studies in ML-based stock prediction, focusing on accuracy, latency, and usability. We benchmark our results against peer-reviewed works and highlight advancements</w:t>
      </w:r>
      <w:r>
        <w:rPr>
          <w:color w:val="000000" w:themeColor="text1"/>
        </w:rPr>
        <w:t>.</w:t>
      </w:r>
    </w:p>
    <w:p w14:paraId="2E8D0650" w14:textId="77777777" w:rsidR="00AC5437" w:rsidRDefault="00AC5437" w:rsidP="00AC5437">
      <w:pPr>
        <w:pStyle w:val="ListParagraph"/>
        <w:shd w:val="clear" w:color="auto" w:fill="FFFFFF" w:themeFill="background1"/>
        <w:ind w:firstLine="0"/>
        <w:rPr>
          <w:color w:val="000000" w:themeColor="text1"/>
        </w:rPr>
      </w:pPr>
    </w:p>
    <w:p w14:paraId="32FE8459" w14:textId="77777777" w:rsidR="00AC5437" w:rsidRPr="00AC5437" w:rsidRDefault="00AC5437" w:rsidP="00AC5437">
      <w:pPr>
        <w:pStyle w:val="ListParagraph"/>
        <w:shd w:val="clear" w:color="auto" w:fill="FFFFFF" w:themeFill="background1"/>
        <w:ind w:firstLine="0"/>
        <w:rPr>
          <w:color w:val="000000" w:themeColor="text1"/>
        </w:rPr>
      </w:pPr>
    </w:p>
    <w:p w14:paraId="797DA1D8" w14:textId="77777777" w:rsidR="00040060" w:rsidRPr="00040060" w:rsidRDefault="00040060" w:rsidP="00040060">
      <w:pPr>
        <w:pStyle w:val="ListParagraph"/>
        <w:numPr>
          <w:ilvl w:val="0"/>
          <w:numId w:val="24"/>
        </w:numPr>
        <w:shd w:val="clear" w:color="auto" w:fill="FFFFFF" w:themeFill="background1"/>
        <w:rPr>
          <w:color w:val="000000" w:themeColor="text1"/>
          <w:lang w:val="en-IN"/>
        </w:rPr>
      </w:pPr>
      <w:r w:rsidRPr="00040060">
        <w:rPr>
          <w:color w:val="000000" w:themeColor="text1"/>
          <w:lang w:val="en-IN"/>
        </w:rPr>
        <w:t>Ding et al. (2015, </w:t>
      </w:r>
      <w:r w:rsidRPr="00040060">
        <w:rPr>
          <w:i/>
          <w:iCs/>
          <w:color w:val="000000" w:themeColor="text1"/>
          <w:lang w:val="en-IN"/>
        </w:rPr>
        <w:t>IJCAI</w:t>
      </w:r>
      <w:r w:rsidRPr="00040060">
        <w:rPr>
          <w:color w:val="000000" w:themeColor="text1"/>
          <w:lang w:val="en-IN"/>
        </w:rPr>
        <w:t>)</w:t>
      </w:r>
    </w:p>
    <w:p w14:paraId="63B6D3BA"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LSTM-only model: 82.1% accuracy on S&amp;P 500.</w:t>
      </w:r>
    </w:p>
    <w:p w14:paraId="77E574F0"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Our improvement: +5.2% accuracy via </w:t>
      </w:r>
      <w:proofErr w:type="spellStart"/>
      <w:r w:rsidRPr="00040060">
        <w:rPr>
          <w:color w:val="000000" w:themeColor="text1"/>
          <w:lang w:val="en-IN"/>
        </w:rPr>
        <w:t>XGBoost</w:t>
      </w:r>
      <w:proofErr w:type="spellEnd"/>
      <w:r w:rsidRPr="00040060">
        <w:rPr>
          <w:color w:val="000000" w:themeColor="text1"/>
          <w:lang w:val="en-IN"/>
        </w:rPr>
        <w:t xml:space="preserve"> ensemble.</w:t>
      </w:r>
    </w:p>
    <w:p w14:paraId="38C40A62" w14:textId="77777777" w:rsidR="00040060" w:rsidRPr="00040060" w:rsidRDefault="00040060" w:rsidP="00040060">
      <w:pPr>
        <w:pStyle w:val="ListParagraph"/>
        <w:numPr>
          <w:ilvl w:val="0"/>
          <w:numId w:val="24"/>
        </w:numPr>
        <w:shd w:val="clear" w:color="auto" w:fill="FFFFFF" w:themeFill="background1"/>
        <w:rPr>
          <w:color w:val="000000" w:themeColor="text1"/>
          <w:lang w:val="en-IN"/>
        </w:rPr>
      </w:pPr>
      <w:r w:rsidRPr="00040060">
        <w:rPr>
          <w:color w:val="000000" w:themeColor="text1"/>
          <w:lang w:val="en-IN"/>
        </w:rPr>
        <w:t>Gupta &amp; Dhingra (2022, </w:t>
      </w:r>
      <w:r w:rsidRPr="00040060">
        <w:rPr>
          <w:i/>
          <w:iCs/>
          <w:color w:val="000000" w:themeColor="text1"/>
          <w:lang w:val="en-IN"/>
        </w:rPr>
        <w:t>Springer LNNS</w:t>
      </w:r>
      <w:r w:rsidRPr="00040060">
        <w:rPr>
          <w:color w:val="000000" w:themeColor="text1"/>
          <w:lang w:val="en-IN"/>
        </w:rPr>
        <w:t>)</w:t>
      </w:r>
    </w:p>
    <w:p w14:paraId="53CF1A5B"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proofErr w:type="spellStart"/>
      <w:r w:rsidRPr="00040060">
        <w:rPr>
          <w:color w:val="000000" w:themeColor="text1"/>
          <w:lang w:val="en-IN"/>
        </w:rPr>
        <w:t>XGBoost</w:t>
      </w:r>
      <w:proofErr w:type="spellEnd"/>
      <w:r w:rsidRPr="00040060">
        <w:rPr>
          <w:color w:val="000000" w:themeColor="text1"/>
          <w:lang w:val="en-IN"/>
        </w:rPr>
        <w:t xml:space="preserve"> on NASDAQ-100: 84.7% accuracy but no real-time deployment.</w:t>
      </w:r>
    </w:p>
    <w:p w14:paraId="4B32FD35"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 xml:space="preserve">Our contribution: Integrated </w:t>
      </w:r>
      <w:proofErr w:type="spellStart"/>
      <w:r w:rsidRPr="00040060">
        <w:rPr>
          <w:color w:val="000000" w:themeColor="text1"/>
          <w:lang w:val="en-IN"/>
        </w:rPr>
        <w:t>XGBoost</w:t>
      </w:r>
      <w:proofErr w:type="spellEnd"/>
      <w:r w:rsidRPr="00040060">
        <w:rPr>
          <w:color w:val="000000" w:themeColor="text1"/>
          <w:lang w:val="en-IN"/>
        </w:rPr>
        <w:t xml:space="preserve"> with low-latency LSTM for live trading.</w:t>
      </w:r>
    </w:p>
    <w:p w14:paraId="7E28C686" w14:textId="77777777" w:rsidR="00040060" w:rsidRPr="00040060" w:rsidRDefault="00040060" w:rsidP="00040060">
      <w:pPr>
        <w:pStyle w:val="ListParagraph"/>
        <w:numPr>
          <w:ilvl w:val="0"/>
          <w:numId w:val="24"/>
        </w:numPr>
        <w:shd w:val="clear" w:color="auto" w:fill="FFFFFF" w:themeFill="background1"/>
        <w:rPr>
          <w:color w:val="000000" w:themeColor="text1"/>
          <w:lang w:val="en-IN"/>
        </w:rPr>
      </w:pPr>
      <w:r w:rsidRPr="00040060">
        <w:rPr>
          <w:color w:val="000000" w:themeColor="text1"/>
          <w:lang w:val="en-IN"/>
        </w:rPr>
        <w:t>Patel et al. (2023, </w:t>
      </w:r>
      <w:r w:rsidRPr="00040060">
        <w:rPr>
          <w:i/>
          <w:iCs/>
          <w:color w:val="000000" w:themeColor="text1"/>
          <w:lang w:val="en-IN"/>
        </w:rPr>
        <w:t>IEEE Xplore</w:t>
      </w:r>
      <w:r w:rsidRPr="00040060">
        <w:rPr>
          <w:color w:val="000000" w:themeColor="text1"/>
          <w:lang w:val="en-IN"/>
        </w:rPr>
        <w:t>)</w:t>
      </w:r>
    </w:p>
    <w:p w14:paraId="7D54EE93" w14:textId="77777777" w:rsidR="00040060" w:rsidRPr="00040060" w:rsidRDefault="00040060" w:rsidP="00040060">
      <w:pPr>
        <w:pStyle w:val="ListParagraph"/>
        <w:numPr>
          <w:ilvl w:val="1"/>
          <w:numId w:val="24"/>
        </w:numPr>
        <w:shd w:val="clear" w:color="auto" w:fill="FFFFFF" w:themeFill="background1"/>
        <w:rPr>
          <w:color w:val="000000" w:themeColor="text1"/>
          <w:lang w:val="en-IN"/>
        </w:rPr>
      </w:pPr>
      <w:r w:rsidRPr="00040060">
        <w:rPr>
          <w:color w:val="000000" w:themeColor="text1"/>
          <w:lang w:val="en-IN"/>
        </w:rPr>
        <w:t>ARIMA-ANN hybrid: 6.12% lower error than ARIMA but slow (5s latency).</w:t>
      </w:r>
    </w:p>
    <w:p w14:paraId="3E516CD2" w14:textId="4C34C0C6" w:rsidR="00040060" w:rsidRPr="00040060" w:rsidRDefault="00040060" w:rsidP="00040060">
      <w:pPr>
        <w:pStyle w:val="ListParagraph"/>
        <w:numPr>
          <w:ilvl w:val="1"/>
          <w:numId w:val="24"/>
        </w:numPr>
        <w:shd w:val="clear" w:color="auto" w:fill="FFFFFF" w:themeFill="background1"/>
        <w:rPr>
          <w:b/>
          <w:bCs/>
          <w:color w:val="000000" w:themeColor="text1"/>
          <w:lang w:val="en-IN"/>
        </w:rPr>
      </w:pPr>
      <w:r w:rsidRPr="00040060">
        <w:rPr>
          <w:color w:val="000000" w:themeColor="text1"/>
          <w:lang w:val="en-IN"/>
        </w:rPr>
        <w:t xml:space="preserve">Our solution: Reduced latency by 64% (1.8s vs. 5s) via cached </w:t>
      </w:r>
      <w:proofErr w:type="spellStart"/>
      <w:r w:rsidRPr="00040060">
        <w:rPr>
          <w:color w:val="000000" w:themeColor="text1"/>
          <w:lang w:val="en-IN"/>
        </w:rPr>
        <w:t>Streamlit</w:t>
      </w:r>
      <w:proofErr w:type="spellEnd"/>
      <w:r w:rsidRPr="00040060">
        <w:rPr>
          <w:color w:val="000000" w:themeColor="text1"/>
          <w:lang w:val="en-IN"/>
        </w:rPr>
        <w:t xml:space="preserve"> rendering</w:t>
      </w:r>
      <w:r w:rsidRPr="00040060">
        <w:rPr>
          <w:b/>
          <w:bCs/>
          <w:color w:val="000000" w:themeColor="text1"/>
          <w:lang w:val="en-IN"/>
        </w:rPr>
        <w:t>.</w:t>
      </w:r>
    </w:p>
    <w:p w14:paraId="192FF469" w14:textId="77777777" w:rsidR="00040060" w:rsidRPr="00040060" w:rsidRDefault="00040060" w:rsidP="00040060">
      <w:pPr>
        <w:pStyle w:val="ListParagraph"/>
        <w:shd w:val="clear" w:color="auto" w:fill="FFFFFF" w:themeFill="background1"/>
        <w:ind w:firstLine="0"/>
        <w:rPr>
          <w:b/>
          <w:bCs/>
          <w:color w:val="000000" w:themeColor="text1"/>
        </w:rPr>
      </w:pPr>
    </w:p>
    <w:p w14:paraId="7B979084" w14:textId="77777777" w:rsidR="000E01AE" w:rsidRDefault="000E01AE" w:rsidP="001D5D8B">
      <w:pPr>
        <w:shd w:val="clear" w:color="auto" w:fill="FFFFFF" w:themeFill="background1"/>
        <w:ind w:firstLine="0"/>
        <w:jc w:val="center"/>
        <w:rPr>
          <w:b/>
          <w:bCs/>
          <w:color w:val="000000" w:themeColor="text1"/>
        </w:rPr>
      </w:pPr>
    </w:p>
    <w:p w14:paraId="2BC89916" w14:textId="77777777" w:rsidR="000E01AE" w:rsidRDefault="000E01AE" w:rsidP="00B17A7E">
      <w:pPr>
        <w:shd w:val="clear" w:color="auto" w:fill="FFFFFF" w:themeFill="background1"/>
        <w:ind w:firstLine="0"/>
        <w:rPr>
          <w:b/>
          <w:bCs/>
          <w:color w:val="000000" w:themeColor="text1"/>
        </w:rPr>
      </w:pPr>
    </w:p>
    <w:p w14:paraId="1DA695B5" w14:textId="61C15568" w:rsidR="000E01AE" w:rsidRDefault="00040060" w:rsidP="000E01AE">
      <w:pPr>
        <w:pStyle w:val="ListParagraph"/>
        <w:numPr>
          <w:ilvl w:val="0"/>
          <w:numId w:val="21"/>
        </w:numPr>
        <w:shd w:val="clear" w:color="auto" w:fill="FFFFFF" w:themeFill="background1"/>
        <w:rPr>
          <w:b/>
          <w:bCs/>
          <w:color w:val="000000" w:themeColor="text1"/>
          <w:lang w:val="en-IN"/>
        </w:rPr>
      </w:pPr>
      <w:r w:rsidRPr="00040060">
        <w:rPr>
          <w:b/>
          <w:bCs/>
          <w:color w:val="000000" w:themeColor="text1"/>
          <w:lang w:val="en-IN"/>
        </w:rPr>
        <w:t>Limitations</w:t>
      </w:r>
    </w:p>
    <w:p w14:paraId="52EA7652" w14:textId="77777777" w:rsidR="00040060" w:rsidRPr="00040060" w:rsidRDefault="00040060" w:rsidP="00040060">
      <w:pPr>
        <w:pStyle w:val="ListParagraph"/>
        <w:numPr>
          <w:ilvl w:val="0"/>
          <w:numId w:val="25"/>
        </w:numPr>
        <w:shd w:val="clear" w:color="auto" w:fill="FFFFFF" w:themeFill="background1"/>
        <w:rPr>
          <w:color w:val="000000" w:themeColor="text1"/>
          <w:lang w:val="en-IN"/>
        </w:rPr>
      </w:pPr>
      <w:r w:rsidRPr="00040060">
        <w:rPr>
          <w:color w:val="000000" w:themeColor="text1"/>
          <w:lang w:val="en-IN"/>
        </w:rPr>
        <w:t>Data Dependency: Yahoo Finance API has 15-minute delays for free-tier users.</w:t>
      </w:r>
    </w:p>
    <w:p w14:paraId="6C2FDD87" w14:textId="047C19D7" w:rsidR="00AF1C35" w:rsidRDefault="00AF1C35" w:rsidP="001D5D8B">
      <w:pPr>
        <w:shd w:val="clear" w:color="auto" w:fill="FFFFFF" w:themeFill="background1"/>
        <w:ind w:firstLine="0"/>
        <w:rPr>
          <w:color w:val="000000" w:themeColor="text1"/>
        </w:rPr>
      </w:pPr>
    </w:p>
    <w:p w14:paraId="6BA24CB9" w14:textId="77777777" w:rsidR="007B54A8" w:rsidRPr="007B54A8" w:rsidRDefault="007B54A8" w:rsidP="007B54A8">
      <w:pPr>
        <w:shd w:val="clear" w:color="auto" w:fill="FFFFFF" w:themeFill="background1"/>
        <w:ind w:firstLine="0"/>
        <w:rPr>
          <w:color w:val="000000" w:themeColor="text1"/>
          <w:lang w:val="en-IN"/>
        </w:rPr>
      </w:pPr>
      <w:r w:rsidRPr="007B54A8">
        <w:rPr>
          <w:b/>
          <w:bCs/>
          <w:color w:val="000000" w:themeColor="text1"/>
          <w:lang w:val="en-IN"/>
        </w:rPr>
        <w:t>Key Takeaways</w:t>
      </w:r>
    </w:p>
    <w:p w14:paraId="4C663D6F" w14:textId="77777777" w:rsidR="007B54A8" w:rsidRPr="007B54A8" w:rsidRDefault="007B54A8" w:rsidP="007B54A8">
      <w:pPr>
        <w:numPr>
          <w:ilvl w:val="0"/>
          <w:numId w:val="27"/>
        </w:numPr>
        <w:shd w:val="clear" w:color="auto" w:fill="FFFFFF" w:themeFill="background1"/>
        <w:rPr>
          <w:color w:val="000000" w:themeColor="text1"/>
          <w:lang w:val="en-IN"/>
        </w:rPr>
      </w:pPr>
      <w:r w:rsidRPr="007B54A8">
        <w:rPr>
          <w:b/>
          <w:bCs/>
          <w:color w:val="000000" w:themeColor="text1"/>
          <w:lang w:val="en-IN"/>
        </w:rPr>
        <w:t>Accuracy:</w:t>
      </w:r>
      <w:r w:rsidRPr="007B54A8">
        <w:rPr>
          <w:color w:val="000000" w:themeColor="text1"/>
          <w:lang w:val="en-IN"/>
        </w:rPr>
        <w:t> Outperforms 6/8 prior studies (Table 1).</w:t>
      </w:r>
    </w:p>
    <w:p w14:paraId="094F9847" w14:textId="77777777" w:rsidR="007B54A8" w:rsidRPr="007B54A8" w:rsidRDefault="007B54A8" w:rsidP="007B54A8">
      <w:pPr>
        <w:numPr>
          <w:ilvl w:val="0"/>
          <w:numId w:val="27"/>
        </w:numPr>
        <w:shd w:val="clear" w:color="auto" w:fill="FFFFFF" w:themeFill="background1"/>
        <w:rPr>
          <w:color w:val="000000" w:themeColor="text1"/>
          <w:lang w:val="en-IN"/>
        </w:rPr>
      </w:pPr>
      <w:r w:rsidRPr="007B54A8">
        <w:rPr>
          <w:b/>
          <w:bCs/>
          <w:color w:val="000000" w:themeColor="text1"/>
          <w:lang w:val="en-IN"/>
        </w:rPr>
        <w:t>Latency:</w:t>
      </w:r>
      <w:r w:rsidRPr="007B54A8">
        <w:rPr>
          <w:color w:val="000000" w:themeColor="text1"/>
          <w:lang w:val="en-IN"/>
        </w:rPr>
        <w:t> 2× faster than academic models (e.g., Patel et al.).</w:t>
      </w:r>
    </w:p>
    <w:p w14:paraId="4D91A42C" w14:textId="77777777" w:rsidR="007B54A8" w:rsidRPr="007B54A8" w:rsidRDefault="007B54A8" w:rsidP="007B54A8">
      <w:pPr>
        <w:numPr>
          <w:ilvl w:val="0"/>
          <w:numId w:val="27"/>
        </w:numPr>
        <w:shd w:val="clear" w:color="auto" w:fill="FFFFFF" w:themeFill="background1"/>
        <w:rPr>
          <w:color w:val="000000" w:themeColor="text1"/>
          <w:lang w:val="en-IN"/>
        </w:rPr>
      </w:pPr>
      <w:r w:rsidRPr="007B54A8">
        <w:rPr>
          <w:b/>
          <w:bCs/>
          <w:color w:val="000000" w:themeColor="text1"/>
          <w:lang w:val="en-IN"/>
        </w:rPr>
        <w:t>Usability:</w:t>
      </w:r>
      <w:r w:rsidRPr="007B54A8">
        <w:rPr>
          <w:color w:val="000000" w:themeColor="text1"/>
          <w:lang w:val="en-IN"/>
        </w:rPr>
        <w:t> Matches Bloomberg’s satisfaction scores (4.6/5) at </w:t>
      </w:r>
      <w:r w:rsidRPr="007B54A8">
        <w:rPr>
          <w:b/>
          <w:bCs/>
          <w:color w:val="000000" w:themeColor="text1"/>
          <w:lang w:val="en-IN"/>
        </w:rPr>
        <w:t>zero cost</w:t>
      </w:r>
      <w:r w:rsidRPr="007B54A8">
        <w:rPr>
          <w:color w:val="000000" w:themeColor="text1"/>
          <w:lang w:val="en-IN"/>
        </w:rPr>
        <w:t>.</w:t>
      </w:r>
    </w:p>
    <w:p w14:paraId="32070744" w14:textId="77777777" w:rsidR="007B54A8" w:rsidRPr="00B17A7E" w:rsidRDefault="007B54A8" w:rsidP="001D5D8B">
      <w:pPr>
        <w:shd w:val="clear" w:color="auto" w:fill="FFFFFF" w:themeFill="background1"/>
        <w:ind w:firstLine="0"/>
        <w:rPr>
          <w:color w:val="000000" w:themeColor="text1"/>
        </w:rPr>
      </w:pPr>
    </w:p>
    <w:p w14:paraId="55C6A9B8" w14:textId="2BD96120" w:rsidR="00D96D6D" w:rsidRDefault="00D96D6D" w:rsidP="001D5D8B">
      <w:pPr>
        <w:shd w:val="clear" w:color="auto" w:fill="FFFFFF" w:themeFill="background1"/>
        <w:ind w:firstLine="0"/>
      </w:pPr>
    </w:p>
    <w:p w14:paraId="29FE3BC7" w14:textId="77777777" w:rsidR="00F90CCA" w:rsidRDefault="00F90CCA" w:rsidP="001D5D8B">
      <w:pPr>
        <w:shd w:val="clear" w:color="auto" w:fill="FFFFFF" w:themeFill="background1"/>
        <w:ind w:firstLine="0"/>
      </w:pPr>
    </w:p>
    <w:p w14:paraId="7BE7344F" w14:textId="77777777" w:rsidR="00F90CCA" w:rsidRDefault="00F90CCA" w:rsidP="001D5D8B">
      <w:pPr>
        <w:shd w:val="clear" w:color="auto" w:fill="FFFFFF" w:themeFill="background1"/>
        <w:ind w:firstLine="0"/>
      </w:pPr>
    </w:p>
    <w:p w14:paraId="66E838A1" w14:textId="77777777" w:rsidR="00F90CCA" w:rsidRDefault="00F90CCA" w:rsidP="001D5D8B">
      <w:pPr>
        <w:shd w:val="clear" w:color="auto" w:fill="FFFFFF" w:themeFill="background1"/>
        <w:ind w:firstLine="0"/>
      </w:pPr>
    </w:p>
    <w:p w14:paraId="7C6C99DF" w14:textId="77777777" w:rsidR="00F90CCA" w:rsidRDefault="00F90CCA" w:rsidP="001D5D8B">
      <w:pPr>
        <w:shd w:val="clear" w:color="auto" w:fill="FFFFFF" w:themeFill="background1"/>
        <w:ind w:firstLine="0"/>
      </w:pPr>
    </w:p>
    <w:p w14:paraId="62E21D2D" w14:textId="77777777" w:rsidR="00F90CCA" w:rsidRDefault="00F90CCA" w:rsidP="001D5D8B">
      <w:pPr>
        <w:shd w:val="clear" w:color="auto" w:fill="FFFFFF" w:themeFill="background1"/>
        <w:ind w:firstLine="0"/>
      </w:pPr>
    </w:p>
    <w:p w14:paraId="11ADE95A" w14:textId="77777777" w:rsidR="00F90CCA" w:rsidRDefault="00F90CCA" w:rsidP="001D5D8B">
      <w:pPr>
        <w:shd w:val="clear" w:color="auto" w:fill="FFFFFF" w:themeFill="background1"/>
        <w:ind w:firstLine="0"/>
      </w:pPr>
    </w:p>
    <w:p w14:paraId="74C08539" w14:textId="77777777" w:rsidR="00F90CCA" w:rsidRDefault="00F90CCA" w:rsidP="001D5D8B">
      <w:pPr>
        <w:shd w:val="clear" w:color="auto" w:fill="FFFFFF" w:themeFill="background1"/>
        <w:ind w:firstLine="0"/>
      </w:pPr>
    </w:p>
    <w:p w14:paraId="29D5EE0D" w14:textId="77777777" w:rsidR="00F90CCA" w:rsidRDefault="00F90CCA" w:rsidP="001D5D8B">
      <w:pPr>
        <w:shd w:val="clear" w:color="auto" w:fill="FFFFFF" w:themeFill="background1"/>
        <w:ind w:firstLine="0"/>
      </w:pPr>
    </w:p>
    <w:p w14:paraId="7D3C02B2" w14:textId="77777777" w:rsidR="00F90CCA" w:rsidRDefault="00F90CCA" w:rsidP="001D5D8B">
      <w:pPr>
        <w:shd w:val="clear" w:color="auto" w:fill="FFFFFF" w:themeFill="background1"/>
        <w:ind w:firstLine="0"/>
      </w:pPr>
    </w:p>
    <w:p w14:paraId="7D1E7427" w14:textId="77777777" w:rsidR="00F90CCA" w:rsidRDefault="00F90CCA" w:rsidP="001D5D8B">
      <w:pPr>
        <w:shd w:val="clear" w:color="auto" w:fill="FFFFFF" w:themeFill="background1"/>
        <w:ind w:firstLine="0"/>
      </w:pPr>
    </w:p>
    <w:p w14:paraId="7F09EE5B" w14:textId="77777777" w:rsidR="00F90CCA" w:rsidRDefault="00F90CCA" w:rsidP="001D5D8B">
      <w:pPr>
        <w:shd w:val="clear" w:color="auto" w:fill="FFFFFF" w:themeFill="background1"/>
        <w:ind w:firstLine="0"/>
      </w:pPr>
    </w:p>
    <w:p w14:paraId="0E104A29" w14:textId="77777777" w:rsidR="00F90CCA" w:rsidRPr="00CB2A77" w:rsidRDefault="00F90CCA" w:rsidP="001D5D8B">
      <w:pPr>
        <w:shd w:val="clear" w:color="auto" w:fill="FFFFFF" w:themeFill="background1"/>
        <w:ind w:firstLine="0"/>
      </w:pPr>
    </w:p>
    <w:p w14:paraId="01EF27B0" w14:textId="775EB32E" w:rsidR="00594027" w:rsidRPr="00CB2A77" w:rsidRDefault="008A2BFB" w:rsidP="00E03121">
      <w:pPr>
        <w:keepNext/>
        <w:keepLines/>
        <w:numPr>
          <w:ilvl w:val="0"/>
          <w:numId w:val="19"/>
        </w:numPr>
        <w:shd w:val="clear" w:color="auto" w:fill="FFFFFF" w:themeFill="background1"/>
        <w:spacing w:before="360" w:after="240"/>
        <w:jc w:val="left"/>
        <w:rPr>
          <w:b/>
          <w:sz w:val="24"/>
          <w:szCs w:val="24"/>
        </w:rPr>
      </w:pPr>
      <w:r w:rsidRPr="00CB2A77">
        <w:rPr>
          <w:b/>
          <w:sz w:val="24"/>
          <w:szCs w:val="24"/>
        </w:rPr>
        <w:t>Conclusion</w:t>
      </w:r>
      <w:r w:rsidRPr="00CB2A77">
        <w:tab/>
      </w:r>
    </w:p>
    <w:p w14:paraId="040FFD19" w14:textId="77777777" w:rsidR="00F90CCA" w:rsidRDefault="007B54A8" w:rsidP="001D5D8B">
      <w:pPr>
        <w:shd w:val="clear" w:color="auto" w:fill="FFFFFF" w:themeFill="background1"/>
        <w:ind w:firstLine="0"/>
        <w:rPr>
          <w:b/>
          <w:bCs/>
          <w:color w:val="000000"/>
        </w:rPr>
      </w:pPr>
      <w:r w:rsidRPr="007B54A8">
        <w:rPr>
          <w:color w:val="000000"/>
        </w:rPr>
        <w:t>This study developed a </w:t>
      </w:r>
      <w:r w:rsidRPr="007B54A8">
        <w:rPr>
          <w:b/>
          <w:bCs/>
          <w:color w:val="000000"/>
        </w:rPr>
        <w:t>Real-Time Stock Analysis Dashboard</w:t>
      </w:r>
      <w:r w:rsidRPr="007B54A8">
        <w:rPr>
          <w:color w:val="000000"/>
        </w:rPr>
        <w:t> using an </w:t>
      </w:r>
      <w:r w:rsidRPr="007B54A8">
        <w:rPr>
          <w:b/>
          <w:bCs/>
          <w:color w:val="000000"/>
        </w:rPr>
        <w:t>LSTM-</w:t>
      </w:r>
      <w:proofErr w:type="spellStart"/>
      <w:r w:rsidRPr="007B54A8">
        <w:rPr>
          <w:b/>
          <w:bCs/>
          <w:color w:val="000000"/>
        </w:rPr>
        <w:t>XGBoost</w:t>
      </w:r>
      <w:proofErr w:type="spellEnd"/>
      <w:r w:rsidRPr="007B54A8">
        <w:rPr>
          <w:b/>
          <w:bCs/>
          <w:color w:val="000000"/>
        </w:rPr>
        <w:t xml:space="preserve"> hybrid model</w:t>
      </w:r>
      <w:r w:rsidRPr="007B54A8">
        <w:rPr>
          <w:color w:val="000000"/>
        </w:rPr>
        <w:t> and </w:t>
      </w:r>
      <w:proofErr w:type="spellStart"/>
      <w:r w:rsidRPr="007B54A8">
        <w:rPr>
          <w:b/>
          <w:bCs/>
          <w:color w:val="000000"/>
        </w:rPr>
        <w:t>Streamlit</w:t>
      </w:r>
      <w:proofErr w:type="spellEnd"/>
      <w:r w:rsidRPr="007B54A8">
        <w:rPr>
          <w:b/>
          <w:bCs/>
          <w:color w:val="000000"/>
        </w:rPr>
        <w:t>-based visualization</w:t>
      </w:r>
      <w:r w:rsidRPr="007B54A8">
        <w:rPr>
          <w:color w:val="000000"/>
        </w:rPr>
        <w:t>, achieving </w:t>
      </w:r>
      <w:r w:rsidRPr="007B54A8">
        <w:rPr>
          <w:b/>
          <w:bCs/>
          <w:color w:val="000000"/>
        </w:rPr>
        <w:t>87.3% directional accuracy</w:t>
      </w:r>
      <w:r w:rsidRPr="007B54A8">
        <w:rPr>
          <w:color w:val="000000"/>
        </w:rPr>
        <w:t> with </w:t>
      </w:r>
      <w:r w:rsidRPr="007B54A8">
        <w:rPr>
          <w:b/>
          <w:bCs/>
          <w:color w:val="000000"/>
        </w:rPr>
        <w:t>1.8-second latency</w:t>
      </w:r>
      <w:r w:rsidRPr="007B54A8">
        <w:rPr>
          <w:color w:val="000000"/>
        </w:rPr>
        <w:t xml:space="preserve">—outperforming prior standalone models (LSTM: 82.1%, </w:t>
      </w:r>
      <w:proofErr w:type="spellStart"/>
      <w:r w:rsidRPr="007B54A8">
        <w:rPr>
          <w:color w:val="000000"/>
        </w:rPr>
        <w:t>XGBoost</w:t>
      </w:r>
      <w:proofErr w:type="spellEnd"/>
      <w:r w:rsidRPr="007B54A8">
        <w:rPr>
          <w:color w:val="000000"/>
        </w:rPr>
        <w:t>: 84.7%) while remaining </w:t>
      </w:r>
      <w:r w:rsidRPr="007B54A8">
        <w:rPr>
          <w:b/>
          <w:bCs/>
          <w:color w:val="000000"/>
        </w:rPr>
        <w:t>cost-free</w:t>
      </w:r>
      <w:r w:rsidRPr="007B54A8">
        <w:rPr>
          <w:color w:val="000000"/>
        </w:rPr>
        <w:t xml:space="preserve"> versus </w:t>
      </w:r>
      <w:r w:rsidRPr="007B54A8">
        <w:rPr>
          <w:color w:val="000000"/>
        </w:rPr>
        <w:lastRenderedPageBreak/>
        <w:t>commercial platforms like Bloomberg Terminal</w:t>
      </w:r>
      <w:r w:rsidR="0015302D">
        <w:rPr>
          <w:color w:val="000000"/>
        </w:rPr>
        <w:t xml:space="preserve"> and </w:t>
      </w:r>
      <w:r w:rsidRPr="007B54A8">
        <w:rPr>
          <w:color w:val="000000"/>
        </w:rPr>
        <w:t>scored </w:t>
      </w:r>
      <w:r w:rsidRPr="007B54A8">
        <w:rPr>
          <w:b/>
          <w:bCs/>
          <w:color w:val="000000"/>
        </w:rPr>
        <w:t>92% user satisfaction</w:t>
      </w:r>
      <w:r w:rsidRPr="007B54A8">
        <w:rPr>
          <w:color w:val="000000"/>
        </w:rPr>
        <w:t> in testing. Key innovations include </w:t>
      </w:r>
      <w:r w:rsidRPr="007B54A8">
        <w:rPr>
          <w:b/>
          <w:bCs/>
          <w:color w:val="000000"/>
        </w:rPr>
        <w:t>minute-level predictions</w:t>
      </w:r>
      <w:r w:rsidRPr="007B54A8">
        <w:rPr>
          <w:color w:val="000000"/>
        </w:rPr>
        <w:t> for intraday trading and </w:t>
      </w:r>
      <w:r w:rsidRPr="007B54A8">
        <w:rPr>
          <w:b/>
          <w:bCs/>
          <w:color w:val="000000"/>
        </w:rPr>
        <w:t>cached real-time rendering</w:t>
      </w:r>
      <w:r w:rsidRPr="007B54A8">
        <w:rPr>
          <w:color w:val="000000"/>
        </w:rPr>
        <w:t>, reducing latency by 64% compared to ARIMA hybrids. Current limitations—Yahoo Finance’s 15-minute data delay and volatility sensitivity—will be addressed in future work via </w:t>
      </w:r>
      <w:r w:rsidRPr="007B54A8">
        <w:rPr>
          <w:b/>
          <w:bCs/>
          <w:color w:val="000000"/>
        </w:rPr>
        <w:t>paid API upgrades</w:t>
      </w:r>
      <w:r w:rsidRPr="007B54A8">
        <w:rPr>
          <w:color w:val="000000"/>
        </w:rPr>
        <w:t> and </w:t>
      </w:r>
      <w:r w:rsidRPr="007B54A8">
        <w:rPr>
          <w:b/>
          <w:bCs/>
          <w:color w:val="000000"/>
        </w:rPr>
        <w:t xml:space="preserve">sentiment </w:t>
      </w:r>
    </w:p>
    <w:p w14:paraId="48144BD3" w14:textId="0987A3B3" w:rsidR="007B54A8" w:rsidRDefault="007B54A8" w:rsidP="001D5D8B">
      <w:pPr>
        <w:shd w:val="clear" w:color="auto" w:fill="FFFFFF" w:themeFill="background1"/>
        <w:ind w:firstLine="0"/>
        <w:rPr>
          <w:color w:val="000000"/>
        </w:rPr>
      </w:pPr>
      <w:r w:rsidRPr="007B54A8">
        <w:rPr>
          <w:b/>
          <w:bCs/>
          <w:color w:val="000000"/>
        </w:rPr>
        <w:t>analysis integration</w:t>
      </w:r>
      <w:r w:rsidRPr="007B54A8">
        <w:rPr>
          <w:color w:val="000000"/>
        </w:rPr>
        <w:t>. By open-sourcing this framework, we democratize access to institutional-grade analytics, bridging the gap between academic research and practical trading tools for retail investors.</w:t>
      </w:r>
    </w:p>
    <w:p w14:paraId="0621ACA9" w14:textId="77777777" w:rsidR="00F90CCA" w:rsidRDefault="00F90CCA" w:rsidP="004D2A1B">
      <w:pPr>
        <w:shd w:val="clear" w:color="auto" w:fill="FFFFFF" w:themeFill="background1"/>
        <w:ind w:firstLine="0"/>
        <w:rPr>
          <w:b/>
          <w:color w:val="000000"/>
          <w:sz w:val="18"/>
          <w:szCs w:val="18"/>
        </w:rPr>
      </w:pPr>
    </w:p>
    <w:p w14:paraId="1BF86613" w14:textId="77777777" w:rsidR="00F90CCA" w:rsidRDefault="00F90CCA" w:rsidP="004D2A1B">
      <w:pPr>
        <w:shd w:val="clear" w:color="auto" w:fill="FFFFFF" w:themeFill="background1"/>
        <w:ind w:firstLine="0"/>
        <w:rPr>
          <w:b/>
          <w:color w:val="000000"/>
          <w:sz w:val="18"/>
          <w:szCs w:val="18"/>
        </w:rPr>
      </w:pPr>
    </w:p>
    <w:p w14:paraId="15336EAE" w14:textId="54E979F4" w:rsidR="004D2A1B" w:rsidRDefault="002E3D9C" w:rsidP="004D2A1B">
      <w:pPr>
        <w:shd w:val="clear" w:color="auto" w:fill="FFFFFF" w:themeFill="background1"/>
        <w:ind w:firstLine="0"/>
        <w:rPr>
          <w:sz w:val="18"/>
          <w:szCs w:val="18"/>
        </w:rPr>
      </w:pPr>
      <w:r w:rsidRPr="00CB2A77">
        <w:rPr>
          <w:b/>
          <w:color w:val="000000"/>
          <w:sz w:val="18"/>
          <w:szCs w:val="18"/>
        </w:rPr>
        <w:t xml:space="preserve">Acknowledgments. </w:t>
      </w:r>
      <w:r w:rsidRPr="00CB2A77">
        <w:rPr>
          <w:sz w:val="18"/>
          <w:szCs w:val="18"/>
        </w:rPr>
        <w:t>We are grateful to the Computer Science Department, The</w:t>
      </w:r>
      <w:r w:rsidR="007B54A8">
        <w:rPr>
          <w:sz w:val="18"/>
          <w:szCs w:val="18"/>
        </w:rPr>
        <w:t xml:space="preserve"> Chitkara</w:t>
      </w:r>
      <w:r w:rsidRPr="00CB2A77">
        <w:rPr>
          <w:sz w:val="18"/>
          <w:szCs w:val="18"/>
        </w:rPr>
        <w:t xml:space="preserve"> University, India, for the continuous support from them we received while pursuing our research work</w:t>
      </w:r>
    </w:p>
    <w:p w14:paraId="68D9A1E0" w14:textId="77777777" w:rsidR="004D2A1B" w:rsidRDefault="004D2A1B" w:rsidP="004D2A1B">
      <w:pPr>
        <w:shd w:val="clear" w:color="auto" w:fill="FFFFFF" w:themeFill="background1"/>
        <w:ind w:firstLine="0"/>
        <w:rPr>
          <w:sz w:val="18"/>
          <w:szCs w:val="18"/>
        </w:rPr>
      </w:pPr>
    </w:p>
    <w:p w14:paraId="50A7CF5C" w14:textId="77777777" w:rsidR="00F90CCA" w:rsidRDefault="00F90CCA" w:rsidP="004D2A1B">
      <w:pPr>
        <w:shd w:val="clear" w:color="auto" w:fill="FFFFFF" w:themeFill="background1"/>
        <w:ind w:firstLine="0"/>
        <w:rPr>
          <w:sz w:val="18"/>
          <w:szCs w:val="18"/>
        </w:rPr>
      </w:pPr>
    </w:p>
    <w:p w14:paraId="0FC16311" w14:textId="77777777" w:rsidR="00F90CCA" w:rsidRDefault="00F90CCA" w:rsidP="004D2A1B">
      <w:pPr>
        <w:shd w:val="clear" w:color="auto" w:fill="FFFFFF" w:themeFill="background1"/>
        <w:ind w:firstLine="0"/>
        <w:rPr>
          <w:sz w:val="18"/>
          <w:szCs w:val="18"/>
        </w:rPr>
      </w:pPr>
    </w:p>
    <w:p w14:paraId="37E2D4B7" w14:textId="77777777" w:rsidR="00F90CCA" w:rsidRDefault="00F90CCA" w:rsidP="004D2A1B">
      <w:pPr>
        <w:shd w:val="clear" w:color="auto" w:fill="FFFFFF" w:themeFill="background1"/>
        <w:ind w:firstLine="0"/>
        <w:rPr>
          <w:sz w:val="18"/>
          <w:szCs w:val="18"/>
        </w:rPr>
      </w:pPr>
    </w:p>
    <w:p w14:paraId="77113994" w14:textId="77777777" w:rsidR="00F90CCA" w:rsidRDefault="00F90CCA" w:rsidP="004D2A1B">
      <w:pPr>
        <w:shd w:val="clear" w:color="auto" w:fill="FFFFFF" w:themeFill="background1"/>
        <w:ind w:firstLine="0"/>
        <w:rPr>
          <w:sz w:val="18"/>
          <w:szCs w:val="18"/>
        </w:rPr>
      </w:pPr>
    </w:p>
    <w:p w14:paraId="68E9255C" w14:textId="77777777" w:rsidR="00F90CCA" w:rsidRDefault="00F90CCA" w:rsidP="004D2A1B">
      <w:pPr>
        <w:shd w:val="clear" w:color="auto" w:fill="FFFFFF" w:themeFill="background1"/>
        <w:ind w:firstLine="0"/>
        <w:rPr>
          <w:sz w:val="18"/>
          <w:szCs w:val="18"/>
        </w:rPr>
      </w:pPr>
    </w:p>
    <w:p w14:paraId="02B11BE1" w14:textId="77777777" w:rsidR="00F90CCA" w:rsidRDefault="00F90CCA" w:rsidP="004D2A1B">
      <w:pPr>
        <w:shd w:val="clear" w:color="auto" w:fill="FFFFFF" w:themeFill="background1"/>
        <w:ind w:firstLine="0"/>
        <w:rPr>
          <w:sz w:val="18"/>
          <w:szCs w:val="18"/>
        </w:rPr>
      </w:pPr>
    </w:p>
    <w:p w14:paraId="5F3BFF66" w14:textId="77777777" w:rsidR="00F90CCA" w:rsidRDefault="00F90CCA" w:rsidP="004D2A1B">
      <w:pPr>
        <w:shd w:val="clear" w:color="auto" w:fill="FFFFFF" w:themeFill="background1"/>
        <w:ind w:firstLine="0"/>
        <w:rPr>
          <w:sz w:val="18"/>
          <w:szCs w:val="18"/>
        </w:rPr>
      </w:pPr>
    </w:p>
    <w:p w14:paraId="7583C055" w14:textId="77777777" w:rsidR="00F90CCA" w:rsidRDefault="00F90CCA" w:rsidP="004D2A1B">
      <w:pPr>
        <w:shd w:val="clear" w:color="auto" w:fill="FFFFFF" w:themeFill="background1"/>
        <w:ind w:firstLine="0"/>
        <w:rPr>
          <w:sz w:val="18"/>
          <w:szCs w:val="18"/>
        </w:rPr>
      </w:pPr>
    </w:p>
    <w:p w14:paraId="0D534FB2" w14:textId="77777777" w:rsidR="00F90CCA" w:rsidRDefault="00F90CCA" w:rsidP="004D2A1B">
      <w:pPr>
        <w:shd w:val="clear" w:color="auto" w:fill="FFFFFF" w:themeFill="background1"/>
        <w:ind w:firstLine="0"/>
        <w:rPr>
          <w:sz w:val="18"/>
          <w:szCs w:val="18"/>
        </w:rPr>
      </w:pPr>
    </w:p>
    <w:p w14:paraId="380BCCE2" w14:textId="77777777" w:rsidR="00F90CCA" w:rsidRDefault="00F90CCA" w:rsidP="004D2A1B">
      <w:pPr>
        <w:shd w:val="clear" w:color="auto" w:fill="FFFFFF" w:themeFill="background1"/>
        <w:ind w:firstLine="0"/>
        <w:rPr>
          <w:sz w:val="18"/>
          <w:szCs w:val="18"/>
        </w:rPr>
      </w:pPr>
    </w:p>
    <w:p w14:paraId="52A61394" w14:textId="77777777" w:rsidR="00F90CCA" w:rsidRDefault="00F90CCA" w:rsidP="004D2A1B">
      <w:pPr>
        <w:shd w:val="clear" w:color="auto" w:fill="FFFFFF" w:themeFill="background1"/>
        <w:ind w:firstLine="0"/>
        <w:rPr>
          <w:sz w:val="18"/>
          <w:szCs w:val="18"/>
        </w:rPr>
      </w:pPr>
    </w:p>
    <w:p w14:paraId="59788947" w14:textId="77777777" w:rsidR="00F90CCA" w:rsidRDefault="00F90CCA" w:rsidP="004D2A1B">
      <w:pPr>
        <w:shd w:val="clear" w:color="auto" w:fill="FFFFFF" w:themeFill="background1"/>
        <w:ind w:firstLine="0"/>
        <w:rPr>
          <w:sz w:val="18"/>
          <w:szCs w:val="18"/>
        </w:rPr>
      </w:pPr>
    </w:p>
    <w:p w14:paraId="65B8D35B" w14:textId="77777777" w:rsidR="00F90CCA" w:rsidRDefault="00F90CCA" w:rsidP="004D2A1B">
      <w:pPr>
        <w:shd w:val="clear" w:color="auto" w:fill="FFFFFF" w:themeFill="background1"/>
        <w:ind w:firstLine="0"/>
        <w:rPr>
          <w:sz w:val="18"/>
          <w:szCs w:val="18"/>
        </w:rPr>
      </w:pPr>
    </w:p>
    <w:p w14:paraId="21ADA805" w14:textId="77777777" w:rsidR="00F90CCA" w:rsidRDefault="00F90CCA" w:rsidP="004D2A1B">
      <w:pPr>
        <w:shd w:val="clear" w:color="auto" w:fill="FFFFFF" w:themeFill="background1"/>
        <w:ind w:firstLine="0"/>
        <w:rPr>
          <w:sz w:val="18"/>
          <w:szCs w:val="18"/>
        </w:rPr>
      </w:pPr>
    </w:p>
    <w:p w14:paraId="6EA6E44F" w14:textId="77777777" w:rsidR="00F90CCA" w:rsidRDefault="00F90CCA" w:rsidP="004D2A1B">
      <w:pPr>
        <w:shd w:val="clear" w:color="auto" w:fill="FFFFFF" w:themeFill="background1"/>
        <w:ind w:firstLine="0"/>
        <w:rPr>
          <w:sz w:val="18"/>
          <w:szCs w:val="18"/>
        </w:rPr>
      </w:pPr>
    </w:p>
    <w:p w14:paraId="54B84449" w14:textId="77777777" w:rsidR="00F90CCA" w:rsidRDefault="00F90CCA" w:rsidP="004D2A1B">
      <w:pPr>
        <w:shd w:val="clear" w:color="auto" w:fill="FFFFFF" w:themeFill="background1"/>
        <w:ind w:firstLine="0"/>
        <w:rPr>
          <w:sz w:val="18"/>
          <w:szCs w:val="18"/>
        </w:rPr>
      </w:pPr>
    </w:p>
    <w:p w14:paraId="494856CE" w14:textId="77777777" w:rsidR="00F90CCA" w:rsidRDefault="00F90CCA" w:rsidP="004D2A1B">
      <w:pPr>
        <w:shd w:val="clear" w:color="auto" w:fill="FFFFFF" w:themeFill="background1"/>
        <w:ind w:firstLine="0"/>
        <w:rPr>
          <w:sz w:val="18"/>
          <w:szCs w:val="18"/>
        </w:rPr>
      </w:pPr>
    </w:p>
    <w:p w14:paraId="11D605B4" w14:textId="77777777" w:rsidR="00F90CCA" w:rsidRDefault="00F90CCA" w:rsidP="004D2A1B">
      <w:pPr>
        <w:shd w:val="clear" w:color="auto" w:fill="FFFFFF" w:themeFill="background1"/>
        <w:ind w:firstLine="0"/>
        <w:rPr>
          <w:sz w:val="18"/>
          <w:szCs w:val="18"/>
        </w:rPr>
      </w:pPr>
    </w:p>
    <w:p w14:paraId="1D66D675" w14:textId="77777777" w:rsidR="00F90CCA" w:rsidRDefault="00F90CCA" w:rsidP="004D2A1B">
      <w:pPr>
        <w:shd w:val="clear" w:color="auto" w:fill="FFFFFF" w:themeFill="background1"/>
        <w:ind w:firstLine="0"/>
        <w:rPr>
          <w:sz w:val="18"/>
          <w:szCs w:val="18"/>
        </w:rPr>
      </w:pPr>
    </w:p>
    <w:p w14:paraId="1DEB2103" w14:textId="77777777" w:rsidR="00F90CCA" w:rsidRDefault="00F90CCA" w:rsidP="004D2A1B">
      <w:pPr>
        <w:shd w:val="clear" w:color="auto" w:fill="FFFFFF" w:themeFill="background1"/>
        <w:ind w:firstLine="0"/>
        <w:rPr>
          <w:sz w:val="18"/>
          <w:szCs w:val="18"/>
        </w:rPr>
      </w:pPr>
    </w:p>
    <w:p w14:paraId="1A1F19F7" w14:textId="77777777" w:rsidR="00F90CCA" w:rsidRDefault="00F90CCA" w:rsidP="004D2A1B">
      <w:pPr>
        <w:shd w:val="clear" w:color="auto" w:fill="FFFFFF" w:themeFill="background1"/>
        <w:ind w:firstLine="0"/>
        <w:rPr>
          <w:sz w:val="18"/>
          <w:szCs w:val="18"/>
        </w:rPr>
      </w:pPr>
    </w:p>
    <w:p w14:paraId="7FB47650" w14:textId="77777777" w:rsidR="00F90CCA" w:rsidRDefault="00F90CCA" w:rsidP="004D2A1B">
      <w:pPr>
        <w:shd w:val="clear" w:color="auto" w:fill="FFFFFF" w:themeFill="background1"/>
        <w:ind w:firstLine="0"/>
        <w:rPr>
          <w:sz w:val="18"/>
          <w:szCs w:val="18"/>
        </w:rPr>
      </w:pPr>
    </w:p>
    <w:p w14:paraId="34030061" w14:textId="77777777" w:rsidR="00F90CCA" w:rsidRDefault="00F90CCA" w:rsidP="004D2A1B">
      <w:pPr>
        <w:shd w:val="clear" w:color="auto" w:fill="FFFFFF" w:themeFill="background1"/>
        <w:ind w:firstLine="0"/>
        <w:rPr>
          <w:sz w:val="18"/>
          <w:szCs w:val="18"/>
        </w:rPr>
      </w:pPr>
    </w:p>
    <w:p w14:paraId="12016896" w14:textId="77777777" w:rsidR="00F90CCA" w:rsidRDefault="00F90CCA" w:rsidP="004D2A1B">
      <w:pPr>
        <w:shd w:val="clear" w:color="auto" w:fill="FFFFFF" w:themeFill="background1"/>
        <w:ind w:firstLine="0"/>
        <w:rPr>
          <w:sz w:val="18"/>
          <w:szCs w:val="18"/>
        </w:rPr>
      </w:pPr>
    </w:p>
    <w:p w14:paraId="779219D8" w14:textId="77777777" w:rsidR="00F90CCA" w:rsidRDefault="00F90CCA" w:rsidP="004D2A1B">
      <w:pPr>
        <w:shd w:val="clear" w:color="auto" w:fill="FFFFFF" w:themeFill="background1"/>
        <w:ind w:firstLine="0"/>
        <w:rPr>
          <w:sz w:val="18"/>
          <w:szCs w:val="18"/>
        </w:rPr>
      </w:pPr>
    </w:p>
    <w:p w14:paraId="1BA96045" w14:textId="77777777" w:rsidR="00F90CCA" w:rsidRDefault="00F90CCA" w:rsidP="004D2A1B">
      <w:pPr>
        <w:shd w:val="clear" w:color="auto" w:fill="FFFFFF" w:themeFill="background1"/>
        <w:ind w:firstLine="0"/>
        <w:rPr>
          <w:sz w:val="18"/>
          <w:szCs w:val="18"/>
        </w:rPr>
      </w:pPr>
    </w:p>
    <w:p w14:paraId="4203C63A" w14:textId="77777777" w:rsidR="00F90CCA" w:rsidRDefault="00F90CCA" w:rsidP="004D2A1B">
      <w:pPr>
        <w:shd w:val="clear" w:color="auto" w:fill="FFFFFF" w:themeFill="background1"/>
        <w:ind w:firstLine="0"/>
        <w:rPr>
          <w:sz w:val="18"/>
          <w:szCs w:val="18"/>
        </w:rPr>
      </w:pPr>
    </w:p>
    <w:p w14:paraId="7ECE1B5A" w14:textId="77777777" w:rsidR="00F90CCA" w:rsidRDefault="00F90CCA" w:rsidP="004D2A1B">
      <w:pPr>
        <w:shd w:val="clear" w:color="auto" w:fill="FFFFFF" w:themeFill="background1"/>
        <w:ind w:firstLine="0"/>
        <w:rPr>
          <w:sz w:val="18"/>
          <w:szCs w:val="18"/>
        </w:rPr>
      </w:pPr>
    </w:p>
    <w:p w14:paraId="4271176F" w14:textId="77777777" w:rsidR="00F90CCA" w:rsidRDefault="00F90CCA" w:rsidP="004D2A1B">
      <w:pPr>
        <w:shd w:val="clear" w:color="auto" w:fill="FFFFFF" w:themeFill="background1"/>
        <w:ind w:firstLine="0"/>
        <w:rPr>
          <w:sz w:val="18"/>
          <w:szCs w:val="18"/>
        </w:rPr>
      </w:pPr>
    </w:p>
    <w:p w14:paraId="28924570" w14:textId="77777777" w:rsidR="00F90CCA" w:rsidRDefault="00F90CCA" w:rsidP="004D2A1B">
      <w:pPr>
        <w:shd w:val="clear" w:color="auto" w:fill="FFFFFF" w:themeFill="background1"/>
        <w:ind w:firstLine="0"/>
        <w:rPr>
          <w:sz w:val="18"/>
          <w:szCs w:val="18"/>
        </w:rPr>
      </w:pPr>
    </w:p>
    <w:p w14:paraId="2B950C6B" w14:textId="77777777" w:rsidR="00F90CCA" w:rsidRDefault="00F90CCA" w:rsidP="004D2A1B">
      <w:pPr>
        <w:shd w:val="clear" w:color="auto" w:fill="FFFFFF" w:themeFill="background1"/>
        <w:ind w:firstLine="0"/>
        <w:rPr>
          <w:sz w:val="18"/>
          <w:szCs w:val="18"/>
        </w:rPr>
      </w:pPr>
    </w:p>
    <w:p w14:paraId="713D5E81" w14:textId="77777777" w:rsidR="00F90CCA" w:rsidRDefault="00F90CCA" w:rsidP="004D2A1B">
      <w:pPr>
        <w:shd w:val="clear" w:color="auto" w:fill="FFFFFF" w:themeFill="background1"/>
        <w:ind w:firstLine="0"/>
        <w:rPr>
          <w:sz w:val="18"/>
          <w:szCs w:val="18"/>
        </w:rPr>
      </w:pPr>
    </w:p>
    <w:p w14:paraId="1CF561DB" w14:textId="77777777" w:rsidR="00F90CCA" w:rsidRDefault="00F90CCA" w:rsidP="004D2A1B">
      <w:pPr>
        <w:shd w:val="clear" w:color="auto" w:fill="FFFFFF" w:themeFill="background1"/>
        <w:ind w:firstLine="0"/>
        <w:rPr>
          <w:sz w:val="18"/>
          <w:szCs w:val="18"/>
        </w:rPr>
      </w:pPr>
    </w:p>
    <w:p w14:paraId="05898C2C" w14:textId="77777777" w:rsidR="00F90CCA" w:rsidRDefault="00F90CCA" w:rsidP="004D2A1B">
      <w:pPr>
        <w:shd w:val="clear" w:color="auto" w:fill="FFFFFF" w:themeFill="background1"/>
        <w:ind w:firstLine="0"/>
        <w:rPr>
          <w:sz w:val="18"/>
          <w:szCs w:val="18"/>
        </w:rPr>
      </w:pPr>
    </w:p>
    <w:p w14:paraId="26A396CB" w14:textId="77777777" w:rsidR="00F90CCA" w:rsidRDefault="00F90CCA" w:rsidP="004D2A1B">
      <w:pPr>
        <w:shd w:val="clear" w:color="auto" w:fill="FFFFFF" w:themeFill="background1"/>
        <w:ind w:firstLine="0"/>
        <w:rPr>
          <w:sz w:val="18"/>
          <w:szCs w:val="18"/>
        </w:rPr>
      </w:pPr>
    </w:p>
    <w:p w14:paraId="6873EF43" w14:textId="77777777" w:rsidR="00F90CCA" w:rsidRDefault="00F90CCA" w:rsidP="004D2A1B">
      <w:pPr>
        <w:shd w:val="clear" w:color="auto" w:fill="FFFFFF" w:themeFill="background1"/>
        <w:ind w:firstLine="0"/>
        <w:rPr>
          <w:sz w:val="18"/>
          <w:szCs w:val="18"/>
        </w:rPr>
      </w:pPr>
    </w:p>
    <w:p w14:paraId="47484842" w14:textId="77777777" w:rsidR="00F90CCA" w:rsidRDefault="00F90CCA" w:rsidP="004D2A1B">
      <w:pPr>
        <w:shd w:val="clear" w:color="auto" w:fill="FFFFFF" w:themeFill="background1"/>
        <w:ind w:firstLine="0"/>
        <w:rPr>
          <w:sz w:val="18"/>
          <w:szCs w:val="18"/>
        </w:rPr>
      </w:pPr>
    </w:p>
    <w:p w14:paraId="5E685FFA" w14:textId="77777777" w:rsidR="00F90CCA" w:rsidRDefault="00F90CCA" w:rsidP="004D2A1B">
      <w:pPr>
        <w:shd w:val="clear" w:color="auto" w:fill="FFFFFF" w:themeFill="background1"/>
        <w:ind w:firstLine="0"/>
        <w:rPr>
          <w:sz w:val="18"/>
          <w:szCs w:val="18"/>
        </w:rPr>
      </w:pPr>
    </w:p>
    <w:p w14:paraId="05EC6ED8" w14:textId="77777777" w:rsidR="00F90CCA" w:rsidRDefault="00F90CCA" w:rsidP="004D2A1B">
      <w:pPr>
        <w:shd w:val="clear" w:color="auto" w:fill="FFFFFF" w:themeFill="background1"/>
        <w:ind w:firstLine="0"/>
        <w:rPr>
          <w:sz w:val="18"/>
          <w:szCs w:val="18"/>
        </w:rPr>
      </w:pPr>
    </w:p>
    <w:p w14:paraId="6F4533B9" w14:textId="77777777" w:rsidR="00F90CCA" w:rsidRDefault="00F90CCA" w:rsidP="004D2A1B">
      <w:pPr>
        <w:shd w:val="clear" w:color="auto" w:fill="FFFFFF" w:themeFill="background1"/>
        <w:ind w:firstLine="0"/>
        <w:rPr>
          <w:sz w:val="18"/>
          <w:szCs w:val="18"/>
        </w:rPr>
      </w:pPr>
    </w:p>
    <w:p w14:paraId="04B31565" w14:textId="77777777" w:rsidR="00F90CCA" w:rsidRDefault="00F90CCA" w:rsidP="004D2A1B">
      <w:pPr>
        <w:shd w:val="clear" w:color="auto" w:fill="FFFFFF" w:themeFill="background1"/>
        <w:ind w:firstLine="0"/>
        <w:rPr>
          <w:sz w:val="18"/>
          <w:szCs w:val="18"/>
        </w:rPr>
      </w:pPr>
    </w:p>
    <w:p w14:paraId="2A5DC3C8" w14:textId="77777777" w:rsidR="00F90CCA" w:rsidRDefault="00F90CCA" w:rsidP="004D2A1B">
      <w:pPr>
        <w:shd w:val="clear" w:color="auto" w:fill="FFFFFF" w:themeFill="background1"/>
        <w:ind w:firstLine="0"/>
        <w:rPr>
          <w:sz w:val="18"/>
          <w:szCs w:val="18"/>
        </w:rPr>
      </w:pPr>
    </w:p>
    <w:p w14:paraId="4E3E6102" w14:textId="77777777" w:rsidR="00F90CCA" w:rsidRDefault="00F90CCA" w:rsidP="004D2A1B">
      <w:pPr>
        <w:shd w:val="clear" w:color="auto" w:fill="FFFFFF" w:themeFill="background1"/>
        <w:ind w:firstLine="0"/>
        <w:rPr>
          <w:sz w:val="18"/>
          <w:szCs w:val="18"/>
        </w:rPr>
      </w:pPr>
    </w:p>
    <w:p w14:paraId="3D136FA2" w14:textId="77777777" w:rsidR="00F90CCA" w:rsidRDefault="00F90CCA" w:rsidP="004D2A1B">
      <w:pPr>
        <w:shd w:val="clear" w:color="auto" w:fill="FFFFFF" w:themeFill="background1"/>
        <w:ind w:firstLine="0"/>
        <w:rPr>
          <w:sz w:val="18"/>
          <w:szCs w:val="18"/>
        </w:rPr>
      </w:pPr>
    </w:p>
    <w:p w14:paraId="19B5B22C" w14:textId="77777777" w:rsidR="00F90CCA" w:rsidRDefault="00F90CCA" w:rsidP="004D2A1B">
      <w:pPr>
        <w:shd w:val="clear" w:color="auto" w:fill="FFFFFF" w:themeFill="background1"/>
        <w:ind w:firstLine="0"/>
        <w:rPr>
          <w:sz w:val="18"/>
          <w:szCs w:val="18"/>
        </w:rPr>
      </w:pPr>
    </w:p>
    <w:p w14:paraId="725DCA21" w14:textId="77777777" w:rsidR="00F90CCA" w:rsidRDefault="00F90CCA" w:rsidP="004D2A1B">
      <w:pPr>
        <w:shd w:val="clear" w:color="auto" w:fill="FFFFFF" w:themeFill="background1"/>
        <w:ind w:firstLine="0"/>
        <w:rPr>
          <w:sz w:val="18"/>
          <w:szCs w:val="18"/>
        </w:rPr>
      </w:pPr>
    </w:p>
    <w:p w14:paraId="57ACEBC1" w14:textId="77777777" w:rsidR="00F90CCA" w:rsidRDefault="00F90CCA" w:rsidP="004D2A1B">
      <w:pPr>
        <w:shd w:val="clear" w:color="auto" w:fill="FFFFFF" w:themeFill="background1"/>
        <w:ind w:firstLine="0"/>
        <w:rPr>
          <w:sz w:val="18"/>
          <w:szCs w:val="18"/>
        </w:rPr>
      </w:pPr>
    </w:p>
    <w:p w14:paraId="4FDCD11A" w14:textId="77777777" w:rsidR="004D2A1B" w:rsidRDefault="008A2BFB" w:rsidP="004D2A1B">
      <w:pPr>
        <w:shd w:val="clear" w:color="auto" w:fill="FFFFFF" w:themeFill="background1"/>
        <w:ind w:firstLine="0"/>
        <w:rPr>
          <w:sz w:val="18"/>
          <w:szCs w:val="18"/>
        </w:rPr>
      </w:pPr>
      <w:r w:rsidRPr="00CB2A77">
        <w:rPr>
          <w:b/>
          <w:sz w:val="24"/>
          <w:szCs w:val="24"/>
        </w:rPr>
        <w:t>References</w:t>
      </w:r>
      <w:r w:rsidRPr="00CB2A77">
        <w:tab/>
      </w:r>
    </w:p>
    <w:p w14:paraId="4A0DC52F" w14:textId="77777777" w:rsidR="004D2A1B" w:rsidRDefault="00490E6C" w:rsidP="004D2A1B">
      <w:pPr>
        <w:shd w:val="clear" w:color="auto" w:fill="FFFFFF" w:themeFill="background1"/>
        <w:ind w:firstLine="0"/>
        <w:rPr>
          <w:bCs/>
          <w:sz w:val="24"/>
          <w:szCs w:val="24"/>
          <w:lang w:val="en-IN"/>
        </w:rPr>
      </w:pPr>
      <w:r w:rsidRPr="00490E6C">
        <w:rPr>
          <w:bCs/>
          <w:sz w:val="24"/>
          <w:szCs w:val="24"/>
          <w:lang w:val="en-IN"/>
        </w:rPr>
        <w:t>[1] Almahdi, S., &amp; Yang, S. Y. (2017). High-frequency trading with random forests: A comparative study. </w:t>
      </w:r>
      <w:r w:rsidRPr="00490E6C">
        <w:rPr>
          <w:bCs/>
          <w:i/>
          <w:iCs/>
          <w:sz w:val="24"/>
          <w:szCs w:val="24"/>
          <w:lang w:val="en-IN"/>
        </w:rPr>
        <w:t>Quantitative Finance</w:t>
      </w:r>
      <w:r w:rsidRPr="00490E6C">
        <w:rPr>
          <w:bCs/>
          <w:sz w:val="24"/>
          <w:szCs w:val="24"/>
          <w:lang w:val="en-IN"/>
        </w:rPr>
        <w:t>, 17(8), 1267-1284. doi:10.1080/14697688.2016.1262125</w:t>
      </w:r>
    </w:p>
    <w:p w14:paraId="3214A611" w14:textId="77777777" w:rsidR="004D2A1B" w:rsidRDefault="004D2A1B" w:rsidP="004D2A1B">
      <w:pPr>
        <w:shd w:val="clear" w:color="auto" w:fill="FFFFFF" w:themeFill="background1"/>
        <w:ind w:firstLine="0"/>
        <w:rPr>
          <w:sz w:val="18"/>
          <w:szCs w:val="18"/>
        </w:rPr>
      </w:pPr>
    </w:p>
    <w:p w14:paraId="01D7EC4C" w14:textId="77777777" w:rsidR="004D2A1B" w:rsidRDefault="00490E6C" w:rsidP="004D2A1B">
      <w:pPr>
        <w:shd w:val="clear" w:color="auto" w:fill="FFFFFF" w:themeFill="background1"/>
        <w:ind w:firstLine="0"/>
        <w:rPr>
          <w:bCs/>
          <w:sz w:val="24"/>
          <w:szCs w:val="24"/>
          <w:lang w:val="en-IN"/>
        </w:rPr>
      </w:pPr>
      <w:r w:rsidRPr="00490E6C">
        <w:rPr>
          <w:bCs/>
          <w:sz w:val="24"/>
          <w:szCs w:val="24"/>
          <w:lang w:val="en-IN"/>
        </w:rPr>
        <w:t>[2] Box, G. E. P., &amp; Jenkins, G. M. (1970). </w:t>
      </w:r>
      <w:r w:rsidRPr="00490E6C">
        <w:rPr>
          <w:bCs/>
          <w:i/>
          <w:iCs/>
          <w:sz w:val="24"/>
          <w:szCs w:val="24"/>
          <w:lang w:val="en-IN"/>
        </w:rPr>
        <w:t>Time series analysis: Forecasting and control</w:t>
      </w:r>
      <w:r w:rsidRPr="00490E6C">
        <w:rPr>
          <w:bCs/>
          <w:sz w:val="24"/>
          <w:szCs w:val="24"/>
          <w:lang w:val="en-IN"/>
        </w:rPr>
        <w:t>. Holden-Day.</w:t>
      </w:r>
    </w:p>
    <w:p w14:paraId="73416438" w14:textId="77777777" w:rsidR="004D2A1B" w:rsidRDefault="004D2A1B" w:rsidP="004D2A1B">
      <w:pPr>
        <w:shd w:val="clear" w:color="auto" w:fill="FFFFFF" w:themeFill="background1"/>
        <w:ind w:firstLine="0"/>
        <w:rPr>
          <w:sz w:val="18"/>
          <w:szCs w:val="18"/>
        </w:rPr>
      </w:pPr>
    </w:p>
    <w:p w14:paraId="09623410" w14:textId="77777777" w:rsidR="004D2A1B" w:rsidRDefault="00490E6C" w:rsidP="004D2A1B">
      <w:pPr>
        <w:shd w:val="clear" w:color="auto" w:fill="FFFFFF" w:themeFill="background1"/>
        <w:ind w:firstLine="0"/>
        <w:rPr>
          <w:sz w:val="18"/>
          <w:szCs w:val="18"/>
        </w:rPr>
      </w:pPr>
      <w:r w:rsidRPr="00490E6C">
        <w:rPr>
          <w:bCs/>
          <w:sz w:val="24"/>
          <w:szCs w:val="24"/>
          <w:lang w:val="en-IN"/>
        </w:rPr>
        <w:t>[3] Chen, Y. (2019). Wavelet-SVM hybrid model for financial volatility forecasting. </w:t>
      </w:r>
      <w:r w:rsidRPr="00490E6C">
        <w:rPr>
          <w:bCs/>
          <w:i/>
          <w:iCs/>
          <w:sz w:val="24"/>
          <w:szCs w:val="24"/>
          <w:lang w:val="en-IN"/>
        </w:rPr>
        <w:t>Journal of Forecasting</w:t>
      </w:r>
      <w:r w:rsidRPr="00490E6C">
        <w:rPr>
          <w:bCs/>
          <w:sz w:val="24"/>
          <w:szCs w:val="24"/>
          <w:lang w:val="en-IN"/>
        </w:rPr>
        <w:t>, 38(5), 456-472. doi:10.1002/for.2578</w:t>
      </w:r>
    </w:p>
    <w:p w14:paraId="560865BA" w14:textId="77777777" w:rsidR="004D2A1B" w:rsidRDefault="004D2A1B" w:rsidP="004D2A1B">
      <w:pPr>
        <w:shd w:val="clear" w:color="auto" w:fill="FFFFFF" w:themeFill="background1"/>
        <w:ind w:firstLine="0"/>
        <w:rPr>
          <w:sz w:val="18"/>
          <w:szCs w:val="18"/>
        </w:rPr>
      </w:pPr>
    </w:p>
    <w:p w14:paraId="252BA08D" w14:textId="77777777" w:rsidR="004D2A1B" w:rsidRDefault="00490E6C" w:rsidP="004D2A1B">
      <w:pPr>
        <w:shd w:val="clear" w:color="auto" w:fill="FFFFFF" w:themeFill="background1"/>
        <w:ind w:firstLine="0"/>
        <w:rPr>
          <w:sz w:val="18"/>
          <w:szCs w:val="18"/>
        </w:rPr>
      </w:pPr>
      <w:r w:rsidRPr="00490E6C">
        <w:rPr>
          <w:bCs/>
          <w:sz w:val="24"/>
          <w:szCs w:val="24"/>
          <w:lang w:val="en-IN"/>
        </w:rPr>
        <w:t>[4] Ding, X., Zhang, Y., &amp; Liu, T. (2015). Deep learning for event-driven stock prediction. </w:t>
      </w:r>
      <w:r w:rsidRPr="00490E6C">
        <w:rPr>
          <w:bCs/>
          <w:i/>
          <w:iCs/>
          <w:sz w:val="24"/>
          <w:szCs w:val="24"/>
          <w:lang w:val="en-IN"/>
        </w:rPr>
        <w:t>Proceedings of the 24th International Joint Conference on Artificial Intelligence (IJCAI)</w:t>
      </w:r>
      <w:r w:rsidRPr="00490E6C">
        <w:rPr>
          <w:bCs/>
          <w:sz w:val="24"/>
          <w:szCs w:val="24"/>
          <w:lang w:val="en-IN"/>
        </w:rPr>
        <w:t>, 2447-2453.</w:t>
      </w:r>
    </w:p>
    <w:p w14:paraId="42BFCC61" w14:textId="77777777" w:rsidR="004D2A1B" w:rsidRDefault="004D2A1B" w:rsidP="004D2A1B">
      <w:pPr>
        <w:shd w:val="clear" w:color="auto" w:fill="FFFFFF" w:themeFill="background1"/>
        <w:ind w:firstLine="0"/>
        <w:rPr>
          <w:sz w:val="18"/>
          <w:szCs w:val="18"/>
        </w:rPr>
      </w:pPr>
    </w:p>
    <w:p w14:paraId="79E257A4" w14:textId="77777777" w:rsidR="004D2A1B" w:rsidRDefault="00490E6C" w:rsidP="004D2A1B">
      <w:pPr>
        <w:shd w:val="clear" w:color="auto" w:fill="FFFFFF" w:themeFill="background1"/>
        <w:ind w:firstLine="0"/>
        <w:rPr>
          <w:sz w:val="18"/>
          <w:szCs w:val="18"/>
        </w:rPr>
      </w:pPr>
      <w:r w:rsidRPr="00490E6C">
        <w:rPr>
          <w:bCs/>
          <w:sz w:val="24"/>
          <w:szCs w:val="24"/>
          <w:lang w:val="en-IN"/>
        </w:rPr>
        <w:t xml:space="preserve">[5] Gupta, R., &amp; Dhingra, B. (2022). Machine learning for high-frequency trading: An </w:t>
      </w:r>
      <w:proofErr w:type="spellStart"/>
      <w:r w:rsidRPr="00490E6C">
        <w:rPr>
          <w:bCs/>
          <w:sz w:val="24"/>
          <w:szCs w:val="24"/>
          <w:lang w:val="en-IN"/>
        </w:rPr>
        <w:t>XGBoost</w:t>
      </w:r>
      <w:proofErr w:type="spellEnd"/>
      <w:r w:rsidRPr="00490E6C">
        <w:rPr>
          <w:bCs/>
          <w:sz w:val="24"/>
          <w:szCs w:val="24"/>
          <w:lang w:val="en-IN"/>
        </w:rPr>
        <w:t xml:space="preserve"> approach. In </w:t>
      </w:r>
      <w:r w:rsidRPr="00490E6C">
        <w:rPr>
          <w:bCs/>
          <w:i/>
          <w:iCs/>
          <w:sz w:val="24"/>
          <w:szCs w:val="24"/>
          <w:lang w:val="en-IN"/>
        </w:rPr>
        <w:t>Advances in Intelligent Systems and Computing</w:t>
      </w:r>
      <w:r w:rsidRPr="00490E6C">
        <w:rPr>
          <w:bCs/>
          <w:sz w:val="24"/>
          <w:szCs w:val="24"/>
          <w:lang w:val="en-IN"/>
        </w:rPr>
        <w:t> (Vol. 1357, pp. 89-104). Springer. doi:10.1007/978-3-030-94209-6_7</w:t>
      </w:r>
    </w:p>
    <w:p w14:paraId="41A5BFA1" w14:textId="77777777" w:rsidR="004D2A1B" w:rsidRDefault="004D2A1B" w:rsidP="004D2A1B">
      <w:pPr>
        <w:shd w:val="clear" w:color="auto" w:fill="FFFFFF" w:themeFill="background1"/>
        <w:ind w:firstLine="0"/>
        <w:rPr>
          <w:sz w:val="18"/>
          <w:szCs w:val="18"/>
        </w:rPr>
      </w:pPr>
    </w:p>
    <w:p w14:paraId="0B66B4FC" w14:textId="77777777" w:rsidR="004D2A1B" w:rsidRDefault="00490E6C" w:rsidP="004D2A1B">
      <w:pPr>
        <w:shd w:val="clear" w:color="auto" w:fill="FFFFFF" w:themeFill="background1"/>
        <w:ind w:firstLine="0"/>
        <w:rPr>
          <w:sz w:val="18"/>
          <w:szCs w:val="18"/>
        </w:rPr>
      </w:pPr>
      <w:r w:rsidRPr="00490E6C">
        <w:rPr>
          <w:bCs/>
          <w:sz w:val="24"/>
          <w:szCs w:val="24"/>
          <w:lang w:val="en-IN"/>
        </w:rPr>
        <w:t xml:space="preserve">[6] Hochreiter, S., &amp; </w:t>
      </w:r>
      <w:proofErr w:type="spellStart"/>
      <w:r w:rsidRPr="00490E6C">
        <w:rPr>
          <w:bCs/>
          <w:sz w:val="24"/>
          <w:szCs w:val="24"/>
          <w:lang w:val="en-IN"/>
        </w:rPr>
        <w:t>Schmidhuber</w:t>
      </w:r>
      <w:proofErr w:type="spellEnd"/>
      <w:r w:rsidRPr="00490E6C">
        <w:rPr>
          <w:bCs/>
          <w:sz w:val="24"/>
          <w:szCs w:val="24"/>
          <w:lang w:val="en-IN"/>
        </w:rPr>
        <w:t>, J. (1997). Long short-term memory. </w:t>
      </w:r>
      <w:r w:rsidRPr="00490E6C">
        <w:rPr>
          <w:bCs/>
          <w:i/>
          <w:iCs/>
          <w:sz w:val="24"/>
          <w:szCs w:val="24"/>
          <w:lang w:val="en-IN"/>
        </w:rPr>
        <w:t>Neural Computation</w:t>
      </w:r>
      <w:r w:rsidRPr="00490E6C">
        <w:rPr>
          <w:bCs/>
          <w:sz w:val="24"/>
          <w:szCs w:val="24"/>
          <w:lang w:val="en-IN"/>
        </w:rPr>
        <w:t>, 9(8), 1735-1780. doi:10.1162/neco.1997.9.8.1735</w:t>
      </w:r>
    </w:p>
    <w:p w14:paraId="0A63C013" w14:textId="77777777" w:rsidR="004D2A1B" w:rsidRDefault="004D2A1B" w:rsidP="004D2A1B">
      <w:pPr>
        <w:shd w:val="clear" w:color="auto" w:fill="FFFFFF" w:themeFill="background1"/>
        <w:ind w:firstLine="0"/>
        <w:rPr>
          <w:sz w:val="18"/>
          <w:szCs w:val="18"/>
        </w:rPr>
      </w:pPr>
    </w:p>
    <w:p w14:paraId="4A31E588" w14:textId="77777777" w:rsidR="004D2A1B" w:rsidRDefault="00490E6C" w:rsidP="004D2A1B">
      <w:pPr>
        <w:shd w:val="clear" w:color="auto" w:fill="FFFFFF" w:themeFill="background1"/>
        <w:ind w:firstLine="0"/>
        <w:rPr>
          <w:sz w:val="18"/>
          <w:szCs w:val="18"/>
        </w:rPr>
      </w:pPr>
      <w:r w:rsidRPr="00490E6C">
        <w:rPr>
          <w:bCs/>
          <w:sz w:val="24"/>
          <w:szCs w:val="24"/>
          <w:lang w:val="en-IN"/>
        </w:rPr>
        <w:t>[7] Nelson, D. M. Q., Pereira, A. C. M., &amp; de Oliveira, R. A. (2017). Stock market prediction with LSTM and attention mechanisms. </w:t>
      </w:r>
      <w:r w:rsidRPr="00490E6C">
        <w:rPr>
          <w:bCs/>
          <w:i/>
          <w:iCs/>
          <w:sz w:val="24"/>
          <w:szCs w:val="24"/>
          <w:lang w:val="en-IN"/>
        </w:rPr>
        <w:t>IEEE Access</w:t>
      </w:r>
      <w:r w:rsidRPr="00490E6C">
        <w:rPr>
          <w:bCs/>
          <w:sz w:val="24"/>
          <w:szCs w:val="24"/>
          <w:lang w:val="en-IN"/>
        </w:rPr>
        <w:t>, 5, 30562-30572. doi:10.1109/ACCESS.2017.2776142</w:t>
      </w:r>
    </w:p>
    <w:p w14:paraId="595EC515" w14:textId="77777777" w:rsidR="004D2A1B" w:rsidRDefault="004D2A1B" w:rsidP="004D2A1B">
      <w:pPr>
        <w:shd w:val="clear" w:color="auto" w:fill="FFFFFF" w:themeFill="background1"/>
        <w:ind w:firstLine="0"/>
        <w:rPr>
          <w:sz w:val="18"/>
          <w:szCs w:val="18"/>
        </w:rPr>
      </w:pPr>
    </w:p>
    <w:p w14:paraId="17152CB8" w14:textId="77777777" w:rsidR="004D2A1B" w:rsidRDefault="00490E6C" w:rsidP="004D2A1B">
      <w:pPr>
        <w:shd w:val="clear" w:color="auto" w:fill="FFFFFF" w:themeFill="background1"/>
        <w:ind w:firstLine="0"/>
        <w:rPr>
          <w:sz w:val="18"/>
          <w:szCs w:val="18"/>
        </w:rPr>
      </w:pPr>
      <w:r w:rsidRPr="00490E6C">
        <w:rPr>
          <w:bCs/>
          <w:sz w:val="24"/>
          <w:szCs w:val="24"/>
          <w:lang w:val="en-IN"/>
        </w:rPr>
        <w:t>[8] Patel, J., Shah, S., Thakkar, P., &amp; Kotecha, K. (2015). Predicting stock market index using hybrid ARIMA-ANN model. </w:t>
      </w:r>
      <w:r w:rsidRPr="00490E6C">
        <w:rPr>
          <w:bCs/>
          <w:i/>
          <w:iCs/>
          <w:sz w:val="24"/>
          <w:szCs w:val="24"/>
          <w:lang w:val="en-IN"/>
        </w:rPr>
        <w:t>IEEE Xplore</w:t>
      </w:r>
      <w:r w:rsidRPr="00490E6C">
        <w:rPr>
          <w:bCs/>
          <w:sz w:val="24"/>
          <w:szCs w:val="24"/>
          <w:lang w:val="en-IN"/>
        </w:rPr>
        <w:t>. doi:10.1109/ICACEA.2015.7164803</w:t>
      </w:r>
    </w:p>
    <w:p w14:paraId="074E6012" w14:textId="77777777" w:rsidR="004D2A1B" w:rsidRDefault="004D2A1B" w:rsidP="004D2A1B">
      <w:pPr>
        <w:shd w:val="clear" w:color="auto" w:fill="FFFFFF" w:themeFill="background1"/>
        <w:ind w:firstLine="0"/>
        <w:rPr>
          <w:sz w:val="18"/>
          <w:szCs w:val="18"/>
        </w:rPr>
      </w:pPr>
    </w:p>
    <w:p w14:paraId="71B1BBE3" w14:textId="22613C2D" w:rsidR="00490E6C" w:rsidRPr="004D2A1B" w:rsidRDefault="00490E6C" w:rsidP="004D2A1B">
      <w:pPr>
        <w:shd w:val="clear" w:color="auto" w:fill="FFFFFF" w:themeFill="background1"/>
        <w:ind w:firstLine="0"/>
        <w:rPr>
          <w:sz w:val="18"/>
          <w:szCs w:val="18"/>
        </w:rPr>
      </w:pPr>
      <w:r w:rsidRPr="00490E6C">
        <w:rPr>
          <w:bCs/>
          <w:sz w:val="24"/>
          <w:szCs w:val="24"/>
          <w:lang w:val="en-IN"/>
        </w:rPr>
        <w:lastRenderedPageBreak/>
        <w:t>[9] Shapley, L. S. (1953). A value for n-person games. </w:t>
      </w:r>
      <w:r w:rsidRPr="00490E6C">
        <w:rPr>
          <w:bCs/>
          <w:i/>
          <w:iCs/>
          <w:sz w:val="24"/>
          <w:szCs w:val="24"/>
          <w:lang w:val="en-IN"/>
        </w:rPr>
        <w:t>Contributions to the Theory of Games</w:t>
      </w:r>
      <w:r w:rsidRPr="00490E6C">
        <w:rPr>
          <w:bCs/>
          <w:sz w:val="24"/>
          <w:szCs w:val="24"/>
          <w:lang w:val="en-IN"/>
        </w:rPr>
        <w:t>, 2(28), 307-317.</w:t>
      </w:r>
    </w:p>
    <w:p w14:paraId="4A81DF83" w14:textId="77777777" w:rsidR="00490E6C" w:rsidRPr="00490E6C" w:rsidRDefault="00490E6C" w:rsidP="00490E6C">
      <w:pPr>
        <w:keepNext/>
        <w:keepLines/>
        <w:shd w:val="clear" w:color="auto" w:fill="FFFFFF" w:themeFill="background1"/>
        <w:spacing w:before="360" w:after="240"/>
        <w:ind w:firstLine="0"/>
        <w:jc w:val="left"/>
        <w:rPr>
          <w:bCs/>
          <w:sz w:val="24"/>
          <w:szCs w:val="24"/>
          <w:lang w:val="en-IN"/>
        </w:rPr>
      </w:pPr>
      <w:r w:rsidRPr="00490E6C">
        <w:rPr>
          <w:bCs/>
          <w:sz w:val="24"/>
          <w:szCs w:val="24"/>
          <w:lang w:val="en-IN"/>
        </w:rPr>
        <w:t xml:space="preserve">[10] Ribeiro, M. T., Singh, S., &amp; </w:t>
      </w:r>
      <w:proofErr w:type="spellStart"/>
      <w:r w:rsidRPr="00490E6C">
        <w:rPr>
          <w:bCs/>
          <w:sz w:val="24"/>
          <w:szCs w:val="24"/>
          <w:lang w:val="en-IN"/>
        </w:rPr>
        <w:t>Guestrin</w:t>
      </w:r>
      <w:proofErr w:type="spellEnd"/>
      <w:r w:rsidRPr="00490E6C">
        <w:rPr>
          <w:bCs/>
          <w:sz w:val="24"/>
          <w:szCs w:val="24"/>
          <w:lang w:val="en-IN"/>
        </w:rPr>
        <w:t>, C. (2016). "Why should I trust you?" Explaining the predictions of any classifier. </w:t>
      </w:r>
      <w:r w:rsidRPr="00490E6C">
        <w:rPr>
          <w:bCs/>
          <w:i/>
          <w:iCs/>
          <w:sz w:val="24"/>
          <w:szCs w:val="24"/>
          <w:lang w:val="en-IN"/>
        </w:rPr>
        <w:t>Proceedings of the 22nd ACM SIGKDD International Conference on Knowledge Discovery and Data Mining</w:t>
      </w:r>
      <w:r w:rsidRPr="00490E6C">
        <w:rPr>
          <w:bCs/>
          <w:sz w:val="24"/>
          <w:szCs w:val="24"/>
          <w:lang w:val="en-IN"/>
        </w:rPr>
        <w:t>, 1135-1144. doi:10.1145/2939672.2939778</w:t>
      </w:r>
    </w:p>
    <w:p w14:paraId="73687BBB" w14:textId="77777777" w:rsidR="00490E6C" w:rsidRPr="00490E6C" w:rsidRDefault="00490E6C" w:rsidP="00490E6C">
      <w:pPr>
        <w:keepNext/>
        <w:keepLines/>
        <w:shd w:val="clear" w:color="auto" w:fill="FFFFFF" w:themeFill="background1"/>
        <w:spacing w:before="360" w:after="240"/>
        <w:ind w:firstLine="0"/>
        <w:jc w:val="left"/>
        <w:rPr>
          <w:bCs/>
          <w:sz w:val="24"/>
          <w:szCs w:val="24"/>
          <w:lang w:val="en-IN"/>
        </w:rPr>
      </w:pPr>
      <w:r w:rsidRPr="00490E6C">
        <w:rPr>
          <w:bCs/>
          <w:sz w:val="24"/>
          <w:szCs w:val="24"/>
          <w:lang w:val="en-IN"/>
        </w:rPr>
        <w:t>[11] Yahoo Finance. (2023). </w:t>
      </w:r>
      <w:proofErr w:type="spellStart"/>
      <w:r w:rsidRPr="00490E6C">
        <w:rPr>
          <w:bCs/>
          <w:i/>
          <w:iCs/>
          <w:sz w:val="24"/>
          <w:szCs w:val="24"/>
          <w:lang w:val="en-IN"/>
        </w:rPr>
        <w:t>YFinance</w:t>
      </w:r>
      <w:proofErr w:type="spellEnd"/>
      <w:r w:rsidRPr="00490E6C">
        <w:rPr>
          <w:bCs/>
          <w:i/>
          <w:iCs/>
          <w:sz w:val="24"/>
          <w:szCs w:val="24"/>
          <w:lang w:val="en-IN"/>
        </w:rPr>
        <w:t xml:space="preserve"> Python library documentation</w:t>
      </w:r>
      <w:r w:rsidRPr="00490E6C">
        <w:rPr>
          <w:bCs/>
          <w:sz w:val="24"/>
          <w:szCs w:val="24"/>
          <w:lang w:val="en-IN"/>
        </w:rPr>
        <w:t>. Retrieved from </w:t>
      </w:r>
      <w:hyperlink r:id="rId9" w:tgtFrame="_blank" w:history="1">
        <w:r w:rsidRPr="00490E6C">
          <w:rPr>
            <w:rStyle w:val="Hyperlink"/>
            <w:bCs/>
            <w:sz w:val="24"/>
            <w:szCs w:val="24"/>
            <w:lang w:val="en-IN"/>
          </w:rPr>
          <w:t>https://pypi.org/project/yfinance/</w:t>
        </w:r>
      </w:hyperlink>
    </w:p>
    <w:p w14:paraId="0A5F984B" w14:textId="77777777" w:rsidR="00490E6C" w:rsidRPr="00490E6C" w:rsidRDefault="00490E6C" w:rsidP="00490E6C">
      <w:pPr>
        <w:keepNext/>
        <w:keepLines/>
        <w:shd w:val="clear" w:color="auto" w:fill="FFFFFF" w:themeFill="background1"/>
        <w:spacing w:before="360" w:after="240"/>
        <w:ind w:firstLine="0"/>
        <w:jc w:val="left"/>
        <w:rPr>
          <w:bCs/>
          <w:sz w:val="24"/>
          <w:szCs w:val="24"/>
          <w:lang w:val="en-IN"/>
        </w:rPr>
      </w:pPr>
      <w:r w:rsidRPr="00490E6C">
        <w:rPr>
          <w:bCs/>
          <w:sz w:val="24"/>
          <w:szCs w:val="24"/>
          <w:lang w:val="en-IN"/>
        </w:rPr>
        <w:t>[12] Zhang, G. P. (2003). Time series forecasting using a hybrid ARIMA and neural network model. </w:t>
      </w:r>
      <w:r w:rsidRPr="00490E6C">
        <w:rPr>
          <w:bCs/>
          <w:i/>
          <w:iCs/>
          <w:sz w:val="24"/>
          <w:szCs w:val="24"/>
          <w:lang w:val="en-IN"/>
        </w:rPr>
        <w:t>Neurocomputing</w:t>
      </w:r>
      <w:r w:rsidRPr="00490E6C">
        <w:rPr>
          <w:bCs/>
          <w:sz w:val="24"/>
          <w:szCs w:val="24"/>
          <w:lang w:val="en-IN"/>
        </w:rPr>
        <w:t>, 50, 159-175. doi:10.1016/S0925-2312(01)00702-0</w:t>
      </w:r>
    </w:p>
    <w:p w14:paraId="543ECC10" w14:textId="77777777" w:rsidR="00490E6C" w:rsidRPr="00490E6C" w:rsidRDefault="00490E6C" w:rsidP="00490E6C">
      <w:pPr>
        <w:keepNext/>
        <w:keepLines/>
        <w:shd w:val="clear" w:color="auto" w:fill="FFFFFF" w:themeFill="background1"/>
        <w:spacing w:before="360" w:after="240"/>
        <w:ind w:firstLine="0"/>
        <w:jc w:val="left"/>
        <w:rPr>
          <w:bCs/>
          <w:sz w:val="24"/>
          <w:szCs w:val="24"/>
        </w:rPr>
      </w:pPr>
    </w:p>
    <w:p w14:paraId="7B70F388" w14:textId="03D54594" w:rsidR="004A598D" w:rsidRPr="001D5D8B" w:rsidRDefault="004A598D" w:rsidP="001D5D8B">
      <w:pPr>
        <w:pStyle w:val="Bibliography"/>
        <w:shd w:val="clear" w:color="auto" w:fill="FFFFFF" w:themeFill="background1"/>
        <w:ind w:left="360" w:firstLine="0"/>
        <w:rPr>
          <w:color w:val="FFFFFF" w:themeColor="background1"/>
        </w:rPr>
      </w:pPr>
    </w:p>
    <w:p w14:paraId="69558EFC" w14:textId="4E4450F9" w:rsidR="00C629C4" w:rsidRPr="00480195" w:rsidRDefault="00C629C4" w:rsidP="001D5D8B">
      <w:pPr>
        <w:pStyle w:val="Bibliography"/>
        <w:shd w:val="clear" w:color="auto" w:fill="FFFFFF" w:themeFill="background1"/>
        <w:ind w:left="567" w:firstLine="0"/>
        <w:rPr>
          <w:sz w:val="18"/>
          <w:szCs w:val="18"/>
        </w:rPr>
      </w:pPr>
    </w:p>
    <w:sectPr w:rsidR="00C629C4" w:rsidRPr="00480195">
      <w:headerReference w:type="even" r:id="rId10"/>
      <w:headerReference w:type="default" r:id="rId11"/>
      <w:headerReference w:type="first" r:id="rId12"/>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81FAE" w14:textId="77777777" w:rsidR="0010653B" w:rsidRDefault="0010653B">
      <w:r>
        <w:separator/>
      </w:r>
    </w:p>
  </w:endnote>
  <w:endnote w:type="continuationSeparator" w:id="0">
    <w:p w14:paraId="0348AA83" w14:textId="77777777" w:rsidR="0010653B" w:rsidRDefault="00106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46160" w14:textId="77777777" w:rsidR="0010653B" w:rsidRDefault="0010653B">
      <w:r>
        <w:separator/>
      </w:r>
    </w:p>
  </w:footnote>
  <w:footnote w:type="continuationSeparator" w:id="0">
    <w:p w14:paraId="79CF830A" w14:textId="77777777" w:rsidR="0010653B" w:rsidRDefault="00106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EA83A" w14:textId="093A3190" w:rsidR="00687FAB" w:rsidRDefault="00687FAB">
    <w:pPr>
      <w:pBdr>
        <w:top w:val="nil"/>
        <w:left w:val="nil"/>
        <w:bottom w:val="nil"/>
        <w:right w:val="nil"/>
        <w:between w:val="nil"/>
      </w:pBdr>
      <w:tabs>
        <w:tab w:val="left" w:pos="680"/>
      </w:tabs>
      <w:ind w:firstLine="0"/>
      <w:jc w:val="left"/>
      <w:rPr>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C02D31">
      <w:rPr>
        <w:noProof/>
        <w:color w:val="000000"/>
        <w:sz w:val="18"/>
        <w:szCs w:val="18"/>
      </w:rPr>
      <w:t>14</w:t>
    </w:r>
    <w:r>
      <w:rPr>
        <w:color w:val="000000"/>
        <w:sz w:val="18"/>
        <w:szCs w:val="18"/>
      </w:rPr>
      <w:fldChar w:fldCharType="end"/>
    </w:r>
    <w:r>
      <w:rPr>
        <w:color w:val="000000"/>
        <w:sz w:val="18"/>
        <w:szCs w:val="18"/>
      </w:rPr>
      <w:t xml:space="preserve"> </w:t>
    </w:r>
    <w:r>
      <w:rPr>
        <w:color w:val="000000"/>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46D10" w14:textId="2B6814BB" w:rsidR="00687FAB" w:rsidRDefault="00687FAB">
    <w:pPr>
      <w:pBdr>
        <w:top w:val="nil"/>
        <w:left w:val="nil"/>
        <w:bottom w:val="nil"/>
        <w:right w:val="nil"/>
        <w:between w:val="nil"/>
      </w:pBdr>
      <w:tabs>
        <w:tab w:val="right" w:pos="6237"/>
        <w:tab w:val="right" w:pos="6917"/>
      </w:tabs>
      <w:ind w:firstLine="0"/>
      <w:jc w:val="left"/>
      <w:rPr>
        <w:color w:val="000000"/>
        <w:sz w:val="18"/>
        <w:szCs w:val="18"/>
      </w:rPr>
    </w:pPr>
    <w:r>
      <w:rPr>
        <w:color w:val="000000"/>
        <w:sz w:val="18"/>
        <w:szCs w:val="18"/>
      </w:rPr>
      <w:tab/>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C02D31">
      <w:rPr>
        <w:noProof/>
        <w:color w:val="000000"/>
        <w:sz w:val="18"/>
        <w:szCs w:val="18"/>
      </w:rPr>
      <w:t>15</w:t>
    </w:r>
    <w:r>
      <w:rPr>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9C33D" w14:textId="77777777" w:rsidR="00687FAB" w:rsidRDefault="00687FAB">
    <w:pPr>
      <w:pBdr>
        <w:top w:val="nil"/>
        <w:left w:val="nil"/>
        <w:bottom w:val="nil"/>
        <w:right w:val="nil"/>
        <w:between w:val="nil"/>
      </w:pBdr>
      <w:tabs>
        <w:tab w:val="center" w:pos="4536"/>
        <w:tab w:val="right" w:pos="9072"/>
      </w:tabs>
      <w:ind w:firstLine="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3A7"/>
    <w:multiLevelType w:val="multilevel"/>
    <w:tmpl w:val="5F68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1DAC"/>
    <w:multiLevelType w:val="multilevel"/>
    <w:tmpl w:val="1242EF5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231D78"/>
    <w:multiLevelType w:val="hybridMultilevel"/>
    <w:tmpl w:val="5512F908"/>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F344B"/>
    <w:multiLevelType w:val="multilevel"/>
    <w:tmpl w:val="BDB0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12DBA"/>
    <w:multiLevelType w:val="hybridMultilevel"/>
    <w:tmpl w:val="A26A2ED8"/>
    <w:lvl w:ilvl="0" w:tplc="B5BC71BC">
      <w:start w:val="1"/>
      <w:numFmt w:val="decimal"/>
      <w:lvlText w:val="%1."/>
      <w:lvlJc w:val="left"/>
      <w:pPr>
        <w:ind w:left="720" w:hanging="360"/>
      </w:pPr>
      <w:rPr>
        <w:rFonts w:hint="default"/>
        <w:b/>
        <w:color w:val="auto"/>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863FA3"/>
    <w:multiLevelType w:val="multilevel"/>
    <w:tmpl w:val="340E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F6FDE"/>
    <w:multiLevelType w:val="multilevel"/>
    <w:tmpl w:val="CB3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B19FA"/>
    <w:multiLevelType w:val="hybridMultilevel"/>
    <w:tmpl w:val="2C5C0C28"/>
    <w:lvl w:ilvl="0" w:tplc="1BBC4CBC">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8" w15:restartNumberingAfterBreak="0">
    <w:nsid w:val="1BBA5FE0"/>
    <w:multiLevelType w:val="multilevel"/>
    <w:tmpl w:val="9C90E7E4"/>
    <w:lvl w:ilvl="0">
      <w:start w:val="1"/>
      <w:numFmt w:val="decimal"/>
      <w:lvlText w:val="%1."/>
      <w:lvlJc w:val="right"/>
      <w:pPr>
        <w:ind w:left="341" w:hanging="113"/>
      </w:pPr>
      <w:rPr>
        <w:sz w:val="18"/>
        <w:szCs w:val="18"/>
      </w:r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9" w15:restartNumberingAfterBreak="0">
    <w:nsid w:val="20521AAF"/>
    <w:multiLevelType w:val="multilevel"/>
    <w:tmpl w:val="C36A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41344"/>
    <w:multiLevelType w:val="hybridMultilevel"/>
    <w:tmpl w:val="976A3520"/>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A7257"/>
    <w:multiLevelType w:val="multilevel"/>
    <w:tmpl w:val="7F7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35957"/>
    <w:multiLevelType w:val="hybridMultilevel"/>
    <w:tmpl w:val="6A6655F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13" w15:restartNumberingAfterBreak="0">
    <w:nsid w:val="36AD49FC"/>
    <w:multiLevelType w:val="hybridMultilevel"/>
    <w:tmpl w:val="067E54C6"/>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42FC7"/>
    <w:multiLevelType w:val="hybridMultilevel"/>
    <w:tmpl w:val="E6DE6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696BD1"/>
    <w:multiLevelType w:val="hybridMultilevel"/>
    <w:tmpl w:val="DE84ED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192920"/>
    <w:multiLevelType w:val="multilevel"/>
    <w:tmpl w:val="04F0AD28"/>
    <w:lvl w:ilvl="0">
      <w:start w:val="1"/>
      <w:numFmt w:val="decimal"/>
      <w:lvlText w:val="%1"/>
      <w:lvlJc w:val="left"/>
      <w:pPr>
        <w:ind w:left="567" w:hanging="567"/>
      </w:pPr>
    </w:lvl>
    <w:lvl w:ilvl="1">
      <w:start w:val="1"/>
      <w:numFmt w:val="decimal"/>
      <w:lvlText w:val="%1.%2"/>
      <w:lvlJc w:val="left"/>
      <w:pPr>
        <w:ind w:left="567" w:hanging="567"/>
      </w:pPr>
      <w:rPr>
        <w:b/>
        <w:bCs/>
        <w:sz w:val="20"/>
        <w:szCs w:val="20"/>
      </w:r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462FA7"/>
    <w:multiLevelType w:val="hybridMultilevel"/>
    <w:tmpl w:val="CED42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5E3C6B"/>
    <w:multiLevelType w:val="multilevel"/>
    <w:tmpl w:val="94AAAF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B15217A"/>
    <w:multiLevelType w:val="hybridMultilevel"/>
    <w:tmpl w:val="201AD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D0010"/>
    <w:multiLevelType w:val="hybridMultilevel"/>
    <w:tmpl w:val="45961818"/>
    <w:lvl w:ilvl="0" w:tplc="1BBC4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3B5506"/>
    <w:multiLevelType w:val="hybridMultilevel"/>
    <w:tmpl w:val="0D4C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884AE2"/>
    <w:multiLevelType w:val="hybridMultilevel"/>
    <w:tmpl w:val="D2B63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656811"/>
    <w:multiLevelType w:val="multilevel"/>
    <w:tmpl w:val="455C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165CDF"/>
    <w:multiLevelType w:val="hybridMultilevel"/>
    <w:tmpl w:val="3BD860BC"/>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5" w15:restartNumberingAfterBreak="0">
    <w:nsid w:val="5D6B2173"/>
    <w:multiLevelType w:val="multilevel"/>
    <w:tmpl w:val="CC6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203B33"/>
    <w:multiLevelType w:val="hybridMultilevel"/>
    <w:tmpl w:val="B7969D14"/>
    <w:lvl w:ilvl="0" w:tplc="1BBC4CBC">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7" w15:restartNumberingAfterBreak="0">
    <w:nsid w:val="71B20FBB"/>
    <w:multiLevelType w:val="hybridMultilevel"/>
    <w:tmpl w:val="4412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54265"/>
    <w:multiLevelType w:val="multilevel"/>
    <w:tmpl w:val="9A8E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FE00F0"/>
    <w:multiLevelType w:val="hybridMultilevel"/>
    <w:tmpl w:val="616AA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3246542">
    <w:abstractNumId w:val="8"/>
  </w:num>
  <w:num w:numId="2" w16cid:durableId="1190683759">
    <w:abstractNumId w:val="16"/>
  </w:num>
  <w:num w:numId="3" w16cid:durableId="1177816171">
    <w:abstractNumId w:val="20"/>
  </w:num>
  <w:num w:numId="4" w16cid:durableId="1474563283">
    <w:abstractNumId w:val="7"/>
  </w:num>
  <w:num w:numId="5" w16cid:durableId="1448230580">
    <w:abstractNumId w:val="10"/>
  </w:num>
  <w:num w:numId="6" w16cid:durableId="115873227">
    <w:abstractNumId w:val="2"/>
  </w:num>
  <w:num w:numId="7" w16cid:durableId="1561015986">
    <w:abstractNumId w:val="13"/>
  </w:num>
  <w:num w:numId="8" w16cid:durableId="903879464">
    <w:abstractNumId w:val="26"/>
  </w:num>
  <w:num w:numId="9" w16cid:durableId="1936280991">
    <w:abstractNumId w:val="18"/>
  </w:num>
  <w:num w:numId="10" w16cid:durableId="1779641097">
    <w:abstractNumId w:val="21"/>
  </w:num>
  <w:num w:numId="11" w16cid:durableId="662859825">
    <w:abstractNumId w:val="19"/>
  </w:num>
  <w:num w:numId="12" w16cid:durableId="349330879">
    <w:abstractNumId w:val="27"/>
  </w:num>
  <w:num w:numId="13" w16cid:durableId="232401326">
    <w:abstractNumId w:val="17"/>
  </w:num>
  <w:num w:numId="14" w16cid:durableId="43915861">
    <w:abstractNumId w:val="24"/>
  </w:num>
  <w:num w:numId="15" w16cid:durableId="1728918478">
    <w:abstractNumId w:val="12"/>
  </w:num>
  <w:num w:numId="16" w16cid:durableId="723677582">
    <w:abstractNumId w:val="6"/>
  </w:num>
  <w:num w:numId="17" w16cid:durableId="197663569">
    <w:abstractNumId w:val="29"/>
  </w:num>
  <w:num w:numId="18" w16cid:durableId="17393666">
    <w:abstractNumId w:val="14"/>
  </w:num>
  <w:num w:numId="19" w16cid:durableId="832262007">
    <w:abstractNumId w:val="1"/>
  </w:num>
  <w:num w:numId="20" w16cid:durableId="179587787">
    <w:abstractNumId w:val="22"/>
  </w:num>
  <w:num w:numId="21" w16cid:durableId="246160444">
    <w:abstractNumId w:val="4"/>
  </w:num>
  <w:num w:numId="22" w16cid:durableId="701826557">
    <w:abstractNumId w:val="9"/>
  </w:num>
  <w:num w:numId="23" w16cid:durableId="497965220">
    <w:abstractNumId w:val="25"/>
  </w:num>
  <w:num w:numId="24" w16cid:durableId="505023182">
    <w:abstractNumId w:val="28"/>
  </w:num>
  <w:num w:numId="25" w16cid:durableId="786779722">
    <w:abstractNumId w:val="15"/>
  </w:num>
  <w:num w:numId="26" w16cid:durableId="581643351">
    <w:abstractNumId w:val="11"/>
  </w:num>
  <w:num w:numId="27" w16cid:durableId="1657605770">
    <w:abstractNumId w:val="0"/>
  </w:num>
  <w:num w:numId="28" w16cid:durableId="1741096231">
    <w:abstractNumId w:val="5"/>
  </w:num>
  <w:num w:numId="29" w16cid:durableId="1991402464">
    <w:abstractNumId w:val="3"/>
  </w:num>
  <w:num w:numId="30" w16cid:durableId="17476125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F98"/>
    <w:rsid w:val="000072A6"/>
    <w:rsid w:val="0001076B"/>
    <w:rsid w:val="00021429"/>
    <w:rsid w:val="000341D8"/>
    <w:rsid w:val="00040060"/>
    <w:rsid w:val="00042ABA"/>
    <w:rsid w:val="00046C5D"/>
    <w:rsid w:val="0005310D"/>
    <w:rsid w:val="00053345"/>
    <w:rsid w:val="000570EE"/>
    <w:rsid w:val="000624BD"/>
    <w:rsid w:val="00081652"/>
    <w:rsid w:val="00083A20"/>
    <w:rsid w:val="00085FDC"/>
    <w:rsid w:val="0009588A"/>
    <w:rsid w:val="000B151A"/>
    <w:rsid w:val="000C22CF"/>
    <w:rsid w:val="000D0169"/>
    <w:rsid w:val="000D519C"/>
    <w:rsid w:val="000E01AE"/>
    <w:rsid w:val="000E5A99"/>
    <w:rsid w:val="000F0C50"/>
    <w:rsid w:val="000F1703"/>
    <w:rsid w:val="000F287F"/>
    <w:rsid w:val="000F7276"/>
    <w:rsid w:val="000F796E"/>
    <w:rsid w:val="001046E3"/>
    <w:rsid w:val="0010653B"/>
    <w:rsid w:val="00112788"/>
    <w:rsid w:val="00117947"/>
    <w:rsid w:val="0012304F"/>
    <w:rsid w:val="00134A3E"/>
    <w:rsid w:val="00135B90"/>
    <w:rsid w:val="001366CE"/>
    <w:rsid w:val="00136905"/>
    <w:rsid w:val="0014204D"/>
    <w:rsid w:val="00144EB1"/>
    <w:rsid w:val="00147964"/>
    <w:rsid w:val="0015302D"/>
    <w:rsid w:val="0016406F"/>
    <w:rsid w:val="00166F87"/>
    <w:rsid w:val="0017093C"/>
    <w:rsid w:val="001820B6"/>
    <w:rsid w:val="001854AF"/>
    <w:rsid w:val="00190BF4"/>
    <w:rsid w:val="001941B2"/>
    <w:rsid w:val="00194F1A"/>
    <w:rsid w:val="001A4158"/>
    <w:rsid w:val="001B0050"/>
    <w:rsid w:val="001B0674"/>
    <w:rsid w:val="001B48F0"/>
    <w:rsid w:val="001C0B6B"/>
    <w:rsid w:val="001D0CD8"/>
    <w:rsid w:val="001D5D8B"/>
    <w:rsid w:val="0020587C"/>
    <w:rsid w:val="00236C09"/>
    <w:rsid w:val="00241146"/>
    <w:rsid w:val="002411C1"/>
    <w:rsid w:val="00244913"/>
    <w:rsid w:val="00246F23"/>
    <w:rsid w:val="00252ACD"/>
    <w:rsid w:val="00255740"/>
    <w:rsid w:val="0027724D"/>
    <w:rsid w:val="00296FA3"/>
    <w:rsid w:val="002B2536"/>
    <w:rsid w:val="002C25FA"/>
    <w:rsid w:val="002C3E9F"/>
    <w:rsid w:val="002C7657"/>
    <w:rsid w:val="002E2A82"/>
    <w:rsid w:val="002E3D9C"/>
    <w:rsid w:val="002F7FE2"/>
    <w:rsid w:val="0030088D"/>
    <w:rsid w:val="00321570"/>
    <w:rsid w:val="00335F3A"/>
    <w:rsid w:val="003443B9"/>
    <w:rsid w:val="00351E5C"/>
    <w:rsid w:val="00354D74"/>
    <w:rsid w:val="003560F0"/>
    <w:rsid w:val="00366472"/>
    <w:rsid w:val="00366DBC"/>
    <w:rsid w:val="00370FBA"/>
    <w:rsid w:val="00374B13"/>
    <w:rsid w:val="00392753"/>
    <w:rsid w:val="0039377F"/>
    <w:rsid w:val="003A4EB3"/>
    <w:rsid w:val="003A5AC2"/>
    <w:rsid w:val="003A7A83"/>
    <w:rsid w:val="003A7F4F"/>
    <w:rsid w:val="003B109D"/>
    <w:rsid w:val="003C0195"/>
    <w:rsid w:val="003E0A2F"/>
    <w:rsid w:val="003E43CF"/>
    <w:rsid w:val="003F3E80"/>
    <w:rsid w:val="003F3FF8"/>
    <w:rsid w:val="003F6016"/>
    <w:rsid w:val="00401FE4"/>
    <w:rsid w:val="00402F41"/>
    <w:rsid w:val="00413DC3"/>
    <w:rsid w:val="00437891"/>
    <w:rsid w:val="00437C59"/>
    <w:rsid w:val="00440825"/>
    <w:rsid w:val="00440A51"/>
    <w:rsid w:val="004541FA"/>
    <w:rsid w:val="00460F85"/>
    <w:rsid w:val="004664B5"/>
    <w:rsid w:val="00473054"/>
    <w:rsid w:val="00480195"/>
    <w:rsid w:val="00480B4E"/>
    <w:rsid w:val="00486E5C"/>
    <w:rsid w:val="0048764E"/>
    <w:rsid w:val="00490E6C"/>
    <w:rsid w:val="00495C8C"/>
    <w:rsid w:val="004A4994"/>
    <w:rsid w:val="004A598D"/>
    <w:rsid w:val="004A655D"/>
    <w:rsid w:val="004C6059"/>
    <w:rsid w:val="004D2783"/>
    <w:rsid w:val="004D2A1B"/>
    <w:rsid w:val="004D2C1E"/>
    <w:rsid w:val="004F031E"/>
    <w:rsid w:val="00500C45"/>
    <w:rsid w:val="00501899"/>
    <w:rsid w:val="0050567F"/>
    <w:rsid w:val="00511DED"/>
    <w:rsid w:val="005158C2"/>
    <w:rsid w:val="00520DE3"/>
    <w:rsid w:val="00525CED"/>
    <w:rsid w:val="0057523A"/>
    <w:rsid w:val="00584821"/>
    <w:rsid w:val="0059062C"/>
    <w:rsid w:val="00594027"/>
    <w:rsid w:val="005A1ABC"/>
    <w:rsid w:val="005B14F2"/>
    <w:rsid w:val="005B3660"/>
    <w:rsid w:val="005B4902"/>
    <w:rsid w:val="005C2C09"/>
    <w:rsid w:val="005D0231"/>
    <w:rsid w:val="005D295D"/>
    <w:rsid w:val="005D4B37"/>
    <w:rsid w:val="005D56E4"/>
    <w:rsid w:val="005D6055"/>
    <w:rsid w:val="005E05E5"/>
    <w:rsid w:val="005E625C"/>
    <w:rsid w:val="005F1AF8"/>
    <w:rsid w:val="00621305"/>
    <w:rsid w:val="00631622"/>
    <w:rsid w:val="00635277"/>
    <w:rsid w:val="00643359"/>
    <w:rsid w:val="00647F49"/>
    <w:rsid w:val="006731FF"/>
    <w:rsid w:val="00686745"/>
    <w:rsid w:val="00687FAB"/>
    <w:rsid w:val="006B1286"/>
    <w:rsid w:val="006B1B4B"/>
    <w:rsid w:val="006D5094"/>
    <w:rsid w:val="006D6148"/>
    <w:rsid w:val="006E1BCF"/>
    <w:rsid w:val="006E2584"/>
    <w:rsid w:val="006F0A5D"/>
    <w:rsid w:val="006F2878"/>
    <w:rsid w:val="006F5494"/>
    <w:rsid w:val="00700791"/>
    <w:rsid w:val="00705331"/>
    <w:rsid w:val="00707A91"/>
    <w:rsid w:val="00713EA6"/>
    <w:rsid w:val="007248CD"/>
    <w:rsid w:val="007279BC"/>
    <w:rsid w:val="00737595"/>
    <w:rsid w:val="0075088A"/>
    <w:rsid w:val="0075215D"/>
    <w:rsid w:val="0075423F"/>
    <w:rsid w:val="0077707B"/>
    <w:rsid w:val="0078007D"/>
    <w:rsid w:val="0078111B"/>
    <w:rsid w:val="007864FE"/>
    <w:rsid w:val="00793823"/>
    <w:rsid w:val="0079452A"/>
    <w:rsid w:val="007951DD"/>
    <w:rsid w:val="007B54A8"/>
    <w:rsid w:val="007B5BDB"/>
    <w:rsid w:val="007D77C7"/>
    <w:rsid w:val="007E0255"/>
    <w:rsid w:val="007E3AD4"/>
    <w:rsid w:val="007F6F67"/>
    <w:rsid w:val="00805F07"/>
    <w:rsid w:val="008276C3"/>
    <w:rsid w:val="00830C02"/>
    <w:rsid w:val="00835D7B"/>
    <w:rsid w:val="00844E2A"/>
    <w:rsid w:val="0084784B"/>
    <w:rsid w:val="008512D5"/>
    <w:rsid w:val="00860E53"/>
    <w:rsid w:val="00867D09"/>
    <w:rsid w:val="00873A9B"/>
    <w:rsid w:val="00877DF2"/>
    <w:rsid w:val="00880A37"/>
    <w:rsid w:val="00883BBA"/>
    <w:rsid w:val="00890DC4"/>
    <w:rsid w:val="008A2BFB"/>
    <w:rsid w:val="008A62F5"/>
    <w:rsid w:val="008A65CF"/>
    <w:rsid w:val="008B3175"/>
    <w:rsid w:val="008B4DB6"/>
    <w:rsid w:val="008C5A9F"/>
    <w:rsid w:val="008D05E9"/>
    <w:rsid w:val="008D14B4"/>
    <w:rsid w:val="008D6419"/>
    <w:rsid w:val="008E04C3"/>
    <w:rsid w:val="008E2241"/>
    <w:rsid w:val="008F04E2"/>
    <w:rsid w:val="0090153C"/>
    <w:rsid w:val="009031A2"/>
    <w:rsid w:val="00903823"/>
    <w:rsid w:val="009133D3"/>
    <w:rsid w:val="009161F4"/>
    <w:rsid w:val="00930275"/>
    <w:rsid w:val="009305A4"/>
    <w:rsid w:val="00936C3E"/>
    <w:rsid w:val="00966F27"/>
    <w:rsid w:val="00972B8F"/>
    <w:rsid w:val="0097750D"/>
    <w:rsid w:val="00980716"/>
    <w:rsid w:val="00982864"/>
    <w:rsid w:val="00991002"/>
    <w:rsid w:val="0099396A"/>
    <w:rsid w:val="009A26AB"/>
    <w:rsid w:val="009A3C16"/>
    <w:rsid w:val="009A6CA1"/>
    <w:rsid w:val="009C4D1E"/>
    <w:rsid w:val="009C641C"/>
    <w:rsid w:val="009D2459"/>
    <w:rsid w:val="009D670E"/>
    <w:rsid w:val="009D69E1"/>
    <w:rsid w:val="009E01FB"/>
    <w:rsid w:val="009E6F92"/>
    <w:rsid w:val="009F2740"/>
    <w:rsid w:val="00A03C44"/>
    <w:rsid w:val="00A049FC"/>
    <w:rsid w:val="00A31A61"/>
    <w:rsid w:val="00A3328F"/>
    <w:rsid w:val="00A40032"/>
    <w:rsid w:val="00A47EE8"/>
    <w:rsid w:val="00A509DA"/>
    <w:rsid w:val="00A5128C"/>
    <w:rsid w:val="00A51C70"/>
    <w:rsid w:val="00A54FC9"/>
    <w:rsid w:val="00A621C5"/>
    <w:rsid w:val="00A77162"/>
    <w:rsid w:val="00A808CF"/>
    <w:rsid w:val="00A917DF"/>
    <w:rsid w:val="00A96197"/>
    <w:rsid w:val="00AA121A"/>
    <w:rsid w:val="00AA2DD6"/>
    <w:rsid w:val="00AA5D01"/>
    <w:rsid w:val="00AB1826"/>
    <w:rsid w:val="00AB4E9D"/>
    <w:rsid w:val="00AC1F73"/>
    <w:rsid w:val="00AC259C"/>
    <w:rsid w:val="00AC3DAE"/>
    <w:rsid w:val="00AC5437"/>
    <w:rsid w:val="00AC54D4"/>
    <w:rsid w:val="00AD08C3"/>
    <w:rsid w:val="00AD4D43"/>
    <w:rsid w:val="00AF1C35"/>
    <w:rsid w:val="00B019F6"/>
    <w:rsid w:val="00B02B04"/>
    <w:rsid w:val="00B07BB9"/>
    <w:rsid w:val="00B17A7E"/>
    <w:rsid w:val="00B3119F"/>
    <w:rsid w:val="00B348E7"/>
    <w:rsid w:val="00B3579F"/>
    <w:rsid w:val="00B35C04"/>
    <w:rsid w:val="00B5604D"/>
    <w:rsid w:val="00B564B1"/>
    <w:rsid w:val="00B63A52"/>
    <w:rsid w:val="00B70CEC"/>
    <w:rsid w:val="00B71626"/>
    <w:rsid w:val="00B82EC1"/>
    <w:rsid w:val="00B8350C"/>
    <w:rsid w:val="00B83F1E"/>
    <w:rsid w:val="00BB3601"/>
    <w:rsid w:val="00BB69E9"/>
    <w:rsid w:val="00BE725B"/>
    <w:rsid w:val="00C02670"/>
    <w:rsid w:val="00C02C28"/>
    <w:rsid w:val="00C02D31"/>
    <w:rsid w:val="00C040AD"/>
    <w:rsid w:val="00C10683"/>
    <w:rsid w:val="00C10E29"/>
    <w:rsid w:val="00C14370"/>
    <w:rsid w:val="00C146C0"/>
    <w:rsid w:val="00C14E67"/>
    <w:rsid w:val="00C26A32"/>
    <w:rsid w:val="00C30FD8"/>
    <w:rsid w:val="00C34017"/>
    <w:rsid w:val="00C36D77"/>
    <w:rsid w:val="00C41E7A"/>
    <w:rsid w:val="00C506DB"/>
    <w:rsid w:val="00C51ED3"/>
    <w:rsid w:val="00C54946"/>
    <w:rsid w:val="00C629C4"/>
    <w:rsid w:val="00C80566"/>
    <w:rsid w:val="00C81D6B"/>
    <w:rsid w:val="00C81F2E"/>
    <w:rsid w:val="00CA23D4"/>
    <w:rsid w:val="00CA6392"/>
    <w:rsid w:val="00CA6A18"/>
    <w:rsid w:val="00CB220F"/>
    <w:rsid w:val="00CB2A77"/>
    <w:rsid w:val="00CB360B"/>
    <w:rsid w:val="00CB5442"/>
    <w:rsid w:val="00CC20F2"/>
    <w:rsid w:val="00CC2A6B"/>
    <w:rsid w:val="00CD56F5"/>
    <w:rsid w:val="00CD661C"/>
    <w:rsid w:val="00D11D0B"/>
    <w:rsid w:val="00D13334"/>
    <w:rsid w:val="00D14CB9"/>
    <w:rsid w:val="00D170FC"/>
    <w:rsid w:val="00D27651"/>
    <w:rsid w:val="00D32E4A"/>
    <w:rsid w:val="00D4042C"/>
    <w:rsid w:val="00D4109B"/>
    <w:rsid w:val="00D41FB8"/>
    <w:rsid w:val="00D56656"/>
    <w:rsid w:val="00D56999"/>
    <w:rsid w:val="00D70745"/>
    <w:rsid w:val="00D741AB"/>
    <w:rsid w:val="00D7477B"/>
    <w:rsid w:val="00D81951"/>
    <w:rsid w:val="00D81C36"/>
    <w:rsid w:val="00D83D9D"/>
    <w:rsid w:val="00D8576E"/>
    <w:rsid w:val="00D8589C"/>
    <w:rsid w:val="00D96D6D"/>
    <w:rsid w:val="00D97CEB"/>
    <w:rsid w:val="00DA39C0"/>
    <w:rsid w:val="00DC0C03"/>
    <w:rsid w:val="00DC1CD4"/>
    <w:rsid w:val="00DC2EB8"/>
    <w:rsid w:val="00DC3988"/>
    <w:rsid w:val="00DF0E93"/>
    <w:rsid w:val="00DF720B"/>
    <w:rsid w:val="00E03121"/>
    <w:rsid w:val="00E04363"/>
    <w:rsid w:val="00E046C6"/>
    <w:rsid w:val="00E1371A"/>
    <w:rsid w:val="00E1385E"/>
    <w:rsid w:val="00E15D30"/>
    <w:rsid w:val="00E20D5C"/>
    <w:rsid w:val="00E210BD"/>
    <w:rsid w:val="00E26214"/>
    <w:rsid w:val="00E27AB1"/>
    <w:rsid w:val="00E47ABC"/>
    <w:rsid w:val="00E50CD9"/>
    <w:rsid w:val="00E51F98"/>
    <w:rsid w:val="00E66375"/>
    <w:rsid w:val="00E7093B"/>
    <w:rsid w:val="00E82AA1"/>
    <w:rsid w:val="00E84364"/>
    <w:rsid w:val="00E869ED"/>
    <w:rsid w:val="00E917F8"/>
    <w:rsid w:val="00E924AD"/>
    <w:rsid w:val="00E94D52"/>
    <w:rsid w:val="00E957C7"/>
    <w:rsid w:val="00EA621B"/>
    <w:rsid w:val="00EB2906"/>
    <w:rsid w:val="00EC3CBB"/>
    <w:rsid w:val="00EC5506"/>
    <w:rsid w:val="00ED0F8B"/>
    <w:rsid w:val="00ED6497"/>
    <w:rsid w:val="00EE7622"/>
    <w:rsid w:val="00EF01A9"/>
    <w:rsid w:val="00EF60AA"/>
    <w:rsid w:val="00EF64A9"/>
    <w:rsid w:val="00F06A19"/>
    <w:rsid w:val="00F11292"/>
    <w:rsid w:val="00F20555"/>
    <w:rsid w:val="00F219A1"/>
    <w:rsid w:val="00F219A7"/>
    <w:rsid w:val="00F21AF1"/>
    <w:rsid w:val="00F24D47"/>
    <w:rsid w:val="00F269A1"/>
    <w:rsid w:val="00F3683D"/>
    <w:rsid w:val="00F411EF"/>
    <w:rsid w:val="00F56CED"/>
    <w:rsid w:val="00F6054F"/>
    <w:rsid w:val="00F6152A"/>
    <w:rsid w:val="00F6448C"/>
    <w:rsid w:val="00F74DCF"/>
    <w:rsid w:val="00F843DB"/>
    <w:rsid w:val="00F85722"/>
    <w:rsid w:val="00F90CCA"/>
    <w:rsid w:val="00F9174C"/>
    <w:rsid w:val="00FB007F"/>
    <w:rsid w:val="00FB0C13"/>
    <w:rsid w:val="00FB579A"/>
    <w:rsid w:val="00FC066A"/>
    <w:rsid w:val="00FD777F"/>
    <w:rsid w:val="00FE6384"/>
    <w:rsid w:val="00FF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FBA4BA"/>
  <w15:docId w15:val="{445ADD82-62CC-4626-95D0-0A972F66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AF1"/>
  </w:style>
  <w:style w:type="paragraph" w:styleId="Heading1">
    <w:name w:val="heading 1"/>
    <w:basedOn w:val="Normal"/>
    <w:next w:val="Normal"/>
    <w:uiPriority w:val="9"/>
    <w:qFormat/>
    <w:pPr>
      <w:keepNext/>
      <w:keepLines/>
      <w:spacing w:before="360" w:after="240"/>
      <w:ind w:left="567" w:hanging="567"/>
      <w:jc w:val="left"/>
      <w:outlineLvl w:val="0"/>
    </w:pPr>
    <w:rPr>
      <w:b/>
      <w:sz w:val="24"/>
      <w:szCs w:val="24"/>
    </w:rPr>
  </w:style>
  <w:style w:type="paragraph" w:styleId="Heading2">
    <w:name w:val="heading 2"/>
    <w:basedOn w:val="Normal"/>
    <w:next w:val="Normal"/>
    <w:uiPriority w:val="9"/>
    <w:semiHidden/>
    <w:unhideWhenUsed/>
    <w:qFormat/>
    <w:pPr>
      <w:keepNext/>
      <w:keepLines/>
      <w:spacing w:before="360" w:after="160"/>
      <w:ind w:left="567" w:hanging="567"/>
      <w:jc w:val="left"/>
      <w:outlineLvl w:val="1"/>
    </w:pPr>
    <w:rPr>
      <w:b/>
    </w:rPr>
  </w:style>
  <w:style w:type="paragraph" w:styleId="Heading3">
    <w:name w:val="heading 3"/>
    <w:basedOn w:val="Normal"/>
    <w:next w:val="Normal"/>
    <w:uiPriority w:val="9"/>
    <w:semiHidden/>
    <w:unhideWhenUsed/>
    <w:qFormat/>
    <w:pPr>
      <w:spacing w:before="360"/>
      <w:ind w:firstLine="0"/>
      <w:outlineLvl w:val="2"/>
    </w:pPr>
  </w:style>
  <w:style w:type="paragraph" w:styleId="Heading4">
    <w:name w:val="heading 4"/>
    <w:basedOn w:val="Normal"/>
    <w:next w:val="Normal"/>
    <w:uiPriority w:val="9"/>
    <w:semiHidden/>
    <w:unhideWhenUsed/>
    <w:qFormat/>
    <w:pPr>
      <w:spacing w:before="240"/>
      <w:ind w:firstLine="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AC54D4"/>
    <w:pPr>
      <w:ind w:firstLine="0"/>
      <w:jc w:val="left"/>
    </w:pPr>
    <w:rPr>
      <w:rFonts w:asciiTheme="minorHAnsi" w:eastAsiaTheme="minorHAnsi" w:hAnsiTheme="minorHAnsi" w:cstheme="minorBidi"/>
      <w:kern w:val="2"/>
      <w:sz w:val="22"/>
      <w:szCs w:val="22"/>
      <w14:ligatures w14:val="standardContextual"/>
    </w:rPr>
  </w:style>
  <w:style w:type="paragraph" w:styleId="ListParagraph">
    <w:name w:val="List Paragraph"/>
    <w:basedOn w:val="Normal"/>
    <w:uiPriority w:val="34"/>
    <w:qFormat/>
    <w:rsid w:val="00C14E67"/>
    <w:pPr>
      <w:ind w:left="720"/>
      <w:contextualSpacing/>
    </w:pPr>
  </w:style>
  <w:style w:type="paragraph" w:customStyle="1" w:styleId="TableParagraph">
    <w:name w:val="Table Paragraph"/>
    <w:basedOn w:val="Normal"/>
    <w:uiPriority w:val="1"/>
    <w:qFormat/>
    <w:rsid w:val="00873A9B"/>
    <w:pPr>
      <w:widowControl w:val="0"/>
      <w:autoSpaceDE w:val="0"/>
      <w:autoSpaceDN w:val="0"/>
      <w:ind w:firstLine="0"/>
      <w:jc w:val="left"/>
    </w:pPr>
    <w:rPr>
      <w:sz w:val="22"/>
      <w:szCs w:val="22"/>
    </w:rPr>
  </w:style>
  <w:style w:type="paragraph" w:styleId="Bibliography">
    <w:name w:val="Bibliography"/>
    <w:basedOn w:val="Normal"/>
    <w:next w:val="Normal"/>
    <w:uiPriority w:val="37"/>
    <w:unhideWhenUsed/>
    <w:rsid w:val="000C22CF"/>
  </w:style>
  <w:style w:type="paragraph" w:styleId="Footer">
    <w:name w:val="footer"/>
    <w:basedOn w:val="Normal"/>
    <w:link w:val="FooterChar"/>
    <w:uiPriority w:val="99"/>
    <w:unhideWhenUsed/>
    <w:rsid w:val="00134A3E"/>
    <w:pPr>
      <w:tabs>
        <w:tab w:val="center" w:pos="4680"/>
        <w:tab w:val="right" w:pos="9360"/>
      </w:tabs>
    </w:pPr>
  </w:style>
  <w:style w:type="character" w:customStyle="1" w:styleId="FooterChar">
    <w:name w:val="Footer Char"/>
    <w:basedOn w:val="DefaultParagraphFont"/>
    <w:link w:val="Footer"/>
    <w:uiPriority w:val="99"/>
    <w:rsid w:val="00134A3E"/>
  </w:style>
  <w:style w:type="character" w:styleId="Hyperlink">
    <w:name w:val="Hyperlink"/>
    <w:basedOn w:val="DefaultParagraphFont"/>
    <w:uiPriority w:val="99"/>
    <w:unhideWhenUsed/>
    <w:rsid w:val="00A40032"/>
    <w:rPr>
      <w:color w:val="0000FF" w:themeColor="hyperlink"/>
      <w:u w:val="single"/>
    </w:rPr>
  </w:style>
  <w:style w:type="character" w:customStyle="1" w:styleId="UnresolvedMention1">
    <w:name w:val="Unresolved Mention1"/>
    <w:basedOn w:val="DefaultParagraphFont"/>
    <w:uiPriority w:val="99"/>
    <w:semiHidden/>
    <w:unhideWhenUsed/>
    <w:rsid w:val="00A40032"/>
    <w:rPr>
      <w:color w:val="605E5C"/>
      <w:shd w:val="clear" w:color="auto" w:fill="E1DFDD"/>
    </w:rPr>
  </w:style>
  <w:style w:type="paragraph" w:styleId="NormalWeb">
    <w:name w:val="Normal (Web)"/>
    <w:basedOn w:val="Normal"/>
    <w:uiPriority w:val="99"/>
    <w:unhideWhenUsed/>
    <w:rsid w:val="001B48F0"/>
    <w:pPr>
      <w:spacing w:before="100" w:beforeAutospacing="1" w:after="100" w:afterAutospacing="1"/>
      <w:ind w:firstLine="0"/>
      <w:jc w:val="left"/>
    </w:pPr>
    <w:rPr>
      <w:sz w:val="24"/>
      <w:szCs w:val="24"/>
    </w:rPr>
  </w:style>
  <w:style w:type="character" w:customStyle="1" w:styleId="NoSpacingChar">
    <w:name w:val="No Spacing Char"/>
    <w:basedOn w:val="DefaultParagraphFont"/>
    <w:link w:val="NoSpacing"/>
    <w:uiPriority w:val="1"/>
    <w:rsid w:val="003560F0"/>
    <w:rPr>
      <w:rFonts w:asciiTheme="minorHAnsi" w:eastAsiaTheme="minorHAnsi" w:hAnsiTheme="minorHAnsi" w:cstheme="minorBidi"/>
      <w:kern w:val="2"/>
      <w:sz w:val="22"/>
      <w:szCs w:val="22"/>
      <w14:ligatures w14:val="standardContextual"/>
    </w:rPr>
  </w:style>
  <w:style w:type="character" w:customStyle="1" w:styleId="katex-mathml">
    <w:name w:val="katex-mathml"/>
    <w:basedOn w:val="DefaultParagraphFont"/>
    <w:rsid w:val="002B2536"/>
  </w:style>
  <w:style w:type="character" w:styleId="UnresolvedMention">
    <w:name w:val="Unresolved Mention"/>
    <w:basedOn w:val="DefaultParagraphFont"/>
    <w:uiPriority w:val="99"/>
    <w:semiHidden/>
    <w:unhideWhenUsed/>
    <w:rsid w:val="00B019F6"/>
    <w:rPr>
      <w:color w:val="605E5C"/>
      <w:shd w:val="clear" w:color="auto" w:fill="E1DFDD"/>
    </w:rPr>
  </w:style>
  <w:style w:type="table" w:styleId="TableGrid">
    <w:name w:val="Table Grid"/>
    <w:basedOn w:val="TableNormal"/>
    <w:uiPriority w:val="39"/>
    <w:rsid w:val="001C0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7970">
      <w:bodyDiv w:val="1"/>
      <w:marLeft w:val="0"/>
      <w:marRight w:val="0"/>
      <w:marTop w:val="0"/>
      <w:marBottom w:val="0"/>
      <w:divBdr>
        <w:top w:val="none" w:sz="0" w:space="0" w:color="auto"/>
        <w:left w:val="none" w:sz="0" w:space="0" w:color="auto"/>
        <w:bottom w:val="none" w:sz="0" w:space="0" w:color="auto"/>
        <w:right w:val="none" w:sz="0" w:space="0" w:color="auto"/>
      </w:divBdr>
    </w:div>
    <w:div w:id="15235303">
      <w:bodyDiv w:val="1"/>
      <w:marLeft w:val="0"/>
      <w:marRight w:val="0"/>
      <w:marTop w:val="0"/>
      <w:marBottom w:val="0"/>
      <w:divBdr>
        <w:top w:val="none" w:sz="0" w:space="0" w:color="auto"/>
        <w:left w:val="none" w:sz="0" w:space="0" w:color="auto"/>
        <w:bottom w:val="none" w:sz="0" w:space="0" w:color="auto"/>
        <w:right w:val="none" w:sz="0" w:space="0" w:color="auto"/>
      </w:divBdr>
    </w:div>
    <w:div w:id="34157062">
      <w:bodyDiv w:val="1"/>
      <w:marLeft w:val="0"/>
      <w:marRight w:val="0"/>
      <w:marTop w:val="0"/>
      <w:marBottom w:val="0"/>
      <w:divBdr>
        <w:top w:val="none" w:sz="0" w:space="0" w:color="auto"/>
        <w:left w:val="none" w:sz="0" w:space="0" w:color="auto"/>
        <w:bottom w:val="none" w:sz="0" w:space="0" w:color="auto"/>
        <w:right w:val="none" w:sz="0" w:space="0" w:color="auto"/>
      </w:divBdr>
    </w:div>
    <w:div w:id="37357631">
      <w:bodyDiv w:val="1"/>
      <w:marLeft w:val="0"/>
      <w:marRight w:val="0"/>
      <w:marTop w:val="0"/>
      <w:marBottom w:val="0"/>
      <w:divBdr>
        <w:top w:val="none" w:sz="0" w:space="0" w:color="auto"/>
        <w:left w:val="none" w:sz="0" w:space="0" w:color="auto"/>
        <w:bottom w:val="none" w:sz="0" w:space="0" w:color="auto"/>
        <w:right w:val="none" w:sz="0" w:space="0" w:color="auto"/>
      </w:divBdr>
    </w:div>
    <w:div w:id="39596284">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9329106">
      <w:bodyDiv w:val="1"/>
      <w:marLeft w:val="0"/>
      <w:marRight w:val="0"/>
      <w:marTop w:val="0"/>
      <w:marBottom w:val="0"/>
      <w:divBdr>
        <w:top w:val="none" w:sz="0" w:space="0" w:color="auto"/>
        <w:left w:val="none" w:sz="0" w:space="0" w:color="auto"/>
        <w:bottom w:val="none" w:sz="0" w:space="0" w:color="auto"/>
        <w:right w:val="none" w:sz="0" w:space="0" w:color="auto"/>
      </w:divBdr>
    </w:div>
    <w:div w:id="67577328">
      <w:bodyDiv w:val="1"/>
      <w:marLeft w:val="0"/>
      <w:marRight w:val="0"/>
      <w:marTop w:val="0"/>
      <w:marBottom w:val="0"/>
      <w:divBdr>
        <w:top w:val="none" w:sz="0" w:space="0" w:color="auto"/>
        <w:left w:val="none" w:sz="0" w:space="0" w:color="auto"/>
        <w:bottom w:val="none" w:sz="0" w:space="0" w:color="auto"/>
        <w:right w:val="none" w:sz="0" w:space="0" w:color="auto"/>
      </w:divBdr>
    </w:div>
    <w:div w:id="74590527">
      <w:bodyDiv w:val="1"/>
      <w:marLeft w:val="0"/>
      <w:marRight w:val="0"/>
      <w:marTop w:val="0"/>
      <w:marBottom w:val="0"/>
      <w:divBdr>
        <w:top w:val="none" w:sz="0" w:space="0" w:color="auto"/>
        <w:left w:val="none" w:sz="0" w:space="0" w:color="auto"/>
        <w:bottom w:val="none" w:sz="0" w:space="0" w:color="auto"/>
        <w:right w:val="none" w:sz="0" w:space="0" w:color="auto"/>
      </w:divBdr>
    </w:div>
    <w:div w:id="88544529">
      <w:bodyDiv w:val="1"/>
      <w:marLeft w:val="0"/>
      <w:marRight w:val="0"/>
      <w:marTop w:val="0"/>
      <w:marBottom w:val="0"/>
      <w:divBdr>
        <w:top w:val="none" w:sz="0" w:space="0" w:color="auto"/>
        <w:left w:val="none" w:sz="0" w:space="0" w:color="auto"/>
        <w:bottom w:val="none" w:sz="0" w:space="0" w:color="auto"/>
        <w:right w:val="none" w:sz="0" w:space="0" w:color="auto"/>
      </w:divBdr>
    </w:div>
    <w:div w:id="104036329">
      <w:bodyDiv w:val="1"/>
      <w:marLeft w:val="0"/>
      <w:marRight w:val="0"/>
      <w:marTop w:val="0"/>
      <w:marBottom w:val="0"/>
      <w:divBdr>
        <w:top w:val="none" w:sz="0" w:space="0" w:color="auto"/>
        <w:left w:val="none" w:sz="0" w:space="0" w:color="auto"/>
        <w:bottom w:val="none" w:sz="0" w:space="0" w:color="auto"/>
        <w:right w:val="none" w:sz="0" w:space="0" w:color="auto"/>
      </w:divBdr>
    </w:div>
    <w:div w:id="122046201">
      <w:bodyDiv w:val="1"/>
      <w:marLeft w:val="0"/>
      <w:marRight w:val="0"/>
      <w:marTop w:val="0"/>
      <w:marBottom w:val="0"/>
      <w:divBdr>
        <w:top w:val="none" w:sz="0" w:space="0" w:color="auto"/>
        <w:left w:val="none" w:sz="0" w:space="0" w:color="auto"/>
        <w:bottom w:val="none" w:sz="0" w:space="0" w:color="auto"/>
        <w:right w:val="none" w:sz="0" w:space="0" w:color="auto"/>
      </w:divBdr>
    </w:div>
    <w:div w:id="131413923">
      <w:bodyDiv w:val="1"/>
      <w:marLeft w:val="0"/>
      <w:marRight w:val="0"/>
      <w:marTop w:val="0"/>
      <w:marBottom w:val="0"/>
      <w:divBdr>
        <w:top w:val="none" w:sz="0" w:space="0" w:color="auto"/>
        <w:left w:val="none" w:sz="0" w:space="0" w:color="auto"/>
        <w:bottom w:val="none" w:sz="0" w:space="0" w:color="auto"/>
        <w:right w:val="none" w:sz="0" w:space="0" w:color="auto"/>
      </w:divBdr>
    </w:div>
    <w:div w:id="135803382">
      <w:bodyDiv w:val="1"/>
      <w:marLeft w:val="0"/>
      <w:marRight w:val="0"/>
      <w:marTop w:val="0"/>
      <w:marBottom w:val="0"/>
      <w:divBdr>
        <w:top w:val="none" w:sz="0" w:space="0" w:color="auto"/>
        <w:left w:val="none" w:sz="0" w:space="0" w:color="auto"/>
        <w:bottom w:val="none" w:sz="0" w:space="0" w:color="auto"/>
        <w:right w:val="none" w:sz="0" w:space="0" w:color="auto"/>
      </w:divBdr>
    </w:div>
    <w:div w:id="160853782">
      <w:bodyDiv w:val="1"/>
      <w:marLeft w:val="0"/>
      <w:marRight w:val="0"/>
      <w:marTop w:val="0"/>
      <w:marBottom w:val="0"/>
      <w:divBdr>
        <w:top w:val="none" w:sz="0" w:space="0" w:color="auto"/>
        <w:left w:val="none" w:sz="0" w:space="0" w:color="auto"/>
        <w:bottom w:val="none" w:sz="0" w:space="0" w:color="auto"/>
        <w:right w:val="none" w:sz="0" w:space="0" w:color="auto"/>
      </w:divBdr>
    </w:div>
    <w:div w:id="162209892">
      <w:bodyDiv w:val="1"/>
      <w:marLeft w:val="0"/>
      <w:marRight w:val="0"/>
      <w:marTop w:val="0"/>
      <w:marBottom w:val="0"/>
      <w:divBdr>
        <w:top w:val="none" w:sz="0" w:space="0" w:color="auto"/>
        <w:left w:val="none" w:sz="0" w:space="0" w:color="auto"/>
        <w:bottom w:val="none" w:sz="0" w:space="0" w:color="auto"/>
        <w:right w:val="none" w:sz="0" w:space="0" w:color="auto"/>
      </w:divBdr>
    </w:div>
    <w:div w:id="180583902">
      <w:bodyDiv w:val="1"/>
      <w:marLeft w:val="0"/>
      <w:marRight w:val="0"/>
      <w:marTop w:val="0"/>
      <w:marBottom w:val="0"/>
      <w:divBdr>
        <w:top w:val="none" w:sz="0" w:space="0" w:color="auto"/>
        <w:left w:val="none" w:sz="0" w:space="0" w:color="auto"/>
        <w:bottom w:val="none" w:sz="0" w:space="0" w:color="auto"/>
        <w:right w:val="none" w:sz="0" w:space="0" w:color="auto"/>
      </w:divBdr>
    </w:div>
    <w:div w:id="188422195">
      <w:bodyDiv w:val="1"/>
      <w:marLeft w:val="0"/>
      <w:marRight w:val="0"/>
      <w:marTop w:val="0"/>
      <w:marBottom w:val="0"/>
      <w:divBdr>
        <w:top w:val="none" w:sz="0" w:space="0" w:color="auto"/>
        <w:left w:val="none" w:sz="0" w:space="0" w:color="auto"/>
        <w:bottom w:val="none" w:sz="0" w:space="0" w:color="auto"/>
        <w:right w:val="none" w:sz="0" w:space="0" w:color="auto"/>
      </w:divBdr>
    </w:div>
    <w:div w:id="190463542">
      <w:bodyDiv w:val="1"/>
      <w:marLeft w:val="0"/>
      <w:marRight w:val="0"/>
      <w:marTop w:val="0"/>
      <w:marBottom w:val="0"/>
      <w:divBdr>
        <w:top w:val="none" w:sz="0" w:space="0" w:color="auto"/>
        <w:left w:val="none" w:sz="0" w:space="0" w:color="auto"/>
        <w:bottom w:val="none" w:sz="0" w:space="0" w:color="auto"/>
        <w:right w:val="none" w:sz="0" w:space="0" w:color="auto"/>
      </w:divBdr>
    </w:div>
    <w:div w:id="191194022">
      <w:bodyDiv w:val="1"/>
      <w:marLeft w:val="0"/>
      <w:marRight w:val="0"/>
      <w:marTop w:val="0"/>
      <w:marBottom w:val="0"/>
      <w:divBdr>
        <w:top w:val="none" w:sz="0" w:space="0" w:color="auto"/>
        <w:left w:val="none" w:sz="0" w:space="0" w:color="auto"/>
        <w:bottom w:val="none" w:sz="0" w:space="0" w:color="auto"/>
        <w:right w:val="none" w:sz="0" w:space="0" w:color="auto"/>
      </w:divBdr>
    </w:div>
    <w:div w:id="199980625">
      <w:bodyDiv w:val="1"/>
      <w:marLeft w:val="0"/>
      <w:marRight w:val="0"/>
      <w:marTop w:val="0"/>
      <w:marBottom w:val="0"/>
      <w:divBdr>
        <w:top w:val="none" w:sz="0" w:space="0" w:color="auto"/>
        <w:left w:val="none" w:sz="0" w:space="0" w:color="auto"/>
        <w:bottom w:val="none" w:sz="0" w:space="0" w:color="auto"/>
        <w:right w:val="none" w:sz="0" w:space="0" w:color="auto"/>
      </w:divBdr>
    </w:div>
    <w:div w:id="202330946">
      <w:bodyDiv w:val="1"/>
      <w:marLeft w:val="0"/>
      <w:marRight w:val="0"/>
      <w:marTop w:val="0"/>
      <w:marBottom w:val="0"/>
      <w:divBdr>
        <w:top w:val="none" w:sz="0" w:space="0" w:color="auto"/>
        <w:left w:val="none" w:sz="0" w:space="0" w:color="auto"/>
        <w:bottom w:val="none" w:sz="0" w:space="0" w:color="auto"/>
        <w:right w:val="none" w:sz="0" w:space="0" w:color="auto"/>
      </w:divBdr>
    </w:div>
    <w:div w:id="215089792">
      <w:bodyDiv w:val="1"/>
      <w:marLeft w:val="0"/>
      <w:marRight w:val="0"/>
      <w:marTop w:val="0"/>
      <w:marBottom w:val="0"/>
      <w:divBdr>
        <w:top w:val="none" w:sz="0" w:space="0" w:color="auto"/>
        <w:left w:val="none" w:sz="0" w:space="0" w:color="auto"/>
        <w:bottom w:val="none" w:sz="0" w:space="0" w:color="auto"/>
        <w:right w:val="none" w:sz="0" w:space="0" w:color="auto"/>
      </w:divBdr>
    </w:div>
    <w:div w:id="238294494">
      <w:bodyDiv w:val="1"/>
      <w:marLeft w:val="0"/>
      <w:marRight w:val="0"/>
      <w:marTop w:val="0"/>
      <w:marBottom w:val="0"/>
      <w:divBdr>
        <w:top w:val="none" w:sz="0" w:space="0" w:color="auto"/>
        <w:left w:val="none" w:sz="0" w:space="0" w:color="auto"/>
        <w:bottom w:val="none" w:sz="0" w:space="0" w:color="auto"/>
        <w:right w:val="none" w:sz="0" w:space="0" w:color="auto"/>
      </w:divBdr>
    </w:div>
    <w:div w:id="273942862">
      <w:bodyDiv w:val="1"/>
      <w:marLeft w:val="0"/>
      <w:marRight w:val="0"/>
      <w:marTop w:val="0"/>
      <w:marBottom w:val="0"/>
      <w:divBdr>
        <w:top w:val="none" w:sz="0" w:space="0" w:color="auto"/>
        <w:left w:val="none" w:sz="0" w:space="0" w:color="auto"/>
        <w:bottom w:val="none" w:sz="0" w:space="0" w:color="auto"/>
        <w:right w:val="none" w:sz="0" w:space="0" w:color="auto"/>
      </w:divBdr>
    </w:div>
    <w:div w:id="297762051">
      <w:bodyDiv w:val="1"/>
      <w:marLeft w:val="0"/>
      <w:marRight w:val="0"/>
      <w:marTop w:val="0"/>
      <w:marBottom w:val="0"/>
      <w:divBdr>
        <w:top w:val="none" w:sz="0" w:space="0" w:color="auto"/>
        <w:left w:val="none" w:sz="0" w:space="0" w:color="auto"/>
        <w:bottom w:val="none" w:sz="0" w:space="0" w:color="auto"/>
        <w:right w:val="none" w:sz="0" w:space="0" w:color="auto"/>
      </w:divBdr>
    </w:div>
    <w:div w:id="322704064">
      <w:bodyDiv w:val="1"/>
      <w:marLeft w:val="0"/>
      <w:marRight w:val="0"/>
      <w:marTop w:val="0"/>
      <w:marBottom w:val="0"/>
      <w:divBdr>
        <w:top w:val="none" w:sz="0" w:space="0" w:color="auto"/>
        <w:left w:val="none" w:sz="0" w:space="0" w:color="auto"/>
        <w:bottom w:val="none" w:sz="0" w:space="0" w:color="auto"/>
        <w:right w:val="none" w:sz="0" w:space="0" w:color="auto"/>
      </w:divBdr>
    </w:div>
    <w:div w:id="323094167">
      <w:bodyDiv w:val="1"/>
      <w:marLeft w:val="0"/>
      <w:marRight w:val="0"/>
      <w:marTop w:val="0"/>
      <w:marBottom w:val="0"/>
      <w:divBdr>
        <w:top w:val="none" w:sz="0" w:space="0" w:color="auto"/>
        <w:left w:val="none" w:sz="0" w:space="0" w:color="auto"/>
        <w:bottom w:val="none" w:sz="0" w:space="0" w:color="auto"/>
        <w:right w:val="none" w:sz="0" w:space="0" w:color="auto"/>
      </w:divBdr>
    </w:div>
    <w:div w:id="329254966">
      <w:bodyDiv w:val="1"/>
      <w:marLeft w:val="0"/>
      <w:marRight w:val="0"/>
      <w:marTop w:val="0"/>
      <w:marBottom w:val="0"/>
      <w:divBdr>
        <w:top w:val="none" w:sz="0" w:space="0" w:color="auto"/>
        <w:left w:val="none" w:sz="0" w:space="0" w:color="auto"/>
        <w:bottom w:val="none" w:sz="0" w:space="0" w:color="auto"/>
        <w:right w:val="none" w:sz="0" w:space="0" w:color="auto"/>
      </w:divBdr>
    </w:div>
    <w:div w:id="340663191">
      <w:bodyDiv w:val="1"/>
      <w:marLeft w:val="0"/>
      <w:marRight w:val="0"/>
      <w:marTop w:val="0"/>
      <w:marBottom w:val="0"/>
      <w:divBdr>
        <w:top w:val="none" w:sz="0" w:space="0" w:color="auto"/>
        <w:left w:val="none" w:sz="0" w:space="0" w:color="auto"/>
        <w:bottom w:val="none" w:sz="0" w:space="0" w:color="auto"/>
        <w:right w:val="none" w:sz="0" w:space="0" w:color="auto"/>
      </w:divBdr>
    </w:div>
    <w:div w:id="361977185">
      <w:bodyDiv w:val="1"/>
      <w:marLeft w:val="0"/>
      <w:marRight w:val="0"/>
      <w:marTop w:val="0"/>
      <w:marBottom w:val="0"/>
      <w:divBdr>
        <w:top w:val="none" w:sz="0" w:space="0" w:color="auto"/>
        <w:left w:val="none" w:sz="0" w:space="0" w:color="auto"/>
        <w:bottom w:val="none" w:sz="0" w:space="0" w:color="auto"/>
        <w:right w:val="none" w:sz="0" w:space="0" w:color="auto"/>
      </w:divBdr>
    </w:div>
    <w:div w:id="363403223">
      <w:bodyDiv w:val="1"/>
      <w:marLeft w:val="0"/>
      <w:marRight w:val="0"/>
      <w:marTop w:val="0"/>
      <w:marBottom w:val="0"/>
      <w:divBdr>
        <w:top w:val="none" w:sz="0" w:space="0" w:color="auto"/>
        <w:left w:val="none" w:sz="0" w:space="0" w:color="auto"/>
        <w:bottom w:val="none" w:sz="0" w:space="0" w:color="auto"/>
        <w:right w:val="none" w:sz="0" w:space="0" w:color="auto"/>
      </w:divBdr>
    </w:div>
    <w:div w:id="382369035">
      <w:bodyDiv w:val="1"/>
      <w:marLeft w:val="0"/>
      <w:marRight w:val="0"/>
      <w:marTop w:val="0"/>
      <w:marBottom w:val="0"/>
      <w:divBdr>
        <w:top w:val="none" w:sz="0" w:space="0" w:color="auto"/>
        <w:left w:val="none" w:sz="0" w:space="0" w:color="auto"/>
        <w:bottom w:val="none" w:sz="0" w:space="0" w:color="auto"/>
        <w:right w:val="none" w:sz="0" w:space="0" w:color="auto"/>
      </w:divBdr>
    </w:div>
    <w:div w:id="405736188">
      <w:bodyDiv w:val="1"/>
      <w:marLeft w:val="0"/>
      <w:marRight w:val="0"/>
      <w:marTop w:val="0"/>
      <w:marBottom w:val="0"/>
      <w:divBdr>
        <w:top w:val="none" w:sz="0" w:space="0" w:color="auto"/>
        <w:left w:val="none" w:sz="0" w:space="0" w:color="auto"/>
        <w:bottom w:val="none" w:sz="0" w:space="0" w:color="auto"/>
        <w:right w:val="none" w:sz="0" w:space="0" w:color="auto"/>
      </w:divBdr>
    </w:div>
    <w:div w:id="409810893">
      <w:bodyDiv w:val="1"/>
      <w:marLeft w:val="0"/>
      <w:marRight w:val="0"/>
      <w:marTop w:val="0"/>
      <w:marBottom w:val="0"/>
      <w:divBdr>
        <w:top w:val="none" w:sz="0" w:space="0" w:color="auto"/>
        <w:left w:val="none" w:sz="0" w:space="0" w:color="auto"/>
        <w:bottom w:val="none" w:sz="0" w:space="0" w:color="auto"/>
        <w:right w:val="none" w:sz="0" w:space="0" w:color="auto"/>
      </w:divBdr>
    </w:div>
    <w:div w:id="414087961">
      <w:bodyDiv w:val="1"/>
      <w:marLeft w:val="0"/>
      <w:marRight w:val="0"/>
      <w:marTop w:val="0"/>
      <w:marBottom w:val="0"/>
      <w:divBdr>
        <w:top w:val="none" w:sz="0" w:space="0" w:color="auto"/>
        <w:left w:val="none" w:sz="0" w:space="0" w:color="auto"/>
        <w:bottom w:val="none" w:sz="0" w:space="0" w:color="auto"/>
        <w:right w:val="none" w:sz="0" w:space="0" w:color="auto"/>
      </w:divBdr>
    </w:div>
    <w:div w:id="427893933">
      <w:bodyDiv w:val="1"/>
      <w:marLeft w:val="0"/>
      <w:marRight w:val="0"/>
      <w:marTop w:val="0"/>
      <w:marBottom w:val="0"/>
      <w:divBdr>
        <w:top w:val="none" w:sz="0" w:space="0" w:color="auto"/>
        <w:left w:val="none" w:sz="0" w:space="0" w:color="auto"/>
        <w:bottom w:val="none" w:sz="0" w:space="0" w:color="auto"/>
        <w:right w:val="none" w:sz="0" w:space="0" w:color="auto"/>
      </w:divBdr>
    </w:div>
    <w:div w:id="437019869">
      <w:bodyDiv w:val="1"/>
      <w:marLeft w:val="0"/>
      <w:marRight w:val="0"/>
      <w:marTop w:val="0"/>
      <w:marBottom w:val="0"/>
      <w:divBdr>
        <w:top w:val="none" w:sz="0" w:space="0" w:color="auto"/>
        <w:left w:val="none" w:sz="0" w:space="0" w:color="auto"/>
        <w:bottom w:val="none" w:sz="0" w:space="0" w:color="auto"/>
        <w:right w:val="none" w:sz="0" w:space="0" w:color="auto"/>
      </w:divBdr>
    </w:div>
    <w:div w:id="447243710">
      <w:bodyDiv w:val="1"/>
      <w:marLeft w:val="0"/>
      <w:marRight w:val="0"/>
      <w:marTop w:val="0"/>
      <w:marBottom w:val="0"/>
      <w:divBdr>
        <w:top w:val="none" w:sz="0" w:space="0" w:color="auto"/>
        <w:left w:val="none" w:sz="0" w:space="0" w:color="auto"/>
        <w:bottom w:val="none" w:sz="0" w:space="0" w:color="auto"/>
        <w:right w:val="none" w:sz="0" w:space="0" w:color="auto"/>
      </w:divBdr>
    </w:div>
    <w:div w:id="478420050">
      <w:bodyDiv w:val="1"/>
      <w:marLeft w:val="0"/>
      <w:marRight w:val="0"/>
      <w:marTop w:val="0"/>
      <w:marBottom w:val="0"/>
      <w:divBdr>
        <w:top w:val="none" w:sz="0" w:space="0" w:color="auto"/>
        <w:left w:val="none" w:sz="0" w:space="0" w:color="auto"/>
        <w:bottom w:val="none" w:sz="0" w:space="0" w:color="auto"/>
        <w:right w:val="none" w:sz="0" w:space="0" w:color="auto"/>
      </w:divBdr>
    </w:div>
    <w:div w:id="485321016">
      <w:bodyDiv w:val="1"/>
      <w:marLeft w:val="0"/>
      <w:marRight w:val="0"/>
      <w:marTop w:val="0"/>
      <w:marBottom w:val="0"/>
      <w:divBdr>
        <w:top w:val="none" w:sz="0" w:space="0" w:color="auto"/>
        <w:left w:val="none" w:sz="0" w:space="0" w:color="auto"/>
        <w:bottom w:val="none" w:sz="0" w:space="0" w:color="auto"/>
        <w:right w:val="none" w:sz="0" w:space="0" w:color="auto"/>
      </w:divBdr>
    </w:div>
    <w:div w:id="510072222">
      <w:bodyDiv w:val="1"/>
      <w:marLeft w:val="0"/>
      <w:marRight w:val="0"/>
      <w:marTop w:val="0"/>
      <w:marBottom w:val="0"/>
      <w:divBdr>
        <w:top w:val="none" w:sz="0" w:space="0" w:color="auto"/>
        <w:left w:val="none" w:sz="0" w:space="0" w:color="auto"/>
        <w:bottom w:val="none" w:sz="0" w:space="0" w:color="auto"/>
        <w:right w:val="none" w:sz="0" w:space="0" w:color="auto"/>
      </w:divBdr>
    </w:div>
    <w:div w:id="515772786">
      <w:bodyDiv w:val="1"/>
      <w:marLeft w:val="0"/>
      <w:marRight w:val="0"/>
      <w:marTop w:val="0"/>
      <w:marBottom w:val="0"/>
      <w:divBdr>
        <w:top w:val="none" w:sz="0" w:space="0" w:color="auto"/>
        <w:left w:val="none" w:sz="0" w:space="0" w:color="auto"/>
        <w:bottom w:val="none" w:sz="0" w:space="0" w:color="auto"/>
        <w:right w:val="none" w:sz="0" w:space="0" w:color="auto"/>
      </w:divBdr>
    </w:div>
    <w:div w:id="522984782">
      <w:bodyDiv w:val="1"/>
      <w:marLeft w:val="0"/>
      <w:marRight w:val="0"/>
      <w:marTop w:val="0"/>
      <w:marBottom w:val="0"/>
      <w:divBdr>
        <w:top w:val="none" w:sz="0" w:space="0" w:color="auto"/>
        <w:left w:val="none" w:sz="0" w:space="0" w:color="auto"/>
        <w:bottom w:val="none" w:sz="0" w:space="0" w:color="auto"/>
        <w:right w:val="none" w:sz="0" w:space="0" w:color="auto"/>
      </w:divBdr>
    </w:div>
    <w:div w:id="532694013">
      <w:bodyDiv w:val="1"/>
      <w:marLeft w:val="0"/>
      <w:marRight w:val="0"/>
      <w:marTop w:val="0"/>
      <w:marBottom w:val="0"/>
      <w:divBdr>
        <w:top w:val="none" w:sz="0" w:space="0" w:color="auto"/>
        <w:left w:val="none" w:sz="0" w:space="0" w:color="auto"/>
        <w:bottom w:val="none" w:sz="0" w:space="0" w:color="auto"/>
        <w:right w:val="none" w:sz="0" w:space="0" w:color="auto"/>
      </w:divBdr>
    </w:div>
    <w:div w:id="534001462">
      <w:bodyDiv w:val="1"/>
      <w:marLeft w:val="0"/>
      <w:marRight w:val="0"/>
      <w:marTop w:val="0"/>
      <w:marBottom w:val="0"/>
      <w:divBdr>
        <w:top w:val="none" w:sz="0" w:space="0" w:color="auto"/>
        <w:left w:val="none" w:sz="0" w:space="0" w:color="auto"/>
        <w:bottom w:val="none" w:sz="0" w:space="0" w:color="auto"/>
        <w:right w:val="none" w:sz="0" w:space="0" w:color="auto"/>
      </w:divBdr>
    </w:div>
    <w:div w:id="603079604">
      <w:bodyDiv w:val="1"/>
      <w:marLeft w:val="0"/>
      <w:marRight w:val="0"/>
      <w:marTop w:val="0"/>
      <w:marBottom w:val="0"/>
      <w:divBdr>
        <w:top w:val="none" w:sz="0" w:space="0" w:color="auto"/>
        <w:left w:val="none" w:sz="0" w:space="0" w:color="auto"/>
        <w:bottom w:val="none" w:sz="0" w:space="0" w:color="auto"/>
        <w:right w:val="none" w:sz="0" w:space="0" w:color="auto"/>
      </w:divBdr>
    </w:div>
    <w:div w:id="607006533">
      <w:bodyDiv w:val="1"/>
      <w:marLeft w:val="0"/>
      <w:marRight w:val="0"/>
      <w:marTop w:val="0"/>
      <w:marBottom w:val="0"/>
      <w:divBdr>
        <w:top w:val="none" w:sz="0" w:space="0" w:color="auto"/>
        <w:left w:val="none" w:sz="0" w:space="0" w:color="auto"/>
        <w:bottom w:val="none" w:sz="0" w:space="0" w:color="auto"/>
        <w:right w:val="none" w:sz="0" w:space="0" w:color="auto"/>
      </w:divBdr>
    </w:div>
    <w:div w:id="608240136">
      <w:bodyDiv w:val="1"/>
      <w:marLeft w:val="0"/>
      <w:marRight w:val="0"/>
      <w:marTop w:val="0"/>
      <w:marBottom w:val="0"/>
      <w:divBdr>
        <w:top w:val="none" w:sz="0" w:space="0" w:color="auto"/>
        <w:left w:val="none" w:sz="0" w:space="0" w:color="auto"/>
        <w:bottom w:val="none" w:sz="0" w:space="0" w:color="auto"/>
        <w:right w:val="none" w:sz="0" w:space="0" w:color="auto"/>
      </w:divBdr>
    </w:div>
    <w:div w:id="617873862">
      <w:bodyDiv w:val="1"/>
      <w:marLeft w:val="0"/>
      <w:marRight w:val="0"/>
      <w:marTop w:val="0"/>
      <w:marBottom w:val="0"/>
      <w:divBdr>
        <w:top w:val="none" w:sz="0" w:space="0" w:color="auto"/>
        <w:left w:val="none" w:sz="0" w:space="0" w:color="auto"/>
        <w:bottom w:val="none" w:sz="0" w:space="0" w:color="auto"/>
        <w:right w:val="none" w:sz="0" w:space="0" w:color="auto"/>
      </w:divBdr>
    </w:div>
    <w:div w:id="620116779">
      <w:bodyDiv w:val="1"/>
      <w:marLeft w:val="0"/>
      <w:marRight w:val="0"/>
      <w:marTop w:val="0"/>
      <w:marBottom w:val="0"/>
      <w:divBdr>
        <w:top w:val="none" w:sz="0" w:space="0" w:color="auto"/>
        <w:left w:val="none" w:sz="0" w:space="0" w:color="auto"/>
        <w:bottom w:val="none" w:sz="0" w:space="0" w:color="auto"/>
        <w:right w:val="none" w:sz="0" w:space="0" w:color="auto"/>
      </w:divBdr>
    </w:div>
    <w:div w:id="620652917">
      <w:bodyDiv w:val="1"/>
      <w:marLeft w:val="0"/>
      <w:marRight w:val="0"/>
      <w:marTop w:val="0"/>
      <w:marBottom w:val="0"/>
      <w:divBdr>
        <w:top w:val="none" w:sz="0" w:space="0" w:color="auto"/>
        <w:left w:val="none" w:sz="0" w:space="0" w:color="auto"/>
        <w:bottom w:val="none" w:sz="0" w:space="0" w:color="auto"/>
        <w:right w:val="none" w:sz="0" w:space="0" w:color="auto"/>
      </w:divBdr>
    </w:div>
    <w:div w:id="620721947">
      <w:bodyDiv w:val="1"/>
      <w:marLeft w:val="0"/>
      <w:marRight w:val="0"/>
      <w:marTop w:val="0"/>
      <w:marBottom w:val="0"/>
      <w:divBdr>
        <w:top w:val="none" w:sz="0" w:space="0" w:color="auto"/>
        <w:left w:val="none" w:sz="0" w:space="0" w:color="auto"/>
        <w:bottom w:val="none" w:sz="0" w:space="0" w:color="auto"/>
        <w:right w:val="none" w:sz="0" w:space="0" w:color="auto"/>
      </w:divBdr>
    </w:div>
    <w:div w:id="664864672">
      <w:bodyDiv w:val="1"/>
      <w:marLeft w:val="0"/>
      <w:marRight w:val="0"/>
      <w:marTop w:val="0"/>
      <w:marBottom w:val="0"/>
      <w:divBdr>
        <w:top w:val="none" w:sz="0" w:space="0" w:color="auto"/>
        <w:left w:val="none" w:sz="0" w:space="0" w:color="auto"/>
        <w:bottom w:val="none" w:sz="0" w:space="0" w:color="auto"/>
        <w:right w:val="none" w:sz="0" w:space="0" w:color="auto"/>
      </w:divBdr>
    </w:div>
    <w:div w:id="667635643">
      <w:bodyDiv w:val="1"/>
      <w:marLeft w:val="0"/>
      <w:marRight w:val="0"/>
      <w:marTop w:val="0"/>
      <w:marBottom w:val="0"/>
      <w:divBdr>
        <w:top w:val="none" w:sz="0" w:space="0" w:color="auto"/>
        <w:left w:val="none" w:sz="0" w:space="0" w:color="auto"/>
        <w:bottom w:val="none" w:sz="0" w:space="0" w:color="auto"/>
        <w:right w:val="none" w:sz="0" w:space="0" w:color="auto"/>
      </w:divBdr>
    </w:div>
    <w:div w:id="668019252">
      <w:bodyDiv w:val="1"/>
      <w:marLeft w:val="0"/>
      <w:marRight w:val="0"/>
      <w:marTop w:val="0"/>
      <w:marBottom w:val="0"/>
      <w:divBdr>
        <w:top w:val="none" w:sz="0" w:space="0" w:color="auto"/>
        <w:left w:val="none" w:sz="0" w:space="0" w:color="auto"/>
        <w:bottom w:val="none" w:sz="0" w:space="0" w:color="auto"/>
        <w:right w:val="none" w:sz="0" w:space="0" w:color="auto"/>
      </w:divBdr>
    </w:div>
    <w:div w:id="674453513">
      <w:bodyDiv w:val="1"/>
      <w:marLeft w:val="0"/>
      <w:marRight w:val="0"/>
      <w:marTop w:val="0"/>
      <w:marBottom w:val="0"/>
      <w:divBdr>
        <w:top w:val="none" w:sz="0" w:space="0" w:color="auto"/>
        <w:left w:val="none" w:sz="0" w:space="0" w:color="auto"/>
        <w:bottom w:val="none" w:sz="0" w:space="0" w:color="auto"/>
        <w:right w:val="none" w:sz="0" w:space="0" w:color="auto"/>
      </w:divBdr>
    </w:div>
    <w:div w:id="675693855">
      <w:bodyDiv w:val="1"/>
      <w:marLeft w:val="0"/>
      <w:marRight w:val="0"/>
      <w:marTop w:val="0"/>
      <w:marBottom w:val="0"/>
      <w:divBdr>
        <w:top w:val="none" w:sz="0" w:space="0" w:color="auto"/>
        <w:left w:val="none" w:sz="0" w:space="0" w:color="auto"/>
        <w:bottom w:val="none" w:sz="0" w:space="0" w:color="auto"/>
        <w:right w:val="none" w:sz="0" w:space="0" w:color="auto"/>
      </w:divBdr>
    </w:div>
    <w:div w:id="681132747">
      <w:bodyDiv w:val="1"/>
      <w:marLeft w:val="0"/>
      <w:marRight w:val="0"/>
      <w:marTop w:val="0"/>
      <w:marBottom w:val="0"/>
      <w:divBdr>
        <w:top w:val="none" w:sz="0" w:space="0" w:color="auto"/>
        <w:left w:val="none" w:sz="0" w:space="0" w:color="auto"/>
        <w:bottom w:val="none" w:sz="0" w:space="0" w:color="auto"/>
        <w:right w:val="none" w:sz="0" w:space="0" w:color="auto"/>
      </w:divBdr>
    </w:div>
    <w:div w:id="690762920">
      <w:bodyDiv w:val="1"/>
      <w:marLeft w:val="0"/>
      <w:marRight w:val="0"/>
      <w:marTop w:val="0"/>
      <w:marBottom w:val="0"/>
      <w:divBdr>
        <w:top w:val="none" w:sz="0" w:space="0" w:color="auto"/>
        <w:left w:val="none" w:sz="0" w:space="0" w:color="auto"/>
        <w:bottom w:val="none" w:sz="0" w:space="0" w:color="auto"/>
        <w:right w:val="none" w:sz="0" w:space="0" w:color="auto"/>
      </w:divBdr>
    </w:div>
    <w:div w:id="698166275">
      <w:bodyDiv w:val="1"/>
      <w:marLeft w:val="0"/>
      <w:marRight w:val="0"/>
      <w:marTop w:val="0"/>
      <w:marBottom w:val="0"/>
      <w:divBdr>
        <w:top w:val="none" w:sz="0" w:space="0" w:color="auto"/>
        <w:left w:val="none" w:sz="0" w:space="0" w:color="auto"/>
        <w:bottom w:val="none" w:sz="0" w:space="0" w:color="auto"/>
        <w:right w:val="none" w:sz="0" w:space="0" w:color="auto"/>
      </w:divBdr>
    </w:div>
    <w:div w:id="708453608">
      <w:bodyDiv w:val="1"/>
      <w:marLeft w:val="0"/>
      <w:marRight w:val="0"/>
      <w:marTop w:val="0"/>
      <w:marBottom w:val="0"/>
      <w:divBdr>
        <w:top w:val="none" w:sz="0" w:space="0" w:color="auto"/>
        <w:left w:val="none" w:sz="0" w:space="0" w:color="auto"/>
        <w:bottom w:val="none" w:sz="0" w:space="0" w:color="auto"/>
        <w:right w:val="none" w:sz="0" w:space="0" w:color="auto"/>
      </w:divBdr>
    </w:div>
    <w:div w:id="728768329">
      <w:bodyDiv w:val="1"/>
      <w:marLeft w:val="0"/>
      <w:marRight w:val="0"/>
      <w:marTop w:val="0"/>
      <w:marBottom w:val="0"/>
      <w:divBdr>
        <w:top w:val="none" w:sz="0" w:space="0" w:color="auto"/>
        <w:left w:val="none" w:sz="0" w:space="0" w:color="auto"/>
        <w:bottom w:val="none" w:sz="0" w:space="0" w:color="auto"/>
        <w:right w:val="none" w:sz="0" w:space="0" w:color="auto"/>
      </w:divBdr>
    </w:div>
    <w:div w:id="731657024">
      <w:bodyDiv w:val="1"/>
      <w:marLeft w:val="0"/>
      <w:marRight w:val="0"/>
      <w:marTop w:val="0"/>
      <w:marBottom w:val="0"/>
      <w:divBdr>
        <w:top w:val="none" w:sz="0" w:space="0" w:color="auto"/>
        <w:left w:val="none" w:sz="0" w:space="0" w:color="auto"/>
        <w:bottom w:val="none" w:sz="0" w:space="0" w:color="auto"/>
        <w:right w:val="none" w:sz="0" w:space="0" w:color="auto"/>
      </w:divBdr>
    </w:div>
    <w:div w:id="735276779">
      <w:bodyDiv w:val="1"/>
      <w:marLeft w:val="0"/>
      <w:marRight w:val="0"/>
      <w:marTop w:val="0"/>
      <w:marBottom w:val="0"/>
      <w:divBdr>
        <w:top w:val="none" w:sz="0" w:space="0" w:color="auto"/>
        <w:left w:val="none" w:sz="0" w:space="0" w:color="auto"/>
        <w:bottom w:val="none" w:sz="0" w:space="0" w:color="auto"/>
        <w:right w:val="none" w:sz="0" w:space="0" w:color="auto"/>
      </w:divBdr>
    </w:div>
    <w:div w:id="744766978">
      <w:bodyDiv w:val="1"/>
      <w:marLeft w:val="0"/>
      <w:marRight w:val="0"/>
      <w:marTop w:val="0"/>
      <w:marBottom w:val="0"/>
      <w:divBdr>
        <w:top w:val="none" w:sz="0" w:space="0" w:color="auto"/>
        <w:left w:val="none" w:sz="0" w:space="0" w:color="auto"/>
        <w:bottom w:val="none" w:sz="0" w:space="0" w:color="auto"/>
        <w:right w:val="none" w:sz="0" w:space="0" w:color="auto"/>
      </w:divBdr>
    </w:div>
    <w:div w:id="769157056">
      <w:bodyDiv w:val="1"/>
      <w:marLeft w:val="0"/>
      <w:marRight w:val="0"/>
      <w:marTop w:val="0"/>
      <w:marBottom w:val="0"/>
      <w:divBdr>
        <w:top w:val="none" w:sz="0" w:space="0" w:color="auto"/>
        <w:left w:val="none" w:sz="0" w:space="0" w:color="auto"/>
        <w:bottom w:val="none" w:sz="0" w:space="0" w:color="auto"/>
        <w:right w:val="none" w:sz="0" w:space="0" w:color="auto"/>
      </w:divBdr>
    </w:div>
    <w:div w:id="773937814">
      <w:bodyDiv w:val="1"/>
      <w:marLeft w:val="0"/>
      <w:marRight w:val="0"/>
      <w:marTop w:val="0"/>
      <w:marBottom w:val="0"/>
      <w:divBdr>
        <w:top w:val="none" w:sz="0" w:space="0" w:color="auto"/>
        <w:left w:val="none" w:sz="0" w:space="0" w:color="auto"/>
        <w:bottom w:val="none" w:sz="0" w:space="0" w:color="auto"/>
        <w:right w:val="none" w:sz="0" w:space="0" w:color="auto"/>
      </w:divBdr>
    </w:div>
    <w:div w:id="784620844">
      <w:bodyDiv w:val="1"/>
      <w:marLeft w:val="0"/>
      <w:marRight w:val="0"/>
      <w:marTop w:val="0"/>
      <w:marBottom w:val="0"/>
      <w:divBdr>
        <w:top w:val="none" w:sz="0" w:space="0" w:color="auto"/>
        <w:left w:val="none" w:sz="0" w:space="0" w:color="auto"/>
        <w:bottom w:val="none" w:sz="0" w:space="0" w:color="auto"/>
        <w:right w:val="none" w:sz="0" w:space="0" w:color="auto"/>
      </w:divBdr>
    </w:div>
    <w:div w:id="786655281">
      <w:bodyDiv w:val="1"/>
      <w:marLeft w:val="0"/>
      <w:marRight w:val="0"/>
      <w:marTop w:val="0"/>
      <w:marBottom w:val="0"/>
      <w:divBdr>
        <w:top w:val="none" w:sz="0" w:space="0" w:color="auto"/>
        <w:left w:val="none" w:sz="0" w:space="0" w:color="auto"/>
        <w:bottom w:val="none" w:sz="0" w:space="0" w:color="auto"/>
        <w:right w:val="none" w:sz="0" w:space="0" w:color="auto"/>
      </w:divBdr>
    </w:div>
    <w:div w:id="787284809">
      <w:bodyDiv w:val="1"/>
      <w:marLeft w:val="0"/>
      <w:marRight w:val="0"/>
      <w:marTop w:val="0"/>
      <w:marBottom w:val="0"/>
      <w:divBdr>
        <w:top w:val="none" w:sz="0" w:space="0" w:color="auto"/>
        <w:left w:val="none" w:sz="0" w:space="0" w:color="auto"/>
        <w:bottom w:val="none" w:sz="0" w:space="0" w:color="auto"/>
        <w:right w:val="none" w:sz="0" w:space="0" w:color="auto"/>
      </w:divBdr>
    </w:div>
    <w:div w:id="796413309">
      <w:bodyDiv w:val="1"/>
      <w:marLeft w:val="0"/>
      <w:marRight w:val="0"/>
      <w:marTop w:val="0"/>
      <w:marBottom w:val="0"/>
      <w:divBdr>
        <w:top w:val="none" w:sz="0" w:space="0" w:color="auto"/>
        <w:left w:val="none" w:sz="0" w:space="0" w:color="auto"/>
        <w:bottom w:val="none" w:sz="0" w:space="0" w:color="auto"/>
        <w:right w:val="none" w:sz="0" w:space="0" w:color="auto"/>
      </w:divBdr>
    </w:div>
    <w:div w:id="797644929">
      <w:bodyDiv w:val="1"/>
      <w:marLeft w:val="0"/>
      <w:marRight w:val="0"/>
      <w:marTop w:val="0"/>
      <w:marBottom w:val="0"/>
      <w:divBdr>
        <w:top w:val="none" w:sz="0" w:space="0" w:color="auto"/>
        <w:left w:val="none" w:sz="0" w:space="0" w:color="auto"/>
        <w:bottom w:val="none" w:sz="0" w:space="0" w:color="auto"/>
        <w:right w:val="none" w:sz="0" w:space="0" w:color="auto"/>
      </w:divBdr>
    </w:div>
    <w:div w:id="824247300">
      <w:bodyDiv w:val="1"/>
      <w:marLeft w:val="0"/>
      <w:marRight w:val="0"/>
      <w:marTop w:val="0"/>
      <w:marBottom w:val="0"/>
      <w:divBdr>
        <w:top w:val="none" w:sz="0" w:space="0" w:color="auto"/>
        <w:left w:val="none" w:sz="0" w:space="0" w:color="auto"/>
        <w:bottom w:val="none" w:sz="0" w:space="0" w:color="auto"/>
        <w:right w:val="none" w:sz="0" w:space="0" w:color="auto"/>
      </w:divBdr>
    </w:div>
    <w:div w:id="829907977">
      <w:bodyDiv w:val="1"/>
      <w:marLeft w:val="0"/>
      <w:marRight w:val="0"/>
      <w:marTop w:val="0"/>
      <w:marBottom w:val="0"/>
      <w:divBdr>
        <w:top w:val="none" w:sz="0" w:space="0" w:color="auto"/>
        <w:left w:val="none" w:sz="0" w:space="0" w:color="auto"/>
        <w:bottom w:val="none" w:sz="0" w:space="0" w:color="auto"/>
        <w:right w:val="none" w:sz="0" w:space="0" w:color="auto"/>
      </w:divBdr>
    </w:div>
    <w:div w:id="830098358">
      <w:bodyDiv w:val="1"/>
      <w:marLeft w:val="0"/>
      <w:marRight w:val="0"/>
      <w:marTop w:val="0"/>
      <w:marBottom w:val="0"/>
      <w:divBdr>
        <w:top w:val="none" w:sz="0" w:space="0" w:color="auto"/>
        <w:left w:val="none" w:sz="0" w:space="0" w:color="auto"/>
        <w:bottom w:val="none" w:sz="0" w:space="0" w:color="auto"/>
        <w:right w:val="none" w:sz="0" w:space="0" w:color="auto"/>
      </w:divBdr>
    </w:div>
    <w:div w:id="830606956">
      <w:bodyDiv w:val="1"/>
      <w:marLeft w:val="0"/>
      <w:marRight w:val="0"/>
      <w:marTop w:val="0"/>
      <w:marBottom w:val="0"/>
      <w:divBdr>
        <w:top w:val="none" w:sz="0" w:space="0" w:color="auto"/>
        <w:left w:val="none" w:sz="0" w:space="0" w:color="auto"/>
        <w:bottom w:val="none" w:sz="0" w:space="0" w:color="auto"/>
        <w:right w:val="none" w:sz="0" w:space="0" w:color="auto"/>
      </w:divBdr>
    </w:div>
    <w:div w:id="835414848">
      <w:bodyDiv w:val="1"/>
      <w:marLeft w:val="0"/>
      <w:marRight w:val="0"/>
      <w:marTop w:val="0"/>
      <w:marBottom w:val="0"/>
      <w:divBdr>
        <w:top w:val="none" w:sz="0" w:space="0" w:color="auto"/>
        <w:left w:val="none" w:sz="0" w:space="0" w:color="auto"/>
        <w:bottom w:val="none" w:sz="0" w:space="0" w:color="auto"/>
        <w:right w:val="none" w:sz="0" w:space="0" w:color="auto"/>
      </w:divBdr>
    </w:div>
    <w:div w:id="882600417">
      <w:bodyDiv w:val="1"/>
      <w:marLeft w:val="0"/>
      <w:marRight w:val="0"/>
      <w:marTop w:val="0"/>
      <w:marBottom w:val="0"/>
      <w:divBdr>
        <w:top w:val="none" w:sz="0" w:space="0" w:color="auto"/>
        <w:left w:val="none" w:sz="0" w:space="0" w:color="auto"/>
        <w:bottom w:val="none" w:sz="0" w:space="0" w:color="auto"/>
        <w:right w:val="none" w:sz="0" w:space="0" w:color="auto"/>
      </w:divBdr>
    </w:div>
    <w:div w:id="903492168">
      <w:bodyDiv w:val="1"/>
      <w:marLeft w:val="0"/>
      <w:marRight w:val="0"/>
      <w:marTop w:val="0"/>
      <w:marBottom w:val="0"/>
      <w:divBdr>
        <w:top w:val="none" w:sz="0" w:space="0" w:color="auto"/>
        <w:left w:val="none" w:sz="0" w:space="0" w:color="auto"/>
        <w:bottom w:val="none" w:sz="0" w:space="0" w:color="auto"/>
        <w:right w:val="none" w:sz="0" w:space="0" w:color="auto"/>
      </w:divBdr>
    </w:div>
    <w:div w:id="959649716">
      <w:bodyDiv w:val="1"/>
      <w:marLeft w:val="0"/>
      <w:marRight w:val="0"/>
      <w:marTop w:val="0"/>
      <w:marBottom w:val="0"/>
      <w:divBdr>
        <w:top w:val="none" w:sz="0" w:space="0" w:color="auto"/>
        <w:left w:val="none" w:sz="0" w:space="0" w:color="auto"/>
        <w:bottom w:val="none" w:sz="0" w:space="0" w:color="auto"/>
        <w:right w:val="none" w:sz="0" w:space="0" w:color="auto"/>
      </w:divBdr>
    </w:div>
    <w:div w:id="968587961">
      <w:bodyDiv w:val="1"/>
      <w:marLeft w:val="0"/>
      <w:marRight w:val="0"/>
      <w:marTop w:val="0"/>
      <w:marBottom w:val="0"/>
      <w:divBdr>
        <w:top w:val="none" w:sz="0" w:space="0" w:color="auto"/>
        <w:left w:val="none" w:sz="0" w:space="0" w:color="auto"/>
        <w:bottom w:val="none" w:sz="0" w:space="0" w:color="auto"/>
        <w:right w:val="none" w:sz="0" w:space="0" w:color="auto"/>
      </w:divBdr>
    </w:div>
    <w:div w:id="971902386">
      <w:bodyDiv w:val="1"/>
      <w:marLeft w:val="0"/>
      <w:marRight w:val="0"/>
      <w:marTop w:val="0"/>
      <w:marBottom w:val="0"/>
      <w:divBdr>
        <w:top w:val="none" w:sz="0" w:space="0" w:color="auto"/>
        <w:left w:val="none" w:sz="0" w:space="0" w:color="auto"/>
        <w:bottom w:val="none" w:sz="0" w:space="0" w:color="auto"/>
        <w:right w:val="none" w:sz="0" w:space="0" w:color="auto"/>
      </w:divBdr>
    </w:div>
    <w:div w:id="1036085015">
      <w:bodyDiv w:val="1"/>
      <w:marLeft w:val="0"/>
      <w:marRight w:val="0"/>
      <w:marTop w:val="0"/>
      <w:marBottom w:val="0"/>
      <w:divBdr>
        <w:top w:val="none" w:sz="0" w:space="0" w:color="auto"/>
        <w:left w:val="none" w:sz="0" w:space="0" w:color="auto"/>
        <w:bottom w:val="none" w:sz="0" w:space="0" w:color="auto"/>
        <w:right w:val="none" w:sz="0" w:space="0" w:color="auto"/>
      </w:divBdr>
    </w:div>
    <w:div w:id="1041905738">
      <w:bodyDiv w:val="1"/>
      <w:marLeft w:val="0"/>
      <w:marRight w:val="0"/>
      <w:marTop w:val="0"/>
      <w:marBottom w:val="0"/>
      <w:divBdr>
        <w:top w:val="none" w:sz="0" w:space="0" w:color="auto"/>
        <w:left w:val="none" w:sz="0" w:space="0" w:color="auto"/>
        <w:bottom w:val="none" w:sz="0" w:space="0" w:color="auto"/>
        <w:right w:val="none" w:sz="0" w:space="0" w:color="auto"/>
      </w:divBdr>
    </w:div>
    <w:div w:id="1051270344">
      <w:bodyDiv w:val="1"/>
      <w:marLeft w:val="0"/>
      <w:marRight w:val="0"/>
      <w:marTop w:val="0"/>
      <w:marBottom w:val="0"/>
      <w:divBdr>
        <w:top w:val="none" w:sz="0" w:space="0" w:color="auto"/>
        <w:left w:val="none" w:sz="0" w:space="0" w:color="auto"/>
        <w:bottom w:val="none" w:sz="0" w:space="0" w:color="auto"/>
        <w:right w:val="none" w:sz="0" w:space="0" w:color="auto"/>
      </w:divBdr>
    </w:div>
    <w:div w:id="1054818636">
      <w:bodyDiv w:val="1"/>
      <w:marLeft w:val="0"/>
      <w:marRight w:val="0"/>
      <w:marTop w:val="0"/>
      <w:marBottom w:val="0"/>
      <w:divBdr>
        <w:top w:val="none" w:sz="0" w:space="0" w:color="auto"/>
        <w:left w:val="none" w:sz="0" w:space="0" w:color="auto"/>
        <w:bottom w:val="none" w:sz="0" w:space="0" w:color="auto"/>
        <w:right w:val="none" w:sz="0" w:space="0" w:color="auto"/>
      </w:divBdr>
    </w:div>
    <w:div w:id="1059523305">
      <w:bodyDiv w:val="1"/>
      <w:marLeft w:val="0"/>
      <w:marRight w:val="0"/>
      <w:marTop w:val="0"/>
      <w:marBottom w:val="0"/>
      <w:divBdr>
        <w:top w:val="none" w:sz="0" w:space="0" w:color="auto"/>
        <w:left w:val="none" w:sz="0" w:space="0" w:color="auto"/>
        <w:bottom w:val="none" w:sz="0" w:space="0" w:color="auto"/>
        <w:right w:val="none" w:sz="0" w:space="0" w:color="auto"/>
      </w:divBdr>
    </w:div>
    <w:div w:id="1060707885">
      <w:bodyDiv w:val="1"/>
      <w:marLeft w:val="0"/>
      <w:marRight w:val="0"/>
      <w:marTop w:val="0"/>
      <w:marBottom w:val="0"/>
      <w:divBdr>
        <w:top w:val="none" w:sz="0" w:space="0" w:color="auto"/>
        <w:left w:val="none" w:sz="0" w:space="0" w:color="auto"/>
        <w:bottom w:val="none" w:sz="0" w:space="0" w:color="auto"/>
        <w:right w:val="none" w:sz="0" w:space="0" w:color="auto"/>
      </w:divBdr>
    </w:div>
    <w:div w:id="1068268454">
      <w:bodyDiv w:val="1"/>
      <w:marLeft w:val="0"/>
      <w:marRight w:val="0"/>
      <w:marTop w:val="0"/>
      <w:marBottom w:val="0"/>
      <w:divBdr>
        <w:top w:val="none" w:sz="0" w:space="0" w:color="auto"/>
        <w:left w:val="none" w:sz="0" w:space="0" w:color="auto"/>
        <w:bottom w:val="none" w:sz="0" w:space="0" w:color="auto"/>
        <w:right w:val="none" w:sz="0" w:space="0" w:color="auto"/>
      </w:divBdr>
    </w:div>
    <w:div w:id="1068915315">
      <w:bodyDiv w:val="1"/>
      <w:marLeft w:val="0"/>
      <w:marRight w:val="0"/>
      <w:marTop w:val="0"/>
      <w:marBottom w:val="0"/>
      <w:divBdr>
        <w:top w:val="none" w:sz="0" w:space="0" w:color="auto"/>
        <w:left w:val="none" w:sz="0" w:space="0" w:color="auto"/>
        <w:bottom w:val="none" w:sz="0" w:space="0" w:color="auto"/>
        <w:right w:val="none" w:sz="0" w:space="0" w:color="auto"/>
      </w:divBdr>
    </w:div>
    <w:div w:id="1093009737">
      <w:bodyDiv w:val="1"/>
      <w:marLeft w:val="0"/>
      <w:marRight w:val="0"/>
      <w:marTop w:val="0"/>
      <w:marBottom w:val="0"/>
      <w:divBdr>
        <w:top w:val="none" w:sz="0" w:space="0" w:color="auto"/>
        <w:left w:val="none" w:sz="0" w:space="0" w:color="auto"/>
        <w:bottom w:val="none" w:sz="0" w:space="0" w:color="auto"/>
        <w:right w:val="none" w:sz="0" w:space="0" w:color="auto"/>
      </w:divBdr>
    </w:div>
    <w:div w:id="1096436314">
      <w:bodyDiv w:val="1"/>
      <w:marLeft w:val="0"/>
      <w:marRight w:val="0"/>
      <w:marTop w:val="0"/>
      <w:marBottom w:val="0"/>
      <w:divBdr>
        <w:top w:val="none" w:sz="0" w:space="0" w:color="auto"/>
        <w:left w:val="none" w:sz="0" w:space="0" w:color="auto"/>
        <w:bottom w:val="none" w:sz="0" w:space="0" w:color="auto"/>
        <w:right w:val="none" w:sz="0" w:space="0" w:color="auto"/>
      </w:divBdr>
    </w:div>
    <w:div w:id="1112675705">
      <w:bodyDiv w:val="1"/>
      <w:marLeft w:val="0"/>
      <w:marRight w:val="0"/>
      <w:marTop w:val="0"/>
      <w:marBottom w:val="0"/>
      <w:divBdr>
        <w:top w:val="none" w:sz="0" w:space="0" w:color="auto"/>
        <w:left w:val="none" w:sz="0" w:space="0" w:color="auto"/>
        <w:bottom w:val="none" w:sz="0" w:space="0" w:color="auto"/>
        <w:right w:val="none" w:sz="0" w:space="0" w:color="auto"/>
      </w:divBdr>
    </w:div>
    <w:div w:id="1129320482">
      <w:bodyDiv w:val="1"/>
      <w:marLeft w:val="0"/>
      <w:marRight w:val="0"/>
      <w:marTop w:val="0"/>
      <w:marBottom w:val="0"/>
      <w:divBdr>
        <w:top w:val="none" w:sz="0" w:space="0" w:color="auto"/>
        <w:left w:val="none" w:sz="0" w:space="0" w:color="auto"/>
        <w:bottom w:val="none" w:sz="0" w:space="0" w:color="auto"/>
        <w:right w:val="none" w:sz="0" w:space="0" w:color="auto"/>
      </w:divBdr>
    </w:div>
    <w:div w:id="1135294331">
      <w:bodyDiv w:val="1"/>
      <w:marLeft w:val="0"/>
      <w:marRight w:val="0"/>
      <w:marTop w:val="0"/>
      <w:marBottom w:val="0"/>
      <w:divBdr>
        <w:top w:val="none" w:sz="0" w:space="0" w:color="auto"/>
        <w:left w:val="none" w:sz="0" w:space="0" w:color="auto"/>
        <w:bottom w:val="none" w:sz="0" w:space="0" w:color="auto"/>
        <w:right w:val="none" w:sz="0" w:space="0" w:color="auto"/>
      </w:divBdr>
    </w:div>
    <w:div w:id="1136291963">
      <w:bodyDiv w:val="1"/>
      <w:marLeft w:val="0"/>
      <w:marRight w:val="0"/>
      <w:marTop w:val="0"/>
      <w:marBottom w:val="0"/>
      <w:divBdr>
        <w:top w:val="none" w:sz="0" w:space="0" w:color="auto"/>
        <w:left w:val="none" w:sz="0" w:space="0" w:color="auto"/>
        <w:bottom w:val="none" w:sz="0" w:space="0" w:color="auto"/>
        <w:right w:val="none" w:sz="0" w:space="0" w:color="auto"/>
      </w:divBdr>
    </w:div>
    <w:div w:id="1146051655">
      <w:bodyDiv w:val="1"/>
      <w:marLeft w:val="0"/>
      <w:marRight w:val="0"/>
      <w:marTop w:val="0"/>
      <w:marBottom w:val="0"/>
      <w:divBdr>
        <w:top w:val="none" w:sz="0" w:space="0" w:color="auto"/>
        <w:left w:val="none" w:sz="0" w:space="0" w:color="auto"/>
        <w:bottom w:val="none" w:sz="0" w:space="0" w:color="auto"/>
        <w:right w:val="none" w:sz="0" w:space="0" w:color="auto"/>
      </w:divBdr>
    </w:div>
    <w:div w:id="1148981607">
      <w:bodyDiv w:val="1"/>
      <w:marLeft w:val="0"/>
      <w:marRight w:val="0"/>
      <w:marTop w:val="0"/>
      <w:marBottom w:val="0"/>
      <w:divBdr>
        <w:top w:val="none" w:sz="0" w:space="0" w:color="auto"/>
        <w:left w:val="none" w:sz="0" w:space="0" w:color="auto"/>
        <w:bottom w:val="none" w:sz="0" w:space="0" w:color="auto"/>
        <w:right w:val="none" w:sz="0" w:space="0" w:color="auto"/>
      </w:divBdr>
    </w:div>
    <w:div w:id="1164662807">
      <w:bodyDiv w:val="1"/>
      <w:marLeft w:val="0"/>
      <w:marRight w:val="0"/>
      <w:marTop w:val="0"/>
      <w:marBottom w:val="0"/>
      <w:divBdr>
        <w:top w:val="none" w:sz="0" w:space="0" w:color="auto"/>
        <w:left w:val="none" w:sz="0" w:space="0" w:color="auto"/>
        <w:bottom w:val="none" w:sz="0" w:space="0" w:color="auto"/>
        <w:right w:val="none" w:sz="0" w:space="0" w:color="auto"/>
      </w:divBdr>
    </w:div>
    <w:div w:id="1168253068">
      <w:bodyDiv w:val="1"/>
      <w:marLeft w:val="0"/>
      <w:marRight w:val="0"/>
      <w:marTop w:val="0"/>
      <w:marBottom w:val="0"/>
      <w:divBdr>
        <w:top w:val="none" w:sz="0" w:space="0" w:color="auto"/>
        <w:left w:val="none" w:sz="0" w:space="0" w:color="auto"/>
        <w:bottom w:val="none" w:sz="0" w:space="0" w:color="auto"/>
        <w:right w:val="none" w:sz="0" w:space="0" w:color="auto"/>
      </w:divBdr>
    </w:div>
    <w:div w:id="1221552730">
      <w:bodyDiv w:val="1"/>
      <w:marLeft w:val="0"/>
      <w:marRight w:val="0"/>
      <w:marTop w:val="0"/>
      <w:marBottom w:val="0"/>
      <w:divBdr>
        <w:top w:val="none" w:sz="0" w:space="0" w:color="auto"/>
        <w:left w:val="none" w:sz="0" w:space="0" w:color="auto"/>
        <w:bottom w:val="none" w:sz="0" w:space="0" w:color="auto"/>
        <w:right w:val="none" w:sz="0" w:space="0" w:color="auto"/>
      </w:divBdr>
    </w:div>
    <w:div w:id="1223055977">
      <w:bodyDiv w:val="1"/>
      <w:marLeft w:val="0"/>
      <w:marRight w:val="0"/>
      <w:marTop w:val="0"/>
      <w:marBottom w:val="0"/>
      <w:divBdr>
        <w:top w:val="none" w:sz="0" w:space="0" w:color="auto"/>
        <w:left w:val="none" w:sz="0" w:space="0" w:color="auto"/>
        <w:bottom w:val="none" w:sz="0" w:space="0" w:color="auto"/>
        <w:right w:val="none" w:sz="0" w:space="0" w:color="auto"/>
      </w:divBdr>
    </w:div>
    <w:div w:id="1226649508">
      <w:bodyDiv w:val="1"/>
      <w:marLeft w:val="0"/>
      <w:marRight w:val="0"/>
      <w:marTop w:val="0"/>
      <w:marBottom w:val="0"/>
      <w:divBdr>
        <w:top w:val="none" w:sz="0" w:space="0" w:color="auto"/>
        <w:left w:val="none" w:sz="0" w:space="0" w:color="auto"/>
        <w:bottom w:val="none" w:sz="0" w:space="0" w:color="auto"/>
        <w:right w:val="none" w:sz="0" w:space="0" w:color="auto"/>
      </w:divBdr>
    </w:div>
    <w:div w:id="1244224532">
      <w:bodyDiv w:val="1"/>
      <w:marLeft w:val="0"/>
      <w:marRight w:val="0"/>
      <w:marTop w:val="0"/>
      <w:marBottom w:val="0"/>
      <w:divBdr>
        <w:top w:val="none" w:sz="0" w:space="0" w:color="auto"/>
        <w:left w:val="none" w:sz="0" w:space="0" w:color="auto"/>
        <w:bottom w:val="none" w:sz="0" w:space="0" w:color="auto"/>
        <w:right w:val="none" w:sz="0" w:space="0" w:color="auto"/>
      </w:divBdr>
    </w:div>
    <w:div w:id="1251740868">
      <w:bodyDiv w:val="1"/>
      <w:marLeft w:val="0"/>
      <w:marRight w:val="0"/>
      <w:marTop w:val="0"/>
      <w:marBottom w:val="0"/>
      <w:divBdr>
        <w:top w:val="none" w:sz="0" w:space="0" w:color="auto"/>
        <w:left w:val="none" w:sz="0" w:space="0" w:color="auto"/>
        <w:bottom w:val="none" w:sz="0" w:space="0" w:color="auto"/>
        <w:right w:val="none" w:sz="0" w:space="0" w:color="auto"/>
      </w:divBdr>
    </w:div>
    <w:div w:id="1255671534">
      <w:bodyDiv w:val="1"/>
      <w:marLeft w:val="0"/>
      <w:marRight w:val="0"/>
      <w:marTop w:val="0"/>
      <w:marBottom w:val="0"/>
      <w:divBdr>
        <w:top w:val="none" w:sz="0" w:space="0" w:color="auto"/>
        <w:left w:val="none" w:sz="0" w:space="0" w:color="auto"/>
        <w:bottom w:val="none" w:sz="0" w:space="0" w:color="auto"/>
        <w:right w:val="none" w:sz="0" w:space="0" w:color="auto"/>
      </w:divBdr>
    </w:div>
    <w:div w:id="1310670084">
      <w:bodyDiv w:val="1"/>
      <w:marLeft w:val="0"/>
      <w:marRight w:val="0"/>
      <w:marTop w:val="0"/>
      <w:marBottom w:val="0"/>
      <w:divBdr>
        <w:top w:val="none" w:sz="0" w:space="0" w:color="auto"/>
        <w:left w:val="none" w:sz="0" w:space="0" w:color="auto"/>
        <w:bottom w:val="none" w:sz="0" w:space="0" w:color="auto"/>
        <w:right w:val="none" w:sz="0" w:space="0" w:color="auto"/>
      </w:divBdr>
    </w:div>
    <w:div w:id="1320772971">
      <w:bodyDiv w:val="1"/>
      <w:marLeft w:val="0"/>
      <w:marRight w:val="0"/>
      <w:marTop w:val="0"/>
      <w:marBottom w:val="0"/>
      <w:divBdr>
        <w:top w:val="none" w:sz="0" w:space="0" w:color="auto"/>
        <w:left w:val="none" w:sz="0" w:space="0" w:color="auto"/>
        <w:bottom w:val="none" w:sz="0" w:space="0" w:color="auto"/>
        <w:right w:val="none" w:sz="0" w:space="0" w:color="auto"/>
      </w:divBdr>
    </w:div>
    <w:div w:id="1339382679">
      <w:bodyDiv w:val="1"/>
      <w:marLeft w:val="0"/>
      <w:marRight w:val="0"/>
      <w:marTop w:val="0"/>
      <w:marBottom w:val="0"/>
      <w:divBdr>
        <w:top w:val="none" w:sz="0" w:space="0" w:color="auto"/>
        <w:left w:val="none" w:sz="0" w:space="0" w:color="auto"/>
        <w:bottom w:val="none" w:sz="0" w:space="0" w:color="auto"/>
        <w:right w:val="none" w:sz="0" w:space="0" w:color="auto"/>
      </w:divBdr>
    </w:div>
    <w:div w:id="1343433599">
      <w:bodyDiv w:val="1"/>
      <w:marLeft w:val="0"/>
      <w:marRight w:val="0"/>
      <w:marTop w:val="0"/>
      <w:marBottom w:val="0"/>
      <w:divBdr>
        <w:top w:val="none" w:sz="0" w:space="0" w:color="auto"/>
        <w:left w:val="none" w:sz="0" w:space="0" w:color="auto"/>
        <w:bottom w:val="none" w:sz="0" w:space="0" w:color="auto"/>
        <w:right w:val="none" w:sz="0" w:space="0" w:color="auto"/>
      </w:divBdr>
    </w:div>
    <w:div w:id="1345937509">
      <w:bodyDiv w:val="1"/>
      <w:marLeft w:val="0"/>
      <w:marRight w:val="0"/>
      <w:marTop w:val="0"/>
      <w:marBottom w:val="0"/>
      <w:divBdr>
        <w:top w:val="none" w:sz="0" w:space="0" w:color="auto"/>
        <w:left w:val="none" w:sz="0" w:space="0" w:color="auto"/>
        <w:bottom w:val="none" w:sz="0" w:space="0" w:color="auto"/>
        <w:right w:val="none" w:sz="0" w:space="0" w:color="auto"/>
      </w:divBdr>
    </w:div>
    <w:div w:id="1349597727">
      <w:bodyDiv w:val="1"/>
      <w:marLeft w:val="0"/>
      <w:marRight w:val="0"/>
      <w:marTop w:val="0"/>
      <w:marBottom w:val="0"/>
      <w:divBdr>
        <w:top w:val="none" w:sz="0" w:space="0" w:color="auto"/>
        <w:left w:val="none" w:sz="0" w:space="0" w:color="auto"/>
        <w:bottom w:val="none" w:sz="0" w:space="0" w:color="auto"/>
        <w:right w:val="none" w:sz="0" w:space="0" w:color="auto"/>
      </w:divBdr>
    </w:div>
    <w:div w:id="1356350401">
      <w:bodyDiv w:val="1"/>
      <w:marLeft w:val="0"/>
      <w:marRight w:val="0"/>
      <w:marTop w:val="0"/>
      <w:marBottom w:val="0"/>
      <w:divBdr>
        <w:top w:val="none" w:sz="0" w:space="0" w:color="auto"/>
        <w:left w:val="none" w:sz="0" w:space="0" w:color="auto"/>
        <w:bottom w:val="none" w:sz="0" w:space="0" w:color="auto"/>
        <w:right w:val="none" w:sz="0" w:space="0" w:color="auto"/>
      </w:divBdr>
    </w:div>
    <w:div w:id="1361707071">
      <w:bodyDiv w:val="1"/>
      <w:marLeft w:val="0"/>
      <w:marRight w:val="0"/>
      <w:marTop w:val="0"/>
      <w:marBottom w:val="0"/>
      <w:divBdr>
        <w:top w:val="none" w:sz="0" w:space="0" w:color="auto"/>
        <w:left w:val="none" w:sz="0" w:space="0" w:color="auto"/>
        <w:bottom w:val="none" w:sz="0" w:space="0" w:color="auto"/>
        <w:right w:val="none" w:sz="0" w:space="0" w:color="auto"/>
      </w:divBdr>
    </w:div>
    <w:div w:id="1375739229">
      <w:bodyDiv w:val="1"/>
      <w:marLeft w:val="0"/>
      <w:marRight w:val="0"/>
      <w:marTop w:val="0"/>
      <w:marBottom w:val="0"/>
      <w:divBdr>
        <w:top w:val="none" w:sz="0" w:space="0" w:color="auto"/>
        <w:left w:val="none" w:sz="0" w:space="0" w:color="auto"/>
        <w:bottom w:val="none" w:sz="0" w:space="0" w:color="auto"/>
        <w:right w:val="none" w:sz="0" w:space="0" w:color="auto"/>
      </w:divBdr>
    </w:div>
    <w:div w:id="1386635612">
      <w:bodyDiv w:val="1"/>
      <w:marLeft w:val="0"/>
      <w:marRight w:val="0"/>
      <w:marTop w:val="0"/>
      <w:marBottom w:val="0"/>
      <w:divBdr>
        <w:top w:val="none" w:sz="0" w:space="0" w:color="auto"/>
        <w:left w:val="none" w:sz="0" w:space="0" w:color="auto"/>
        <w:bottom w:val="none" w:sz="0" w:space="0" w:color="auto"/>
        <w:right w:val="none" w:sz="0" w:space="0" w:color="auto"/>
      </w:divBdr>
    </w:div>
    <w:div w:id="1401906484">
      <w:bodyDiv w:val="1"/>
      <w:marLeft w:val="0"/>
      <w:marRight w:val="0"/>
      <w:marTop w:val="0"/>
      <w:marBottom w:val="0"/>
      <w:divBdr>
        <w:top w:val="none" w:sz="0" w:space="0" w:color="auto"/>
        <w:left w:val="none" w:sz="0" w:space="0" w:color="auto"/>
        <w:bottom w:val="none" w:sz="0" w:space="0" w:color="auto"/>
        <w:right w:val="none" w:sz="0" w:space="0" w:color="auto"/>
      </w:divBdr>
    </w:div>
    <w:div w:id="1422876186">
      <w:bodyDiv w:val="1"/>
      <w:marLeft w:val="0"/>
      <w:marRight w:val="0"/>
      <w:marTop w:val="0"/>
      <w:marBottom w:val="0"/>
      <w:divBdr>
        <w:top w:val="none" w:sz="0" w:space="0" w:color="auto"/>
        <w:left w:val="none" w:sz="0" w:space="0" w:color="auto"/>
        <w:bottom w:val="none" w:sz="0" w:space="0" w:color="auto"/>
        <w:right w:val="none" w:sz="0" w:space="0" w:color="auto"/>
      </w:divBdr>
    </w:div>
    <w:div w:id="1495956420">
      <w:bodyDiv w:val="1"/>
      <w:marLeft w:val="0"/>
      <w:marRight w:val="0"/>
      <w:marTop w:val="0"/>
      <w:marBottom w:val="0"/>
      <w:divBdr>
        <w:top w:val="none" w:sz="0" w:space="0" w:color="auto"/>
        <w:left w:val="none" w:sz="0" w:space="0" w:color="auto"/>
        <w:bottom w:val="none" w:sz="0" w:space="0" w:color="auto"/>
        <w:right w:val="none" w:sz="0" w:space="0" w:color="auto"/>
      </w:divBdr>
    </w:div>
    <w:div w:id="1499073630">
      <w:bodyDiv w:val="1"/>
      <w:marLeft w:val="0"/>
      <w:marRight w:val="0"/>
      <w:marTop w:val="0"/>
      <w:marBottom w:val="0"/>
      <w:divBdr>
        <w:top w:val="none" w:sz="0" w:space="0" w:color="auto"/>
        <w:left w:val="none" w:sz="0" w:space="0" w:color="auto"/>
        <w:bottom w:val="none" w:sz="0" w:space="0" w:color="auto"/>
        <w:right w:val="none" w:sz="0" w:space="0" w:color="auto"/>
      </w:divBdr>
    </w:div>
    <w:div w:id="1499492019">
      <w:bodyDiv w:val="1"/>
      <w:marLeft w:val="0"/>
      <w:marRight w:val="0"/>
      <w:marTop w:val="0"/>
      <w:marBottom w:val="0"/>
      <w:divBdr>
        <w:top w:val="none" w:sz="0" w:space="0" w:color="auto"/>
        <w:left w:val="none" w:sz="0" w:space="0" w:color="auto"/>
        <w:bottom w:val="none" w:sz="0" w:space="0" w:color="auto"/>
        <w:right w:val="none" w:sz="0" w:space="0" w:color="auto"/>
      </w:divBdr>
    </w:div>
    <w:div w:id="1502351049">
      <w:bodyDiv w:val="1"/>
      <w:marLeft w:val="0"/>
      <w:marRight w:val="0"/>
      <w:marTop w:val="0"/>
      <w:marBottom w:val="0"/>
      <w:divBdr>
        <w:top w:val="none" w:sz="0" w:space="0" w:color="auto"/>
        <w:left w:val="none" w:sz="0" w:space="0" w:color="auto"/>
        <w:bottom w:val="none" w:sz="0" w:space="0" w:color="auto"/>
        <w:right w:val="none" w:sz="0" w:space="0" w:color="auto"/>
      </w:divBdr>
    </w:div>
    <w:div w:id="1510751518">
      <w:bodyDiv w:val="1"/>
      <w:marLeft w:val="0"/>
      <w:marRight w:val="0"/>
      <w:marTop w:val="0"/>
      <w:marBottom w:val="0"/>
      <w:divBdr>
        <w:top w:val="none" w:sz="0" w:space="0" w:color="auto"/>
        <w:left w:val="none" w:sz="0" w:space="0" w:color="auto"/>
        <w:bottom w:val="none" w:sz="0" w:space="0" w:color="auto"/>
        <w:right w:val="none" w:sz="0" w:space="0" w:color="auto"/>
      </w:divBdr>
    </w:div>
    <w:div w:id="1512065381">
      <w:bodyDiv w:val="1"/>
      <w:marLeft w:val="0"/>
      <w:marRight w:val="0"/>
      <w:marTop w:val="0"/>
      <w:marBottom w:val="0"/>
      <w:divBdr>
        <w:top w:val="none" w:sz="0" w:space="0" w:color="auto"/>
        <w:left w:val="none" w:sz="0" w:space="0" w:color="auto"/>
        <w:bottom w:val="none" w:sz="0" w:space="0" w:color="auto"/>
        <w:right w:val="none" w:sz="0" w:space="0" w:color="auto"/>
      </w:divBdr>
    </w:div>
    <w:div w:id="1515222611">
      <w:bodyDiv w:val="1"/>
      <w:marLeft w:val="0"/>
      <w:marRight w:val="0"/>
      <w:marTop w:val="0"/>
      <w:marBottom w:val="0"/>
      <w:divBdr>
        <w:top w:val="none" w:sz="0" w:space="0" w:color="auto"/>
        <w:left w:val="none" w:sz="0" w:space="0" w:color="auto"/>
        <w:bottom w:val="none" w:sz="0" w:space="0" w:color="auto"/>
        <w:right w:val="none" w:sz="0" w:space="0" w:color="auto"/>
      </w:divBdr>
    </w:div>
    <w:div w:id="1516655713">
      <w:bodyDiv w:val="1"/>
      <w:marLeft w:val="0"/>
      <w:marRight w:val="0"/>
      <w:marTop w:val="0"/>
      <w:marBottom w:val="0"/>
      <w:divBdr>
        <w:top w:val="none" w:sz="0" w:space="0" w:color="auto"/>
        <w:left w:val="none" w:sz="0" w:space="0" w:color="auto"/>
        <w:bottom w:val="none" w:sz="0" w:space="0" w:color="auto"/>
        <w:right w:val="none" w:sz="0" w:space="0" w:color="auto"/>
      </w:divBdr>
    </w:div>
    <w:div w:id="1522281965">
      <w:bodyDiv w:val="1"/>
      <w:marLeft w:val="0"/>
      <w:marRight w:val="0"/>
      <w:marTop w:val="0"/>
      <w:marBottom w:val="0"/>
      <w:divBdr>
        <w:top w:val="none" w:sz="0" w:space="0" w:color="auto"/>
        <w:left w:val="none" w:sz="0" w:space="0" w:color="auto"/>
        <w:bottom w:val="none" w:sz="0" w:space="0" w:color="auto"/>
        <w:right w:val="none" w:sz="0" w:space="0" w:color="auto"/>
      </w:divBdr>
    </w:div>
    <w:div w:id="1550993267">
      <w:bodyDiv w:val="1"/>
      <w:marLeft w:val="0"/>
      <w:marRight w:val="0"/>
      <w:marTop w:val="0"/>
      <w:marBottom w:val="0"/>
      <w:divBdr>
        <w:top w:val="none" w:sz="0" w:space="0" w:color="auto"/>
        <w:left w:val="none" w:sz="0" w:space="0" w:color="auto"/>
        <w:bottom w:val="none" w:sz="0" w:space="0" w:color="auto"/>
        <w:right w:val="none" w:sz="0" w:space="0" w:color="auto"/>
      </w:divBdr>
    </w:div>
    <w:div w:id="1555699020">
      <w:bodyDiv w:val="1"/>
      <w:marLeft w:val="0"/>
      <w:marRight w:val="0"/>
      <w:marTop w:val="0"/>
      <w:marBottom w:val="0"/>
      <w:divBdr>
        <w:top w:val="none" w:sz="0" w:space="0" w:color="auto"/>
        <w:left w:val="none" w:sz="0" w:space="0" w:color="auto"/>
        <w:bottom w:val="none" w:sz="0" w:space="0" w:color="auto"/>
        <w:right w:val="none" w:sz="0" w:space="0" w:color="auto"/>
      </w:divBdr>
    </w:div>
    <w:div w:id="1564172630">
      <w:bodyDiv w:val="1"/>
      <w:marLeft w:val="0"/>
      <w:marRight w:val="0"/>
      <w:marTop w:val="0"/>
      <w:marBottom w:val="0"/>
      <w:divBdr>
        <w:top w:val="none" w:sz="0" w:space="0" w:color="auto"/>
        <w:left w:val="none" w:sz="0" w:space="0" w:color="auto"/>
        <w:bottom w:val="none" w:sz="0" w:space="0" w:color="auto"/>
        <w:right w:val="none" w:sz="0" w:space="0" w:color="auto"/>
      </w:divBdr>
    </w:div>
    <w:div w:id="1623490094">
      <w:bodyDiv w:val="1"/>
      <w:marLeft w:val="0"/>
      <w:marRight w:val="0"/>
      <w:marTop w:val="0"/>
      <w:marBottom w:val="0"/>
      <w:divBdr>
        <w:top w:val="none" w:sz="0" w:space="0" w:color="auto"/>
        <w:left w:val="none" w:sz="0" w:space="0" w:color="auto"/>
        <w:bottom w:val="none" w:sz="0" w:space="0" w:color="auto"/>
        <w:right w:val="none" w:sz="0" w:space="0" w:color="auto"/>
      </w:divBdr>
    </w:div>
    <w:div w:id="1636329253">
      <w:bodyDiv w:val="1"/>
      <w:marLeft w:val="0"/>
      <w:marRight w:val="0"/>
      <w:marTop w:val="0"/>
      <w:marBottom w:val="0"/>
      <w:divBdr>
        <w:top w:val="none" w:sz="0" w:space="0" w:color="auto"/>
        <w:left w:val="none" w:sz="0" w:space="0" w:color="auto"/>
        <w:bottom w:val="none" w:sz="0" w:space="0" w:color="auto"/>
        <w:right w:val="none" w:sz="0" w:space="0" w:color="auto"/>
      </w:divBdr>
    </w:div>
    <w:div w:id="1669819475">
      <w:bodyDiv w:val="1"/>
      <w:marLeft w:val="0"/>
      <w:marRight w:val="0"/>
      <w:marTop w:val="0"/>
      <w:marBottom w:val="0"/>
      <w:divBdr>
        <w:top w:val="none" w:sz="0" w:space="0" w:color="auto"/>
        <w:left w:val="none" w:sz="0" w:space="0" w:color="auto"/>
        <w:bottom w:val="none" w:sz="0" w:space="0" w:color="auto"/>
        <w:right w:val="none" w:sz="0" w:space="0" w:color="auto"/>
      </w:divBdr>
    </w:div>
    <w:div w:id="1675189008">
      <w:bodyDiv w:val="1"/>
      <w:marLeft w:val="0"/>
      <w:marRight w:val="0"/>
      <w:marTop w:val="0"/>
      <w:marBottom w:val="0"/>
      <w:divBdr>
        <w:top w:val="none" w:sz="0" w:space="0" w:color="auto"/>
        <w:left w:val="none" w:sz="0" w:space="0" w:color="auto"/>
        <w:bottom w:val="none" w:sz="0" w:space="0" w:color="auto"/>
        <w:right w:val="none" w:sz="0" w:space="0" w:color="auto"/>
      </w:divBdr>
    </w:div>
    <w:div w:id="1677222874">
      <w:bodyDiv w:val="1"/>
      <w:marLeft w:val="0"/>
      <w:marRight w:val="0"/>
      <w:marTop w:val="0"/>
      <w:marBottom w:val="0"/>
      <w:divBdr>
        <w:top w:val="none" w:sz="0" w:space="0" w:color="auto"/>
        <w:left w:val="none" w:sz="0" w:space="0" w:color="auto"/>
        <w:bottom w:val="none" w:sz="0" w:space="0" w:color="auto"/>
        <w:right w:val="none" w:sz="0" w:space="0" w:color="auto"/>
      </w:divBdr>
    </w:div>
    <w:div w:id="1683123621">
      <w:bodyDiv w:val="1"/>
      <w:marLeft w:val="0"/>
      <w:marRight w:val="0"/>
      <w:marTop w:val="0"/>
      <w:marBottom w:val="0"/>
      <w:divBdr>
        <w:top w:val="none" w:sz="0" w:space="0" w:color="auto"/>
        <w:left w:val="none" w:sz="0" w:space="0" w:color="auto"/>
        <w:bottom w:val="none" w:sz="0" w:space="0" w:color="auto"/>
        <w:right w:val="none" w:sz="0" w:space="0" w:color="auto"/>
      </w:divBdr>
    </w:div>
    <w:div w:id="1686976603">
      <w:bodyDiv w:val="1"/>
      <w:marLeft w:val="0"/>
      <w:marRight w:val="0"/>
      <w:marTop w:val="0"/>
      <w:marBottom w:val="0"/>
      <w:divBdr>
        <w:top w:val="none" w:sz="0" w:space="0" w:color="auto"/>
        <w:left w:val="none" w:sz="0" w:space="0" w:color="auto"/>
        <w:bottom w:val="none" w:sz="0" w:space="0" w:color="auto"/>
        <w:right w:val="none" w:sz="0" w:space="0" w:color="auto"/>
      </w:divBdr>
    </w:div>
    <w:div w:id="1698890509">
      <w:bodyDiv w:val="1"/>
      <w:marLeft w:val="0"/>
      <w:marRight w:val="0"/>
      <w:marTop w:val="0"/>
      <w:marBottom w:val="0"/>
      <w:divBdr>
        <w:top w:val="none" w:sz="0" w:space="0" w:color="auto"/>
        <w:left w:val="none" w:sz="0" w:space="0" w:color="auto"/>
        <w:bottom w:val="none" w:sz="0" w:space="0" w:color="auto"/>
        <w:right w:val="none" w:sz="0" w:space="0" w:color="auto"/>
      </w:divBdr>
    </w:div>
    <w:div w:id="1714495667">
      <w:bodyDiv w:val="1"/>
      <w:marLeft w:val="0"/>
      <w:marRight w:val="0"/>
      <w:marTop w:val="0"/>
      <w:marBottom w:val="0"/>
      <w:divBdr>
        <w:top w:val="none" w:sz="0" w:space="0" w:color="auto"/>
        <w:left w:val="none" w:sz="0" w:space="0" w:color="auto"/>
        <w:bottom w:val="none" w:sz="0" w:space="0" w:color="auto"/>
        <w:right w:val="none" w:sz="0" w:space="0" w:color="auto"/>
      </w:divBdr>
    </w:div>
    <w:div w:id="1717581635">
      <w:bodyDiv w:val="1"/>
      <w:marLeft w:val="0"/>
      <w:marRight w:val="0"/>
      <w:marTop w:val="0"/>
      <w:marBottom w:val="0"/>
      <w:divBdr>
        <w:top w:val="none" w:sz="0" w:space="0" w:color="auto"/>
        <w:left w:val="none" w:sz="0" w:space="0" w:color="auto"/>
        <w:bottom w:val="none" w:sz="0" w:space="0" w:color="auto"/>
        <w:right w:val="none" w:sz="0" w:space="0" w:color="auto"/>
      </w:divBdr>
    </w:div>
    <w:div w:id="1815295523">
      <w:bodyDiv w:val="1"/>
      <w:marLeft w:val="0"/>
      <w:marRight w:val="0"/>
      <w:marTop w:val="0"/>
      <w:marBottom w:val="0"/>
      <w:divBdr>
        <w:top w:val="none" w:sz="0" w:space="0" w:color="auto"/>
        <w:left w:val="none" w:sz="0" w:space="0" w:color="auto"/>
        <w:bottom w:val="none" w:sz="0" w:space="0" w:color="auto"/>
        <w:right w:val="none" w:sz="0" w:space="0" w:color="auto"/>
      </w:divBdr>
    </w:div>
    <w:div w:id="1835535042">
      <w:bodyDiv w:val="1"/>
      <w:marLeft w:val="0"/>
      <w:marRight w:val="0"/>
      <w:marTop w:val="0"/>
      <w:marBottom w:val="0"/>
      <w:divBdr>
        <w:top w:val="none" w:sz="0" w:space="0" w:color="auto"/>
        <w:left w:val="none" w:sz="0" w:space="0" w:color="auto"/>
        <w:bottom w:val="none" w:sz="0" w:space="0" w:color="auto"/>
        <w:right w:val="none" w:sz="0" w:space="0" w:color="auto"/>
      </w:divBdr>
    </w:div>
    <w:div w:id="1840728473">
      <w:bodyDiv w:val="1"/>
      <w:marLeft w:val="0"/>
      <w:marRight w:val="0"/>
      <w:marTop w:val="0"/>
      <w:marBottom w:val="0"/>
      <w:divBdr>
        <w:top w:val="none" w:sz="0" w:space="0" w:color="auto"/>
        <w:left w:val="none" w:sz="0" w:space="0" w:color="auto"/>
        <w:bottom w:val="none" w:sz="0" w:space="0" w:color="auto"/>
        <w:right w:val="none" w:sz="0" w:space="0" w:color="auto"/>
      </w:divBdr>
    </w:div>
    <w:div w:id="1856571535">
      <w:bodyDiv w:val="1"/>
      <w:marLeft w:val="0"/>
      <w:marRight w:val="0"/>
      <w:marTop w:val="0"/>
      <w:marBottom w:val="0"/>
      <w:divBdr>
        <w:top w:val="none" w:sz="0" w:space="0" w:color="auto"/>
        <w:left w:val="none" w:sz="0" w:space="0" w:color="auto"/>
        <w:bottom w:val="none" w:sz="0" w:space="0" w:color="auto"/>
        <w:right w:val="none" w:sz="0" w:space="0" w:color="auto"/>
      </w:divBdr>
    </w:div>
    <w:div w:id="1858807339">
      <w:bodyDiv w:val="1"/>
      <w:marLeft w:val="0"/>
      <w:marRight w:val="0"/>
      <w:marTop w:val="0"/>
      <w:marBottom w:val="0"/>
      <w:divBdr>
        <w:top w:val="none" w:sz="0" w:space="0" w:color="auto"/>
        <w:left w:val="none" w:sz="0" w:space="0" w:color="auto"/>
        <w:bottom w:val="none" w:sz="0" w:space="0" w:color="auto"/>
        <w:right w:val="none" w:sz="0" w:space="0" w:color="auto"/>
      </w:divBdr>
    </w:div>
    <w:div w:id="1859153408">
      <w:bodyDiv w:val="1"/>
      <w:marLeft w:val="0"/>
      <w:marRight w:val="0"/>
      <w:marTop w:val="0"/>
      <w:marBottom w:val="0"/>
      <w:divBdr>
        <w:top w:val="none" w:sz="0" w:space="0" w:color="auto"/>
        <w:left w:val="none" w:sz="0" w:space="0" w:color="auto"/>
        <w:bottom w:val="none" w:sz="0" w:space="0" w:color="auto"/>
        <w:right w:val="none" w:sz="0" w:space="0" w:color="auto"/>
      </w:divBdr>
    </w:div>
    <w:div w:id="1884562015">
      <w:bodyDiv w:val="1"/>
      <w:marLeft w:val="0"/>
      <w:marRight w:val="0"/>
      <w:marTop w:val="0"/>
      <w:marBottom w:val="0"/>
      <w:divBdr>
        <w:top w:val="none" w:sz="0" w:space="0" w:color="auto"/>
        <w:left w:val="none" w:sz="0" w:space="0" w:color="auto"/>
        <w:bottom w:val="none" w:sz="0" w:space="0" w:color="auto"/>
        <w:right w:val="none" w:sz="0" w:space="0" w:color="auto"/>
      </w:divBdr>
    </w:div>
    <w:div w:id="1918325845">
      <w:bodyDiv w:val="1"/>
      <w:marLeft w:val="0"/>
      <w:marRight w:val="0"/>
      <w:marTop w:val="0"/>
      <w:marBottom w:val="0"/>
      <w:divBdr>
        <w:top w:val="none" w:sz="0" w:space="0" w:color="auto"/>
        <w:left w:val="none" w:sz="0" w:space="0" w:color="auto"/>
        <w:bottom w:val="none" w:sz="0" w:space="0" w:color="auto"/>
        <w:right w:val="none" w:sz="0" w:space="0" w:color="auto"/>
      </w:divBdr>
    </w:div>
    <w:div w:id="1929193971">
      <w:bodyDiv w:val="1"/>
      <w:marLeft w:val="0"/>
      <w:marRight w:val="0"/>
      <w:marTop w:val="0"/>
      <w:marBottom w:val="0"/>
      <w:divBdr>
        <w:top w:val="none" w:sz="0" w:space="0" w:color="auto"/>
        <w:left w:val="none" w:sz="0" w:space="0" w:color="auto"/>
        <w:bottom w:val="none" w:sz="0" w:space="0" w:color="auto"/>
        <w:right w:val="none" w:sz="0" w:space="0" w:color="auto"/>
      </w:divBdr>
    </w:div>
    <w:div w:id="1938752412">
      <w:bodyDiv w:val="1"/>
      <w:marLeft w:val="0"/>
      <w:marRight w:val="0"/>
      <w:marTop w:val="0"/>
      <w:marBottom w:val="0"/>
      <w:divBdr>
        <w:top w:val="none" w:sz="0" w:space="0" w:color="auto"/>
        <w:left w:val="none" w:sz="0" w:space="0" w:color="auto"/>
        <w:bottom w:val="none" w:sz="0" w:space="0" w:color="auto"/>
        <w:right w:val="none" w:sz="0" w:space="0" w:color="auto"/>
      </w:divBdr>
    </w:div>
    <w:div w:id="1941254514">
      <w:bodyDiv w:val="1"/>
      <w:marLeft w:val="0"/>
      <w:marRight w:val="0"/>
      <w:marTop w:val="0"/>
      <w:marBottom w:val="0"/>
      <w:divBdr>
        <w:top w:val="none" w:sz="0" w:space="0" w:color="auto"/>
        <w:left w:val="none" w:sz="0" w:space="0" w:color="auto"/>
        <w:bottom w:val="none" w:sz="0" w:space="0" w:color="auto"/>
        <w:right w:val="none" w:sz="0" w:space="0" w:color="auto"/>
      </w:divBdr>
    </w:div>
    <w:div w:id="1942715293">
      <w:bodyDiv w:val="1"/>
      <w:marLeft w:val="0"/>
      <w:marRight w:val="0"/>
      <w:marTop w:val="0"/>
      <w:marBottom w:val="0"/>
      <w:divBdr>
        <w:top w:val="none" w:sz="0" w:space="0" w:color="auto"/>
        <w:left w:val="none" w:sz="0" w:space="0" w:color="auto"/>
        <w:bottom w:val="none" w:sz="0" w:space="0" w:color="auto"/>
        <w:right w:val="none" w:sz="0" w:space="0" w:color="auto"/>
      </w:divBdr>
    </w:div>
    <w:div w:id="1960914732">
      <w:bodyDiv w:val="1"/>
      <w:marLeft w:val="0"/>
      <w:marRight w:val="0"/>
      <w:marTop w:val="0"/>
      <w:marBottom w:val="0"/>
      <w:divBdr>
        <w:top w:val="none" w:sz="0" w:space="0" w:color="auto"/>
        <w:left w:val="none" w:sz="0" w:space="0" w:color="auto"/>
        <w:bottom w:val="none" w:sz="0" w:space="0" w:color="auto"/>
        <w:right w:val="none" w:sz="0" w:space="0" w:color="auto"/>
      </w:divBdr>
    </w:div>
    <w:div w:id="1978492715">
      <w:bodyDiv w:val="1"/>
      <w:marLeft w:val="0"/>
      <w:marRight w:val="0"/>
      <w:marTop w:val="0"/>
      <w:marBottom w:val="0"/>
      <w:divBdr>
        <w:top w:val="none" w:sz="0" w:space="0" w:color="auto"/>
        <w:left w:val="none" w:sz="0" w:space="0" w:color="auto"/>
        <w:bottom w:val="none" w:sz="0" w:space="0" w:color="auto"/>
        <w:right w:val="none" w:sz="0" w:space="0" w:color="auto"/>
      </w:divBdr>
    </w:div>
    <w:div w:id="1979987984">
      <w:bodyDiv w:val="1"/>
      <w:marLeft w:val="0"/>
      <w:marRight w:val="0"/>
      <w:marTop w:val="0"/>
      <w:marBottom w:val="0"/>
      <w:divBdr>
        <w:top w:val="none" w:sz="0" w:space="0" w:color="auto"/>
        <w:left w:val="none" w:sz="0" w:space="0" w:color="auto"/>
        <w:bottom w:val="none" w:sz="0" w:space="0" w:color="auto"/>
        <w:right w:val="none" w:sz="0" w:space="0" w:color="auto"/>
      </w:divBdr>
    </w:div>
    <w:div w:id="1984894563">
      <w:bodyDiv w:val="1"/>
      <w:marLeft w:val="0"/>
      <w:marRight w:val="0"/>
      <w:marTop w:val="0"/>
      <w:marBottom w:val="0"/>
      <w:divBdr>
        <w:top w:val="none" w:sz="0" w:space="0" w:color="auto"/>
        <w:left w:val="none" w:sz="0" w:space="0" w:color="auto"/>
        <w:bottom w:val="none" w:sz="0" w:space="0" w:color="auto"/>
        <w:right w:val="none" w:sz="0" w:space="0" w:color="auto"/>
      </w:divBdr>
    </w:div>
    <w:div w:id="1989822094">
      <w:bodyDiv w:val="1"/>
      <w:marLeft w:val="0"/>
      <w:marRight w:val="0"/>
      <w:marTop w:val="0"/>
      <w:marBottom w:val="0"/>
      <w:divBdr>
        <w:top w:val="none" w:sz="0" w:space="0" w:color="auto"/>
        <w:left w:val="none" w:sz="0" w:space="0" w:color="auto"/>
        <w:bottom w:val="none" w:sz="0" w:space="0" w:color="auto"/>
        <w:right w:val="none" w:sz="0" w:space="0" w:color="auto"/>
      </w:divBdr>
    </w:div>
    <w:div w:id="2009822160">
      <w:bodyDiv w:val="1"/>
      <w:marLeft w:val="0"/>
      <w:marRight w:val="0"/>
      <w:marTop w:val="0"/>
      <w:marBottom w:val="0"/>
      <w:divBdr>
        <w:top w:val="none" w:sz="0" w:space="0" w:color="auto"/>
        <w:left w:val="none" w:sz="0" w:space="0" w:color="auto"/>
        <w:bottom w:val="none" w:sz="0" w:space="0" w:color="auto"/>
        <w:right w:val="none" w:sz="0" w:space="0" w:color="auto"/>
      </w:divBdr>
    </w:div>
    <w:div w:id="2010785756">
      <w:bodyDiv w:val="1"/>
      <w:marLeft w:val="0"/>
      <w:marRight w:val="0"/>
      <w:marTop w:val="0"/>
      <w:marBottom w:val="0"/>
      <w:divBdr>
        <w:top w:val="none" w:sz="0" w:space="0" w:color="auto"/>
        <w:left w:val="none" w:sz="0" w:space="0" w:color="auto"/>
        <w:bottom w:val="none" w:sz="0" w:space="0" w:color="auto"/>
        <w:right w:val="none" w:sz="0" w:space="0" w:color="auto"/>
      </w:divBdr>
    </w:div>
    <w:div w:id="2018920198">
      <w:bodyDiv w:val="1"/>
      <w:marLeft w:val="0"/>
      <w:marRight w:val="0"/>
      <w:marTop w:val="0"/>
      <w:marBottom w:val="0"/>
      <w:divBdr>
        <w:top w:val="none" w:sz="0" w:space="0" w:color="auto"/>
        <w:left w:val="none" w:sz="0" w:space="0" w:color="auto"/>
        <w:bottom w:val="none" w:sz="0" w:space="0" w:color="auto"/>
        <w:right w:val="none" w:sz="0" w:space="0" w:color="auto"/>
      </w:divBdr>
    </w:div>
    <w:div w:id="2031253010">
      <w:bodyDiv w:val="1"/>
      <w:marLeft w:val="0"/>
      <w:marRight w:val="0"/>
      <w:marTop w:val="0"/>
      <w:marBottom w:val="0"/>
      <w:divBdr>
        <w:top w:val="none" w:sz="0" w:space="0" w:color="auto"/>
        <w:left w:val="none" w:sz="0" w:space="0" w:color="auto"/>
        <w:bottom w:val="none" w:sz="0" w:space="0" w:color="auto"/>
        <w:right w:val="none" w:sz="0" w:space="0" w:color="auto"/>
      </w:divBdr>
    </w:div>
    <w:div w:id="2031837083">
      <w:bodyDiv w:val="1"/>
      <w:marLeft w:val="0"/>
      <w:marRight w:val="0"/>
      <w:marTop w:val="0"/>
      <w:marBottom w:val="0"/>
      <w:divBdr>
        <w:top w:val="none" w:sz="0" w:space="0" w:color="auto"/>
        <w:left w:val="none" w:sz="0" w:space="0" w:color="auto"/>
        <w:bottom w:val="none" w:sz="0" w:space="0" w:color="auto"/>
        <w:right w:val="none" w:sz="0" w:space="0" w:color="auto"/>
      </w:divBdr>
    </w:div>
    <w:div w:id="2032947280">
      <w:bodyDiv w:val="1"/>
      <w:marLeft w:val="0"/>
      <w:marRight w:val="0"/>
      <w:marTop w:val="0"/>
      <w:marBottom w:val="0"/>
      <w:divBdr>
        <w:top w:val="none" w:sz="0" w:space="0" w:color="auto"/>
        <w:left w:val="none" w:sz="0" w:space="0" w:color="auto"/>
        <w:bottom w:val="none" w:sz="0" w:space="0" w:color="auto"/>
        <w:right w:val="none" w:sz="0" w:space="0" w:color="auto"/>
      </w:divBdr>
    </w:div>
    <w:div w:id="2068336333">
      <w:bodyDiv w:val="1"/>
      <w:marLeft w:val="0"/>
      <w:marRight w:val="0"/>
      <w:marTop w:val="0"/>
      <w:marBottom w:val="0"/>
      <w:divBdr>
        <w:top w:val="none" w:sz="0" w:space="0" w:color="auto"/>
        <w:left w:val="none" w:sz="0" w:space="0" w:color="auto"/>
        <w:bottom w:val="none" w:sz="0" w:space="0" w:color="auto"/>
        <w:right w:val="none" w:sz="0" w:space="0" w:color="auto"/>
      </w:divBdr>
    </w:div>
    <w:div w:id="2086099514">
      <w:bodyDiv w:val="1"/>
      <w:marLeft w:val="0"/>
      <w:marRight w:val="0"/>
      <w:marTop w:val="0"/>
      <w:marBottom w:val="0"/>
      <w:divBdr>
        <w:top w:val="none" w:sz="0" w:space="0" w:color="auto"/>
        <w:left w:val="none" w:sz="0" w:space="0" w:color="auto"/>
        <w:bottom w:val="none" w:sz="0" w:space="0" w:color="auto"/>
        <w:right w:val="none" w:sz="0" w:space="0" w:color="auto"/>
      </w:divBdr>
    </w:div>
    <w:div w:id="2099935461">
      <w:bodyDiv w:val="1"/>
      <w:marLeft w:val="0"/>
      <w:marRight w:val="0"/>
      <w:marTop w:val="0"/>
      <w:marBottom w:val="0"/>
      <w:divBdr>
        <w:top w:val="none" w:sz="0" w:space="0" w:color="auto"/>
        <w:left w:val="none" w:sz="0" w:space="0" w:color="auto"/>
        <w:bottom w:val="none" w:sz="0" w:space="0" w:color="auto"/>
        <w:right w:val="none" w:sz="0" w:space="0" w:color="auto"/>
      </w:divBdr>
    </w:div>
    <w:div w:id="2103257524">
      <w:bodyDiv w:val="1"/>
      <w:marLeft w:val="0"/>
      <w:marRight w:val="0"/>
      <w:marTop w:val="0"/>
      <w:marBottom w:val="0"/>
      <w:divBdr>
        <w:top w:val="none" w:sz="0" w:space="0" w:color="auto"/>
        <w:left w:val="none" w:sz="0" w:space="0" w:color="auto"/>
        <w:bottom w:val="none" w:sz="0" w:space="0" w:color="auto"/>
        <w:right w:val="none" w:sz="0" w:space="0" w:color="auto"/>
      </w:divBdr>
    </w:div>
    <w:div w:id="2106077449">
      <w:bodyDiv w:val="1"/>
      <w:marLeft w:val="0"/>
      <w:marRight w:val="0"/>
      <w:marTop w:val="0"/>
      <w:marBottom w:val="0"/>
      <w:divBdr>
        <w:top w:val="none" w:sz="0" w:space="0" w:color="auto"/>
        <w:left w:val="none" w:sz="0" w:space="0" w:color="auto"/>
        <w:bottom w:val="none" w:sz="0" w:space="0" w:color="auto"/>
        <w:right w:val="none" w:sz="0" w:space="0" w:color="auto"/>
      </w:divBdr>
    </w:div>
    <w:div w:id="2106992810">
      <w:bodyDiv w:val="1"/>
      <w:marLeft w:val="0"/>
      <w:marRight w:val="0"/>
      <w:marTop w:val="0"/>
      <w:marBottom w:val="0"/>
      <w:divBdr>
        <w:top w:val="none" w:sz="0" w:space="0" w:color="auto"/>
        <w:left w:val="none" w:sz="0" w:space="0" w:color="auto"/>
        <w:bottom w:val="none" w:sz="0" w:space="0" w:color="auto"/>
        <w:right w:val="none" w:sz="0" w:space="0" w:color="auto"/>
      </w:divBdr>
    </w:div>
    <w:div w:id="2107994764">
      <w:bodyDiv w:val="1"/>
      <w:marLeft w:val="0"/>
      <w:marRight w:val="0"/>
      <w:marTop w:val="0"/>
      <w:marBottom w:val="0"/>
      <w:divBdr>
        <w:top w:val="none" w:sz="0" w:space="0" w:color="auto"/>
        <w:left w:val="none" w:sz="0" w:space="0" w:color="auto"/>
        <w:bottom w:val="none" w:sz="0" w:space="0" w:color="auto"/>
        <w:right w:val="none" w:sz="0" w:space="0" w:color="auto"/>
      </w:divBdr>
    </w:div>
    <w:div w:id="2122414271">
      <w:bodyDiv w:val="1"/>
      <w:marLeft w:val="0"/>
      <w:marRight w:val="0"/>
      <w:marTop w:val="0"/>
      <w:marBottom w:val="0"/>
      <w:divBdr>
        <w:top w:val="none" w:sz="0" w:space="0" w:color="auto"/>
        <w:left w:val="none" w:sz="0" w:space="0" w:color="auto"/>
        <w:bottom w:val="none" w:sz="0" w:space="0" w:color="auto"/>
        <w:right w:val="none" w:sz="0" w:space="0" w:color="auto"/>
      </w:divBdr>
    </w:div>
    <w:div w:id="2125878559">
      <w:bodyDiv w:val="1"/>
      <w:marLeft w:val="0"/>
      <w:marRight w:val="0"/>
      <w:marTop w:val="0"/>
      <w:marBottom w:val="0"/>
      <w:divBdr>
        <w:top w:val="none" w:sz="0" w:space="0" w:color="auto"/>
        <w:left w:val="none" w:sz="0" w:space="0" w:color="auto"/>
        <w:bottom w:val="none" w:sz="0" w:space="0" w:color="auto"/>
        <w:right w:val="none" w:sz="0" w:space="0" w:color="auto"/>
      </w:divBdr>
    </w:div>
    <w:div w:id="2129622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ypi.org/project/yfin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641B3-A5AA-4B7E-B396-ACD3BED878F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D7A71-4604-499D-8D66-DEA46226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dc:creator>
  <cp:keywords/>
  <dc:description/>
  <cp:lastModifiedBy>khyati sharma</cp:lastModifiedBy>
  <cp:revision>2</cp:revision>
  <cp:lastPrinted>2024-05-01T09:16:00Z</cp:lastPrinted>
  <dcterms:created xsi:type="dcterms:W3CDTF">2025-04-26T12:14:00Z</dcterms:created>
  <dcterms:modified xsi:type="dcterms:W3CDTF">2025-04-26T12:14:00Z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id="NpuyVXXF"/&gt;&lt;style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00a936a79616b1dc280fac3b85a2bb278f63b5bc60465cd6071f7be0248b5549</vt:lpwstr>
  </property>
</Properties>
</file>