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553F" w:rsidRDefault="00445464">
      <w:pPr>
        <w:rPr>
          <w:b/>
          <w:sz w:val="44"/>
          <w:szCs w:val="44"/>
        </w:rPr>
      </w:pPr>
      <w:r>
        <w:rPr>
          <w:b/>
          <w:sz w:val="44"/>
          <w:szCs w:val="44"/>
        </w:rPr>
        <w:t>Capstone Project : 01</w:t>
      </w:r>
    </w:p>
    <w:p w14:paraId="00000002" w14:textId="77777777" w:rsidR="00A8553F" w:rsidRDefault="00A8553F">
      <w:pPr>
        <w:rPr>
          <w:color w:val="000000"/>
        </w:rPr>
      </w:pPr>
    </w:p>
    <w:p w14:paraId="00000003" w14:textId="77777777" w:rsidR="00A8553F" w:rsidRDefault="00445464">
      <w:pPr>
        <w:pStyle w:val="Heading2"/>
        <w:spacing w:before="153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>Introduction:</w:t>
      </w:r>
    </w:p>
    <w:p w14:paraId="00000004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4">
        <w:r>
          <w:rPr>
            <w:color w:val="337AB7"/>
            <w:u w:val="single"/>
          </w:rPr>
          <w:t>http://archive.ics.uci.edu/ml/datasets/Diabetes+130-US+hospitals+for+years+1999-2008</w:t>
        </w:r>
      </w:hyperlink>
    </w:p>
    <w:p w14:paraId="00000005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This dataset contains data collected on patients with diabetes from 130 hospitals over a period of 10 years. Different treatments and outcomes have been measured in the da</w:t>
      </w:r>
      <w:r>
        <w:rPr>
          <w:color w:val="000000"/>
        </w:rPr>
        <w:t>ta.</w:t>
      </w:r>
    </w:p>
    <w:p w14:paraId="00000006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The Objective for analysis :</w:t>
      </w:r>
    </w:p>
    <w:p w14:paraId="00000007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Determine which treatments are more effective at treating diabetes.</w:t>
      </w:r>
    </w:p>
    <w:p w14:paraId="00000008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Source:</w:t>
      </w:r>
    </w:p>
    <w:p w14:paraId="00000009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The data are submitted on behalf of the Center for Clinical and Translational Research, Virginia Commonwealth University, a recipient of NIH CTSA g</w:t>
      </w:r>
      <w:r>
        <w:rPr>
          <w:color w:val="000000"/>
        </w:rPr>
        <w:t>rant UL1 TR00058 and a recipient of the CERNER data. John Clore (jclore '@' vcu.edu), Krzysztof J. Cios (kcios '@' vcu.edu), Jon DeShazo (jpdeshazo '@' vcu.edu), and Beata Strack (strackb '@' vcu.edu). This data is a de-identified abstract of the Health Fa</w:t>
      </w:r>
      <w:r>
        <w:rPr>
          <w:color w:val="000000"/>
        </w:rPr>
        <w:t>cts database (Cerner Corporation, Kansas City, MO).</w:t>
      </w:r>
    </w:p>
    <w:p w14:paraId="0000000A" w14:textId="77777777" w:rsidR="00A8553F" w:rsidRDefault="0044546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 xml:space="preserve">Citation: Beata Strack, Jonathan P. DeShazo, Chris Gennings, Juan L. Olmo, Sebastian Ventura, Krzysztof J. Cios, and John N. Clore, “Impact of HbA1c Measurement on Hospital Readmission Rates: Analysis of </w:t>
      </w:r>
      <w:r>
        <w:rPr>
          <w:color w:val="000000"/>
        </w:rPr>
        <w:t>70,000 Clinical Database Patient Records,” BioMed Research International, vol. 2014, Article ID 781670, 11 pages, 2014.</w:t>
      </w:r>
    </w:p>
    <w:p w14:paraId="0000000B" w14:textId="77777777" w:rsidR="00A8553F" w:rsidRDefault="00A8553F">
      <w:pPr>
        <w:rPr>
          <w:color w:val="000000"/>
        </w:rPr>
      </w:pPr>
    </w:p>
    <w:p w14:paraId="0000000C" w14:textId="77777777" w:rsidR="00A8553F" w:rsidRDefault="00A8553F">
      <w:pPr>
        <w:rPr>
          <w:color w:val="000000"/>
        </w:rPr>
      </w:pPr>
    </w:p>
    <w:p w14:paraId="0000000D" w14:textId="77777777" w:rsidR="00A8553F" w:rsidRDefault="00445464">
      <w:pPr>
        <w:spacing w:before="24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Problem Statement</w:t>
      </w:r>
    </w:p>
    <w:p w14:paraId="0000000E" w14:textId="77777777" w:rsidR="00A8553F" w:rsidRDefault="00A8553F">
      <w:pPr>
        <w:rPr>
          <w:color w:val="000000"/>
          <w:sz w:val="21"/>
          <w:szCs w:val="21"/>
        </w:rPr>
      </w:pPr>
    </w:p>
    <w:p w14:paraId="0000000F" w14:textId="77777777" w:rsidR="00A8553F" w:rsidRDefault="00445464">
      <w:pPr>
        <w:rPr>
          <w:b/>
        </w:rPr>
      </w:pPr>
      <w:r>
        <w:rPr>
          <w:b/>
          <w:color w:val="000000"/>
        </w:rPr>
        <w:t xml:space="preserve">The hospitals are </w:t>
      </w:r>
      <w:r>
        <w:rPr>
          <w:b/>
        </w:rPr>
        <w:t>evaluating efficiency of Insulin based treatment for patients</w:t>
      </w:r>
    </w:p>
    <w:p w14:paraId="00000010" w14:textId="77777777" w:rsidR="00A8553F" w:rsidRDefault="00445464">
      <w:pPr>
        <w:rPr>
          <w:b/>
        </w:rPr>
      </w:pPr>
      <w:r>
        <w:rPr>
          <w:b/>
        </w:rPr>
        <w:t>Recommend if solo insulin treatments work well towards the above stated objective</w:t>
      </w:r>
    </w:p>
    <w:p w14:paraId="00000011" w14:textId="77777777" w:rsidR="00A8553F" w:rsidRDefault="00445464">
      <w:pPr>
        <w:rPr>
          <w:b/>
        </w:rPr>
      </w:pPr>
      <w:bookmarkStart w:id="0" w:name="_gjdgxs" w:colFirst="0" w:colLast="0"/>
      <w:bookmarkEnd w:id="0"/>
      <w:r>
        <w:rPr>
          <w:b/>
        </w:rPr>
        <w:t>For a new patient, given his medical history and characteristics, should we recommend solo insulin or a conjunct</w:t>
      </w:r>
      <w:r>
        <w:rPr>
          <w:b/>
        </w:rPr>
        <w:t>ion of other drugs/ treatment?</w:t>
      </w:r>
    </w:p>
    <w:p w14:paraId="00000012" w14:textId="77777777" w:rsidR="00A8553F" w:rsidRDefault="00A8553F">
      <w:pPr>
        <w:rPr>
          <w:color w:val="000000"/>
        </w:rPr>
      </w:pPr>
    </w:p>
    <w:p w14:paraId="00000013" w14:textId="19D24FEF" w:rsidR="00A8553F" w:rsidRDefault="00445464">
      <w:pPr>
        <w:rPr>
          <w:color w:val="000000"/>
        </w:rPr>
      </w:pPr>
      <w:r>
        <w:rPr>
          <w:color w:val="000000"/>
        </w:rPr>
        <w:t>Data Description:</w:t>
      </w:r>
      <w:bookmarkStart w:id="1" w:name="_GoBack"/>
      <w:bookmarkEnd w:id="1"/>
    </w:p>
    <w:p w14:paraId="00000014" w14:textId="77777777" w:rsidR="00A8553F" w:rsidRDefault="00A8553F">
      <w:pPr>
        <w:rPr>
          <w:sz w:val="32"/>
          <w:szCs w:val="32"/>
        </w:rPr>
      </w:pPr>
    </w:p>
    <w:p w14:paraId="00000015" w14:textId="08B8FA0F" w:rsidR="00A8553F" w:rsidRDefault="00445464">
      <w:hyperlink r:id="rId5" w:history="1">
        <w:r>
          <w:rPr>
            <w:rStyle w:val="Hyperlink"/>
          </w:rPr>
          <w:t>https://www.hindawi.com/journals/bmri/2014/781670/</w:t>
        </w:r>
      </w:hyperlink>
    </w:p>
    <w:sectPr w:rsidR="00A855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3F"/>
    <w:rsid w:val="00445464"/>
    <w:rsid w:val="00A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CCDE"/>
  <w15:docId w15:val="{B95D4F12-2A88-4E63-8153-DCD489B5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ndawi.com/journals/bmri/2014/781670/" TargetMode="External"/><Relationship Id="rId4" Type="http://schemas.openxmlformats.org/officeDocument/2006/relationships/hyperlink" Target="http://archive.ics.uci.edu/ml/datasets/Diabetes+130-US+hospitals+for+years+1999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Khyati Sinha</cp:lastModifiedBy>
  <cp:revision>2</cp:revision>
  <dcterms:created xsi:type="dcterms:W3CDTF">2019-10-18T08:56:00Z</dcterms:created>
  <dcterms:modified xsi:type="dcterms:W3CDTF">2019-10-18T08:56:00Z</dcterms:modified>
</cp:coreProperties>
</file>