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18" w:rsidRDefault="009D4018" w:rsidP="00053463">
      <w:r>
        <w:rPr>
          <w:rFonts w:hint="eastAsia"/>
        </w:rPr>
        <w:t>각 단계마다 테스트 코드를 짜서 테스트하는 것이 좋음.</w:t>
      </w:r>
      <w:r>
        <w:t xml:space="preserve"> </w:t>
      </w:r>
      <w:r>
        <w:rPr>
          <w:rFonts w:hint="eastAsia"/>
        </w:rPr>
        <w:t>해당 내용엔 테스트 관련 내용은 뺐음</w:t>
      </w:r>
    </w:p>
    <w:p w:rsidR="00053463" w:rsidRDefault="00053463" w:rsidP="000534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만들기</w:t>
      </w:r>
    </w:p>
    <w:p w:rsidR="00053463" w:rsidRDefault="00053463" w:rsidP="000534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만든 </w:t>
      </w:r>
      <w:r>
        <w:t xml:space="preserve">spring </w:t>
      </w:r>
      <w:r>
        <w:rPr>
          <w:rFonts w:hint="eastAsia"/>
        </w:rPr>
        <w:t>템플릿 사용.</w:t>
      </w:r>
    </w:p>
    <w:p w:rsidR="00053463" w:rsidRDefault="00053463" w:rsidP="00053463">
      <w:pPr>
        <w:pStyle w:val="a3"/>
        <w:numPr>
          <w:ilvl w:val="1"/>
          <w:numId w:val="1"/>
        </w:numPr>
        <w:ind w:leftChars="0"/>
      </w:pPr>
      <w:r>
        <w:t>Settings.gradle</w:t>
      </w:r>
      <w:r>
        <w:rPr>
          <w:rFonts w:hint="eastAsia"/>
        </w:rPr>
        <w:t>의 rootProject.name=</w:t>
      </w:r>
      <w:r>
        <w:t>’</w:t>
      </w:r>
      <w:r>
        <w:rPr>
          <w:rFonts w:hint="eastAsia"/>
        </w:rPr>
        <w:t>현재프로젝트이름</w:t>
      </w:r>
      <w:r>
        <w:t xml:space="preserve">’ </w:t>
      </w:r>
      <w:r>
        <w:rPr>
          <w:rFonts w:hint="eastAsia"/>
        </w:rPr>
        <w:t>수정</w:t>
      </w:r>
    </w:p>
    <w:p w:rsidR="00053463" w:rsidRDefault="00053463" w:rsidP="000534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톰캣 없다면,</w:t>
      </w:r>
      <w:r>
        <w:t xml:space="preserve"> edit configuration</w:t>
      </w:r>
      <w:r>
        <w:rPr>
          <w:rFonts w:hint="eastAsia"/>
        </w:rPr>
        <w:t>에서 톰캣 서버 추가 및 배포 아티팩트 추가 및 애플리케이션 컨텍스트 수정.</w:t>
      </w:r>
    </w:p>
    <w:p w:rsidR="00ED6F61" w:rsidRDefault="00ED6F61" w:rsidP="005E75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영속 계층</w:t>
      </w:r>
      <w:r w:rsidR="00662CB8">
        <w:rPr>
          <w:rFonts w:hint="eastAsia"/>
        </w:rPr>
        <w:t xml:space="preserve"> </w:t>
      </w:r>
    </w:p>
    <w:p w:rsidR="00053463" w:rsidRDefault="00053463" w:rsidP="00ED6F61">
      <w:pPr>
        <w:pStyle w:val="a3"/>
        <w:numPr>
          <w:ilvl w:val="1"/>
          <w:numId w:val="1"/>
        </w:numPr>
        <w:ind w:leftChars="0"/>
      </w:pPr>
      <w:r>
        <w:t>Data</w:t>
      </w:r>
      <w:r>
        <w:rPr>
          <w:rFonts w:hint="eastAsia"/>
        </w:rPr>
        <w:t>확보하기.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데이터베이스 확보하기 없으면 만들어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데이터베이스 접속을 위한 계정 및 데이터베이스 정보 </w:t>
      </w:r>
      <w:r>
        <w:t>application.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>지정</w:t>
      </w:r>
    </w:p>
    <w:p w:rsidR="00053463" w:rsidRDefault="00053463" w:rsidP="00ED6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데이터베이스와 연동하여 쿼리의 결과를 받을 도메인 </w:t>
      </w:r>
      <w:r>
        <w:t>VO</w:t>
      </w:r>
      <w:r>
        <w:rPr>
          <w:rFonts w:hint="eastAsia"/>
        </w:rPr>
        <w:t>타입 만들기</w:t>
      </w:r>
      <w:r w:rsidR="00F97722">
        <w:rPr>
          <w:rFonts w:hint="eastAsia"/>
        </w:rPr>
        <w:t>// DAO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롬복 어노테이션을 활용.</w:t>
      </w:r>
      <w:r>
        <w:t xml:space="preserve"> Setter</w:t>
      </w:r>
      <w:r>
        <w:rPr>
          <w:rFonts w:hint="eastAsia"/>
        </w:rPr>
        <w:t>와 생성자가 있어야 한다.</w:t>
      </w:r>
    </w:p>
    <w:p w:rsidR="00E158E4" w:rsidRDefault="00053463" w:rsidP="005E75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VO타입의 필드명과 연동할 테이블의 컬럼명과 일치하면 좋지만 규칙적으로 변환이 필요할때가 있다.</w:t>
      </w:r>
      <w:r>
        <w:t xml:space="preserve"> </w:t>
      </w:r>
      <w:r>
        <w:rPr>
          <w:rFonts w:hint="eastAsia"/>
        </w:rPr>
        <w:t>해당 규칙을 mybatis-config.</w:t>
      </w:r>
      <w:r>
        <w:t>xml</w:t>
      </w:r>
      <w:r>
        <w:rPr>
          <w:rFonts w:hint="eastAsia"/>
        </w:rPr>
        <w:t>설정 파일에 등록해야 한다.</w:t>
      </w:r>
      <w:r w:rsidR="00E158E4">
        <w:br/>
      </w:r>
      <w:r w:rsidR="00E158E4">
        <w:rPr>
          <w:rFonts w:hint="eastAsia"/>
        </w:rPr>
        <w:t xml:space="preserve">또한 커스텀 도메인 </w:t>
      </w:r>
      <w:r w:rsidR="00E158E4">
        <w:t>VO</w:t>
      </w:r>
      <w:r w:rsidR="00E158E4">
        <w:rPr>
          <w:rFonts w:hint="eastAsia"/>
        </w:rPr>
        <w:t>타입인 경우 후에 x</w:t>
      </w:r>
      <w:r w:rsidR="00E158E4">
        <w:t>ml</w:t>
      </w:r>
      <w:r w:rsidR="00E158E4">
        <w:rPr>
          <w:rFonts w:hint="eastAsia"/>
        </w:rPr>
        <w:t xml:space="preserve">에 타입 지정시 경로를 포함한 풀네임을 줘야하는데, 이를 간편하게 해줄 </w:t>
      </w:r>
      <w:r w:rsidR="00E158E4">
        <w:t xml:space="preserve">type aliases </w:t>
      </w:r>
      <w:r w:rsidR="00E158E4">
        <w:rPr>
          <w:rFonts w:hint="eastAsia"/>
        </w:rPr>
        <w:t>설정도 여기서 가능하다.</w:t>
      </w:r>
    </w:p>
    <w:p w:rsidR="00053463" w:rsidRDefault="00053463" w:rsidP="00ED6F61">
      <w:pPr>
        <w:pStyle w:val="a3"/>
        <w:numPr>
          <w:ilvl w:val="1"/>
          <w:numId w:val="1"/>
        </w:numPr>
        <w:ind w:leftChars="0"/>
      </w:pPr>
      <w:r>
        <w:t xml:space="preserve">SQL </w:t>
      </w:r>
      <w:r>
        <w:rPr>
          <w:rFonts w:hint="eastAsia"/>
        </w:rPr>
        <w:t xml:space="preserve">MAPPER, MYBATIS 활용을 위한, sql쿼리 결과를 </w:t>
      </w:r>
      <w:r>
        <w:t>VO</w:t>
      </w:r>
      <w:r>
        <w:rPr>
          <w:rFonts w:hint="eastAsia"/>
        </w:rPr>
        <w:t>객체에 넣기 위한</w:t>
      </w:r>
      <w:r>
        <w:br/>
      </w:r>
      <w:r>
        <w:rPr>
          <w:rFonts w:hint="eastAsia"/>
        </w:rPr>
        <w:t>MAPPER</w:t>
      </w:r>
      <w:r>
        <w:t xml:space="preserve"> </w:t>
      </w:r>
      <w:r>
        <w:rPr>
          <w:rFonts w:hint="eastAsia"/>
        </w:rPr>
        <w:t xml:space="preserve">인터페이스와 그와 연동할 </w:t>
      </w:r>
      <w:r>
        <w:t xml:space="preserve">MAPPER XML </w:t>
      </w:r>
      <w:r>
        <w:rPr>
          <w:rFonts w:hint="eastAsia"/>
        </w:rPr>
        <w:t>작성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t>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 xml:space="preserve">인터페이스에 서비스(BL) 파일에서 사용할 </w:t>
      </w:r>
      <w:r>
        <w:t>mapper</w:t>
      </w:r>
      <w:r>
        <w:rPr>
          <w:rFonts w:hint="eastAsia"/>
        </w:rPr>
        <w:t>의 메소드를 선언한다.</w:t>
      </w:r>
    </w:p>
    <w:p w:rsidR="00053463" w:rsidRDefault="00053463" w:rsidP="009A3FD7">
      <w:pPr>
        <w:pStyle w:val="a3"/>
        <w:numPr>
          <w:ilvl w:val="2"/>
          <w:numId w:val="1"/>
        </w:numPr>
        <w:ind w:leftChars="0"/>
      </w:pPr>
      <w:r>
        <w:t xml:space="preserve">Mapper </w:t>
      </w:r>
      <w:r>
        <w:rPr>
          <w:rFonts w:hint="eastAsia"/>
        </w:rPr>
        <w:t xml:space="preserve">인터페이스에서 선언한 메소드와 연동할 </w:t>
      </w:r>
      <w:r>
        <w:t>sql</w:t>
      </w:r>
      <w:r>
        <w:rPr>
          <w:rFonts w:hint="eastAsia"/>
        </w:rPr>
        <w:t xml:space="preserve">설정 및 내용을 </w:t>
      </w:r>
      <w:r>
        <w:br/>
      </w:r>
      <w:r>
        <w:rPr>
          <w:rFonts w:hint="eastAsia"/>
        </w:rPr>
        <w:t xml:space="preserve">해당 </w:t>
      </w:r>
      <w:r>
        <w:t xml:space="preserve">mapper </w:t>
      </w:r>
      <w:r>
        <w:rPr>
          <w:rFonts w:hint="eastAsia"/>
        </w:rPr>
        <w:t xml:space="preserve">인터페이스를 타겟으로 하는 </w:t>
      </w:r>
      <w:r>
        <w:t>mapper xml</w:t>
      </w:r>
      <w:r w:rsidR="00ED6F61">
        <w:rPr>
          <w:rFonts w:hint="eastAsia"/>
        </w:rPr>
        <w:t>을 작성.</w:t>
      </w:r>
      <w:r w:rsidR="00ED6F61">
        <w:t xml:space="preserve"> </w:t>
      </w:r>
      <w:r w:rsidR="00ED6F61">
        <w:rPr>
          <w:rFonts w:hint="eastAsia"/>
        </w:rPr>
        <w:t xml:space="preserve">각 메소드에 맞는 </w:t>
      </w:r>
      <w:r w:rsidR="00ED6F61">
        <w:t>sql</w:t>
      </w:r>
      <w:r w:rsidR="00ED6F61">
        <w:rPr>
          <w:rFonts w:hint="eastAsia"/>
        </w:rPr>
        <w:t>설정 가능.</w:t>
      </w:r>
    </w:p>
    <w:p w:rsidR="009A3FD7" w:rsidRDefault="009A3FD7" w:rsidP="009A3FD7">
      <w:pPr>
        <w:pStyle w:val="a3"/>
        <w:numPr>
          <w:ilvl w:val="2"/>
          <w:numId w:val="1"/>
        </w:numPr>
        <w:ind w:leftChars="0"/>
      </w:pPr>
      <w:r>
        <w:t>service</w:t>
      </w:r>
      <w:r>
        <w:rPr>
          <w:rFonts w:hint="eastAsia"/>
        </w:rPr>
        <w:t xml:space="preserve">파일에서 </w:t>
      </w:r>
      <w:r>
        <w:t>mybatis</w:t>
      </w:r>
      <w:r>
        <w:rPr>
          <w:rFonts w:hint="eastAsia"/>
        </w:rPr>
        <w:t xml:space="preserve">가 </w:t>
      </w:r>
      <w:r>
        <w:t xml:space="preserve">Mapper </w:t>
      </w:r>
      <w:r>
        <w:rPr>
          <w:rFonts w:hint="eastAsia"/>
        </w:rPr>
        <w:t>인터페이스를 내부적으로 구현한 객체를 직접 사용하여 활용할 예정.</w:t>
      </w:r>
      <w:r>
        <w:t xml:space="preserve"> 예) Mapper.getList( );</w:t>
      </w:r>
    </w:p>
    <w:p w:rsidR="00E158E4" w:rsidRDefault="00BD3D12" w:rsidP="00BD3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비즈니스(</w:t>
      </w:r>
      <w:r>
        <w:t>service)</w:t>
      </w:r>
      <w:r>
        <w:rPr>
          <w:rFonts w:hint="eastAsia"/>
        </w:rPr>
        <w:t xml:space="preserve"> 계층</w:t>
      </w:r>
    </w:p>
    <w:p w:rsidR="00662CB8" w:rsidRDefault="00662CB8" w:rsidP="00662C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DB에서 데이터를 갖고 오고 받을 때를 제외</w:t>
      </w:r>
      <w:r w:rsidR="007C27B5">
        <w:rPr>
          <w:rFonts w:hint="eastAsia"/>
        </w:rPr>
        <w:t>한 모든 영역에서</w:t>
      </w:r>
      <w:r>
        <w:rPr>
          <w:rFonts w:hint="eastAsia"/>
        </w:rPr>
        <w:t xml:space="preserve"> 사용되는 객체</w:t>
      </w:r>
      <w:r w:rsidR="007C27B5">
        <w:rPr>
          <w:rFonts w:hint="eastAsia"/>
        </w:rPr>
        <w:t>,</w:t>
      </w:r>
      <w:r w:rsidR="007C27B5">
        <w:t xml:space="preserve"> DTO</w:t>
      </w:r>
      <w:r w:rsidR="007C27B5">
        <w:rPr>
          <w:rFonts w:hint="eastAsia"/>
        </w:rPr>
        <w:t xml:space="preserve"> 타입 정의</w:t>
      </w:r>
    </w:p>
    <w:p w:rsidR="007C27B5" w:rsidRDefault="007C27B5" w:rsidP="007C2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DTO는 </w:t>
      </w:r>
      <w:r>
        <w:t>VO</w:t>
      </w:r>
      <w:r>
        <w:rPr>
          <w:rFonts w:hint="eastAsia"/>
        </w:rPr>
        <w:t xml:space="preserve">와 비슷하지만 테이블 정보 말고도 </w:t>
      </w:r>
      <w:r>
        <w:t>BL</w:t>
      </w:r>
      <w:r>
        <w:rPr>
          <w:rFonts w:hint="eastAsia"/>
        </w:rPr>
        <w:t>에 필요한 추가 정보를 포함할 수 있다.</w:t>
      </w:r>
    </w:p>
    <w:p w:rsidR="007C27B5" w:rsidRDefault="007C27B5" w:rsidP="007C27B5">
      <w:pPr>
        <w:pStyle w:val="a3"/>
        <w:numPr>
          <w:ilvl w:val="2"/>
          <w:numId w:val="1"/>
        </w:numPr>
        <w:ind w:leftChars="0"/>
      </w:pPr>
      <w:r>
        <w:t>DTO</w:t>
      </w:r>
      <w:r>
        <w:rPr>
          <w:rFonts w:hint="eastAsia"/>
        </w:rPr>
        <w:t xml:space="preserve">도 원할한 사용을 위해서, </w:t>
      </w:r>
      <w:r>
        <w:t>DI</w:t>
      </w:r>
      <w:r>
        <w:rPr>
          <w:rFonts w:hint="eastAsia"/>
        </w:rPr>
        <w:t>를 위해서,</w:t>
      </w:r>
      <w:r>
        <w:t xml:space="preserve"> setter</w:t>
      </w:r>
      <w:r>
        <w:rPr>
          <w:rFonts w:hint="eastAsia"/>
        </w:rPr>
        <w:t>와 생성자가 있어야 한다.</w:t>
      </w:r>
      <w:r>
        <w:br/>
      </w:r>
      <w:r>
        <w:rPr>
          <w:rFonts w:hint="eastAsia"/>
        </w:rPr>
        <w:t>롬복 어노테이션을 이용하여 정의하자</w:t>
      </w:r>
    </w:p>
    <w:p w:rsidR="007C27B5" w:rsidRDefault="007C27B5" w:rsidP="007C2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VO와 </w:t>
      </w:r>
      <w:r>
        <w:t>DTO</w:t>
      </w:r>
      <w:r>
        <w:rPr>
          <w:rFonts w:hint="eastAsia"/>
        </w:rPr>
        <w:t xml:space="preserve">간의 </w:t>
      </w:r>
      <w:r w:rsidR="00AE3C45">
        <w:rPr>
          <w:rFonts w:hint="eastAsia"/>
        </w:rPr>
        <w:t>변환이 빈번할 테니 서로 간의 변환 기능을 구현해야 한다.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t xml:space="preserve">Vo-&gt;dto : </w:t>
      </w:r>
      <w:r>
        <w:rPr>
          <w:rFonts w:hint="eastAsia"/>
        </w:rPr>
        <w:t xml:space="preserve">vo를 가지고 빌더로 dto를 </w:t>
      </w:r>
      <w:r>
        <w:t>‘</w:t>
      </w:r>
      <w:r>
        <w:rPr>
          <w:rFonts w:hint="eastAsia"/>
        </w:rPr>
        <w:t>생성</w:t>
      </w:r>
      <w:r>
        <w:t>’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t xml:space="preserve">Dto-&gt;vo : </w:t>
      </w:r>
      <w:r>
        <w:rPr>
          <w:rFonts w:hint="eastAsia"/>
        </w:rPr>
        <w:t xml:space="preserve">dto를 가지고 빌더로 </w:t>
      </w:r>
      <w:r>
        <w:t>vo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생성</w:t>
      </w:r>
      <w:r>
        <w:t>’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lastRenderedPageBreak/>
        <w:t>V</w:t>
      </w:r>
      <w:r>
        <w:rPr>
          <w:rFonts w:hint="eastAsia"/>
        </w:rPr>
        <w:t xml:space="preserve">o와 </w:t>
      </w:r>
      <w:r>
        <w:t>dto</w:t>
      </w:r>
      <w:r>
        <w:rPr>
          <w:rFonts w:hint="eastAsia"/>
        </w:rPr>
        <w:t>를 분리하는 것이 좋다.</w:t>
      </w:r>
    </w:p>
    <w:p w:rsidR="00AE3C45" w:rsidRDefault="00AE3C45" w:rsidP="00AE3C45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to와 Mapper를 활용하여 실질적인 business로직을 수행하는 서비스 타입 인터페이스들을 정의하자.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이렇게 선언된 메서드들은 맞는 </w:t>
      </w:r>
      <w:r>
        <w:t>controller</w:t>
      </w:r>
      <w:r>
        <w:rPr>
          <w:rFonts w:hint="eastAsia"/>
        </w:rPr>
        <w:t>에서 호출되어 BL를 수행할 것이다.</w:t>
      </w:r>
      <w:r>
        <w:t xml:space="preserve"> 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이렇게 선언된 메서드들은 </w:t>
      </w:r>
      <w:r>
        <w:t>controller</w:t>
      </w:r>
      <w:r>
        <w:rPr>
          <w:rFonts w:hint="eastAsia"/>
        </w:rPr>
        <w:t>에서 데이터(</w:t>
      </w:r>
      <w:r>
        <w:t>dto</w:t>
      </w:r>
      <w:r>
        <w:rPr>
          <w:rFonts w:hint="eastAsia"/>
        </w:rPr>
        <w:t>포함)를 인자로 받고 데이터(</w:t>
      </w:r>
      <w:r>
        <w:t>dto</w:t>
      </w:r>
      <w:r>
        <w:rPr>
          <w:rFonts w:hint="eastAsia"/>
        </w:rPr>
        <w:t>포함)를 반환할 것이다.</w:t>
      </w:r>
    </w:p>
    <w:p w:rsidR="00AE3C45" w:rsidRDefault="00AE3C45" w:rsidP="00AE3C45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to와 Mapper를 활용하여 실질적인 business로직을 수행하는 서비스 타입 인터페이스들을 구현한 서비스 타입 클래스를 정의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활용할 </w:t>
      </w:r>
      <w:r>
        <w:t>mapper</w:t>
      </w:r>
      <w:r>
        <w:rPr>
          <w:rFonts w:hint="eastAsia"/>
        </w:rPr>
        <w:t xml:space="preserve">객체를 </w:t>
      </w:r>
      <w:r>
        <w:t>DI</w:t>
      </w:r>
      <w:r>
        <w:rPr>
          <w:rFonts w:hint="eastAsia"/>
        </w:rPr>
        <w:t>요청하기 위해 final</w:t>
      </w:r>
      <w:r>
        <w:t xml:space="preserve"> </w:t>
      </w:r>
      <w:r>
        <w:rPr>
          <w:rFonts w:hint="eastAsia"/>
        </w:rPr>
        <w:t xml:space="preserve">필드 멤버로 선언하고 </w:t>
      </w:r>
      <w:r>
        <w:t xml:space="preserve">final </w:t>
      </w:r>
      <w:r>
        <w:rPr>
          <w:rFonts w:hint="eastAsia"/>
        </w:rPr>
        <w:t xml:space="preserve">필드 멤버를 초기화해주는 생성자를 </w:t>
      </w:r>
      <w:r w:rsidR="009D4018">
        <w:rPr>
          <w:rFonts w:hint="eastAsia"/>
        </w:rPr>
        <w:t>만들어주는 롬복어노테이션 클래스에 적용.</w:t>
      </w:r>
      <w:r w:rsidR="009D4018">
        <w:t xml:space="preserve"> </w:t>
      </w:r>
    </w:p>
    <w:p w:rsidR="009D4018" w:rsidRDefault="009D4018" w:rsidP="00AE3C45">
      <w:pPr>
        <w:pStyle w:val="a3"/>
        <w:numPr>
          <w:ilvl w:val="2"/>
          <w:numId w:val="1"/>
        </w:numPr>
        <w:ind w:leftChars="0"/>
      </w:pPr>
      <w:r>
        <w:t>@Component</w:t>
      </w:r>
      <w:r>
        <w:rPr>
          <w:rFonts w:hint="eastAsia"/>
        </w:rPr>
        <w:t xml:space="preserve">의 자식이며 서비스라는 것을 명시해주는 </w:t>
      </w:r>
      <w:r>
        <w:t xml:space="preserve">@Service </w:t>
      </w:r>
      <w:r>
        <w:rPr>
          <w:rFonts w:hint="eastAsia"/>
        </w:rPr>
        <w:t>클래스에 적용.</w:t>
      </w:r>
      <w:r>
        <w:t xml:space="preserve"> </w:t>
      </w:r>
      <w:r w:rsidR="00DB62C8">
        <w:t>R</w:t>
      </w:r>
      <w:r>
        <w:t>ootconfig</w:t>
      </w:r>
      <w:r w:rsidR="00DB62C8">
        <w:rPr>
          <w:rFonts w:hint="eastAsia"/>
        </w:rPr>
        <w:t>에 등록하면,</w:t>
      </w:r>
      <w:r>
        <w:rPr>
          <w:rFonts w:hint="eastAsia"/>
        </w:rPr>
        <w:t xml:space="preserve"> 스캔하여 컨텍스트에 빈 등록.</w:t>
      </w:r>
    </w:p>
    <w:p w:rsidR="009D4018" w:rsidRDefault="009D4018" w:rsidP="009D40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구현해야 할 메소드를 얻은 </w:t>
      </w:r>
      <w:r>
        <w:t>mapper</w:t>
      </w:r>
      <w:r>
        <w:rPr>
          <w:rFonts w:hint="eastAsia"/>
        </w:rPr>
        <w:t>객체를 활용하며 하나하나 구현.</w:t>
      </w:r>
    </w:p>
    <w:p w:rsidR="00BD3D12" w:rsidRDefault="00BD3D12" w:rsidP="00BD3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프레젠테이션(웹)</w:t>
      </w:r>
      <w:r>
        <w:t>(controllers)</w:t>
      </w:r>
      <w:r>
        <w:rPr>
          <w:rFonts w:hint="eastAsia"/>
        </w:rPr>
        <w:t xml:space="preserve"> 계층</w:t>
      </w:r>
    </w:p>
    <w:p w:rsidR="00BD4C1E" w:rsidRDefault="00BD4C1E" w:rsidP="00BD4C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먼저 특정 </w:t>
      </w:r>
      <w:r>
        <w:t xml:space="preserve">url ( </w:t>
      </w:r>
      <w:r>
        <w:rPr>
          <w:rFonts w:hint="eastAsia"/>
        </w:rPr>
        <w:t>예)</w:t>
      </w:r>
      <w:r>
        <w:t>/</w:t>
      </w:r>
      <w:r>
        <w:rPr>
          <w:rFonts w:hint="eastAsia"/>
        </w:rPr>
        <w:t>board )밑으로 오는 요청들이 뭐가 올지 예상,</w:t>
      </w:r>
      <w:r>
        <w:t xml:space="preserve"> </w:t>
      </w:r>
      <w:r>
        <w:rPr>
          <w:rFonts w:hint="eastAsia"/>
        </w:rPr>
        <w:t>분석.</w:t>
      </w:r>
      <w:r>
        <w:br/>
        <w:t>/board/list</w:t>
      </w:r>
      <w:r w:rsidR="00AD4C5B">
        <w:t xml:space="preserve">, </w:t>
      </w:r>
      <w:r>
        <w:t>/board/create</w:t>
      </w:r>
      <w:r w:rsidR="00AD4C5B">
        <w:t xml:space="preserve">, </w:t>
      </w:r>
      <w:r>
        <w:t>/board/get</w:t>
      </w:r>
      <w:r w:rsidR="00AD4C5B">
        <w:t xml:space="preserve">, </w:t>
      </w:r>
      <w:r>
        <w:t>/board/update …</w:t>
      </w:r>
    </w:p>
    <w:p w:rsidR="00BD4C1E" w:rsidRDefault="00BD4C1E" w:rsidP="005E75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먼저 특정 </w:t>
      </w:r>
      <w:r>
        <w:t xml:space="preserve">url ( </w:t>
      </w:r>
      <w:r>
        <w:rPr>
          <w:rFonts w:hint="eastAsia"/>
        </w:rPr>
        <w:t>예)</w:t>
      </w:r>
      <w:r>
        <w:t>/</w:t>
      </w:r>
      <w:r>
        <w:rPr>
          <w:rFonts w:hint="eastAsia"/>
        </w:rPr>
        <w:t>board )밑으로 오는 요청</w:t>
      </w:r>
      <w:r>
        <w:t xml:space="preserve"> </w:t>
      </w:r>
      <w:r>
        <w:rPr>
          <w:rFonts w:hint="eastAsia"/>
        </w:rPr>
        <w:t>흐름을 파악, 설계.</w:t>
      </w:r>
      <w:r>
        <w:br/>
      </w:r>
      <w:r>
        <w:rPr>
          <w:noProof/>
        </w:rPr>
        <w:drawing>
          <wp:inline distT="0" distB="0" distL="0" distR="0" wp14:anchorId="76857117" wp14:editId="6A06601F">
            <wp:extent cx="4611989" cy="226192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038" cy="23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5B" w:rsidRDefault="00AD4C5B" w:rsidP="00D17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설계한 것을 바탕으로 먼저 특정 </w:t>
      </w:r>
      <w:r>
        <w:t xml:space="preserve">url ( </w:t>
      </w:r>
      <w:r>
        <w:rPr>
          <w:rFonts w:hint="eastAsia"/>
        </w:rPr>
        <w:t>예)</w:t>
      </w:r>
      <w:r>
        <w:t>/</w:t>
      </w:r>
      <w:r>
        <w:rPr>
          <w:rFonts w:hint="eastAsia"/>
        </w:rPr>
        <w:t xml:space="preserve">board )밑으로 오는 모든 요청들을 받고 처리할 </w:t>
      </w:r>
      <w:r>
        <w:t xml:space="preserve">controller </w:t>
      </w:r>
      <w:r>
        <w:rPr>
          <w:rFonts w:hint="eastAsia"/>
        </w:rPr>
        <w:t>정의</w:t>
      </w:r>
    </w:p>
    <w:p w:rsidR="00D17001" w:rsidRDefault="00D17001" w:rsidP="00D1700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컨트롤러들을 관리하는 </w:t>
      </w:r>
      <w:r>
        <w:t>servletconfig(</w:t>
      </w:r>
      <w:r>
        <w:rPr>
          <w:rFonts w:hint="eastAsia"/>
        </w:rPr>
        <w:t>front controller)(dispatch servlet)에 스캔 받아 컨텍스트에 빈 등록될 수 있게,</w:t>
      </w:r>
      <w:r>
        <w:t xml:space="preserve"> @Controller</w:t>
      </w:r>
      <w:r>
        <w:rPr>
          <w:rFonts w:hint="eastAsia"/>
        </w:rPr>
        <w:t>을 컨트롤러</w:t>
      </w:r>
      <w:r>
        <w:t xml:space="preserve"> </w:t>
      </w:r>
      <w:r>
        <w:rPr>
          <w:rFonts w:hint="eastAsia"/>
        </w:rPr>
        <w:t>클래스에 적용.</w:t>
      </w:r>
    </w:p>
    <w:p w:rsidR="00D17001" w:rsidRDefault="00D17001" w:rsidP="00D17001">
      <w:pPr>
        <w:pStyle w:val="a3"/>
        <w:numPr>
          <w:ilvl w:val="2"/>
          <w:numId w:val="1"/>
        </w:numPr>
        <w:ind w:leftChars="0"/>
      </w:pPr>
      <w:r>
        <w:t>Handler mapping</w:t>
      </w:r>
      <w:r>
        <w:rPr>
          <w:rFonts w:hint="eastAsia"/>
        </w:rPr>
        <w:t xml:space="preserve">되게 클래스 레벨에 </w:t>
      </w:r>
      <w:r>
        <w:t>@</w:t>
      </w:r>
      <w:r>
        <w:rPr>
          <w:rFonts w:hint="eastAsia"/>
        </w:rPr>
        <w:t>RequsestMapping(</w:t>
      </w:r>
      <w:r>
        <w:t xml:space="preserve">“/board”) </w:t>
      </w:r>
      <w:r>
        <w:rPr>
          <w:rFonts w:hint="eastAsia"/>
        </w:rPr>
        <w:t>적용.</w:t>
      </w:r>
    </w:p>
    <w:p w:rsidR="0038629F" w:rsidRDefault="0038629F" w:rsidP="0038629F">
      <w:pPr>
        <w:pStyle w:val="a3"/>
        <w:numPr>
          <w:ilvl w:val="2"/>
          <w:numId w:val="1"/>
        </w:numPr>
        <w:ind w:leftChars="0"/>
      </w:pPr>
      <w:r>
        <w:t>Rootconfig(root context)</w:t>
      </w:r>
      <w:r>
        <w:rPr>
          <w:rFonts w:hint="eastAsia"/>
        </w:rPr>
        <w:t xml:space="preserve">에 등록된 애들은 </w:t>
      </w:r>
      <w:r>
        <w:t>servletconfig</w:t>
      </w:r>
      <w:r>
        <w:rPr>
          <w:rFonts w:hint="eastAsia"/>
        </w:rPr>
        <w:t>에 등록된 애들이 사용해도 된다했죠?</w:t>
      </w:r>
      <w:r>
        <w:br/>
        <w:t>rootconfig</w:t>
      </w:r>
      <w:r>
        <w:rPr>
          <w:rFonts w:hint="eastAsia"/>
        </w:rPr>
        <w:t xml:space="preserve">에 등록된 service를 사용하기 위해 필드멤버로 선언 후 </w:t>
      </w:r>
      <w:r>
        <w:t>DI</w:t>
      </w:r>
      <w:r>
        <w:rPr>
          <w:rFonts w:hint="eastAsia"/>
        </w:rPr>
        <w:t xml:space="preserve">받게끔 </w:t>
      </w:r>
      <w:r>
        <w:t xml:space="preserve">@RequiredArgConstructor </w:t>
      </w:r>
      <w:r>
        <w:rPr>
          <w:rFonts w:hint="eastAsia"/>
        </w:rPr>
        <w:t>클래스에 적용</w:t>
      </w:r>
    </w:p>
    <w:p w:rsidR="0038629F" w:rsidRDefault="0038629F" w:rsidP="0038629F">
      <w:pPr>
        <w:pStyle w:val="a3"/>
        <w:numPr>
          <w:ilvl w:val="2"/>
          <w:numId w:val="1"/>
        </w:numPr>
        <w:ind w:leftChars="0"/>
      </w:pPr>
      <w:r>
        <w:lastRenderedPageBreak/>
        <w:t>H</w:t>
      </w:r>
      <w:r>
        <w:rPr>
          <w:rFonts w:hint="eastAsia"/>
        </w:rPr>
        <w:t xml:space="preserve">andler </w:t>
      </w:r>
      <w:r>
        <w:t>mapping</w:t>
      </w:r>
      <w:r>
        <w:rPr>
          <w:rFonts w:hint="eastAsia"/>
        </w:rPr>
        <w:t xml:space="preserve">되게 설계에서 본 세부 요청들을 메서드가 맡게 하기 위한 </w:t>
      </w:r>
      <w:r>
        <w:br/>
        <w:t xml:space="preserve">@GetMapping, @PostMapping … </w:t>
      </w:r>
      <w:r>
        <w:rPr>
          <w:rFonts w:hint="eastAsia"/>
        </w:rPr>
        <w:t>적용</w:t>
      </w:r>
    </w:p>
    <w:p w:rsidR="005E75C1" w:rsidRDefault="005E75C1" w:rsidP="00386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메소드 작성시 데이터 입력을 받을 매개변수를 지정.</w:t>
      </w:r>
      <w:r>
        <w:t xml:space="preserve"> </w:t>
      </w:r>
      <w:r>
        <w:rPr>
          <w:rFonts w:hint="eastAsia"/>
        </w:rPr>
        <w:t>혹은 포워딩이나 리다이렉션을 위한 데이터를 저장하기 위한 매개변수를 지정.</w:t>
      </w:r>
      <w:r>
        <w:t xml:space="preserve"> Handler adapter</w:t>
      </w:r>
      <w:r>
        <w:rPr>
          <w:rFonts w:hint="eastAsia"/>
        </w:rPr>
        <w:t>기능이 동작함.</w:t>
      </w:r>
      <w:r>
        <w:br/>
      </w:r>
      <w:r>
        <w:rPr>
          <w:rFonts w:hint="eastAsia"/>
        </w:rPr>
        <w:t>DTO객체,</w:t>
      </w:r>
      <w:r>
        <w:t xml:space="preserve"> @RequestParam, @ModelAttribute, Model</w:t>
      </w:r>
      <w:r>
        <w:rPr>
          <w:rFonts w:hint="eastAsia"/>
        </w:rPr>
        <w:t>객체,</w:t>
      </w:r>
      <w:r>
        <w:t xml:space="preserve"> RedirectAttirbutes</w:t>
      </w:r>
      <w:r>
        <w:rPr>
          <w:rFonts w:hint="eastAsia"/>
        </w:rPr>
        <w:t>객체</w:t>
      </w:r>
    </w:p>
    <w:p w:rsidR="005E75C1" w:rsidRDefault="005E75C1" w:rsidP="00386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메소드 작성시 결과의 종류를 결정하는 반환형 지정.</w:t>
      </w:r>
      <w:r>
        <w:t xml:space="preserve"> </w:t>
      </w:r>
      <w:r>
        <w:br/>
        <w:t>String, void, DTO or VO, List&lt; &gt;, Model, ModelAndView, ResponseEntity, HttpHeader</w:t>
      </w:r>
      <w:r>
        <w:rPr>
          <w:rFonts w:hint="eastAsia"/>
        </w:rPr>
        <w:t>등이 있음.</w:t>
      </w:r>
    </w:p>
    <w:p w:rsidR="005E75C1" w:rsidRDefault="005E75C1" w:rsidP="00386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메소드 본문에서는 매개변수와 클래스 필드인 </w:t>
      </w:r>
      <w:r>
        <w:t>service</w:t>
      </w:r>
      <w:r>
        <w:rPr>
          <w:rFonts w:hint="eastAsia"/>
        </w:rPr>
        <w:t>를 활용하여 원하는 BL</w:t>
      </w:r>
      <w:r>
        <w:t xml:space="preserve"> </w:t>
      </w:r>
      <w:r>
        <w:rPr>
          <w:rFonts w:hint="eastAsia"/>
        </w:rPr>
        <w:t>수행을 명령받고</w:t>
      </w:r>
      <w:r>
        <w:br/>
      </w:r>
      <w:r>
        <w:rPr>
          <w:rFonts w:hint="eastAsia"/>
        </w:rPr>
        <w:t>결과를 받아서 처리.</w:t>
      </w:r>
    </w:p>
    <w:p w:rsidR="00177A0F" w:rsidRDefault="00177A0F" w:rsidP="00177A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컨트롤러에서 결과를 받아 출력시킬 </w:t>
      </w:r>
      <w:r>
        <w:t>view</w:t>
      </w:r>
      <w:r>
        <w:rPr>
          <w:rFonts w:hint="eastAsia"/>
        </w:rPr>
        <w:t>들 만들기.</w:t>
      </w:r>
      <w:r w:rsidR="0030670E">
        <w:br/>
      </w:r>
      <w:r w:rsidR="0030670E">
        <w:sym w:font="Wingdings" w:char="F0E8"/>
      </w:r>
      <w:r w:rsidR="0030670E">
        <w:t xml:space="preserve"> </w:t>
      </w:r>
      <w:r w:rsidR="0058444A">
        <w:t xml:space="preserve">03-&gt;6.1 </w:t>
      </w:r>
      <w:r w:rsidR="0058444A">
        <w:rPr>
          <w:rFonts w:hint="eastAsia"/>
        </w:rPr>
        <w:t>화면처리</w:t>
      </w:r>
      <w:bookmarkStart w:id="0" w:name="_GoBack"/>
      <w:bookmarkEnd w:id="0"/>
    </w:p>
    <w:sectPr w:rsidR="00177A0F" w:rsidSect="000534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7B0F"/>
    <w:multiLevelType w:val="hybridMultilevel"/>
    <w:tmpl w:val="B600B560"/>
    <w:lvl w:ilvl="0" w:tplc="B3D6C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10"/>
    <w:rsid w:val="00053463"/>
    <w:rsid w:val="00177A0F"/>
    <w:rsid w:val="0030670E"/>
    <w:rsid w:val="0038629F"/>
    <w:rsid w:val="004E0BA3"/>
    <w:rsid w:val="0058444A"/>
    <w:rsid w:val="005E75C1"/>
    <w:rsid w:val="00662CB8"/>
    <w:rsid w:val="007376B8"/>
    <w:rsid w:val="007C27B5"/>
    <w:rsid w:val="009A3FD7"/>
    <w:rsid w:val="009D4018"/>
    <w:rsid w:val="00AD4C5B"/>
    <w:rsid w:val="00AE3C45"/>
    <w:rsid w:val="00BD3D12"/>
    <w:rsid w:val="00BD4C1E"/>
    <w:rsid w:val="00CA5A10"/>
    <w:rsid w:val="00CB5BEB"/>
    <w:rsid w:val="00D17001"/>
    <w:rsid w:val="00DB62C8"/>
    <w:rsid w:val="00E158E4"/>
    <w:rsid w:val="00E17D10"/>
    <w:rsid w:val="00ED6F61"/>
    <w:rsid w:val="00F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9EB9"/>
  <w15:chartTrackingRefBased/>
  <w15:docId w15:val="{34373DF4-5545-4C49-BAB1-F7CD5973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2025-06-15T08:28:00Z</dcterms:created>
  <dcterms:modified xsi:type="dcterms:W3CDTF">2025-06-20T01:14:00Z</dcterms:modified>
</cp:coreProperties>
</file>