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2335" w:rsidRPr="00892335" w:rsidRDefault="00892335" w:rsidP="00892335">
      <w:pPr>
        <w:widowControl/>
        <w:jc w:val="left"/>
        <w:rPr>
          <w:rFonts w:ascii="Simsun" w:eastAsia="宋体" w:hAnsi="Simsun" w:cs="宋体" w:hint="eastAsia"/>
          <w:color w:val="000000"/>
          <w:kern w:val="0"/>
          <w:sz w:val="27"/>
          <w:szCs w:val="27"/>
        </w:rPr>
      </w:pPr>
    </w:p>
    <w:p w:rsidR="00892335" w:rsidRPr="00892335" w:rsidRDefault="00892335" w:rsidP="00892335">
      <w:pPr>
        <w:widowControl/>
        <w:spacing w:line="269" w:lineRule="atLeast"/>
        <w:jc w:val="left"/>
        <w:rPr>
          <w:rFonts w:ascii="宋体" w:eastAsia="宋体" w:hAnsi="宋体" w:cs="宋体"/>
          <w:b/>
          <w:bCs/>
          <w:color w:val="000000"/>
          <w:kern w:val="0"/>
          <w:sz w:val="13"/>
          <w:szCs w:val="13"/>
        </w:rPr>
      </w:pPr>
      <w:r w:rsidRPr="00892335">
        <w:rPr>
          <w:rFonts w:ascii="宋体" w:eastAsia="宋体" w:hAnsi="宋体" w:cs="宋体" w:hint="eastAsia"/>
          <w:b/>
          <w:bCs/>
          <w:color w:val="000000"/>
          <w:kern w:val="0"/>
          <w:sz w:val="13"/>
          <w:szCs w:val="13"/>
        </w:rPr>
        <w:t>服务承诺</w:t>
      </w:r>
      <w:r w:rsidRPr="00892335">
        <w:rPr>
          <w:rFonts w:ascii="宋体" w:eastAsia="宋体" w:hAnsi="宋体" w:cs="宋体" w:hint="eastAsia"/>
          <w:b/>
          <w:bCs/>
          <w:color w:val="000000"/>
          <w:kern w:val="0"/>
          <w:sz w:val="13"/>
        </w:rPr>
        <w:t> </w:t>
      </w:r>
      <w:r w:rsidRPr="00892335">
        <w:rPr>
          <w:rFonts w:ascii="Arial" w:eastAsia="宋体" w:hAnsi="Arial" w:cs="Arial"/>
          <w:b/>
          <w:bCs/>
          <w:color w:val="CC0000"/>
          <w:kern w:val="0"/>
          <w:sz w:val="13"/>
        </w:rPr>
        <w:t>| Commitment</w:t>
      </w:r>
    </w:p>
    <w:p w:rsidR="00892335" w:rsidRPr="00892335" w:rsidRDefault="00892335" w:rsidP="00892335">
      <w:pPr>
        <w:widowControl/>
        <w:spacing w:line="269" w:lineRule="atLeast"/>
        <w:jc w:val="right"/>
        <w:rPr>
          <w:rFonts w:ascii="宋体" w:eastAsia="宋体" w:hAnsi="宋体" w:cs="宋体"/>
          <w:color w:val="000000"/>
          <w:kern w:val="0"/>
          <w:sz w:val="13"/>
          <w:szCs w:val="13"/>
        </w:rPr>
      </w:pPr>
      <w:r w:rsidRPr="00892335">
        <w:rPr>
          <w:rFonts w:ascii="宋体" w:eastAsia="宋体" w:hAnsi="宋体" w:cs="宋体" w:hint="eastAsia"/>
          <w:color w:val="000000"/>
          <w:kern w:val="0"/>
          <w:sz w:val="13"/>
          <w:szCs w:val="13"/>
        </w:rPr>
        <w:t>您的当前位置：首页 -&gt; 客服中心 -&gt; 服务承诺</w:t>
      </w:r>
    </w:p>
    <w:p w:rsidR="00892335" w:rsidRPr="00892335" w:rsidRDefault="00892335" w:rsidP="00892335">
      <w:pPr>
        <w:widowControl/>
        <w:spacing w:line="236" w:lineRule="atLeast"/>
        <w:jc w:val="left"/>
        <w:rPr>
          <w:rFonts w:ascii="宋体" w:eastAsia="宋体" w:hAnsi="宋体" w:cs="宋体"/>
          <w:color w:val="000000"/>
          <w:kern w:val="0"/>
          <w:sz w:val="13"/>
          <w:szCs w:val="13"/>
        </w:rPr>
      </w:pPr>
      <w:r w:rsidRPr="00892335">
        <w:rPr>
          <w:rFonts w:ascii="Arial" w:eastAsia="宋体" w:hAnsi="Arial" w:cs="Arial"/>
          <w:b/>
          <w:bCs/>
          <w:color w:val="000000"/>
          <w:kern w:val="0"/>
          <w:sz w:val="13"/>
        </w:rPr>
        <w:t>一、服务体系：</w:t>
      </w:r>
      <w:r w:rsidRPr="00892335">
        <w:rPr>
          <w:rFonts w:ascii="宋体" w:eastAsia="宋体" w:hAnsi="宋体" w:cs="宋体" w:hint="eastAsia"/>
          <w:color w:val="000000"/>
          <w:kern w:val="0"/>
          <w:sz w:val="13"/>
          <w:szCs w:val="13"/>
        </w:rPr>
        <w:br/>
        <w:t xml:space="preserve">　　</w:t>
      </w:r>
      <w:bookmarkStart w:id="0" w:name="OLE_LINK1"/>
      <w:bookmarkStart w:id="1" w:name="OLE_LINK2"/>
      <w:r w:rsidRPr="00892335">
        <w:rPr>
          <w:rFonts w:ascii="宋体" w:eastAsia="宋体" w:hAnsi="宋体" w:cs="宋体" w:hint="eastAsia"/>
          <w:color w:val="000000"/>
          <w:kern w:val="0"/>
          <w:sz w:val="13"/>
          <w:szCs w:val="13"/>
        </w:rPr>
        <w:t>公司秉承以客户的需求为中心，以客户的满意为目标的经营理念，在管理、技术、产品、工程、服务等各方面不断创新，超越自我，为广大的用户提供符合要求的高品质产品和更优质的服务，持续为中国的电力智能化建设服务！</w:t>
      </w:r>
      <w:r w:rsidRPr="00892335">
        <w:rPr>
          <w:rFonts w:ascii="宋体" w:eastAsia="宋体" w:hAnsi="宋体" w:cs="宋体" w:hint="eastAsia"/>
          <w:color w:val="000000"/>
          <w:kern w:val="0"/>
          <w:sz w:val="13"/>
          <w:szCs w:val="13"/>
        </w:rPr>
        <w:br/>
        <w:t xml:space="preserve">　　本着“质量第一，服务第一，诚信第一”的理念，全心全意地为用户提供优质优价的产品。</w:t>
      </w:r>
      <w:r w:rsidRPr="00892335">
        <w:rPr>
          <w:rFonts w:ascii="宋体" w:eastAsia="宋体" w:hAnsi="宋体" w:cs="宋体" w:hint="eastAsia"/>
          <w:color w:val="000000"/>
          <w:kern w:val="0"/>
          <w:sz w:val="13"/>
          <w:szCs w:val="13"/>
        </w:rPr>
        <w:br/>
        <w:t xml:space="preserve">　　我司技术服务体系健全、规范,公司总部客户服务中心配有专职的、经验丰富的技术支持工程师专业团队，随时可派往各地进行专业指导、技术培训、支持和售后服务，为更好地服务客户，全国共有7个专业的技术服务门部26个办事处涵盖了全国31个省、直辖市、自治区，省会级城市均有多位专业技术服务工程师驻守，随时响应客户的要求。</w:t>
      </w:r>
      <w:r w:rsidRPr="00892335">
        <w:rPr>
          <w:rFonts w:ascii="宋体" w:eastAsia="宋体" w:hAnsi="宋体" w:cs="宋体" w:hint="eastAsia"/>
          <w:color w:val="000000"/>
          <w:kern w:val="0"/>
          <w:sz w:val="13"/>
          <w:szCs w:val="13"/>
        </w:rPr>
        <w:br/>
        <w:t xml:space="preserve">　　我们的技术服务工程师都是计算机软件工程、自动化、电子与计算技术等专业毕业，其中大专以上学历占85%。具有多年工作经验，熟悉电力系统行业各项应用，并经过严格培训，熟知电能计量产品知识，拥有丰富的现场技术服务经验。并针对电能计量产品的技术规范进行了强化培训，使我司技术服务工程师已掌握客户对电能计量产品的需求，为技术服务打下坚实基础。</w:t>
      </w:r>
      <w:r w:rsidRPr="00892335">
        <w:rPr>
          <w:rFonts w:ascii="宋体" w:eastAsia="宋体" w:hAnsi="宋体" w:cs="宋体" w:hint="eastAsia"/>
          <w:color w:val="000000"/>
          <w:kern w:val="0"/>
          <w:sz w:val="13"/>
          <w:szCs w:val="13"/>
        </w:rPr>
        <w:br/>
      </w:r>
      <w:bookmarkEnd w:id="0"/>
      <w:bookmarkEnd w:id="1"/>
      <w:r w:rsidRPr="00892335">
        <w:rPr>
          <w:rFonts w:ascii="宋体" w:eastAsia="宋体" w:hAnsi="宋体" w:cs="宋体" w:hint="eastAsia"/>
          <w:color w:val="000000"/>
          <w:kern w:val="0"/>
          <w:sz w:val="13"/>
          <w:szCs w:val="13"/>
        </w:rPr>
        <w:t>◆ 技术服务体系：分别由Call Center、应用服务组、研究室组成，构成三层服务体系。</w:t>
      </w:r>
      <w:r w:rsidRPr="00892335">
        <w:rPr>
          <w:rFonts w:ascii="宋体" w:eastAsia="宋体" w:hAnsi="宋体" w:cs="宋体" w:hint="eastAsia"/>
          <w:color w:val="000000"/>
          <w:kern w:val="0"/>
          <w:sz w:val="13"/>
          <w:szCs w:val="13"/>
        </w:rPr>
        <w:br/>
        <w:t>◆ 现场服务体系：由驻各省销售部及服务工程师构成，与用户保持最近的空间距离，可在最短的时间内派人到达用户指定现场，为用户解决问题。</w:t>
      </w:r>
      <w:r w:rsidRPr="00892335">
        <w:rPr>
          <w:rFonts w:ascii="宋体" w:eastAsia="宋体" w:hAnsi="宋体" w:cs="宋体" w:hint="eastAsia"/>
          <w:color w:val="000000"/>
          <w:kern w:val="0"/>
          <w:sz w:val="13"/>
          <w:szCs w:val="13"/>
        </w:rPr>
        <w:br/>
        <w:t>◆深圳浩宁达客户服务中心24小时服务热线： 0755－26755088（16线）-200/858或868， 传真0755-26755088-111</w:t>
      </w:r>
    </w:p>
    <w:p w:rsidR="00892335" w:rsidRPr="00892335" w:rsidRDefault="00892335">
      <w:pPr>
        <w:rPr>
          <w:color w:val="000000"/>
          <w:sz w:val="18"/>
          <w:szCs w:val="18"/>
          <w:shd w:val="clear" w:color="auto" w:fill="FFFFFF"/>
        </w:rPr>
      </w:pPr>
    </w:p>
    <w:p w:rsidR="00B023A8" w:rsidRDefault="00892335">
      <w:pPr>
        <w:rPr>
          <w:color w:val="000000"/>
          <w:sz w:val="18"/>
          <w:szCs w:val="18"/>
          <w:shd w:val="clear" w:color="auto" w:fill="FFFFFF"/>
        </w:rPr>
      </w:pPr>
      <w:r>
        <w:rPr>
          <w:rFonts w:hint="eastAsia"/>
          <w:color w:val="000000"/>
          <w:sz w:val="18"/>
          <w:szCs w:val="18"/>
          <w:shd w:val="clear" w:color="auto" w:fill="FFFFFF"/>
        </w:rPr>
        <w:t>1</w:t>
      </w:r>
      <w:r>
        <w:rPr>
          <w:rFonts w:hint="eastAsia"/>
          <w:color w:val="000000"/>
          <w:sz w:val="18"/>
          <w:szCs w:val="18"/>
          <w:shd w:val="clear" w:color="auto" w:fill="FFFFFF"/>
        </w:rPr>
        <w:t>、</w:t>
      </w:r>
      <w:r>
        <w:rPr>
          <w:rFonts w:hint="eastAsia"/>
          <w:color w:val="000000"/>
          <w:sz w:val="18"/>
          <w:szCs w:val="18"/>
          <w:shd w:val="clear" w:color="auto" w:fill="FFFFFF"/>
        </w:rPr>
        <w:t xml:space="preserve"> 7</w:t>
      </w:r>
      <w:r>
        <w:rPr>
          <w:rFonts w:hint="eastAsia"/>
          <w:color w:val="000000"/>
          <w:sz w:val="18"/>
          <w:szCs w:val="18"/>
          <w:shd w:val="clear" w:color="auto" w:fill="FFFFFF"/>
        </w:rPr>
        <w:t>×</w:t>
      </w:r>
      <w:r>
        <w:rPr>
          <w:rFonts w:hint="eastAsia"/>
          <w:color w:val="000000"/>
          <w:sz w:val="18"/>
          <w:szCs w:val="18"/>
          <w:shd w:val="clear" w:color="auto" w:fill="FFFFFF"/>
        </w:rPr>
        <w:t>24 Hot Line</w:t>
      </w:r>
      <w:r>
        <w:rPr>
          <w:rFonts w:hint="eastAsia"/>
          <w:color w:val="000000"/>
          <w:sz w:val="18"/>
          <w:szCs w:val="18"/>
          <w:shd w:val="clear" w:color="auto" w:fill="FFFFFF"/>
        </w:rPr>
        <w:t>：公司总部及驻各省销售部设有每周</w:t>
      </w:r>
      <w:r>
        <w:rPr>
          <w:rFonts w:hint="eastAsia"/>
          <w:color w:val="000000"/>
          <w:sz w:val="18"/>
          <w:szCs w:val="18"/>
          <w:shd w:val="clear" w:color="auto" w:fill="FFFFFF"/>
        </w:rPr>
        <w:t>7</w:t>
      </w:r>
      <w:r>
        <w:rPr>
          <w:rFonts w:hint="eastAsia"/>
          <w:color w:val="000000"/>
          <w:sz w:val="18"/>
          <w:szCs w:val="18"/>
          <w:shd w:val="clear" w:color="auto" w:fill="FFFFFF"/>
        </w:rPr>
        <w:t>天，每天</w:t>
      </w:r>
      <w:r>
        <w:rPr>
          <w:rFonts w:hint="eastAsia"/>
          <w:color w:val="000000"/>
          <w:sz w:val="18"/>
          <w:szCs w:val="18"/>
          <w:shd w:val="clear" w:color="auto" w:fill="FFFFFF"/>
        </w:rPr>
        <w:t>24</w:t>
      </w:r>
      <w:r>
        <w:rPr>
          <w:rFonts w:hint="eastAsia"/>
          <w:color w:val="000000"/>
          <w:sz w:val="18"/>
          <w:szCs w:val="18"/>
          <w:shd w:val="clear" w:color="auto" w:fill="FFFFFF"/>
        </w:rPr>
        <w:t>小时服务热线，利用远方诊断功能，随时解决用户提出的问题。</w:t>
      </w:r>
      <w:r>
        <w:rPr>
          <w:rFonts w:hint="eastAsia"/>
          <w:color w:val="000000"/>
          <w:sz w:val="18"/>
          <w:szCs w:val="18"/>
        </w:rPr>
        <w:br/>
      </w:r>
      <w:r>
        <w:rPr>
          <w:rFonts w:hint="eastAsia"/>
          <w:color w:val="000000"/>
          <w:sz w:val="18"/>
          <w:szCs w:val="18"/>
          <w:shd w:val="clear" w:color="auto" w:fill="FFFFFF"/>
        </w:rPr>
        <w:t>2</w:t>
      </w:r>
      <w:r>
        <w:rPr>
          <w:rFonts w:hint="eastAsia"/>
          <w:color w:val="000000"/>
          <w:sz w:val="18"/>
          <w:szCs w:val="18"/>
          <w:shd w:val="clear" w:color="auto" w:fill="FFFFFF"/>
        </w:rPr>
        <w:t>、全过程服务：我司将提供与本合同设备有关的工程设计、产品监造、检验、土建、安装、调试、验收、性能验收试验、运行、检修等相应的技术指导、技术配合、技术培训等全过程的服务。</w:t>
      </w:r>
      <w:r>
        <w:rPr>
          <w:rFonts w:hint="eastAsia"/>
          <w:color w:val="000000"/>
          <w:sz w:val="18"/>
          <w:szCs w:val="18"/>
        </w:rPr>
        <w:br/>
      </w:r>
      <w:r>
        <w:rPr>
          <w:rFonts w:hint="eastAsia"/>
          <w:color w:val="000000"/>
          <w:sz w:val="18"/>
          <w:szCs w:val="18"/>
          <w:shd w:val="clear" w:color="auto" w:fill="FFFFFF"/>
        </w:rPr>
        <w:t>3</w:t>
      </w:r>
      <w:r>
        <w:rPr>
          <w:rFonts w:hint="eastAsia"/>
          <w:color w:val="000000"/>
          <w:sz w:val="18"/>
          <w:szCs w:val="18"/>
          <w:shd w:val="clear" w:color="auto" w:fill="FFFFFF"/>
        </w:rPr>
        <w:t>、安装培训：按客户实际安装要求派遣足够的且有工程经验的技术服务人员到现场进行技术服务，负责解决合同设备在安装调试、试运行中发现的制造质量及性能等有关问题，可根据用户需要做产品技术性能、操作方法以及使用中应注意的问题及常见故障排除方法的讲解培训。</w:t>
      </w:r>
      <w:r>
        <w:rPr>
          <w:rFonts w:hint="eastAsia"/>
          <w:color w:val="000000"/>
          <w:sz w:val="18"/>
          <w:szCs w:val="18"/>
        </w:rPr>
        <w:br/>
      </w:r>
      <w:r>
        <w:rPr>
          <w:rFonts w:hint="eastAsia"/>
          <w:color w:val="000000"/>
          <w:sz w:val="18"/>
          <w:szCs w:val="18"/>
          <w:shd w:val="clear" w:color="auto" w:fill="FFFFFF"/>
        </w:rPr>
        <w:t>4</w:t>
      </w:r>
      <w:r>
        <w:rPr>
          <w:rFonts w:hint="eastAsia"/>
          <w:color w:val="000000"/>
          <w:sz w:val="18"/>
          <w:szCs w:val="18"/>
          <w:shd w:val="clear" w:color="auto" w:fill="FFFFFF"/>
        </w:rPr>
        <w:t>、现场服务：对产品在施工中、运行中出现质量问题，公司将在</w:t>
      </w:r>
      <w:r>
        <w:rPr>
          <w:rFonts w:hint="eastAsia"/>
          <w:color w:val="000000"/>
          <w:sz w:val="18"/>
          <w:szCs w:val="18"/>
          <w:shd w:val="clear" w:color="auto" w:fill="FFFFFF"/>
        </w:rPr>
        <w:t>1</w:t>
      </w:r>
      <w:r>
        <w:rPr>
          <w:rFonts w:hint="eastAsia"/>
          <w:color w:val="000000"/>
          <w:sz w:val="18"/>
          <w:szCs w:val="18"/>
          <w:shd w:val="clear" w:color="auto" w:fill="FFFFFF"/>
        </w:rPr>
        <w:t>个小时内做出响应并根据所在地距离的远近，在</w:t>
      </w:r>
      <w:r>
        <w:rPr>
          <w:rFonts w:hint="eastAsia"/>
          <w:color w:val="000000"/>
          <w:sz w:val="18"/>
          <w:szCs w:val="18"/>
          <w:shd w:val="clear" w:color="auto" w:fill="FFFFFF"/>
        </w:rPr>
        <w:t>24</w:t>
      </w:r>
      <w:r>
        <w:rPr>
          <w:rFonts w:hint="eastAsia"/>
          <w:color w:val="000000"/>
          <w:sz w:val="18"/>
          <w:szCs w:val="18"/>
          <w:shd w:val="clear" w:color="auto" w:fill="FFFFFF"/>
        </w:rPr>
        <w:t>小时内派有经验的技术工程师到现场予以处理，并在</w:t>
      </w:r>
      <w:r>
        <w:rPr>
          <w:rFonts w:hint="eastAsia"/>
          <w:color w:val="000000"/>
          <w:sz w:val="18"/>
          <w:szCs w:val="18"/>
          <w:shd w:val="clear" w:color="auto" w:fill="FFFFFF"/>
        </w:rPr>
        <w:t>3</w:t>
      </w:r>
      <w:r>
        <w:rPr>
          <w:rFonts w:hint="eastAsia"/>
          <w:color w:val="000000"/>
          <w:sz w:val="18"/>
          <w:szCs w:val="18"/>
          <w:shd w:val="clear" w:color="auto" w:fill="FFFFFF"/>
        </w:rPr>
        <w:t>个工作日内提交解决方案，保证给用户合理满意的结果</w:t>
      </w:r>
      <w:r>
        <w:rPr>
          <w:rFonts w:hint="eastAsia"/>
          <w:color w:val="000000"/>
          <w:sz w:val="18"/>
          <w:szCs w:val="18"/>
        </w:rPr>
        <w:br/>
      </w:r>
      <w:r>
        <w:rPr>
          <w:rFonts w:hint="eastAsia"/>
          <w:color w:val="000000"/>
          <w:sz w:val="18"/>
          <w:szCs w:val="18"/>
          <w:shd w:val="clear" w:color="auto" w:fill="FFFFFF"/>
        </w:rPr>
        <w:t>5</w:t>
      </w:r>
      <w:r>
        <w:rPr>
          <w:rFonts w:hint="eastAsia"/>
          <w:color w:val="000000"/>
          <w:sz w:val="18"/>
          <w:szCs w:val="18"/>
          <w:shd w:val="clear" w:color="auto" w:fill="FFFFFF"/>
        </w:rPr>
        <w:t>、升级服务：当系统的版本升级时，我公司会免费提供全套升级服务，保障产品的延续使用。升级服务包括：数据备份；应用程序升级；数据库升级；数据恢复；升级培训指导等。</w:t>
      </w:r>
      <w:r>
        <w:rPr>
          <w:rFonts w:hint="eastAsia"/>
          <w:color w:val="000000"/>
          <w:sz w:val="18"/>
          <w:szCs w:val="18"/>
        </w:rPr>
        <w:br/>
      </w:r>
      <w:r>
        <w:rPr>
          <w:rFonts w:hint="eastAsia"/>
          <w:color w:val="000000"/>
          <w:sz w:val="18"/>
          <w:szCs w:val="18"/>
          <w:shd w:val="clear" w:color="auto" w:fill="FFFFFF"/>
        </w:rPr>
        <w:t>6</w:t>
      </w:r>
      <w:r>
        <w:rPr>
          <w:rFonts w:hint="eastAsia"/>
          <w:color w:val="000000"/>
          <w:sz w:val="18"/>
          <w:szCs w:val="18"/>
          <w:shd w:val="clear" w:color="auto" w:fill="FFFFFF"/>
        </w:rPr>
        <w:t>、定期维护：在产品使用期内，我公司将定期远程或现场监测产品使用情况，进行预防性维护，并向客户通报结果。</w:t>
      </w:r>
    </w:p>
    <w:p w:rsidR="00892335" w:rsidRDefault="00892335">
      <w:pPr>
        <w:rPr>
          <w:color w:val="000000"/>
          <w:sz w:val="18"/>
          <w:szCs w:val="18"/>
          <w:shd w:val="clear" w:color="auto" w:fill="FFFFFF"/>
        </w:rPr>
      </w:pPr>
    </w:p>
    <w:p w:rsidR="002B17FB" w:rsidRPr="002B17FB" w:rsidRDefault="002B17FB" w:rsidP="002B17FB">
      <w:pPr>
        <w:widowControl/>
        <w:shd w:val="clear" w:color="auto" w:fill="FCFCFC"/>
        <w:spacing w:line="269" w:lineRule="atLeast"/>
        <w:jc w:val="left"/>
        <w:rPr>
          <w:rFonts w:ascii="Arial" w:eastAsia="宋体" w:hAnsi="Arial" w:cs="Arial"/>
          <w:color w:val="666666"/>
          <w:kern w:val="0"/>
          <w:sz w:val="15"/>
          <w:szCs w:val="15"/>
        </w:rPr>
      </w:pPr>
      <w:r w:rsidRPr="002B17FB">
        <w:rPr>
          <w:rFonts w:ascii="Arial" w:eastAsia="宋体" w:hAnsi="Arial" w:cs="Arial"/>
          <w:b/>
          <w:bCs/>
          <w:color w:val="666666"/>
          <w:kern w:val="0"/>
          <w:sz w:val="15"/>
        </w:rPr>
        <w:t>公司目标</w:t>
      </w:r>
      <w:r w:rsidRPr="002B17FB">
        <w:rPr>
          <w:rFonts w:ascii="Arial" w:eastAsia="宋体" w:hAnsi="Arial" w:cs="Arial"/>
          <w:color w:val="666666"/>
          <w:kern w:val="0"/>
          <w:sz w:val="15"/>
          <w:szCs w:val="15"/>
        </w:rPr>
        <w:t>：百年企业，百年品牌。</w:t>
      </w:r>
    </w:p>
    <w:p w:rsidR="002B17FB" w:rsidRPr="002B17FB" w:rsidRDefault="002B17FB" w:rsidP="002B17FB">
      <w:pPr>
        <w:widowControl/>
        <w:shd w:val="clear" w:color="auto" w:fill="FCFCFC"/>
        <w:spacing w:after="240" w:line="226" w:lineRule="atLeast"/>
        <w:ind w:firstLine="420"/>
        <w:jc w:val="left"/>
        <w:rPr>
          <w:rFonts w:ascii="Arial" w:eastAsia="宋体" w:hAnsi="Arial" w:cs="Arial"/>
          <w:color w:val="666666"/>
          <w:kern w:val="0"/>
          <w:sz w:val="15"/>
          <w:szCs w:val="15"/>
        </w:rPr>
      </w:pPr>
      <w:r w:rsidRPr="002B17FB">
        <w:rPr>
          <w:rFonts w:ascii="宋体" w:eastAsia="宋体" w:hAnsi="宋体" w:cs="Arial" w:hint="eastAsia"/>
          <w:color w:val="666666"/>
          <w:kern w:val="0"/>
          <w:szCs w:val="21"/>
        </w:rPr>
        <w:t>博士德公司有近期计划、十年规划、百年理想。紧跟时代的步伐，做一流的企业，做最好的产品。志存高远，不断创新。树立“销售一代、研发一代、构思一代”的思想。逐步使公司实力、规模、管理、技术等多方面保持领先水平。“做百年企业，创百年品牌”不是空想，是一步步脚踏实地的努力目标。</w:t>
      </w:r>
    </w:p>
    <w:p w:rsidR="002B17FB" w:rsidRPr="002B17FB" w:rsidRDefault="002B17FB" w:rsidP="002B17FB">
      <w:pPr>
        <w:widowControl/>
        <w:shd w:val="clear" w:color="auto" w:fill="FCFCFC"/>
        <w:spacing w:line="226" w:lineRule="atLeast"/>
        <w:ind w:firstLine="420"/>
        <w:jc w:val="left"/>
        <w:rPr>
          <w:rFonts w:ascii="Arial" w:eastAsia="宋体" w:hAnsi="Arial" w:cs="Arial"/>
          <w:color w:val="666666"/>
          <w:kern w:val="0"/>
          <w:sz w:val="15"/>
          <w:szCs w:val="15"/>
        </w:rPr>
      </w:pPr>
      <w:r w:rsidRPr="002B17FB">
        <w:rPr>
          <w:rFonts w:ascii="Arial" w:eastAsia="宋体" w:hAnsi="Arial" w:cs="Arial"/>
          <w:b/>
          <w:bCs/>
          <w:color w:val="666666"/>
          <w:kern w:val="0"/>
          <w:sz w:val="15"/>
        </w:rPr>
        <w:t>公司宗旨：</w:t>
      </w:r>
      <w:r w:rsidRPr="002B17FB">
        <w:rPr>
          <w:rFonts w:ascii="Arial" w:eastAsia="宋体" w:hAnsi="Arial" w:cs="Arial"/>
          <w:color w:val="666666"/>
          <w:kern w:val="0"/>
          <w:sz w:val="15"/>
          <w:szCs w:val="15"/>
        </w:rPr>
        <w:t>创造精品软件，提供满意服务，与合作伙伴携手创业。</w:t>
      </w:r>
    </w:p>
    <w:p w:rsidR="002B17FB" w:rsidRPr="002B17FB" w:rsidRDefault="002B17FB" w:rsidP="002B17FB">
      <w:pPr>
        <w:widowControl/>
        <w:shd w:val="clear" w:color="auto" w:fill="FCFCFC"/>
        <w:spacing w:line="226" w:lineRule="atLeast"/>
        <w:ind w:firstLine="420"/>
        <w:jc w:val="left"/>
        <w:rPr>
          <w:rFonts w:ascii="Arial" w:eastAsia="宋体" w:hAnsi="Arial" w:cs="Arial"/>
          <w:color w:val="666666"/>
          <w:kern w:val="0"/>
          <w:sz w:val="15"/>
          <w:szCs w:val="15"/>
        </w:rPr>
      </w:pPr>
      <w:r w:rsidRPr="002B17FB">
        <w:rPr>
          <w:rFonts w:ascii="宋体" w:eastAsia="宋体" w:hAnsi="宋体" w:cs="Arial" w:hint="eastAsia"/>
          <w:color w:val="666666"/>
          <w:kern w:val="0"/>
          <w:sz w:val="24"/>
          <w:szCs w:val="24"/>
        </w:rPr>
        <w:t>我们必须做最好的软件，做精品软件，做同行业技术领先的软件。还要帮助客户安装，为客户培训，教他们如何使用和维护。产品的质量以客户满意为标准。我们在全国有许多合作伙伴和代理商，我们和他们共同创业、共同发展，风险共担，利益共享。博士德公司就会越做越大，越做越强。</w:t>
      </w:r>
    </w:p>
    <w:p w:rsidR="002B17FB" w:rsidRPr="002B17FB" w:rsidRDefault="002B17FB" w:rsidP="002B17FB">
      <w:pPr>
        <w:widowControl/>
        <w:shd w:val="clear" w:color="auto" w:fill="FCFCFC"/>
        <w:spacing w:line="269" w:lineRule="atLeast"/>
        <w:jc w:val="left"/>
        <w:rPr>
          <w:rFonts w:ascii="Arial" w:eastAsia="宋体" w:hAnsi="Arial" w:cs="Arial"/>
          <w:color w:val="666666"/>
          <w:kern w:val="0"/>
          <w:sz w:val="15"/>
          <w:szCs w:val="15"/>
        </w:rPr>
      </w:pPr>
      <w:r w:rsidRPr="002B17FB">
        <w:rPr>
          <w:rFonts w:ascii="Arial" w:eastAsia="宋体" w:hAnsi="Arial" w:cs="Arial"/>
          <w:b/>
          <w:bCs/>
          <w:color w:val="666666"/>
          <w:kern w:val="0"/>
          <w:sz w:val="15"/>
          <w:szCs w:val="15"/>
        </w:rPr>
        <w:br/>
      </w:r>
      <w:r w:rsidRPr="002B17FB">
        <w:rPr>
          <w:rFonts w:ascii="Arial" w:eastAsia="宋体" w:hAnsi="Arial" w:cs="Arial"/>
          <w:b/>
          <w:bCs/>
          <w:color w:val="666666"/>
          <w:kern w:val="0"/>
          <w:sz w:val="15"/>
        </w:rPr>
        <w:t>企业精神：</w:t>
      </w:r>
      <w:r w:rsidRPr="002B17FB">
        <w:rPr>
          <w:rFonts w:ascii="Arial" w:eastAsia="宋体" w:hAnsi="Arial" w:cs="Arial"/>
          <w:color w:val="666666"/>
          <w:kern w:val="0"/>
          <w:sz w:val="15"/>
          <w:szCs w:val="15"/>
        </w:rPr>
        <w:t>诚信、敬业、奉献、创新。</w:t>
      </w:r>
      <w:r w:rsidRPr="002B17FB">
        <w:rPr>
          <w:rFonts w:ascii="Arial" w:eastAsia="宋体" w:hAnsi="Arial" w:cs="Arial"/>
          <w:color w:val="666666"/>
          <w:kern w:val="0"/>
          <w:sz w:val="15"/>
          <w:szCs w:val="15"/>
        </w:rPr>
        <w:br/>
      </w:r>
      <w:r w:rsidRPr="002B17FB">
        <w:rPr>
          <w:rFonts w:ascii="宋体" w:eastAsia="宋体" w:hAnsi="宋体" w:cs="Arial" w:hint="eastAsia"/>
          <w:color w:val="666666"/>
          <w:kern w:val="0"/>
          <w:szCs w:val="21"/>
        </w:rPr>
        <w:lastRenderedPageBreak/>
        <w:t>    我们诚实正直、豁达大度、谦虚理智。我们提倡诚信，宁可天下人负我，我不负天下人。爱岗敬业，把自己的工作做精做细，追求完美。公司鼓励员工具有无私奉献精神，团结协作、勇挑重担。公司利益永远高于个人利益。为公司做出贡献的员工，公司会给予精神或物质的褒奖。创新是我们生存和发展的根本，就是不断地和时代同步，和客户日益提高的需求相一致。没有创新，公司就不可能前进，更不能做百年企业。</w:t>
      </w:r>
    </w:p>
    <w:p w:rsidR="002B17FB" w:rsidRDefault="002B17FB" w:rsidP="002B17FB">
      <w:pPr>
        <w:widowControl/>
        <w:shd w:val="clear" w:color="auto" w:fill="FCFCFC"/>
        <w:spacing w:line="269" w:lineRule="atLeast"/>
        <w:jc w:val="left"/>
        <w:rPr>
          <w:rFonts w:ascii="宋体" w:eastAsia="宋体" w:hAnsi="宋体" w:cs="Arial"/>
          <w:color w:val="666666"/>
          <w:kern w:val="0"/>
          <w:szCs w:val="21"/>
        </w:rPr>
      </w:pPr>
      <w:r w:rsidRPr="002B17FB">
        <w:rPr>
          <w:rFonts w:ascii="Arial" w:eastAsia="宋体" w:hAnsi="Arial" w:cs="Arial"/>
          <w:b/>
          <w:bCs/>
          <w:color w:val="666666"/>
          <w:kern w:val="0"/>
          <w:sz w:val="15"/>
          <w:szCs w:val="15"/>
        </w:rPr>
        <w:br/>
      </w:r>
      <w:r w:rsidRPr="002B17FB">
        <w:rPr>
          <w:rFonts w:ascii="Arial" w:eastAsia="宋体" w:hAnsi="Arial" w:cs="Arial"/>
          <w:b/>
          <w:bCs/>
          <w:color w:val="666666"/>
          <w:kern w:val="0"/>
          <w:sz w:val="15"/>
        </w:rPr>
        <w:t>公司核心价值观</w:t>
      </w:r>
      <w:r w:rsidRPr="002B17FB">
        <w:rPr>
          <w:rFonts w:ascii="Arial" w:eastAsia="宋体" w:hAnsi="Arial" w:cs="Arial"/>
          <w:color w:val="666666"/>
          <w:kern w:val="0"/>
          <w:sz w:val="15"/>
          <w:szCs w:val="15"/>
        </w:rPr>
        <w:t>：创新变革，创造奇迹</w:t>
      </w:r>
      <w:r w:rsidRPr="002B17FB">
        <w:rPr>
          <w:rFonts w:ascii="Arial" w:eastAsia="宋体" w:hAnsi="Arial" w:cs="Arial"/>
          <w:color w:val="666666"/>
          <w:kern w:val="0"/>
          <w:sz w:val="15"/>
          <w:szCs w:val="15"/>
        </w:rPr>
        <w:br/>
        <w:t>      </w:t>
      </w:r>
      <w:r w:rsidRPr="002B17FB">
        <w:rPr>
          <w:rFonts w:ascii="Arial" w:eastAsia="宋体" w:hAnsi="Arial" w:cs="Arial"/>
          <w:color w:val="666666"/>
          <w:kern w:val="0"/>
          <w:sz w:val="15"/>
        </w:rPr>
        <w:t> </w:t>
      </w:r>
      <w:r w:rsidRPr="002B17FB">
        <w:rPr>
          <w:rFonts w:ascii="宋体" w:eastAsia="宋体" w:hAnsi="宋体" w:cs="Arial" w:hint="eastAsia"/>
          <w:color w:val="666666"/>
          <w:kern w:val="0"/>
          <w:szCs w:val="21"/>
        </w:rPr>
        <w:t>永不满足，不断对自己提出新的要求，不断追求高目标是创新变革的原动力。适应新的环境变 化，追求高目标，全身心的投入和努力，使得看似不可能的事情成为可能，高目标变成现实。在创新变革、挑战高目标的过程中天天学习、日日思考，使得我们的工作能力、组织管理能力、学习能力得到持续不断的提高和进步，企业的核心竞争力不断得到加强。</w:t>
      </w:r>
    </w:p>
    <w:p w:rsidR="001F62D5" w:rsidRDefault="001F62D5" w:rsidP="002B17FB">
      <w:pPr>
        <w:widowControl/>
        <w:shd w:val="clear" w:color="auto" w:fill="FCFCFC"/>
        <w:spacing w:line="269" w:lineRule="atLeast"/>
        <w:jc w:val="left"/>
        <w:rPr>
          <w:rFonts w:ascii="宋体" w:eastAsia="宋体" w:hAnsi="宋体" w:cs="Arial"/>
          <w:color w:val="666666"/>
          <w:kern w:val="0"/>
          <w:szCs w:val="21"/>
        </w:rPr>
      </w:pPr>
    </w:p>
    <w:p w:rsidR="001F62D5" w:rsidRDefault="001F62D5" w:rsidP="002B17FB">
      <w:pPr>
        <w:widowControl/>
        <w:shd w:val="clear" w:color="auto" w:fill="FCFCFC"/>
        <w:spacing w:line="269" w:lineRule="atLeast"/>
        <w:jc w:val="left"/>
        <w:rPr>
          <w:rFonts w:ascii="宋体" w:eastAsia="宋体" w:hAnsi="宋体" w:cs="Arial"/>
          <w:color w:val="666666"/>
          <w:kern w:val="0"/>
          <w:szCs w:val="21"/>
        </w:rPr>
      </w:pPr>
    </w:p>
    <w:p w:rsidR="001F62D5" w:rsidRPr="003C67FA" w:rsidRDefault="001F62D5" w:rsidP="001F62D5">
      <w:pPr>
        <w:rPr>
          <w:rFonts w:ascii="Arial" w:hAnsi="Arial" w:cs="Arial"/>
          <w:color w:val="333333"/>
          <w:sz w:val="24"/>
          <w:szCs w:val="24"/>
          <w:shd w:val="clear" w:color="auto" w:fill="FFFFFF"/>
        </w:rPr>
      </w:pPr>
      <w:r>
        <w:rPr>
          <w:rFonts w:ascii="Arial" w:hAnsi="Arial" w:cs="Arial" w:hint="eastAsia"/>
          <w:color w:val="333333"/>
          <w:sz w:val="24"/>
          <w:szCs w:val="24"/>
          <w:shd w:val="clear" w:color="auto" w:fill="FFFFFF"/>
        </w:rPr>
        <w:t>我</w:t>
      </w:r>
      <w:r w:rsidRPr="003C67FA">
        <w:rPr>
          <w:rFonts w:ascii="Arial" w:hAnsi="Arial" w:cs="Arial" w:hint="eastAsia"/>
          <w:color w:val="333333"/>
          <w:sz w:val="24"/>
          <w:szCs w:val="24"/>
          <w:shd w:val="clear" w:color="auto" w:fill="FFFFFF"/>
        </w:rPr>
        <w:t>公司在研发、</w:t>
      </w:r>
      <w:r w:rsidRPr="00892335">
        <w:rPr>
          <w:rFonts w:ascii="宋体" w:eastAsia="宋体" w:hAnsi="宋体" w:cs="宋体" w:hint="eastAsia"/>
          <w:color w:val="000000"/>
          <w:kern w:val="0"/>
          <w:sz w:val="24"/>
          <w:szCs w:val="24"/>
        </w:rPr>
        <w:t>管理、产品、</w:t>
      </w:r>
      <w:r w:rsidRPr="003C67FA">
        <w:rPr>
          <w:rFonts w:ascii="宋体" w:eastAsia="宋体" w:hAnsi="宋体" w:cs="宋体" w:hint="eastAsia"/>
          <w:color w:val="000000"/>
          <w:kern w:val="0"/>
          <w:sz w:val="24"/>
          <w:szCs w:val="24"/>
        </w:rPr>
        <w:t>安装</w:t>
      </w:r>
      <w:r w:rsidRPr="00892335">
        <w:rPr>
          <w:rFonts w:ascii="宋体" w:eastAsia="宋体" w:hAnsi="宋体" w:cs="宋体" w:hint="eastAsia"/>
          <w:color w:val="000000"/>
          <w:kern w:val="0"/>
          <w:sz w:val="24"/>
          <w:szCs w:val="24"/>
        </w:rPr>
        <w:t>、服务等各方面不断创新，超越自我，</w:t>
      </w:r>
      <w:r w:rsidRPr="003C67FA">
        <w:rPr>
          <w:rFonts w:ascii="宋体" w:eastAsia="宋体" w:hAnsi="宋体" w:cs="宋体" w:hint="eastAsia"/>
          <w:color w:val="000000"/>
          <w:kern w:val="0"/>
          <w:sz w:val="24"/>
          <w:szCs w:val="24"/>
        </w:rPr>
        <w:t>依托现代计算机软件，电子技术，互联网、人工智能等技术在税控接口领域及企业自动化领域</w:t>
      </w:r>
      <w:r w:rsidRPr="00892335">
        <w:rPr>
          <w:rFonts w:ascii="宋体" w:eastAsia="宋体" w:hAnsi="宋体" w:cs="宋体" w:hint="eastAsia"/>
          <w:color w:val="000000"/>
          <w:kern w:val="0"/>
          <w:sz w:val="24"/>
          <w:szCs w:val="24"/>
        </w:rPr>
        <w:t>为广大的用户提供符合要求的高品质产品和更优质的服务，</w:t>
      </w:r>
      <w:r w:rsidRPr="003C67FA">
        <w:rPr>
          <w:rFonts w:ascii="宋体" w:eastAsia="宋体" w:hAnsi="宋体" w:cs="宋体" w:hint="eastAsia"/>
          <w:color w:val="000000"/>
          <w:kern w:val="0"/>
          <w:sz w:val="24"/>
          <w:szCs w:val="24"/>
        </w:rPr>
        <w:t>致力于简化工作流程、提高工作效率，为广大中小企业服务</w:t>
      </w:r>
      <w:r w:rsidRPr="00892335">
        <w:rPr>
          <w:rFonts w:ascii="宋体" w:eastAsia="宋体" w:hAnsi="宋体" w:cs="宋体" w:hint="eastAsia"/>
          <w:color w:val="000000"/>
          <w:kern w:val="0"/>
          <w:sz w:val="24"/>
          <w:szCs w:val="24"/>
        </w:rPr>
        <w:t>！</w:t>
      </w:r>
      <w:r w:rsidRPr="00892335">
        <w:rPr>
          <w:rFonts w:ascii="Arial" w:hAnsi="Arial" w:cs="Arial" w:hint="eastAsia"/>
          <w:color w:val="333333"/>
          <w:sz w:val="24"/>
          <w:szCs w:val="24"/>
          <w:shd w:val="clear" w:color="auto" w:fill="FFFFFF"/>
        </w:rPr>
        <w:br/>
      </w:r>
      <w:r w:rsidRPr="003C67FA">
        <w:rPr>
          <w:rFonts w:ascii="Arial" w:hAnsi="Arial" w:cs="Arial" w:hint="eastAsia"/>
          <w:color w:val="333333"/>
          <w:sz w:val="24"/>
          <w:szCs w:val="24"/>
          <w:shd w:val="clear" w:color="auto" w:fill="FFFFFF"/>
        </w:rPr>
        <w:t xml:space="preserve"> </w:t>
      </w:r>
      <w:r w:rsidRPr="003C67FA">
        <w:rPr>
          <w:rFonts w:ascii="Arial" w:hAnsi="Arial" w:cs="Arial" w:hint="eastAsia"/>
          <w:color w:val="333333"/>
          <w:sz w:val="24"/>
          <w:szCs w:val="24"/>
          <w:shd w:val="clear" w:color="auto" w:fill="FFFFFF"/>
        </w:rPr>
        <w:t>追求极致，永攀高峰，</w:t>
      </w:r>
      <w:r>
        <w:rPr>
          <w:rFonts w:ascii="Arial" w:hAnsi="Arial" w:cs="Arial" w:hint="eastAsia"/>
          <w:color w:val="333333"/>
          <w:sz w:val="24"/>
          <w:szCs w:val="24"/>
          <w:shd w:val="clear" w:color="auto" w:fill="FFFFFF"/>
        </w:rPr>
        <w:t>风暴科技</w:t>
      </w:r>
      <w:r w:rsidRPr="003C67FA">
        <w:rPr>
          <w:rFonts w:ascii="Arial" w:hAnsi="Arial" w:cs="Arial" w:hint="eastAsia"/>
          <w:color w:val="333333"/>
          <w:sz w:val="24"/>
          <w:szCs w:val="24"/>
          <w:shd w:val="clear" w:color="auto" w:fill="FFFFFF"/>
        </w:rPr>
        <w:t>助力您的企业腾飞。</w:t>
      </w:r>
    </w:p>
    <w:p w:rsidR="001F62D5" w:rsidRDefault="001F62D5" w:rsidP="001F62D5">
      <w:pPr>
        <w:rPr>
          <w:rFonts w:ascii="宋体" w:eastAsia="宋体" w:hAnsi="宋体" w:cs="宋体"/>
          <w:color w:val="000000"/>
          <w:kern w:val="0"/>
          <w:sz w:val="24"/>
          <w:szCs w:val="24"/>
        </w:rPr>
      </w:pPr>
    </w:p>
    <w:p w:rsidR="001F62D5" w:rsidRDefault="001F62D5" w:rsidP="001F62D5">
      <w:pPr>
        <w:rPr>
          <w:rFonts w:ascii="宋体" w:eastAsia="宋体" w:hAnsi="宋体" w:cs="宋体"/>
          <w:color w:val="000000"/>
          <w:kern w:val="0"/>
          <w:sz w:val="24"/>
          <w:szCs w:val="24"/>
        </w:rPr>
      </w:pPr>
      <w:r w:rsidRPr="00892335">
        <w:rPr>
          <w:rFonts w:ascii="宋体" w:eastAsia="宋体" w:hAnsi="宋体" w:cs="宋体" w:hint="eastAsia"/>
          <w:color w:val="000000"/>
          <w:kern w:val="0"/>
          <w:sz w:val="24"/>
          <w:szCs w:val="24"/>
        </w:rPr>
        <w:t>，我们的技术服务工程师都是计算机软件工程、自动化、电子与计算技术</w:t>
      </w:r>
      <w:r w:rsidRPr="003C67FA">
        <w:rPr>
          <w:rFonts w:ascii="宋体" w:eastAsia="宋体" w:hAnsi="宋体" w:cs="宋体" w:hint="eastAsia"/>
          <w:color w:val="000000"/>
          <w:kern w:val="0"/>
          <w:sz w:val="24"/>
          <w:szCs w:val="24"/>
        </w:rPr>
        <w:t>、会计</w:t>
      </w:r>
      <w:r>
        <w:rPr>
          <w:rFonts w:ascii="宋体" w:eastAsia="宋体" w:hAnsi="宋体" w:cs="宋体" w:hint="eastAsia"/>
          <w:color w:val="000000"/>
          <w:kern w:val="0"/>
          <w:sz w:val="24"/>
          <w:szCs w:val="24"/>
        </w:rPr>
        <w:t>、财经</w:t>
      </w:r>
      <w:r w:rsidRPr="00892335">
        <w:rPr>
          <w:rFonts w:ascii="宋体" w:eastAsia="宋体" w:hAnsi="宋体" w:cs="宋体" w:hint="eastAsia"/>
          <w:color w:val="000000"/>
          <w:kern w:val="0"/>
          <w:sz w:val="24"/>
          <w:szCs w:val="24"/>
        </w:rPr>
        <w:t>等专业毕业，具有多年工作经验，熟悉</w:t>
      </w:r>
      <w:r w:rsidRPr="003C67FA">
        <w:rPr>
          <w:rFonts w:ascii="宋体" w:eastAsia="宋体" w:hAnsi="宋体" w:cs="宋体" w:hint="eastAsia"/>
          <w:color w:val="000000"/>
          <w:kern w:val="0"/>
          <w:sz w:val="24"/>
          <w:szCs w:val="24"/>
        </w:rPr>
        <w:t>税控</w:t>
      </w:r>
      <w:r w:rsidRPr="00892335">
        <w:rPr>
          <w:rFonts w:ascii="宋体" w:eastAsia="宋体" w:hAnsi="宋体" w:cs="宋体" w:hint="eastAsia"/>
          <w:color w:val="000000"/>
          <w:kern w:val="0"/>
          <w:sz w:val="24"/>
          <w:szCs w:val="24"/>
        </w:rPr>
        <w:t>系统行业各项应用，并经过严格培训，拥有丰富的技术服务经验。</w:t>
      </w:r>
    </w:p>
    <w:p w:rsidR="001F62D5" w:rsidRPr="002B17FB" w:rsidRDefault="001F62D5" w:rsidP="002B17FB">
      <w:pPr>
        <w:widowControl/>
        <w:shd w:val="clear" w:color="auto" w:fill="FCFCFC"/>
        <w:spacing w:line="269" w:lineRule="atLeast"/>
        <w:jc w:val="left"/>
        <w:rPr>
          <w:rFonts w:ascii="Arial" w:eastAsia="宋体" w:hAnsi="Arial" w:cs="Arial"/>
          <w:color w:val="666666"/>
          <w:kern w:val="0"/>
          <w:sz w:val="15"/>
          <w:szCs w:val="15"/>
        </w:rPr>
      </w:pPr>
    </w:p>
    <w:p w:rsidR="00405C29" w:rsidRDefault="00892335" w:rsidP="00405C29">
      <w:pPr>
        <w:pStyle w:val="a5"/>
        <w:shd w:val="clear" w:color="auto" w:fill="FFFFFF"/>
        <w:spacing w:before="107" w:beforeAutospacing="0" w:after="0" w:afterAutospacing="0" w:line="376" w:lineRule="atLeast"/>
        <w:ind w:firstLine="258"/>
        <w:jc w:val="both"/>
        <w:rPr>
          <w:rFonts w:ascii="微软雅黑" w:eastAsia="微软雅黑" w:hAnsi="微软雅黑"/>
          <w:color w:val="333333"/>
          <w:sz w:val="14"/>
          <w:szCs w:val="14"/>
        </w:rPr>
      </w:pPr>
      <w:r>
        <w:br w:type="page"/>
      </w:r>
      <w:r w:rsidR="00405C29">
        <w:rPr>
          <w:rFonts w:ascii="微软雅黑" w:eastAsia="微软雅黑" w:hAnsi="微软雅黑" w:hint="eastAsia"/>
          <w:color w:val="333333"/>
          <w:sz w:val="14"/>
          <w:szCs w:val="14"/>
        </w:rPr>
        <w:lastRenderedPageBreak/>
        <w:t>武汉市风奥科技股份有限公司有着良好的品牌和技术优势，可为合作伙伴及终端用户提供优质的服务及强大的技术支持，本着互利互惠、资源互补，互相尊重，讲求效益的精神与合作伙伴友好合作，认真履行相关代理协议的各项条款，为支持合作伙伴各项业务顺利开展，提供以下服务与支持：</w:t>
      </w:r>
    </w:p>
    <w:p w:rsidR="00405C29" w:rsidRDefault="00405C29" w:rsidP="00405C29">
      <w:pPr>
        <w:pStyle w:val="a5"/>
        <w:shd w:val="clear" w:color="auto" w:fill="FFFFFF"/>
        <w:spacing w:before="107" w:beforeAutospacing="0" w:after="0" w:afterAutospacing="0" w:line="376" w:lineRule="atLeast"/>
        <w:ind w:firstLine="258"/>
        <w:jc w:val="both"/>
        <w:rPr>
          <w:rFonts w:ascii="微软雅黑" w:eastAsia="微软雅黑" w:hAnsi="微软雅黑"/>
          <w:color w:val="333333"/>
          <w:sz w:val="14"/>
          <w:szCs w:val="14"/>
        </w:rPr>
      </w:pPr>
      <w:r>
        <w:rPr>
          <w:rFonts w:ascii="微软雅黑" w:eastAsia="微软雅黑" w:hAnsi="微软雅黑" w:hint="eastAsia"/>
          <w:color w:val="333333"/>
          <w:sz w:val="14"/>
          <w:szCs w:val="14"/>
        </w:rPr>
        <w:t>1、负责签约代理的相关技术培训与指导；</w:t>
      </w:r>
    </w:p>
    <w:p w:rsidR="00405C29" w:rsidRDefault="00405C29" w:rsidP="00405C29">
      <w:pPr>
        <w:pStyle w:val="a5"/>
        <w:shd w:val="clear" w:color="auto" w:fill="FFFFFF"/>
        <w:spacing w:before="107" w:beforeAutospacing="0" w:after="0" w:afterAutospacing="0" w:line="376" w:lineRule="atLeast"/>
        <w:ind w:firstLine="258"/>
        <w:jc w:val="both"/>
        <w:rPr>
          <w:rFonts w:ascii="微软雅黑" w:eastAsia="微软雅黑" w:hAnsi="微软雅黑"/>
          <w:color w:val="333333"/>
          <w:sz w:val="14"/>
          <w:szCs w:val="14"/>
        </w:rPr>
      </w:pPr>
      <w:r>
        <w:rPr>
          <w:rFonts w:ascii="微软雅黑" w:eastAsia="微软雅黑" w:hAnsi="微软雅黑" w:hint="eastAsia"/>
          <w:color w:val="333333"/>
          <w:sz w:val="14"/>
          <w:szCs w:val="14"/>
        </w:rPr>
        <w:t>2、为签约合作伙伴颁发风奥软件“金甲加密”的代理授权书，对外承认其合法有效的代理合作资格，并在公司的官方网站上发布其代理的相关信息；</w:t>
      </w:r>
    </w:p>
    <w:p w:rsidR="00405C29" w:rsidRDefault="00405C29" w:rsidP="00405C29">
      <w:pPr>
        <w:pStyle w:val="a5"/>
        <w:shd w:val="clear" w:color="auto" w:fill="FFFFFF"/>
        <w:spacing w:before="107" w:beforeAutospacing="0" w:after="0" w:afterAutospacing="0" w:line="376" w:lineRule="atLeast"/>
        <w:ind w:firstLine="258"/>
        <w:jc w:val="both"/>
        <w:rPr>
          <w:rFonts w:ascii="微软雅黑" w:eastAsia="微软雅黑" w:hAnsi="微软雅黑"/>
          <w:color w:val="333333"/>
          <w:sz w:val="14"/>
          <w:szCs w:val="14"/>
        </w:rPr>
      </w:pPr>
      <w:r>
        <w:rPr>
          <w:rFonts w:ascii="微软雅黑" w:eastAsia="微软雅黑" w:hAnsi="微软雅黑" w:hint="eastAsia"/>
          <w:color w:val="333333"/>
          <w:sz w:val="14"/>
          <w:szCs w:val="14"/>
        </w:rPr>
        <w:t>3、服务承诺：凡是正式签约的合作伙伴提出的各类要求和建议，风奥软件将在三个工作日内予以解决或最终明确的答复，不以任何理由或借口拖延；</w:t>
      </w:r>
    </w:p>
    <w:p w:rsidR="00405C29" w:rsidRDefault="00405C29" w:rsidP="00405C29">
      <w:pPr>
        <w:pStyle w:val="a5"/>
        <w:shd w:val="clear" w:color="auto" w:fill="FFFFFF"/>
        <w:spacing w:before="0" w:beforeAutospacing="0" w:after="0" w:afterAutospacing="0" w:line="376" w:lineRule="atLeast"/>
        <w:ind w:firstLine="258"/>
        <w:jc w:val="both"/>
        <w:rPr>
          <w:rFonts w:ascii="微软雅黑" w:eastAsia="微软雅黑" w:hAnsi="微软雅黑"/>
          <w:color w:val="333333"/>
          <w:sz w:val="14"/>
          <w:szCs w:val="14"/>
        </w:rPr>
      </w:pPr>
      <w:r>
        <w:rPr>
          <w:rStyle w:val="a3"/>
          <w:rFonts w:ascii="微软雅黑" w:eastAsia="微软雅黑" w:hAnsi="微软雅黑" w:hint="eastAsia"/>
          <w:color w:val="0070C0"/>
          <w:sz w:val="14"/>
          <w:szCs w:val="14"/>
        </w:rPr>
        <w:t>渠道支持体系</w:t>
      </w:r>
    </w:p>
    <w:p w:rsidR="00405C29" w:rsidRDefault="00405C29" w:rsidP="00405C29">
      <w:pPr>
        <w:pStyle w:val="a5"/>
        <w:shd w:val="clear" w:color="auto" w:fill="FFFFFF"/>
        <w:spacing w:before="107" w:beforeAutospacing="0" w:after="0" w:afterAutospacing="0" w:line="376" w:lineRule="atLeast"/>
        <w:ind w:firstLine="258"/>
        <w:jc w:val="both"/>
        <w:rPr>
          <w:rFonts w:ascii="微软雅黑" w:eastAsia="微软雅黑" w:hAnsi="微软雅黑"/>
          <w:color w:val="333333"/>
          <w:sz w:val="14"/>
          <w:szCs w:val="14"/>
        </w:rPr>
      </w:pPr>
      <w:r>
        <w:rPr>
          <w:rFonts w:ascii="微软雅黑" w:eastAsia="微软雅黑" w:hAnsi="微软雅黑" w:hint="eastAsia"/>
          <w:color w:val="333333"/>
          <w:sz w:val="14"/>
          <w:szCs w:val="14"/>
        </w:rPr>
        <w:t>1、专职渠道经理提供全方面支持和服务；</w:t>
      </w:r>
    </w:p>
    <w:p w:rsidR="00405C29" w:rsidRDefault="00405C29" w:rsidP="00405C29">
      <w:pPr>
        <w:pStyle w:val="a5"/>
        <w:shd w:val="clear" w:color="auto" w:fill="FFFFFF"/>
        <w:spacing w:before="107" w:beforeAutospacing="0" w:after="0" w:afterAutospacing="0" w:line="376" w:lineRule="atLeast"/>
        <w:ind w:firstLine="258"/>
        <w:jc w:val="both"/>
        <w:rPr>
          <w:rFonts w:ascii="微软雅黑" w:eastAsia="微软雅黑" w:hAnsi="微软雅黑"/>
          <w:color w:val="333333"/>
          <w:sz w:val="14"/>
          <w:szCs w:val="14"/>
        </w:rPr>
      </w:pPr>
      <w:r>
        <w:rPr>
          <w:rFonts w:ascii="微软雅黑" w:eastAsia="微软雅黑" w:hAnsi="微软雅黑" w:hint="eastAsia"/>
          <w:color w:val="333333"/>
          <w:sz w:val="14"/>
          <w:szCs w:val="14"/>
        </w:rPr>
        <w:t>2、专职渠道技术支持与培训；</w:t>
      </w:r>
    </w:p>
    <w:p w:rsidR="00405C29" w:rsidRDefault="00405C29" w:rsidP="00405C29">
      <w:pPr>
        <w:pStyle w:val="a5"/>
        <w:shd w:val="clear" w:color="auto" w:fill="FFFFFF"/>
        <w:spacing w:before="107" w:beforeAutospacing="0" w:after="0" w:afterAutospacing="0" w:line="376" w:lineRule="atLeast"/>
        <w:ind w:firstLine="258"/>
        <w:jc w:val="both"/>
        <w:rPr>
          <w:rFonts w:ascii="微软雅黑" w:eastAsia="微软雅黑" w:hAnsi="微软雅黑"/>
          <w:color w:val="333333"/>
          <w:sz w:val="14"/>
          <w:szCs w:val="14"/>
        </w:rPr>
      </w:pPr>
      <w:r>
        <w:rPr>
          <w:rFonts w:ascii="微软雅黑" w:eastAsia="微软雅黑" w:hAnsi="微软雅黑" w:hint="eastAsia"/>
          <w:color w:val="333333"/>
          <w:sz w:val="14"/>
          <w:szCs w:val="14"/>
        </w:rPr>
        <w:t>3、专职渠道技术售前服务；</w:t>
      </w:r>
    </w:p>
    <w:p w:rsidR="00405C29" w:rsidRDefault="00405C29" w:rsidP="00405C29">
      <w:pPr>
        <w:pStyle w:val="a5"/>
        <w:shd w:val="clear" w:color="auto" w:fill="FFFFFF"/>
        <w:spacing w:before="107" w:beforeAutospacing="0" w:after="0" w:afterAutospacing="0" w:line="376" w:lineRule="atLeast"/>
        <w:ind w:firstLine="258"/>
        <w:jc w:val="both"/>
        <w:rPr>
          <w:rFonts w:ascii="微软雅黑" w:eastAsia="微软雅黑" w:hAnsi="微软雅黑"/>
          <w:color w:val="333333"/>
          <w:sz w:val="14"/>
          <w:szCs w:val="14"/>
        </w:rPr>
      </w:pPr>
      <w:r>
        <w:rPr>
          <w:rFonts w:ascii="微软雅黑" w:eastAsia="微软雅黑" w:hAnsi="微软雅黑" w:hint="eastAsia"/>
          <w:color w:val="333333"/>
          <w:sz w:val="14"/>
          <w:szCs w:val="14"/>
        </w:rPr>
        <w:t>4、专职渠道技术售后服务；</w:t>
      </w:r>
    </w:p>
    <w:p w:rsidR="00405C29" w:rsidRDefault="00405C29" w:rsidP="00405C29">
      <w:pPr>
        <w:pStyle w:val="a5"/>
        <w:shd w:val="clear" w:color="auto" w:fill="FFFFFF"/>
        <w:spacing w:before="107" w:beforeAutospacing="0" w:after="0" w:afterAutospacing="0" w:line="376" w:lineRule="atLeast"/>
        <w:ind w:firstLine="258"/>
        <w:jc w:val="both"/>
        <w:rPr>
          <w:rFonts w:ascii="微软雅黑" w:eastAsia="微软雅黑" w:hAnsi="微软雅黑"/>
          <w:color w:val="333333"/>
          <w:sz w:val="14"/>
          <w:szCs w:val="14"/>
        </w:rPr>
      </w:pPr>
      <w:r>
        <w:rPr>
          <w:rFonts w:ascii="微软雅黑" w:eastAsia="微软雅黑" w:hAnsi="微软雅黑" w:hint="eastAsia"/>
          <w:color w:val="333333"/>
          <w:sz w:val="14"/>
          <w:szCs w:val="14"/>
        </w:rPr>
        <w:t>5、专业市场部定期市场推广支持。</w:t>
      </w:r>
    </w:p>
    <w:p w:rsidR="00405C29" w:rsidRDefault="00405C29" w:rsidP="00405C29">
      <w:pPr>
        <w:pStyle w:val="a5"/>
        <w:shd w:val="clear" w:color="auto" w:fill="FFFFFF"/>
        <w:spacing w:before="0" w:beforeAutospacing="0" w:after="0" w:afterAutospacing="0" w:line="376" w:lineRule="atLeast"/>
        <w:ind w:firstLine="258"/>
        <w:jc w:val="both"/>
        <w:rPr>
          <w:rFonts w:ascii="微软雅黑" w:eastAsia="微软雅黑" w:hAnsi="微软雅黑"/>
          <w:color w:val="333333"/>
          <w:sz w:val="14"/>
          <w:szCs w:val="14"/>
        </w:rPr>
      </w:pPr>
      <w:r>
        <w:rPr>
          <w:rStyle w:val="a3"/>
          <w:rFonts w:ascii="微软雅黑" w:eastAsia="微软雅黑" w:hAnsi="微软雅黑" w:hint="eastAsia"/>
          <w:color w:val="0070C0"/>
          <w:sz w:val="14"/>
          <w:szCs w:val="14"/>
        </w:rPr>
        <w:t>合作伙伴级别</w:t>
      </w:r>
    </w:p>
    <w:p w:rsidR="00405C29" w:rsidRDefault="00405C29" w:rsidP="00405C29">
      <w:pPr>
        <w:pStyle w:val="a5"/>
        <w:shd w:val="clear" w:color="auto" w:fill="FFFFFF"/>
        <w:spacing w:before="0" w:beforeAutospacing="0" w:after="0" w:afterAutospacing="0" w:line="376" w:lineRule="atLeast"/>
        <w:ind w:firstLine="258"/>
        <w:jc w:val="both"/>
        <w:rPr>
          <w:rFonts w:ascii="微软雅黑" w:eastAsia="微软雅黑" w:hAnsi="微软雅黑"/>
          <w:color w:val="333333"/>
          <w:sz w:val="14"/>
          <w:szCs w:val="14"/>
        </w:rPr>
      </w:pPr>
      <w:r>
        <w:rPr>
          <w:rFonts w:ascii="微软雅黑" w:eastAsia="微软雅黑" w:hAnsi="微软雅黑" w:hint="eastAsia"/>
          <w:color w:val="333333"/>
          <w:sz w:val="14"/>
          <w:szCs w:val="14"/>
        </w:rPr>
        <w:t>代理分类：分为普通代理、银牌代理、金牌代理、合资公司</w:t>
      </w:r>
      <w:r>
        <w:rPr>
          <w:rFonts w:ascii="微软雅黑" w:eastAsia="微软雅黑" w:hAnsi="微软雅黑" w:hint="eastAsia"/>
          <w:color w:val="333333"/>
          <w:sz w:val="14"/>
          <w:szCs w:val="14"/>
        </w:rPr>
        <w:br/>
      </w:r>
      <w:r>
        <w:rPr>
          <w:rFonts w:ascii="微软雅黑" w:eastAsia="微软雅黑" w:hAnsi="微软雅黑" w:hint="eastAsia"/>
          <w:color w:val="333333"/>
          <w:sz w:val="14"/>
          <w:szCs w:val="14"/>
        </w:rPr>
        <w:br/>
      </w:r>
      <w:r>
        <w:rPr>
          <w:rStyle w:val="a3"/>
          <w:rFonts w:ascii="微软雅黑" w:eastAsia="微软雅黑" w:hAnsi="微软雅黑" w:hint="eastAsia"/>
          <w:color w:val="333333"/>
          <w:sz w:val="14"/>
          <w:szCs w:val="14"/>
        </w:rPr>
        <w:t>普通代理</w:t>
      </w:r>
      <w:r>
        <w:rPr>
          <w:rFonts w:ascii="微软雅黑" w:eastAsia="微软雅黑" w:hAnsi="微软雅黑" w:hint="eastAsia"/>
          <w:color w:val="333333"/>
          <w:sz w:val="14"/>
          <w:szCs w:val="14"/>
        </w:rPr>
        <w:t>：具体项目或商机合作，通过项目授权或商机合作销售风奥软件“金甲”系列产品。 </w:t>
      </w:r>
      <w:r>
        <w:rPr>
          <w:rFonts w:ascii="微软雅黑" w:eastAsia="微软雅黑" w:hAnsi="微软雅黑" w:hint="eastAsia"/>
          <w:color w:val="333333"/>
          <w:sz w:val="14"/>
          <w:szCs w:val="14"/>
        </w:rPr>
        <w:br/>
      </w:r>
      <w:r>
        <w:rPr>
          <w:rStyle w:val="a3"/>
          <w:rFonts w:ascii="微软雅黑" w:eastAsia="微软雅黑" w:hAnsi="微软雅黑" w:hint="eastAsia"/>
          <w:color w:val="333333"/>
          <w:sz w:val="14"/>
          <w:szCs w:val="14"/>
        </w:rPr>
        <w:t>加盟条件：</w:t>
      </w:r>
      <w:r>
        <w:rPr>
          <w:rFonts w:ascii="微软雅黑" w:eastAsia="微软雅黑" w:hAnsi="微软雅黑" w:hint="eastAsia"/>
          <w:color w:val="333333"/>
          <w:sz w:val="14"/>
          <w:szCs w:val="14"/>
        </w:rPr>
        <w:br/>
      </w:r>
      <w:r>
        <w:rPr>
          <w:rFonts w:ascii="Wingdings" w:eastAsia="微软雅黑" w:hAnsi="Wingdings"/>
          <w:color w:val="333333"/>
          <w:sz w:val="15"/>
          <w:szCs w:val="15"/>
        </w:rPr>
        <w:t></w:t>
      </w:r>
      <w:r>
        <w:rPr>
          <w:rFonts w:ascii="Wingdings" w:eastAsia="微软雅黑" w:hAnsi="Wingdings"/>
          <w:color w:val="333333"/>
          <w:sz w:val="15"/>
          <w:szCs w:val="15"/>
        </w:rPr>
        <w:t></w:t>
      </w:r>
      <w:r>
        <w:rPr>
          <w:rFonts w:ascii="微软雅黑" w:eastAsia="微软雅黑" w:hAnsi="微软雅黑" w:hint="eastAsia"/>
          <w:color w:val="333333"/>
          <w:sz w:val="14"/>
          <w:szCs w:val="14"/>
        </w:rPr>
        <w:t>可以独立承担民事责任的企业单位； </w:t>
      </w:r>
      <w:r>
        <w:rPr>
          <w:rFonts w:ascii="微软雅黑" w:eastAsia="微软雅黑" w:hAnsi="微软雅黑" w:hint="eastAsia"/>
          <w:color w:val="333333"/>
          <w:sz w:val="14"/>
          <w:szCs w:val="14"/>
        </w:rPr>
        <w:br/>
      </w:r>
      <w:r>
        <w:rPr>
          <w:rFonts w:ascii="Wingdings" w:eastAsia="微软雅黑" w:hAnsi="Wingdings"/>
          <w:color w:val="333333"/>
          <w:sz w:val="15"/>
          <w:szCs w:val="15"/>
        </w:rPr>
        <w:t></w:t>
      </w:r>
      <w:r>
        <w:rPr>
          <w:rFonts w:ascii="Wingdings" w:eastAsia="微软雅黑" w:hAnsi="Wingdings"/>
          <w:color w:val="333333"/>
          <w:sz w:val="15"/>
          <w:szCs w:val="15"/>
        </w:rPr>
        <w:t></w:t>
      </w:r>
      <w:r>
        <w:rPr>
          <w:rFonts w:ascii="微软雅黑" w:eastAsia="微软雅黑" w:hAnsi="微软雅黑" w:hint="eastAsia"/>
          <w:color w:val="333333"/>
          <w:sz w:val="14"/>
          <w:szCs w:val="14"/>
        </w:rPr>
        <w:t>可以独立为您所发展的用户开据合法有效的服务票据； </w:t>
      </w:r>
      <w:r>
        <w:rPr>
          <w:rFonts w:ascii="微软雅黑" w:eastAsia="微软雅黑" w:hAnsi="微软雅黑" w:hint="eastAsia"/>
          <w:color w:val="333333"/>
          <w:sz w:val="14"/>
          <w:szCs w:val="14"/>
        </w:rPr>
        <w:br/>
      </w:r>
      <w:r>
        <w:rPr>
          <w:rFonts w:ascii="Wingdings" w:eastAsia="微软雅黑" w:hAnsi="Wingdings"/>
          <w:color w:val="333333"/>
          <w:sz w:val="15"/>
          <w:szCs w:val="15"/>
        </w:rPr>
        <w:t></w:t>
      </w:r>
      <w:r>
        <w:rPr>
          <w:rFonts w:ascii="Wingdings" w:eastAsia="微软雅黑" w:hAnsi="Wingdings"/>
          <w:color w:val="333333"/>
          <w:sz w:val="15"/>
          <w:szCs w:val="15"/>
        </w:rPr>
        <w:t></w:t>
      </w:r>
      <w:r>
        <w:rPr>
          <w:rFonts w:ascii="微软雅黑" w:eastAsia="微软雅黑" w:hAnsi="微软雅黑" w:hint="eastAsia"/>
          <w:color w:val="333333"/>
          <w:sz w:val="14"/>
          <w:szCs w:val="14"/>
        </w:rPr>
        <w:t>可以为用户提供必要的技术服务与咨询服务； </w:t>
      </w:r>
      <w:r>
        <w:rPr>
          <w:rFonts w:ascii="微软雅黑" w:eastAsia="微软雅黑" w:hAnsi="微软雅黑" w:hint="eastAsia"/>
          <w:color w:val="333333"/>
          <w:sz w:val="14"/>
          <w:szCs w:val="14"/>
        </w:rPr>
        <w:br/>
      </w:r>
      <w:r>
        <w:rPr>
          <w:rFonts w:ascii="Wingdings" w:eastAsia="微软雅黑" w:hAnsi="Wingdings"/>
          <w:color w:val="333333"/>
          <w:sz w:val="15"/>
          <w:szCs w:val="15"/>
        </w:rPr>
        <w:t></w:t>
      </w:r>
      <w:r>
        <w:rPr>
          <w:rFonts w:ascii="Wingdings" w:eastAsia="微软雅黑" w:hAnsi="Wingdings"/>
          <w:color w:val="333333"/>
          <w:sz w:val="15"/>
          <w:szCs w:val="15"/>
        </w:rPr>
        <w:t></w:t>
      </w:r>
      <w:r>
        <w:rPr>
          <w:rFonts w:ascii="微软雅黑" w:eastAsia="微软雅黑" w:hAnsi="微软雅黑" w:hint="eastAsia"/>
          <w:color w:val="333333"/>
          <w:sz w:val="14"/>
          <w:szCs w:val="14"/>
        </w:rPr>
        <w:t>应当拥有固定的服务场所； </w:t>
      </w:r>
      <w:r>
        <w:rPr>
          <w:rFonts w:ascii="微软雅黑" w:eastAsia="微软雅黑" w:hAnsi="微软雅黑" w:hint="eastAsia"/>
          <w:color w:val="333333"/>
          <w:sz w:val="14"/>
          <w:szCs w:val="14"/>
        </w:rPr>
        <w:br/>
      </w:r>
      <w:r>
        <w:rPr>
          <w:rFonts w:ascii="Wingdings" w:eastAsia="微软雅黑" w:hAnsi="Wingdings"/>
          <w:color w:val="333333"/>
          <w:sz w:val="15"/>
          <w:szCs w:val="15"/>
        </w:rPr>
        <w:t></w:t>
      </w:r>
      <w:r>
        <w:rPr>
          <w:rFonts w:ascii="Wingdings" w:eastAsia="微软雅黑" w:hAnsi="Wingdings"/>
          <w:color w:val="333333"/>
          <w:sz w:val="15"/>
          <w:szCs w:val="15"/>
        </w:rPr>
        <w:t></w:t>
      </w:r>
      <w:r>
        <w:rPr>
          <w:rFonts w:ascii="微软雅黑" w:eastAsia="微软雅黑" w:hAnsi="微软雅黑" w:hint="eastAsia"/>
          <w:color w:val="333333"/>
          <w:sz w:val="14"/>
          <w:szCs w:val="14"/>
        </w:rPr>
        <w:t>提交企业营业执照复印件，签订合作协议； </w:t>
      </w:r>
      <w:r>
        <w:rPr>
          <w:rFonts w:ascii="微软雅黑" w:eastAsia="微软雅黑" w:hAnsi="微软雅黑" w:hint="eastAsia"/>
          <w:color w:val="333333"/>
          <w:sz w:val="14"/>
          <w:szCs w:val="14"/>
        </w:rPr>
        <w:br/>
      </w:r>
      <w:r>
        <w:rPr>
          <w:rFonts w:ascii="Wingdings" w:eastAsia="微软雅黑" w:hAnsi="Wingdings"/>
          <w:color w:val="333333"/>
          <w:sz w:val="15"/>
          <w:szCs w:val="15"/>
        </w:rPr>
        <w:t></w:t>
      </w:r>
      <w:r>
        <w:rPr>
          <w:rFonts w:ascii="Wingdings" w:eastAsia="微软雅黑" w:hAnsi="Wingdings"/>
          <w:color w:val="333333"/>
          <w:sz w:val="15"/>
          <w:szCs w:val="15"/>
        </w:rPr>
        <w:t></w:t>
      </w:r>
      <w:r>
        <w:rPr>
          <w:rFonts w:ascii="微软雅黑" w:eastAsia="微软雅黑" w:hAnsi="微软雅黑" w:hint="eastAsia"/>
          <w:color w:val="333333"/>
          <w:sz w:val="14"/>
          <w:szCs w:val="14"/>
        </w:rPr>
        <w:t>业绩优秀可晋升为银牌代理 </w:t>
      </w:r>
      <w:r>
        <w:rPr>
          <w:rFonts w:ascii="微软雅黑" w:eastAsia="微软雅黑" w:hAnsi="微软雅黑" w:hint="eastAsia"/>
          <w:color w:val="333333"/>
          <w:sz w:val="14"/>
          <w:szCs w:val="14"/>
        </w:rPr>
        <w:br/>
      </w:r>
      <w:r>
        <w:rPr>
          <w:rStyle w:val="a3"/>
          <w:rFonts w:ascii="微软雅黑" w:eastAsia="微软雅黑" w:hAnsi="微软雅黑" w:hint="eastAsia"/>
          <w:color w:val="333333"/>
          <w:sz w:val="14"/>
          <w:szCs w:val="14"/>
        </w:rPr>
        <w:t>银牌代理：</w:t>
      </w:r>
      <w:r>
        <w:rPr>
          <w:rFonts w:ascii="微软雅黑" w:eastAsia="微软雅黑" w:hAnsi="微软雅黑" w:hint="eastAsia"/>
          <w:color w:val="333333"/>
          <w:sz w:val="14"/>
          <w:szCs w:val="14"/>
        </w:rPr>
        <w:t>授权为风奥软件金牌代理，销售风奥软件“金甲”系列产品，合作紧密的伙伴。 </w:t>
      </w:r>
      <w:r>
        <w:rPr>
          <w:rFonts w:ascii="微软雅黑" w:eastAsia="微软雅黑" w:hAnsi="微软雅黑" w:hint="eastAsia"/>
          <w:color w:val="333333"/>
          <w:sz w:val="14"/>
          <w:szCs w:val="14"/>
        </w:rPr>
        <w:br/>
      </w:r>
      <w:r>
        <w:rPr>
          <w:rStyle w:val="a3"/>
          <w:rFonts w:ascii="微软雅黑" w:eastAsia="微软雅黑" w:hAnsi="微软雅黑" w:hint="eastAsia"/>
          <w:color w:val="333333"/>
          <w:sz w:val="14"/>
          <w:szCs w:val="14"/>
        </w:rPr>
        <w:t>加盟条件：</w:t>
      </w:r>
      <w:r>
        <w:rPr>
          <w:rFonts w:ascii="微软雅黑" w:eastAsia="微软雅黑" w:hAnsi="微软雅黑" w:hint="eastAsia"/>
          <w:color w:val="333333"/>
          <w:sz w:val="14"/>
          <w:szCs w:val="14"/>
        </w:rPr>
        <w:t> </w:t>
      </w:r>
      <w:r>
        <w:rPr>
          <w:rFonts w:ascii="微软雅黑" w:eastAsia="微软雅黑" w:hAnsi="微软雅黑" w:hint="eastAsia"/>
          <w:color w:val="333333"/>
          <w:sz w:val="14"/>
          <w:szCs w:val="14"/>
        </w:rPr>
        <w:br/>
      </w:r>
      <w:r>
        <w:rPr>
          <w:rFonts w:ascii="Wingdings" w:eastAsia="微软雅黑" w:hAnsi="Wingdings"/>
          <w:color w:val="333333"/>
          <w:sz w:val="15"/>
          <w:szCs w:val="15"/>
        </w:rPr>
        <w:t></w:t>
      </w:r>
      <w:r>
        <w:rPr>
          <w:rFonts w:ascii="Wingdings" w:eastAsia="微软雅黑" w:hAnsi="Wingdings"/>
          <w:color w:val="333333"/>
          <w:sz w:val="15"/>
          <w:szCs w:val="15"/>
        </w:rPr>
        <w:t></w:t>
      </w:r>
      <w:r>
        <w:rPr>
          <w:rFonts w:ascii="微软雅黑" w:eastAsia="微软雅黑" w:hAnsi="微软雅黑" w:hint="eastAsia"/>
          <w:color w:val="333333"/>
          <w:sz w:val="14"/>
          <w:szCs w:val="14"/>
        </w:rPr>
        <w:t>满足普通代理的所有条件； </w:t>
      </w:r>
      <w:r>
        <w:rPr>
          <w:rFonts w:ascii="微软雅黑" w:eastAsia="微软雅黑" w:hAnsi="微软雅黑" w:hint="eastAsia"/>
          <w:color w:val="333333"/>
          <w:sz w:val="14"/>
          <w:szCs w:val="14"/>
        </w:rPr>
        <w:br/>
      </w:r>
      <w:r>
        <w:rPr>
          <w:rFonts w:ascii="Wingdings" w:eastAsia="微软雅黑" w:hAnsi="Wingdings"/>
          <w:color w:val="333333"/>
          <w:sz w:val="15"/>
          <w:szCs w:val="15"/>
        </w:rPr>
        <w:t></w:t>
      </w:r>
      <w:r>
        <w:rPr>
          <w:rFonts w:ascii="Wingdings" w:eastAsia="微软雅黑" w:hAnsi="Wingdings"/>
          <w:color w:val="333333"/>
          <w:sz w:val="15"/>
          <w:szCs w:val="15"/>
        </w:rPr>
        <w:t></w:t>
      </w:r>
      <w:r>
        <w:rPr>
          <w:rFonts w:ascii="微软雅黑" w:eastAsia="微软雅黑" w:hAnsi="微软雅黑" w:hint="eastAsia"/>
          <w:color w:val="333333"/>
          <w:sz w:val="14"/>
          <w:szCs w:val="14"/>
        </w:rPr>
        <w:t>具有比较丰富的加密软件行业技术经验与从业背景； </w:t>
      </w:r>
      <w:r>
        <w:rPr>
          <w:rFonts w:ascii="微软雅黑" w:eastAsia="微软雅黑" w:hAnsi="微软雅黑" w:hint="eastAsia"/>
          <w:color w:val="333333"/>
          <w:sz w:val="14"/>
          <w:szCs w:val="14"/>
        </w:rPr>
        <w:br/>
      </w:r>
      <w:r>
        <w:rPr>
          <w:rFonts w:ascii="Wingdings" w:eastAsia="微软雅黑" w:hAnsi="Wingdings"/>
          <w:color w:val="333333"/>
          <w:sz w:val="15"/>
          <w:szCs w:val="15"/>
        </w:rPr>
        <w:t></w:t>
      </w:r>
      <w:r>
        <w:rPr>
          <w:rFonts w:ascii="Wingdings" w:eastAsia="微软雅黑" w:hAnsi="Wingdings"/>
          <w:color w:val="333333"/>
          <w:sz w:val="15"/>
          <w:szCs w:val="15"/>
        </w:rPr>
        <w:t></w:t>
      </w:r>
      <w:r>
        <w:rPr>
          <w:rFonts w:ascii="微软雅黑" w:eastAsia="微软雅黑" w:hAnsi="微软雅黑" w:hint="eastAsia"/>
          <w:color w:val="333333"/>
          <w:sz w:val="14"/>
          <w:szCs w:val="14"/>
        </w:rPr>
        <w:t>公司具有2人以上的业务拓展人员； </w:t>
      </w:r>
      <w:r>
        <w:rPr>
          <w:rFonts w:ascii="微软雅黑" w:eastAsia="微软雅黑" w:hAnsi="微软雅黑" w:hint="eastAsia"/>
          <w:color w:val="333333"/>
          <w:sz w:val="14"/>
          <w:szCs w:val="14"/>
        </w:rPr>
        <w:br/>
      </w:r>
      <w:r>
        <w:rPr>
          <w:rFonts w:ascii="Wingdings" w:eastAsia="微软雅黑" w:hAnsi="Wingdings"/>
          <w:color w:val="333333"/>
          <w:sz w:val="15"/>
          <w:szCs w:val="15"/>
        </w:rPr>
        <w:t></w:t>
      </w:r>
      <w:r>
        <w:rPr>
          <w:rFonts w:ascii="Wingdings" w:eastAsia="微软雅黑" w:hAnsi="Wingdings"/>
          <w:color w:val="333333"/>
          <w:sz w:val="15"/>
          <w:szCs w:val="15"/>
        </w:rPr>
        <w:t></w:t>
      </w:r>
      <w:r>
        <w:rPr>
          <w:rFonts w:ascii="微软雅黑" w:eastAsia="微软雅黑" w:hAnsi="微软雅黑" w:hint="eastAsia"/>
          <w:color w:val="333333"/>
          <w:sz w:val="14"/>
          <w:szCs w:val="14"/>
        </w:rPr>
        <w:t>在提供客户服务方面具有相当的经验和能力； </w:t>
      </w:r>
      <w:r>
        <w:rPr>
          <w:rFonts w:ascii="微软雅黑" w:eastAsia="微软雅黑" w:hAnsi="微软雅黑" w:hint="eastAsia"/>
          <w:color w:val="333333"/>
          <w:sz w:val="14"/>
          <w:szCs w:val="14"/>
        </w:rPr>
        <w:br/>
      </w:r>
      <w:r>
        <w:rPr>
          <w:rFonts w:ascii="Wingdings" w:eastAsia="微软雅黑" w:hAnsi="Wingdings"/>
          <w:color w:val="333333"/>
          <w:sz w:val="15"/>
          <w:szCs w:val="15"/>
        </w:rPr>
        <w:t></w:t>
      </w:r>
      <w:r>
        <w:rPr>
          <w:rFonts w:ascii="Wingdings" w:eastAsia="微软雅黑" w:hAnsi="Wingdings"/>
          <w:color w:val="333333"/>
          <w:sz w:val="15"/>
          <w:szCs w:val="15"/>
        </w:rPr>
        <w:t></w:t>
      </w:r>
      <w:r>
        <w:rPr>
          <w:rFonts w:ascii="微软雅黑" w:eastAsia="微软雅黑" w:hAnsi="微软雅黑" w:hint="eastAsia"/>
          <w:color w:val="333333"/>
          <w:sz w:val="14"/>
          <w:szCs w:val="14"/>
        </w:rPr>
        <w:t>优秀银牌代理可晋升为金牌代理； </w:t>
      </w:r>
      <w:r>
        <w:rPr>
          <w:rFonts w:ascii="微软雅黑" w:eastAsia="微软雅黑" w:hAnsi="微软雅黑" w:hint="eastAsia"/>
          <w:color w:val="333333"/>
          <w:sz w:val="14"/>
          <w:szCs w:val="14"/>
        </w:rPr>
        <w:br/>
      </w:r>
      <w:r>
        <w:rPr>
          <w:rFonts w:ascii="Wingdings" w:eastAsia="微软雅黑" w:hAnsi="Wingdings"/>
          <w:color w:val="333333"/>
          <w:sz w:val="15"/>
          <w:szCs w:val="15"/>
        </w:rPr>
        <w:t></w:t>
      </w:r>
      <w:r>
        <w:rPr>
          <w:rFonts w:ascii="Wingdings" w:eastAsia="微软雅黑" w:hAnsi="Wingdings"/>
          <w:color w:val="333333"/>
          <w:sz w:val="15"/>
          <w:szCs w:val="15"/>
        </w:rPr>
        <w:t></w:t>
      </w:r>
      <w:r>
        <w:rPr>
          <w:rFonts w:ascii="微软雅黑" w:eastAsia="微软雅黑" w:hAnsi="微软雅黑" w:hint="eastAsia"/>
          <w:color w:val="333333"/>
          <w:sz w:val="14"/>
          <w:szCs w:val="14"/>
        </w:rPr>
        <w:t>完成所承担的年度销售指标 </w:t>
      </w:r>
      <w:r>
        <w:rPr>
          <w:rFonts w:ascii="微软雅黑" w:eastAsia="微软雅黑" w:hAnsi="微软雅黑" w:hint="eastAsia"/>
          <w:color w:val="333333"/>
          <w:sz w:val="14"/>
          <w:szCs w:val="14"/>
        </w:rPr>
        <w:br/>
      </w:r>
      <w:r>
        <w:rPr>
          <w:rStyle w:val="a3"/>
          <w:rFonts w:ascii="微软雅黑" w:eastAsia="微软雅黑" w:hAnsi="微软雅黑" w:hint="eastAsia"/>
          <w:color w:val="333333"/>
          <w:sz w:val="14"/>
          <w:szCs w:val="14"/>
        </w:rPr>
        <w:t>金牌代理：</w:t>
      </w:r>
      <w:r>
        <w:rPr>
          <w:rFonts w:ascii="微软雅黑" w:eastAsia="微软雅黑" w:hAnsi="微软雅黑" w:hint="eastAsia"/>
          <w:color w:val="333333"/>
          <w:sz w:val="14"/>
          <w:szCs w:val="14"/>
        </w:rPr>
        <w:t>授权为风奥软件金牌代理，销售风奥软件“金甲”系列产品，表现优秀的伙伴</w:t>
      </w:r>
      <w:r>
        <w:rPr>
          <w:rFonts w:ascii="微软雅黑" w:eastAsia="微软雅黑" w:hAnsi="微软雅黑" w:hint="eastAsia"/>
          <w:color w:val="333333"/>
          <w:sz w:val="14"/>
          <w:szCs w:val="14"/>
        </w:rPr>
        <w:br/>
      </w:r>
      <w:r>
        <w:rPr>
          <w:rStyle w:val="a3"/>
          <w:rFonts w:ascii="微软雅黑" w:eastAsia="微软雅黑" w:hAnsi="微软雅黑" w:hint="eastAsia"/>
          <w:color w:val="333333"/>
          <w:sz w:val="14"/>
          <w:szCs w:val="14"/>
        </w:rPr>
        <w:lastRenderedPageBreak/>
        <w:t>加盟条件： </w:t>
      </w:r>
      <w:r>
        <w:rPr>
          <w:rFonts w:ascii="微软雅黑" w:eastAsia="微软雅黑" w:hAnsi="微软雅黑" w:hint="eastAsia"/>
          <w:color w:val="333333"/>
          <w:sz w:val="14"/>
          <w:szCs w:val="14"/>
        </w:rPr>
        <w:br/>
      </w:r>
      <w:r>
        <w:rPr>
          <w:rFonts w:ascii="Wingdings" w:eastAsia="微软雅黑" w:hAnsi="Wingdings"/>
          <w:color w:val="333333"/>
          <w:sz w:val="15"/>
          <w:szCs w:val="15"/>
        </w:rPr>
        <w:t></w:t>
      </w:r>
      <w:r>
        <w:rPr>
          <w:rFonts w:ascii="Wingdings" w:eastAsia="微软雅黑" w:hAnsi="Wingdings"/>
          <w:color w:val="333333"/>
          <w:sz w:val="15"/>
          <w:szCs w:val="15"/>
        </w:rPr>
        <w:t></w:t>
      </w:r>
      <w:r>
        <w:rPr>
          <w:rFonts w:ascii="微软雅黑" w:eastAsia="微软雅黑" w:hAnsi="微软雅黑" w:hint="eastAsia"/>
          <w:color w:val="333333"/>
          <w:sz w:val="14"/>
          <w:szCs w:val="14"/>
        </w:rPr>
        <w:t>满足银牌代理的所有条件； </w:t>
      </w:r>
      <w:r>
        <w:rPr>
          <w:rFonts w:ascii="微软雅黑" w:eastAsia="微软雅黑" w:hAnsi="微软雅黑" w:hint="eastAsia"/>
          <w:color w:val="333333"/>
          <w:sz w:val="14"/>
          <w:szCs w:val="14"/>
        </w:rPr>
        <w:br/>
      </w:r>
      <w:r>
        <w:rPr>
          <w:rFonts w:ascii="Wingdings" w:eastAsia="微软雅黑" w:hAnsi="Wingdings"/>
          <w:color w:val="333333"/>
          <w:sz w:val="15"/>
          <w:szCs w:val="15"/>
        </w:rPr>
        <w:t></w:t>
      </w:r>
      <w:r>
        <w:rPr>
          <w:rFonts w:ascii="Wingdings" w:eastAsia="微软雅黑" w:hAnsi="Wingdings"/>
          <w:color w:val="333333"/>
          <w:sz w:val="15"/>
          <w:szCs w:val="15"/>
        </w:rPr>
        <w:t></w:t>
      </w:r>
      <w:r>
        <w:rPr>
          <w:rFonts w:ascii="微软雅黑" w:eastAsia="微软雅黑" w:hAnsi="微软雅黑" w:hint="eastAsia"/>
          <w:color w:val="333333"/>
          <w:sz w:val="14"/>
          <w:szCs w:val="14"/>
        </w:rPr>
        <w:t>具有良好的业务拓展和提供技术与服务的能力，公司具有5人以上的业务拓展人员，3人以上技术服务人员； </w:t>
      </w:r>
      <w:r>
        <w:rPr>
          <w:rFonts w:ascii="微软雅黑" w:eastAsia="微软雅黑" w:hAnsi="微软雅黑" w:hint="eastAsia"/>
          <w:color w:val="333333"/>
          <w:sz w:val="14"/>
          <w:szCs w:val="14"/>
        </w:rPr>
        <w:br/>
      </w:r>
      <w:r>
        <w:rPr>
          <w:rFonts w:ascii="Wingdings" w:eastAsia="微软雅黑" w:hAnsi="Wingdings"/>
          <w:color w:val="333333"/>
          <w:sz w:val="15"/>
          <w:szCs w:val="15"/>
        </w:rPr>
        <w:t></w:t>
      </w:r>
      <w:r>
        <w:rPr>
          <w:rFonts w:ascii="Wingdings" w:eastAsia="微软雅黑" w:hAnsi="Wingdings"/>
          <w:color w:val="333333"/>
          <w:sz w:val="15"/>
          <w:szCs w:val="15"/>
        </w:rPr>
        <w:t></w:t>
      </w:r>
      <w:r>
        <w:rPr>
          <w:rFonts w:ascii="微软雅黑" w:eastAsia="微软雅黑" w:hAnsi="微软雅黑" w:hint="eastAsia"/>
          <w:color w:val="333333"/>
          <w:sz w:val="14"/>
          <w:szCs w:val="14"/>
        </w:rPr>
        <w:t>完成所承担的年度销售指标 </w:t>
      </w:r>
      <w:r>
        <w:rPr>
          <w:rFonts w:ascii="微软雅黑" w:eastAsia="微软雅黑" w:hAnsi="微软雅黑" w:hint="eastAsia"/>
          <w:color w:val="333333"/>
          <w:sz w:val="14"/>
          <w:szCs w:val="14"/>
        </w:rPr>
        <w:br/>
      </w:r>
      <w:r>
        <w:rPr>
          <w:rStyle w:val="a3"/>
          <w:rFonts w:ascii="微软雅黑" w:eastAsia="微软雅黑" w:hAnsi="微软雅黑" w:hint="eastAsia"/>
          <w:color w:val="333333"/>
          <w:sz w:val="14"/>
          <w:szCs w:val="14"/>
        </w:rPr>
        <w:t>合资公司：</w:t>
      </w:r>
      <w:r>
        <w:rPr>
          <w:rFonts w:ascii="微软雅黑" w:eastAsia="微软雅黑" w:hAnsi="微软雅黑" w:hint="eastAsia"/>
          <w:color w:val="333333"/>
          <w:sz w:val="14"/>
          <w:szCs w:val="14"/>
        </w:rPr>
        <w:t>双方共同出资设立的股份公司，销售风奥软件“金甲”系列产品，可使用风奥软件品牌</w:t>
      </w:r>
      <w:r>
        <w:rPr>
          <w:rFonts w:ascii="微软雅黑" w:eastAsia="微软雅黑" w:hAnsi="微软雅黑" w:hint="eastAsia"/>
          <w:color w:val="333333"/>
          <w:sz w:val="14"/>
          <w:szCs w:val="14"/>
        </w:rPr>
        <w:br/>
      </w:r>
      <w:r>
        <w:rPr>
          <w:rStyle w:val="a3"/>
          <w:rFonts w:ascii="微软雅黑" w:eastAsia="微软雅黑" w:hAnsi="微软雅黑" w:hint="eastAsia"/>
          <w:color w:val="333333"/>
          <w:sz w:val="14"/>
          <w:szCs w:val="14"/>
        </w:rPr>
        <w:t>成立条件： </w:t>
      </w:r>
      <w:r>
        <w:rPr>
          <w:rFonts w:ascii="微软雅黑" w:eastAsia="微软雅黑" w:hAnsi="微软雅黑" w:hint="eastAsia"/>
          <w:color w:val="333333"/>
          <w:sz w:val="14"/>
          <w:szCs w:val="14"/>
        </w:rPr>
        <w:br/>
      </w:r>
      <w:r>
        <w:rPr>
          <w:rFonts w:ascii="Wingdings" w:eastAsia="微软雅黑" w:hAnsi="Wingdings"/>
          <w:color w:val="333333"/>
          <w:sz w:val="15"/>
          <w:szCs w:val="15"/>
        </w:rPr>
        <w:t></w:t>
      </w:r>
      <w:r>
        <w:rPr>
          <w:rFonts w:ascii="Wingdings" w:eastAsia="微软雅黑" w:hAnsi="Wingdings"/>
          <w:color w:val="333333"/>
          <w:sz w:val="15"/>
          <w:szCs w:val="15"/>
        </w:rPr>
        <w:t></w:t>
      </w:r>
      <w:r>
        <w:rPr>
          <w:rFonts w:ascii="微软雅黑" w:eastAsia="微软雅黑" w:hAnsi="微软雅黑" w:hint="eastAsia"/>
          <w:color w:val="333333"/>
          <w:sz w:val="14"/>
          <w:szCs w:val="14"/>
        </w:rPr>
        <w:t>满足金牌代理的所有条件； </w:t>
      </w:r>
      <w:r>
        <w:rPr>
          <w:rFonts w:ascii="微软雅黑" w:eastAsia="微软雅黑" w:hAnsi="微软雅黑" w:hint="eastAsia"/>
          <w:color w:val="333333"/>
          <w:sz w:val="14"/>
          <w:szCs w:val="14"/>
        </w:rPr>
        <w:br/>
      </w:r>
      <w:r>
        <w:rPr>
          <w:rFonts w:ascii="Wingdings" w:eastAsia="微软雅黑" w:hAnsi="Wingdings"/>
          <w:color w:val="333333"/>
          <w:sz w:val="15"/>
          <w:szCs w:val="15"/>
        </w:rPr>
        <w:t></w:t>
      </w:r>
      <w:r>
        <w:rPr>
          <w:rFonts w:ascii="Wingdings" w:eastAsia="微软雅黑" w:hAnsi="Wingdings"/>
          <w:color w:val="333333"/>
          <w:sz w:val="15"/>
          <w:szCs w:val="15"/>
        </w:rPr>
        <w:t></w:t>
      </w:r>
      <w:r>
        <w:rPr>
          <w:rFonts w:ascii="微软雅黑" w:eastAsia="微软雅黑" w:hAnsi="微软雅黑" w:hint="eastAsia"/>
          <w:color w:val="333333"/>
          <w:sz w:val="14"/>
          <w:szCs w:val="14"/>
        </w:rPr>
        <w:t>有一定资金实力； </w:t>
      </w:r>
      <w:r>
        <w:rPr>
          <w:rFonts w:ascii="微软雅黑" w:eastAsia="微软雅黑" w:hAnsi="微软雅黑" w:hint="eastAsia"/>
          <w:color w:val="333333"/>
          <w:sz w:val="14"/>
          <w:szCs w:val="14"/>
        </w:rPr>
        <w:br/>
      </w:r>
      <w:r>
        <w:rPr>
          <w:rFonts w:ascii="Wingdings" w:eastAsia="微软雅黑" w:hAnsi="Wingdings"/>
          <w:color w:val="333333"/>
          <w:sz w:val="15"/>
          <w:szCs w:val="15"/>
        </w:rPr>
        <w:t></w:t>
      </w:r>
      <w:r>
        <w:rPr>
          <w:rFonts w:ascii="Wingdings" w:eastAsia="微软雅黑" w:hAnsi="Wingdings"/>
          <w:color w:val="333333"/>
          <w:sz w:val="15"/>
          <w:szCs w:val="15"/>
        </w:rPr>
        <w:t></w:t>
      </w:r>
      <w:r>
        <w:rPr>
          <w:rFonts w:ascii="微软雅黑" w:eastAsia="微软雅黑" w:hAnsi="微软雅黑" w:hint="eastAsia"/>
          <w:color w:val="333333"/>
          <w:sz w:val="14"/>
          <w:szCs w:val="14"/>
        </w:rPr>
        <w:t>有一定资源和影响力 </w:t>
      </w:r>
      <w:r>
        <w:rPr>
          <w:rFonts w:ascii="微软雅黑" w:eastAsia="微软雅黑" w:hAnsi="微软雅黑" w:hint="eastAsia"/>
          <w:color w:val="333333"/>
          <w:sz w:val="14"/>
          <w:szCs w:val="14"/>
        </w:rPr>
        <w:br/>
      </w:r>
      <w:r>
        <w:rPr>
          <w:rFonts w:ascii="Wingdings" w:eastAsia="微软雅黑" w:hAnsi="Wingdings"/>
          <w:color w:val="333333"/>
          <w:sz w:val="15"/>
          <w:szCs w:val="15"/>
        </w:rPr>
        <w:t></w:t>
      </w:r>
      <w:r>
        <w:rPr>
          <w:rFonts w:ascii="Wingdings" w:eastAsia="微软雅黑" w:hAnsi="Wingdings"/>
          <w:color w:val="333333"/>
          <w:sz w:val="15"/>
          <w:szCs w:val="15"/>
        </w:rPr>
        <w:t></w:t>
      </w:r>
      <w:r>
        <w:rPr>
          <w:rFonts w:ascii="微软雅黑" w:eastAsia="微软雅黑" w:hAnsi="微软雅黑" w:hint="eastAsia"/>
          <w:color w:val="333333"/>
          <w:sz w:val="14"/>
          <w:szCs w:val="14"/>
        </w:rPr>
        <w:t>完成所承担的年度销售指标； </w:t>
      </w:r>
    </w:p>
    <w:p w:rsidR="00405C29" w:rsidRDefault="00405C29" w:rsidP="00405C29">
      <w:pPr>
        <w:pStyle w:val="a5"/>
        <w:shd w:val="clear" w:color="auto" w:fill="FFFFFF"/>
        <w:spacing w:before="0" w:beforeAutospacing="0" w:after="0" w:afterAutospacing="0" w:line="376" w:lineRule="atLeast"/>
        <w:ind w:firstLine="258"/>
        <w:jc w:val="both"/>
        <w:rPr>
          <w:rFonts w:ascii="微软雅黑" w:eastAsia="微软雅黑" w:hAnsi="微软雅黑"/>
          <w:color w:val="333333"/>
          <w:sz w:val="14"/>
          <w:szCs w:val="14"/>
        </w:rPr>
      </w:pPr>
      <w:r>
        <w:rPr>
          <w:rStyle w:val="a3"/>
          <w:rFonts w:ascii="微软雅黑" w:eastAsia="微软雅黑" w:hAnsi="微软雅黑" w:hint="eastAsia"/>
          <w:color w:val="0070C0"/>
          <w:sz w:val="14"/>
          <w:szCs w:val="14"/>
        </w:rPr>
        <w:t>如有任何疑问欢迎随时来电咨询</w:t>
      </w:r>
    </w:p>
    <w:p w:rsidR="00405C29" w:rsidRDefault="00405C29" w:rsidP="00405C29">
      <w:pPr>
        <w:pStyle w:val="a5"/>
        <w:shd w:val="clear" w:color="auto" w:fill="FFFFFF"/>
        <w:spacing w:before="107" w:beforeAutospacing="0" w:after="0" w:afterAutospacing="0" w:line="376" w:lineRule="atLeast"/>
        <w:ind w:firstLine="258"/>
        <w:jc w:val="both"/>
        <w:rPr>
          <w:rFonts w:ascii="微软雅黑" w:eastAsia="微软雅黑" w:hAnsi="微软雅黑"/>
          <w:color w:val="333333"/>
          <w:sz w:val="14"/>
          <w:szCs w:val="14"/>
        </w:rPr>
      </w:pPr>
      <w:r>
        <w:rPr>
          <w:rFonts w:ascii="微软雅黑" w:eastAsia="微软雅黑" w:hAnsi="微软雅黑" w:hint="eastAsia"/>
          <w:color w:val="333333"/>
          <w:sz w:val="14"/>
          <w:szCs w:val="14"/>
        </w:rPr>
        <w:t>全国服务热线：400-7368-158</w:t>
      </w:r>
    </w:p>
    <w:p w:rsidR="00405C29" w:rsidRDefault="00405C29" w:rsidP="00405C29">
      <w:pPr>
        <w:pStyle w:val="a5"/>
        <w:shd w:val="clear" w:color="auto" w:fill="FFFFFF"/>
        <w:spacing w:before="107" w:beforeAutospacing="0" w:after="0" w:afterAutospacing="0" w:line="376" w:lineRule="atLeast"/>
        <w:ind w:firstLine="258"/>
        <w:jc w:val="both"/>
        <w:rPr>
          <w:rFonts w:ascii="微软雅黑" w:eastAsia="微软雅黑" w:hAnsi="微软雅黑"/>
          <w:color w:val="333333"/>
          <w:sz w:val="14"/>
          <w:szCs w:val="14"/>
        </w:rPr>
      </w:pPr>
      <w:r>
        <w:rPr>
          <w:rFonts w:ascii="微软雅黑" w:eastAsia="微软雅黑" w:hAnsi="微软雅黑" w:hint="eastAsia"/>
          <w:color w:val="333333"/>
          <w:sz w:val="14"/>
          <w:szCs w:val="14"/>
        </w:rPr>
        <w:t>渠道加盟热线：027-87409509   027-87878858 </w:t>
      </w:r>
    </w:p>
    <w:p w:rsidR="0049280F" w:rsidRPr="00405C29" w:rsidRDefault="0049280F" w:rsidP="0049280F">
      <w:pPr>
        <w:pStyle w:val="a5"/>
        <w:spacing w:before="107" w:beforeAutospacing="0" w:after="0" w:afterAutospacing="0" w:line="269" w:lineRule="atLeast"/>
        <w:textAlignment w:val="baseline"/>
        <w:rPr>
          <w:rFonts w:ascii="微软雅黑" w:eastAsia="微软雅黑" w:hAnsi="微软雅黑"/>
          <w:color w:val="000000"/>
        </w:rPr>
      </w:pPr>
    </w:p>
    <w:p w:rsidR="0049280F" w:rsidRPr="00902660" w:rsidRDefault="0049280F" w:rsidP="0049280F">
      <w:pPr>
        <w:pStyle w:val="a5"/>
        <w:spacing w:before="107" w:beforeAutospacing="0" w:after="0" w:afterAutospacing="0" w:line="269" w:lineRule="atLeast"/>
        <w:textAlignment w:val="baseline"/>
        <w:rPr>
          <w:rFonts w:ascii="微软雅黑" w:eastAsia="微软雅黑" w:hAnsi="微软雅黑"/>
          <w:color w:val="000000"/>
        </w:rPr>
      </w:pPr>
      <w:r w:rsidRPr="00902660">
        <w:rPr>
          <w:rFonts w:ascii="微软雅黑" w:eastAsia="微软雅黑" w:hAnsi="微软雅黑" w:hint="eastAsia"/>
          <w:color w:val="000000"/>
        </w:rPr>
        <w:t>企业理念： 客户需求为先，创造优质服务，推进你我发展！</w:t>
      </w:r>
    </w:p>
    <w:p w:rsidR="0049280F" w:rsidRDefault="0049280F" w:rsidP="0049280F">
      <w:pPr>
        <w:pStyle w:val="a5"/>
        <w:spacing w:before="107" w:beforeAutospacing="0" w:after="0" w:afterAutospacing="0" w:line="269" w:lineRule="atLeast"/>
        <w:textAlignment w:val="baseline"/>
        <w:rPr>
          <w:rFonts w:ascii="微软雅黑" w:eastAsia="微软雅黑" w:hAnsi="微软雅黑"/>
          <w:color w:val="000000"/>
        </w:rPr>
      </w:pPr>
      <w:r w:rsidRPr="00902660">
        <w:rPr>
          <w:rFonts w:ascii="微软雅黑" w:eastAsia="微软雅黑" w:hAnsi="微软雅黑" w:hint="eastAsia"/>
          <w:color w:val="000000"/>
        </w:rPr>
        <w:t>企业目标：致力于提高企业生产率和办公效率。研发最先进的，最易于使用的产品，提供最贴心，最细致的服务。</w:t>
      </w:r>
    </w:p>
    <w:p w:rsidR="009E6FDA" w:rsidRDefault="009E6FDA">
      <w:pPr>
        <w:widowControl/>
        <w:jc w:val="left"/>
      </w:pPr>
      <w:r>
        <w:br w:type="page"/>
      </w:r>
    </w:p>
    <w:p w:rsidR="00892335" w:rsidRPr="009E6FDA" w:rsidRDefault="00892335">
      <w:pPr>
        <w:widowControl/>
        <w:jc w:val="left"/>
        <w:rPr>
          <w:rFonts w:asciiTheme="minorEastAsia" w:hAnsiTheme="minorEastAsia"/>
          <w:sz w:val="24"/>
          <w:szCs w:val="24"/>
        </w:rPr>
      </w:pPr>
    </w:p>
    <w:p w:rsidR="00E72E5E" w:rsidRPr="009E6FDA" w:rsidRDefault="002B17FB" w:rsidP="002B17FB">
      <w:pPr>
        <w:pStyle w:val="1"/>
        <w:rPr>
          <w:rFonts w:asciiTheme="minorEastAsia" w:hAnsiTheme="minorEastAsia"/>
          <w:sz w:val="24"/>
          <w:szCs w:val="24"/>
          <w:shd w:val="clear" w:color="auto" w:fill="FFFFFF"/>
        </w:rPr>
      </w:pPr>
      <w:r w:rsidRPr="009E6FDA">
        <w:rPr>
          <w:rFonts w:asciiTheme="minorEastAsia" w:hAnsiTheme="minorEastAsia" w:hint="eastAsia"/>
          <w:sz w:val="24"/>
          <w:szCs w:val="24"/>
          <w:shd w:val="clear" w:color="auto" w:fill="FFFFFF"/>
        </w:rPr>
        <w:t>服务承诺：</w:t>
      </w:r>
    </w:p>
    <w:p w:rsidR="002B17FB" w:rsidRPr="009E6FDA" w:rsidRDefault="002B17FB">
      <w:pPr>
        <w:rPr>
          <w:rFonts w:asciiTheme="minorEastAsia" w:hAnsiTheme="minorEastAsia" w:cs="Arial"/>
          <w:color w:val="333333"/>
          <w:sz w:val="24"/>
          <w:szCs w:val="24"/>
          <w:shd w:val="clear" w:color="auto" w:fill="FFFFFF"/>
        </w:rPr>
      </w:pPr>
    </w:p>
    <w:p w:rsidR="0049280F" w:rsidRPr="009E6FDA" w:rsidRDefault="0049280F" w:rsidP="0049280F">
      <w:pPr>
        <w:pStyle w:val="a5"/>
        <w:spacing w:before="107" w:beforeAutospacing="0" w:after="0" w:afterAutospacing="0" w:line="269" w:lineRule="atLeast"/>
        <w:textAlignment w:val="baseline"/>
        <w:rPr>
          <w:rFonts w:asciiTheme="minorEastAsia" w:eastAsiaTheme="minorEastAsia" w:hAnsiTheme="minorEastAsia"/>
          <w:color w:val="000000"/>
        </w:rPr>
      </w:pPr>
      <w:r w:rsidRPr="009E6FDA">
        <w:rPr>
          <w:rFonts w:asciiTheme="minorEastAsia" w:eastAsiaTheme="minorEastAsia" w:hAnsiTheme="minorEastAsia" w:hint="eastAsia"/>
          <w:color w:val="000000"/>
        </w:rPr>
        <w:t>提升产品价值！创造专家服务！</w:t>
      </w:r>
    </w:p>
    <w:p w:rsidR="003C67FA" w:rsidRPr="009E6FDA" w:rsidRDefault="003C67FA">
      <w:pPr>
        <w:rPr>
          <w:rFonts w:asciiTheme="minorEastAsia" w:hAnsiTheme="minorEastAsia" w:cs="宋体"/>
          <w:color w:val="000000"/>
          <w:kern w:val="0"/>
          <w:sz w:val="24"/>
          <w:szCs w:val="24"/>
        </w:rPr>
      </w:pPr>
    </w:p>
    <w:p w:rsidR="001F62D5" w:rsidRPr="009E6FDA" w:rsidRDefault="001F62D5">
      <w:pPr>
        <w:rPr>
          <w:rFonts w:asciiTheme="minorEastAsia" w:hAnsiTheme="minorEastAsia" w:cs="宋体"/>
          <w:color w:val="000000"/>
          <w:kern w:val="0"/>
          <w:sz w:val="24"/>
          <w:szCs w:val="24"/>
        </w:rPr>
      </w:pPr>
      <w:r w:rsidRPr="00892335">
        <w:rPr>
          <w:rFonts w:asciiTheme="minorEastAsia" w:hAnsiTheme="minorEastAsia" w:cs="宋体" w:hint="eastAsia"/>
          <w:color w:val="000000"/>
          <w:kern w:val="0"/>
          <w:sz w:val="24"/>
          <w:szCs w:val="24"/>
        </w:rPr>
        <w:t>经验丰富的技术支持工程师专业团队，随时可进行专业指导、技术培训、支持和售后服务</w:t>
      </w:r>
      <w:r w:rsidRPr="009E6FDA">
        <w:rPr>
          <w:rFonts w:asciiTheme="minorEastAsia" w:hAnsiTheme="minorEastAsia" w:cs="宋体" w:hint="eastAsia"/>
          <w:color w:val="000000"/>
          <w:kern w:val="0"/>
          <w:sz w:val="24"/>
          <w:szCs w:val="24"/>
        </w:rPr>
        <w:t>。</w:t>
      </w:r>
    </w:p>
    <w:p w:rsidR="001F62D5" w:rsidRPr="009E6FDA" w:rsidRDefault="001F62D5">
      <w:pPr>
        <w:rPr>
          <w:rFonts w:asciiTheme="minorEastAsia" w:hAnsiTheme="minorEastAsia" w:cs="宋体"/>
          <w:color w:val="000000"/>
          <w:kern w:val="0"/>
          <w:sz w:val="24"/>
          <w:szCs w:val="24"/>
        </w:rPr>
      </w:pPr>
    </w:p>
    <w:p w:rsidR="003C67FA" w:rsidRPr="009E6FDA" w:rsidRDefault="003C67FA" w:rsidP="003C67FA">
      <w:pPr>
        <w:rPr>
          <w:rFonts w:asciiTheme="minorEastAsia" w:hAnsiTheme="minorEastAsia"/>
          <w:color w:val="000000"/>
          <w:sz w:val="24"/>
          <w:szCs w:val="24"/>
          <w:shd w:val="clear" w:color="auto" w:fill="FFFFFF"/>
        </w:rPr>
      </w:pPr>
      <w:r w:rsidRPr="009E6FDA">
        <w:rPr>
          <w:rFonts w:asciiTheme="minorEastAsia" w:hAnsiTheme="minorEastAsia" w:hint="eastAsia"/>
          <w:color w:val="000000"/>
          <w:sz w:val="24"/>
          <w:szCs w:val="24"/>
          <w:shd w:val="clear" w:color="auto" w:fill="FFFFFF"/>
        </w:rPr>
        <w:t>1、 7×</w:t>
      </w:r>
      <w:r w:rsidR="001F62D5" w:rsidRPr="009E6FDA">
        <w:rPr>
          <w:rFonts w:asciiTheme="minorEastAsia" w:hAnsiTheme="minorEastAsia" w:hint="eastAsia"/>
          <w:color w:val="000000"/>
          <w:sz w:val="24"/>
          <w:szCs w:val="24"/>
          <w:shd w:val="clear" w:color="auto" w:fill="FFFFFF"/>
        </w:rPr>
        <w:t>24</w:t>
      </w:r>
      <w:r w:rsidR="007D0548" w:rsidRPr="009E6FDA">
        <w:rPr>
          <w:rFonts w:asciiTheme="minorEastAsia" w:hAnsiTheme="minorEastAsia" w:hint="eastAsia"/>
          <w:color w:val="000000"/>
          <w:sz w:val="24"/>
          <w:szCs w:val="24"/>
          <w:shd w:val="clear" w:color="auto" w:fill="FFFFFF"/>
        </w:rPr>
        <w:t>热线</w:t>
      </w:r>
      <w:r w:rsidRPr="009E6FDA">
        <w:rPr>
          <w:rFonts w:asciiTheme="minorEastAsia" w:hAnsiTheme="minorEastAsia" w:hint="eastAsia"/>
          <w:color w:val="000000"/>
          <w:sz w:val="24"/>
          <w:szCs w:val="24"/>
          <w:shd w:val="clear" w:color="auto" w:fill="FFFFFF"/>
        </w:rPr>
        <w:t>：公司设有每周7天，每天24小时服务热线，利用电话，QQ</w:t>
      </w:r>
      <w:r w:rsidR="00ED33A6" w:rsidRPr="009E6FDA">
        <w:rPr>
          <w:rFonts w:asciiTheme="minorEastAsia" w:hAnsiTheme="minorEastAsia" w:hint="eastAsia"/>
          <w:color w:val="000000"/>
          <w:sz w:val="24"/>
          <w:szCs w:val="24"/>
          <w:shd w:val="clear" w:color="auto" w:fill="FFFFFF"/>
        </w:rPr>
        <w:t>，微信，邮件</w:t>
      </w:r>
      <w:r w:rsidR="00C37B4C" w:rsidRPr="009E6FDA">
        <w:rPr>
          <w:rFonts w:asciiTheme="minorEastAsia" w:hAnsiTheme="minorEastAsia" w:hint="eastAsia"/>
          <w:color w:val="000000"/>
          <w:sz w:val="24"/>
          <w:szCs w:val="24"/>
          <w:shd w:val="clear" w:color="auto" w:fill="FFFFFF"/>
        </w:rPr>
        <w:t>，远程工具等现代通讯方式</w:t>
      </w:r>
      <w:r w:rsidRPr="009E6FDA">
        <w:rPr>
          <w:rFonts w:asciiTheme="minorEastAsia" w:hAnsiTheme="minorEastAsia" w:hint="eastAsia"/>
          <w:color w:val="000000"/>
          <w:sz w:val="24"/>
          <w:szCs w:val="24"/>
          <w:shd w:val="clear" w:color="auto" w:fill="FFFFFF"/>
        </w:rPr>
        <w:t>，随时解决</w:t>
      </w:r>
      <w:r w:rsidR="007D0548" w:rsidRPr="009E6FDA">
        <w:rPr>
          <w:rFonts w:asciiTheme="minorEastAsia" w:hAnsiTheme="minorEastAsia" w:hint="eastAsia"/>
          <w:color w:val="000000"/>
          <w:sz w:val="24"/>
          <w:szCs w:val="24"/>
          <w:shd w:val="clear" w:color="auto" w:fill="FFFFFF"/>
        </w:rPr>
        <w:t>或解答</w:t>
      </w:r>
      <w:r w:rsidRPr="009E6FDA">
        <w:rPr>
          <w:rFonts w:asciiTheme="minorEastAsia" w:hAnsiTheme="minorEastAsia" w:hint="eastAsia"/>
          <w:color w:val="000000"/>
          <w:sz w:val="24"/>
          <w:szCs w:val="24"/>
          <w:shd w:val="clear" w:color="auto" w:fill="FFFFFF"/>
        </w:rPr>
        <w:t>用户提出的问题。</w:t>
      </w:r>
    </w:p>
    <w:p w:rsidR="00ED33A6" w:rsidRPr="009E6FDA" w:rsidRDefault="003C67FA" w:rsidP="003C67FA">
      <w:pPr>
        <w:rPr>
          <w:rFonts w:asciiTheme="minorEastAsia" w:hAnsiTheme="minorEastAsia"/>
          <w:color w:val="000000"/>
          <w:sz w:val="24"/>
          <w:szCs w:val="24"/>
          <w:shd w:val="clear" w:color="auto" w:fill="FFFFFF"/>
        </w:rPr>
      </w:pPr>
      <w:r w:rsidRPr="009E6FDA">
        <w:rPr>
          <w:rFonts w:asciiTheme="minorEastAsia" w:hAnsiTheme="minorEastAsia" w:hint="eastAsia"/>
          <w:color w:val="000000"/>
          <w:sz w:val="24"/>
          <w:szCs w:val="24"/>
          <w:shd w:val="clear" w:color="auto" w:fill="FFFFFF"/>
        </w:rPr>
        <w:t>2</w:t>
      </w:r>
      <w:r w:rsidR="00126528">
        <w:rPr>
          <w:rFonts w:asciiTheme="minorEastAsia" w:hAnsiTheme="minorEastAsia" w:hint="eastAsia"/>
          <w:color w:val="000000"/>
          <w:sz w:val="24"/>
          <w:szCs w:val="24"/>
          <w:shd w:val="clear" w:color="auto" w:fill="FFFFFF"/>
        </w:rPr>
        <w:t>、全过程服务：公</w:t>
      </w:r>
      <w:r w:rsidR="001F3D57" w:rsidRPr="009E6FDA">
        <w:rPr>
          <w:rFonts w:asciiTheme="minorEastAsia" w:hAnsiTheme="minorEastAsia" w:hint="eastAsia"/>
          <w:color w:val="000000"/>
          <w:sz w:val="24"/>
          <w:szCs w:val="24"/>
          <w:shd w:val="clear" w:color="auto" w:fill="FFFFFF"/>
        </w:rPr>
        <w:t>司将提供与</w:t>
      </w:r>
      <w:r w:rsidRPr="009E6FDA">
        <w:rPr>
          <w:rFonts w:asciiTheme="minorEastAsia" w:hAnsiTheme="minorEastAsia" w:hint="eastAsia"/>
          <w:color w:val="000000"/>
          <w:sz w:val="24"/>
          <w:szCs w:val="24"/>
          <w:shd w:val="clear" w:color="auto" w:fill="FFFFFF"/>
        </w:rPr>
        <w:t>合同有关的</w:t>
      </w:r>
      <w:r w:rsidR="00ED33A6" w:rsidRPr="009E6FDA">
        <w:rPr>
          <w:rFonts w:asciiTheme="minorEastAsia" w:hAnsiTheme="minorEastAsia" w:hint="eastAsia"/>
          <w:color w:val="000000"/>
          <w:sz w:val="24"/>
          <w:szCs w:val="24"/>
          <w:shd w:val="clear" w:color="auto" w:fill="FFFFFF"/>
        </w:rPr>
        <w:t>软件安装、调试、培训、</w:t>
      </w:r>
      <w:r w:rsidRPr="009E6FDA">
        <w:rPr>
          <w:rFonts w:asciiTheme="minorEastAsia" w:hAnsiTheme="minorEastAsia" w:hint="eastAsia"/>
          <w:color w:val="000000"/>
          <w:sz w:val="24"/>
          <w:szCs w:val="24"/>
          <w:shd w:val="clear" w:color="auto" w:fill="FFFFFF"/>
        </w:rPr>
        <w:t>技术指导、</w:t>
      </w:r>
      <w:r w:rsidR="00ED33A6" w:rsidRPr="009E6FDA">
        <w:rPr>
          <w:rFonts w:asciiTheme="minorEastAsia" w:hAnsiTheme="minorEastAsia" w:hint="eastAsia"/>
          <w:color w:val="000000"/>
          <w:sz w:val="24"/>
          <w:szCs w:val="24"/>
          <w:shd w:val="clear" w:color="auto" w:fill="FFFFFF"/>
        </w:rPr>
        <w:t>问题解答</w:t>
      </w:r>
      <w:r w:rsidRPr="009E6FDA">
        <w:rPr>
          <w:rFonts w:asciiTheme="minorEastAsia" w:hAnsiTheme="minorEastAsia" w:hint="eastAsia"/>
          <w:color w:val="000000"/>
          <w:sz w:val="24"/>
          <w:szCs w:val="24"/>
          <w:shd w:val="clear" w:color="auto" w:fill="FFFFFF"/>
        </w:rPr>
        <w:t>等全过程的服务。</w:t>
      </w:r>
    </w:p>
    <w:p w:rsidR="00ED33A6" w:rsidRPr="009E6FDA" w:rsidRDefault="00ED33A6" w:rsidP="003C67FA">
      <w:pPr>
        <w:rPr>
          <w:rFonts w:asciiTheme="minorEastAsia" w:hAnsiTheme="minorEastAsia"/>
          <w:color w:val="000000"/>
          <w:sz w:val="24"/>
          <w:szCs w:val="24"/>
          <w:shd w:val="clear" w:color="auto" w:fill="FFFFFF"/>
        </w:rPr>
      </w:pPr>
      <w:r w:rsidRPr="009E6FDA">
        <w:rPr>
          <w:rFonts w:asciiTheme="minorEastAsia" w:hAnsiTheme="minorEastAsia" w:hint="eastAsia"/>
          <w:color w:val="000000"/>
          <w:sz w:val="24"/>
          <w:szCs w:val="24"/>
          <w:shd w:val="clear" w:color="auto" w:fill="FFFFFF"/>
        </w:rPr>
        <w:t>3、升级服务：在售后服务期间，</w:t>
      </w:r>
      <w:r w:rsidR="00130BC6">
        <w:rPr>
          <w:rFonts w:asciiTheme="minorEastAsia" w:hAnsiTheme="minorEastAsia" w:hint="eastAsia"/>
          <w:color w:val="000000"/>
          <w:sz w:val="24"/>
          <w:szCs w:val="24"/>
          <w:shd w:val="clear" w:color="auto" w:fill="FFFFFF"/>
        </w:rPr>
        <w:t>当系统的版本升级时，</w:t>
      </w:r>
      <w:r w:rsidR="003C67FA" w:rsidRPr="009E6FDA">
        <w:rPr>
          <w:rFonts w:asciiTheme="minorEastAsia" w:hAnsiTheme="minorEastAsia" w:hint="eastAsia"/>
          <w:color w:val="000000"/>
          <w:sz w:val="24"/>
          <w:szCs w:val="24"/>
          <w:shd w:val="clear" w:color="auto" w:fill="FFFFFF"/>
        </w:rPr>
        <w:t>公司会免费提供全套升级服务，保障产品的延续使用。升级服务包括：数据备份；应用程序升级；数据库升级；数据恢复；升级培训指导等。</w:t>
      </w:r>
    </w:p>
    <w:p w:rsidR="003C67FA" w:rsidRPr="009E6FDA" w:rsidRDefault="00ED33A6" w:rsidP="003C67FA">
      <w:pPr>
        <w:rPr>
          <w:rFonts w:asciiTheme="minorEastAsia" w:hAnsiTheme="minorEastAsia"/>
          <w:color w:val="000000"/>
          <w:sz w:val="24"/>
          <w:szCs w:val="24"/>
          <w:shd w:val="clear" w:color="auto" w:fill="FFFFFF"/>
        </w:rPr>
      </w:pPr>
      <w:r w:rsidRPr="009E6FDA">
        <w:rPr>
          <w:rFonts w:asciiTheme="minorEastAsia" w:hAnsiTheme="minorEastAsia" w:hint="eastAsia"/>
          <w:color w:val="000000"/>
          <w:sz w:val="24"/>
          <w:szCs w:val="24"/>
          <w:shd w:val="clear" w:color="auto" w:fill="FFFFFF"/>
        </w:rPr>
        <w:t>4</w:t>
      </w:r>
      <w:r w:rsidR="00130BC6">
        <w:rPr>
          <w:rFonts w:asciiTheme="minorEastAsia" w:hAnsiTheme="minorEastAsia" w:hint="eastAsia"/>
          <w:color w:val="000000"/>
          <w:sz w:val="24"/>
          <w:szCs w:val="24"/>
          <w:shd w:val="clear" w:color="auto" w:fill="FFFFFF"/>
        </w:rPr>
        <w:t>、定期维护：在产品使用期内，</w:t>
      </w:r>
      <w:r w:rsidRPr="009E6FDA">
        <w:rPr>
          <w:rFonts w:asciiTheme="minorEastAsia" w:hAnsiTheme="minorEastAsia" w:hint="eastAsia"/>
          <w:color w:val="000000"/>
          <w:sz w:val="24"/>
          <w:szCs w:val="24"/>
          <w:shd w:val="clear" w:color="auto" w:fill="FFFFFF"/>
        </w:rPr>
        <w:t>公司将不定期与客户进行沟通</w:t>
      </w:r>
      <w:r w:rsidR="001F3D57" w:rsidRPr="009E6FDA">
        <w:rPr>
          <w:rFonts w:asciiTheme="minorEastAsia" w:hAnsiTheme="minorEastAsia" w:hint="eastAsia"/>
          <w:color w:val="000000"/>
          <w:sz w:val="24"/>
          <w:szCs w:val="24"/>
          <w:shd w:val="clear" w:color="auto" w:fill="FFFFFF"/>
        </w:rPr>
        <w:t>回访</w:t>
      </w:r>
      <w:r w:rsidRPr="009E6FDA">
        <w:rPr>
          <w:rFonts w:asciiTheme="minorEastAsia" w:hAnsiTheme="minorEastAsia" w:hint="eastAsia"/>
          <w:color w:val="000000"/>
          <w:sz w:val="24"/>
          <w:szCs w:val="24"/>
          <w:shd w:val="clear" w:color="auto" w:fill="FFFFFF"/>
        </w:rPr>
        <w:t>，监测产品使用情况，答疑解惑客户问题，</w:t>
      </w:r>
      <w:r w:rsidR="001F3D57" w:rsidRPr="009E6FDA">
        <w:rPr>
          <w:rFonts w:asciiTheme="minorEastAsia" w:hAnsiTheme="minorEastAsia" w:hint="eastAsia"/>
          <w:color w:val="000000"/>
          <w:sz w:val="24"/>
          <w:szCs w:val="24"/>
          <w:shd w:val="clear" w:color="auto" w:fill="FFFFFF"/>
        </w:rPr>
        <w:t>虚心接纳客户意见，对产品进行预防性维护，并向客户提出</w:t>
      </w:r>
      <w:r w:rsidR="00821654" w:rsidRPr="009E6FDA">
        <w:rPr>
          <w:rFonts w:asciiTheme="minorEastAsia" w:hAnsiTheme="minorEastAsia" w:hint="eastAsia"/>
          <w:color w:val="000000"/>
          <w:sz w:val="24"/>
          <w:szCs w:val="24"/>
          <w:shd w:val="clear" w:color="auto" w:fill="FFFFFF"/>
        </w:rPr>
        <w:t>改良建议</w:t>
      </w:r>
      <w:r w:rsidR="003C67FA" w:rsidRPr="009E6FDA">
        <w:rPr>
          <w:rFonts w:asciiTheme="minorEastAsia" w:hAnsiTheme="minorEastAsia" w:hint="eastAsia"/>
          <w:color w:val="000000"/>
          <w:sz w:val="24"/>
          <w:szCs w:val="24"/>
          <w:shd w:val="clear" w:color="auto" w:fill="FFFFFF"/>
        </w:rPr>
        <w:t>。</w:t>
      </w:r>
    </w:p>
    <w:p w:rsidR="002B17FB" w:rsidRPr="009E6FDA" w:rsidRDefault="002B17FB" w:rsidP="002B17FB">
      <w:pPr>
        <w:pStyle w:val="1"/>
        <w:rPr>
          <w:rFonts w:asciiTheme="minorEastAsia" w:hAnsiTheme="minorEastAsia"/>
          <w:sz w:val="24"/>
          <w:szCs w:val="24"/>
        </w:rPr>
      </w:pPr>
      <w:r w:rsidRPr="009E6FDA">
        <w:rPr>
          <w:rFonts w:asciiTheme="minorEastAsia" w:hAnsiTheme="minorEastAsia" w:hint="eastAsia"/>
          <w:sz w:val="24"/>
          <w:szCs w:val="24"/>
        </w:rPr>
        <w:t>经营理念：</w:t>
      </w:r>
    </w:p>
    <w:p w:rsidR="0049280F" w:rsidRPr="009E6FDA" w:rsidRDefault="0049280F" w:rsidP="001F3D57">
      <w:pPr>
        <w:pStyle w:val="a5"/>
        <w:spacing w:before="107" w:beforeAutospacing="0" w:after="0" w:afterAutospacing="0" w:line="269" w:lineRule="atLeast"/>
        <w:textAlignment w:val="baseline"/>
        <w:rPr>
          <w:rFonts w:asciiTheme="minorEastAsia" w:eastAsiaTheme="minorEastAsia" w:hAnsiTheme="minorEastAsia" w:cs="Arial"/>
          <w:color w:val="707070"/>
        </w:rPr>
      </w:pPr>
      <w:r w:rsidRPr="0049280F">
        <w:rPr>
          <w:rFonts w:asciiTheme="minorEastAsia" w:eastAsiaTheme="minorEastAsia" w:hAnsiTheme="minorEastAsia" w:cs="Arial"/>
          <w:color w:val="707070"/>
        </w:rPr>
        <w:t>“专业科学创新责任”，以专业的技术，精益求精、不断创新的科学精神，为客户提供专业化的技术与产品服务。</w:t>
      </w:r>
    </w:p>
    <w:p w:rsidR="0049280F" w:rsidRPr="009E6FDA" w:rsidRDefault="0049280F" w:rsidP="001F3D57">
      <w:pPr>
        <w:pStyle w:val="a5"/>
        <w:spacing w:before="107" w:beforeAutospacing="0" w:after="0" w:afterAutospacing="0" w:line="269" w:lineRule="atLeast"/>
        <w:textAlignment w:val="baseline"/>
        <w:rPr>
          <w:rFonts w:asciiTheme="minorEastAsia" w:eastAsiaTheme="minorEastAsia" w:hAnsiTheme="minorEastAsia" w:cs="Arial"/>
          <w:color w:val="707070"/>
        </w:rPr>
      </w:pPr>
      <w:r w:rsidRPr="0049280F">
        <w:rPr>
          <w:rFonts w:asciiTheme="minorEastAsia" w:eastAsiaTheme="minorEastAsia" w:hAnsiTheme="minorEastAsia" w:cs="Arial"/>
          <w:color w:val="707070"/>
        </w:rPr>
        <w:t>依托</w:t>
      </w:r>
      <w:r w:rsidRPr="009E6FDA">
        <w:rPr>
          <w:rFonts w:asciiTheme="minorEastAsia" w:eastAsiaTheme="minorEastAsia" w:hAnsiTheme="minorEastAsia" w:cs="Arial" w:hint="eastAsia"/>
          <w:color w:val="707070"/>
        </w:rPr>
        <w:t>现代计算机，电子，互联网，人工智能等技术，</w:t>
      </w:r>
      <w:r w:rsidRPr="0049280F">
        <w:rPr>
          <w:rFonts w:asciiTheme="minorEastAsia" w:eastAsiaTheme="minorEastAsia" w:hAnsiTheme="minorEastAsia" w:cs="Arial"/>
          <w:color w:val="707070"/>
        </w:rPr>
        <w:t>创新求实，开放联合，致力于</w:t>
      </w:r>
      <w:r w:rsidRPr="009E6FDA">
        <w:rPr>
          <w:rFonts w:asciiTheme="minorEastAsia" w:eastAsiaTheme="minorEastAsia" w:hAnsiTheme="minorEastAsia" w:hint="eastAsia"/>
          <w:color w:val="000000"/>
        </w:rPr>
        <w:t>提高企业生产率和办公效率，</w:t>
      </w:r>
      <w:r w:rsidRPr="009E6FDA">
        <w:rPr>
          <w:rFonts w:asciiTheme="minorEastAsia" w:eastAsiaTheme="minorEastAsia" w:hAnsiTheme="minorEastAsia" w:cs="Arial" w:hint="eastAsia"/>
          <w:color w:val="707070"/>
        </w:rPr>
        <w:t>提供</w:t>
      </w:r>
      <w:r w:rsidRPr="0049280F">
        <w:rPr>
          <w:rFonts w:asciiTheme="minorEastAsia" w:eastAsiaTheme="minorEastAsia" w:hAnsiTheme="minorEastAsia" w:cs="Arial"/>
          <w:color w:val="707070"/>
        </w:rPr>
        <w:t>行业</w:t>
      </w:r>
      <w:r w:rsidR="00C37B4C" w:rsidRPr="009E6FDA">
        <w:rPr>
          <w:rFonts w:asciiTheme="minorEastAsia" w:eastAsiaTheme="minorEastAsia" w:hAnsiTheme="minorEastAsia" w:cs="Arial" w:hint="eastAsia"/>
          <w:color w:val="707070"/>
        </w:rPr>
        <w:t>领先的税控接口</w:t>
      </w:r>
      <w:r w:rsidRPr="0049280F">
        <w:rPr>
          <w:rFonts w:asciiTheme="minorEastAsia" w:eastAsiaTheme="minorEastAsia" w:hAnsiTheme="minorEastAsia" w:cs="Arial"/>
          <w:color w:val="707070"/>
        </w:rPr>
        <w:t>解决方案，打造可信软件服务旗舰，服务国家行业信息化建设。</w:t>
      </w:r>
    </w:p>
    <w:p w:rsidR="0049280F" w:rsidRPr="009E6FDA" w:rsidRDefault="0049280F" w:rsidP="0049280F">
      <w:pPr>
        <w:pStyle w:val="1"/>
        <w:rPr>
          <w:rFonts w:asciiTheme="minorEastAsia" w:hAnsiTheme="minorEastAsia"/>
          <w:sz w:val="24"/>
          <w:szCs w:val="24"/>
        </w:rPr>
      </w:pPr>
      <w:r w:rsidRPr="009E6FDA">
        <w:rPr>
          <w:rFonts w:asciiTheme="minorEastAsia" w:hAnsiTheme="minorEastAsia" w:hint="eastAsia"/>
          <w:sz w:val="24"/>
          <w:szCs w:val="24"/>
        </w:rPr>
        <w:t>企业文化</w:t>
      </w:r>
    </w:p>
    <w:p w:rsidR="0049280F" w:rsidRPr="0049280F" w:rsidRDefault="0049280F" w:rsidP="0049280F">
      <w:pPr>
        <w:widowControl/>
        <w:spacing w:line="258" w:lineRule="atLeast"/>
        <w:jc w:val="left"/>
        <w:rPr>
          <w:rFonts w:asciiTheme="minorEastAsia" w:hAnsiTheme="minorEastAsia" w:cs="Arial"/>
          <w:color w:val="707070"/>
          <w:kern w:val="0"/>
          <w:sz w:val="24"/>
          <w:szCs w:val="24"/>
        </w:rPr>
      </w:pPr>
      <w:r w:rsidRPr="009E6FDA">
        <w:rPr>
          <w:rFonts w:asciiTheme="minorEastAsia" w:hAnsiTheme="minorEastAsia" w:cs="Arial"/>
          <w:b/>
          <w:bCs/>
          <w:color w:val="707070"/>
          <w:kern w:val="0"/>
          <w:sz w:val="24"/>
          <w:szCs w:val="24"/>
        </w:rPr>
        <w:t>人在</w:t>
      </w:r>
      <w:r w:rsidRPr="009E6FDA">
        <w:rPr>
          <w:rFonts w:asciiTheme="minorEastAsia" w:hAnsiTheme="minorEastAsia" w:cs="Arial" w:hint="eastAsia"/>
          <w:b/>
          <w:bCs/>
          <w:color w:val="707070"/>
          <w:kern w:val="0"/>
          <w:sz w:val="24"/>
          <w:szCs w:val="24"/>
        </w:rPr>
        <w:t>风暴</w:t>
      </w:r>
      <w:r w:rsidRPr="009E6FDA">
        <w:rPr>
          <w:rFonts w:asciiTheme="minorEastAsia" w:hAnsiTheme="minorEastAsia" w:cs="Arial"/>
          <w:b/>
          <w:bCs/>
          <w:color w:val="707070"/>
          <w:kern w:val="0"/>
          <w:sz w:val="24"/>
          <w:szCs w:val="24"/>
        </w:rPr>
        <w:t> </w:t>
      </w:r>
    </w:p>
    <w:p w:rsidR="0049280F" w:rsidRPr="009E6FDA" w:rsidRDefault="0049280F" w:rsidP="0049280F">
      <w:pPr>
        <w:widowControl/>
        <w:spacing w:line="258" w:lineRule="atLeast"/>
        <w:jc w:val="left"/>
        <w:rPr>
          <w:rFonts w:asciiTheme="minorEastAsia" w:hAnsiTheme="minorEastAsia" w:cs="Arial"/>
          <w:color w:val="707070"/>
          <w:kern w:val="0"/>
          <w:sz w:val="24"/>
          <w:szCs w:val="24"/>
        </w:rPr>
      </w:pPr>
      <w:r w:rsidRPr="0049280F">
        <w:rPr>
          <w:rFonts w:asciiTheme="minorEastAsia" w:hAnsiTheme="minorEastAsia" w:cs="Arial"/>
          <w:color w:val="707070"/>
          <w:kern w:val="0"/>
          <w:sz w:val="24"/>
          <w:szCs w:val="24"/>
        </w:rPr>
        <w:t>快乐工作，和谐轻松的社区化工作，这里是员工发展成长之家；</w:t>
      </w:r>
      <w:r w:rsidRPr="0049280F">
        <w:rPr>
          <w:rFonts w:asciiTheme="minorEastAsia" w:hAnsiTheme="minorEastAsia" w:cs="Arial"/>
          <w:color w:val="707070"/>
          <w:kern w:val="0"/>
          <w:sz w:val="24"/>
          <w:szCs w:val="24"/>
        </w:rPr>
        <w:br/>
        <w:t>以人为本，充分发挥员工创新思维，努力把先进理念变成现实；</w:t>
      </w:r>
      <w:r w:rsidRPr="0049280F">
        <w:rPr>
          <w:rFonts w:asciiTheme="minorEastAsia" w:hAnsiTheme="minorEastAsia" w:cs="Arial"/>
          <w:color w:val="707070"/>
          <w:kern w:val="0"/>
          <w:sz w:val="24"/>
          <w:szCs w:val="24"/>
        </w:rPr>
        <w:br/>
        <w:t>精诚协作，打造高效精炼的研发团队，在这里让智慧得以升华；</w:t>
      </w:r>
      <w:r w:rsidRPr="0049280F">
        <w:rPr>
          <w:rFonts w:asciiTheme="minorEastAsia" w:hAnsiTheme="minorEastAsia" w:cs="Arial"/>
          <w:color w:val="707070"/>
          <w:kern w:val="0"/>
          <w:sz w:val="24"/>
          <w:szCs w:val="24"/>
        </w:rPr>
        <w:br/>
        <w:t>精雕细琢，对技术精益求精，让科学精神在这里得以发扬光大。</w:t>
      </w:r>
    </w:p>
    <w:p w:rsidR="009E6FDA" w:rsidRPr="009E6FDA" w:rsidRDefault="009E6FDA" w:rsidP="0049280F">
      <w:pPr>
        <w:widowControl/>
        <w:spacing w:line="258" w:lineRule="atLeast"/>
        <w:jc w:val="left"/>
        <w:rPr>
          <w:rFonts w:asciiTheme="minorEastAsia" w:hAnsiTheme="minorEastAsia" w:cs="Arial"/>
          <w:color w:val="707070"/>
          <w:kern w:val="0"/>
          <w:sz w:val="24"/>
          <w:szCs w:val="24"/>
        </w:rPr>
      </w:pPr>
    </w:p>
    <w:p w:rsidR="009E6FDA" w:rsidRPr="009E6FDA" w:rsidRDefault="009E6FDA" w:rsidP="0049280F">
      <w:pPr>
        <w:widowControl/>
        <w:spacing w:line="258" w:lineRule="atLeast"/>
        <w:jc w:val="left"/>
        <w:rPr>
          <w:rFonts w:asciiTheme="minorEastAsia" w:hAnsiTheme="minorEastAsia" w:cs="Arial"/>
          <w:color w:val="707070"/>
          <w:kern w:val="0"/>
          <w:sz w:val="24"/>
          <w:szCs w:val="24"/>
        </w:rPr>
      </w:pPr>
      <w:r w:rsidRPr="009E6FDA">
        <w:rPr>
          <w:rFonts w:asciiTheme="minorEastAsia" w:hAnsiTheme="minorEastAsia" w:cs="Arial" w:hint="eastAsia"/>
          <w:color w:val="707070"/>
          <w:kern w:val="0"/>
          <w:sz w:val="24"/>
          <w:szCs w:val="24"/>
        </w:rPr>
        <w:t>合作加盟：</w:t>
      </w:r>
    </w:p>
    <w:p w:rsidR="009E6FDA" w:rsidRPr="009E6FDA" w:rsidRDefault="009E6FDA" w:rsidP="009E6FDA">
      <w:pPr>
        <w:pStyle w:val="a5"/>
        <w:shd w:val="clear" w:color="auto" w:fill="FFFFFF"/>
        <w:spacing w:before="107" w:beforeAutospacing="0" w:after="0" w:afterAutospacing="0" w:line="376" w:lineRule="atLeast"/>
        <w:ind w:firstLine="258"/>
        <w:jc w:val="both"/>
        <w:rPr>
          <w:rFonts w:asciiTheme="minorEastAsia" w:eastAsiaTheme="minorEastAsia" w:hAnsiTheme="minorEastAsia"/>
          <w:color w:val="333333"/>
        </w:rPr>
      </w:pPr>
      <w:r w:rsidRPr="009E6FDA">
        <w:rPr>
          <w:rFonts w:asciiTheme="minorEastAsia" w:eastAsiaTheme="minorEastAsia" w:hAnsiTheme="minorEastAsia" w:hint="eastAsia"/>
          <w:color w:val="333333"/>
        </w:rPr>
        <w:lastRenderedPageBreak/>
        <w:t>石家庄风暴科技有限公司有着良好的品牌和技术优势，可为合作伙伴及终端用户提供优质的服务及强大的技术支持，本着互利互惠、资源互补，互相尊重，讲求效益的精神与合作伙伴友好合作，认真履行相关代理协议的各项条款，为支持合作伙伴各项业务顺利开展，提供以下服务与支持：</w:t>
      </w:r>
    </w:p>
    <w:p w:rsidR="009E6FDA" w:rsidRPr="009E6FDA" w:rsidRDefault="009E6FDA" w:rsidP="009E6FDA">
      <w:pPr>
        <w:pStyle w:val="a5"/>
        <w:shd w:val="clear" w:color="auto" w:fill="FFFFFF"/>
        <w:spacing w:before="107" w:beforeAutospacing="0" w:after="0" w:afterAutospacing="0" w:line="376" w:lineRule="atLeast"/>
        <w:ind w:firstLine="258"/>
        <w:jc w:val="both"/>
        <w:rPr>
          <w:rFonts w:asciiTheme="minorEastAsia" w:eastAsiaTheme="minorEastAsia" w:hAnsiTheme="minorEastAsia"/>
          <w:color w:val="333333"/>
        </w:rPr>
      </w:pPr>
      <w:r w:rsidRPr="009E6FDA">
        <w:rPr>
          <w:rFonts w:asciiTheme="minorEastAsia" w:eastAsiaTheme="minorEastAsia" w:hAnsiTheme="minorEastAsia" w:hint="eastAsia"/>
          <w:color w:val="333333"/>
        </w:rPr>
        <w:t>1、负责签约代理的相关技术培训与指导；</w:t>
      </w:r>
    </w:p>
    <w:p w:rsidR="009E6FDA" w:rsidRPr="009E6FDA" w:rsidRDefault="009E6FDA" w:rsidP="009E6FDA">
      <w:pPr>
        <w:pStyle w:val="a5"/>
        <w:shd w:val="clear" w:color="auto" w:fill="FFFFFF"/>
        <w:spacing w:before="107" w:beforeAutospacing="0" w:after="0" w:afterAutospacing="0" w:line="376" w:lineRule="atLeast"/>
        <w:ind w:firstLine="258"/>
        <w:jc w:val="both"/>
        <w:rPr>
          <w:rFonts w:asciiTheme="minorEastAsia" w:eastAsiaTheme="minorEastAsia" w:hAnsiTheme="minorEastAsia"/>
          <w:color w:val="333333"/>
        </w:rPr>
      </w:pPr>
      <w:r w:rsidRPr="009E6FDA">
        <w:rPr>
          <w:rFonts w:asciiTheme="minorEastAsia" w:eastAsiaTheme="minorEastAsia" w:hAnsiTheme="minorEastAsia" w:hint="eastAsia"/>
          <w:color w:val="333333"/>
        </w:rPr>
        <w:t>2、为签约合作伙伴颁发税控软件的代理授权书，对外承认其合法有效的代理合作资格，并在公司的官方网站上发布其代理的相关信息；</w:t>
      </w:r>
    </w:p>
    <w:p w:rsidR="009E6FDA" w:rsidRPr="009E6FDA" w:rsidRDefault="009E6FDA" w:rsidP="009E6FDA">
      <w:pPr>
        <w:pStyle w:val="a5"/>
        <w:shd w:val="clear" w:color="auto" w:fill="FFFFFF"/>
        <w:spacing w:before="107" w:beforeAutospacing="0" w:after="0" w:afterAutospacing="0" w:line="376" w:lineRule="atLeast"/>
        <w:ind w:firstLine="258"/>
        <w:jc w:val="both"/>
        <w:rPr>
          <w:rFonts w:asciiTheme="minorEastAsia" w:eastAsiaTheme="minorEastAsia" w:hAnsiTheme="minorEastAsia"/>
          <w:color w:val="333333"/>
        </w:rPr>
      </w:pPr>
      <w:r w:rsidRPr="009E6FDA">
        <w:rPr>
          <w:rFonts w:asciiTheme="minorEastAsia" w:eastAsiaTheme="minorEastAsia" w:hAnsiTheme="minorEastAsia" w:hint="eastAsia"/>
          <w:color w:val="333333"/>
        </w:rPr>
        <w:t>3、服务承诺：凡是正式签约的合作伙伴提出的各类要求和建议，风暴科技将在三个工作日内予以解决或最</w:t>
      </w:r>
      <w:r w:rsidR="00026C76">
        <w:rPr>
          <w:rFonts w:asciiTheme="minorEastAsia" w:eastAsiaTheme="minorEastAsia" w:hAnsiTheme="minorEastAsia" w:hint="eastAsia"/>
          <w:color w:val="333333"/>
        </w:rPr>
        <w:t>终明确的答复，不以任何理由或借口拖延。</w:t>
      </w:r>
    </w:p>
    <w:p w:rsidR="009E6FDA" w:rsidRPr="009E6FDA" w:rsidRDefault="009E6FDA" w:rsidP="009E6FDA">
      <w:pPr>
        <w:pStyle w:val="a5"/>
        <w:shd w:val="clear" w:color="auto" w:fill="FFFFFF"/>
        <w:spacing w:before="0" w:beforeAutospacing="0" w:after="0" w:afterAutospacing="0" w:line="376" w:lineRule="atLeast"/>
        <w:ind w:firstLine="258"/>
        <w:jc w:val="both"/>
        <w:rPr>
          <w:rFonts w:asciiTheme="minorEastAsia" w:eastAsiaTheme="minorEastAsia" w:hAnsiTheme="minorEastAsia"/>
          <w:color w:val="333333"/>
        </w:rPr>
      </w:pPr>
      <w:r w:rsidRPr="009E6FDA">
        <w:rPr>
          <w:rStyle w:val="a3"/>
          <w:rFonts w:asciiTheme="minorEastAsia" w:eastAsiaTheme="minorEastAsia" w:hAnsiTheme="minorEastAsia" w:hint="eastAsia"/>
          <w:color w:val="0070C0"/>
        </w:rPr>
        <w:t>渠道支持体系</w:t>
      </w:r>
    </w:p>
    <w:p w:rsidR="009E6FDA" w:rsidRPr="009E6FDA" w:rsidRDefault="009E6FDA" w:rsidP="009E6FDA">
      <w:pPr>
        <w:pStyle w:val="a5"/>
        <w:shd w:val="clear" w:color="auto" w:fill="FFFFFF"/>
        <w:spacing w:before="107" w:beforeAutospacing="0" w:after="0" w:afterAutospacing="0" w:line="376" w:lineRule="atLeast"/>
        <w:ind w:firstLine="258"/>
        <w:jc w:val="both"/>
        <w:rPr>
          <w:rFonts w:asciiTheme="minorEastAsia" w:eastAsiaTheme="minorEastAsia" w:hAnsiTheme="minorEastAsia"/>
          <w:color w:val="333333"/>
        </w:rPr>
      </w:pPr>
      <w:r w:rsidRPr="009E6FDA">
        <w:rPr>
          <w:rFonts w:asciiTheme="minorEastAsia" w:eastAsiaTheme="minorEastAsia" w:hAnsiTheme="minorEastAsia" w:hint="eastAsia"/>
          <w:color w:val="333333"/>
        </w:rPr>
        <w:t>1、专职渠道经理提供全方面支持和服务；</w:t>
      </w:r>
    </w:p>
    <w:p w:rsidR="009E6FDA" w:rsidRPr="009E6FDA" w:rsidRDefault="009E6FDA" w:rsidP="009E6FDA">
      <w:pPr>
        <w:pStyle w:val="a5"/>
        <w:shd w:val="clear" w:color="auto" w:fill="FFFFFF"/>
        <w:spacing w:before="107" w:beforeAutospacing="0" w:after="0" w:afterAutospacing="0" w:line="376" w:lineRule="atLeast"/>
        <w:ind w:firstLine="258"/>
        <w:jc w:val="both"/>
        <w:rPr>
          <w:rFonts w:asciiTheme="minorEastAsia" w:eastAsiaTheme="minorEastAsia" w:hAnsiTheme="minorEastAsia"/>
          <w:color w:val="333333"/>
        </w:rPr>
      </w:pPr>
      <w:r w:rsidRPr="009E6FDA">
        <w:rPr>
          <w:rFonts w:asciiTheme="minorEastAsia" w:eastAsiaTheme="minorEastAsia" w:hAnsiTheme="minorEastAsia" w:hint="eastAsia"/>
          <w:color w:val="333333"/>
        </w:rPr>
        <w:t>2、专职渠道技术支持与培训；</w:t>
      </w:r>
    </w:p>
    <w:p w:rsidR="009E6FDA" w:rsidRPr="009E6FDA" w:rsidRDefault="009E6FDA" w:rsidP="009E6FDA">
      <w:pPr>
        <w:pStyle w:val="a5"/>
        <w:shd w:val="clear" w:color="auto" w:fill="FFFFFF"/>
        <w:spacing w:before="107" w:beforeAutospacing="0" w:after="0" w:afterAutospacing="0" w:line="376" w:lineRule="atLeast"/>
        <w:ind w:firstLine="258"/>
        <w:jc w:val="both"/>
        <w:rPr>
          <w:rFonts w:asciiTheme="minorEastAsia" w:eastAsiaTheme="minorEastAsia" w:hAnsiTheme="minorEastAsia"/>
          <w:color w:val="333333"/>
        </w:rPr>
      </w:pPr>
      <w:r w:rsidRPr="009E6FDA">
        <w:rPr>
          <w:rFonts w:asciiTheme="minorEastAsia" w:eastAsiaTheme="minorEastAsia" w:hAnsiTheme="minorEastAsia" w:hint="eastAsia"/>
          <w:color w:val="333333"/>
        </w:rPr>
        <w:t>3、专职渠道技术售前服务；</w:t>
      </w:r>
    </w:p>
    <w:p w:rsidR="009E6FDA" w:rsidRPr="009E6FDA" w:rsidRDefault="009E6FDA" w:rsidP="009E6FDA">
      <w:pPr>
        <w:pStyle w:val="a5"/>
        <w:shd w:val="clear" w:color="auto" w:fill="FFFFFF"/>
        <w:spacing w:before="107" w:beforeAutospacing="0" w:after="0" w:afterAutospacing="0" w:line="376" w:lineRule="atLeast"/>
        <w:ind w:firstLine="258"/>
        <w:jc w:val="both"/>
        <w:rPr>
          <w:rFonts w:asciiTheme="minorEastAsia" w:eastAsiaTheme="minorEastAsia" w:hAnsiTheme="minorEastAsia"/>
          <w:color w:val="333333"/>
        </w:rPr>
      </w:pPr>
      <w:r w:rsidRPr="009E6FDA">
        <w:rPr>
          <w:rFonts w:asciiTheme="minorEastAsia" w:eastAsiaTheme="minorEastAsia" w:hAnsiTheme="minorEastAsia" w:hint="eastAsia"/>
          <w:color w:val="333333"/>
        </w:rPr>
        <w:t>4、专职渠道技术售后服务；</w:t>
      </w:r>
    </w:p>
    <w:p w:rsidR="009E6FDA" w:rsidRPr="009E6FDA" w:rsidRDefault="009E6FDA" w:rsidP="009E6FDA">
      <w:pPr>
        <w:pStyle w:val="a5"/>
        <w:shd w:val="clear" w:color="auto" w:fill="FFFFFF"/>
        <w:spacing w:before="107" w:beforeAutospacing="0" w:after="0" w:afterAutospacing="0" w:line="376" w:lineRule="atLeast"/>
        <w:ind w:firstLine="258"/>
        <w:jc w:val="both"/>
        <w:rPr>
          <w:rFonts w:asciiTheme="minorEastAsia" w:eastAsiaTheme="minorEastAsia" w:hAnsiTheme="minorEastAsia"/>
          <w:color w:val="333333"/>
        </w:rPr>
      </w:pPr>
      <w:r w:rsidRPr="009E6FDA">
        <w:rPr>
          <w:rFonts w:asciiTheme="minorEastAsia" w:eastAsiaTheme="minorEastAsia" w:hAnsiTheme="minorEastAsia" w:hint="eastAsia"/>
          <w:color w:val="333333"/>
        </w:rPr>
        <w:t>5、专业市场部定期市场推广支持。</w:t>
      </w:r>
    </w:p>
    <w:p w:rsidR="009E6FDA" w:rsidRPr="009E6FDA" w:rsidRDefault="009E6FDA" w:rsidP="009E6FDA">
      <w:pPr>
        <w:pStyle w:val="a5"/>
        <w:shd w:val="clear" w:color="auto" w:fill="FFFFFF"/>
        <w:spacing w:before="0" w:beforeAutospacing="0" w:after="0" w:afterAutospacing="0" w:line="376" w:lineRule="atLeast"/>
        <w:ind w:firstLine="258"/>
        <w:jc w:val="both"/>
        <w:rPr>
          <w:rFonts w:asciiTheme="minorEastAsia" w:eastAsiaTheme="minorEastAsia" w:hAnsiTheme="minorEastAsia"/>
          <w:color w:val="333333"/>
        </w:rPr>
      </w:pPr>
      <w:r w:rsidRPr="009E6FDA">
        <w:rPr>
          <w:rStyle w:val="a3"/>
          <w:rFonts w:asciiTheme="minorEastAsia" w:eastAsiaTheme="minorEastAsia" w:hAnsiTheme="minorEastAsia" w:hint="eastAsia"/>
          <w:color w:val="0070C0"/>
        </w:rPr>
        <w:t>合作伙伴级别</w:t>
      </w:r>
    </w:p>
    <w:p w:rsidR="009E6FDA" w:rsidRPr="009E6FDA" w:rsidRDefault="009E6FDA" w:rsidP="009E6FDA">
      <w:pPr>
        <w:pStyle w:val="a5"/>
        <w:shd w:val="clear" w:color="auto" w:fill="FFFFFF"/>
        <w:spacing w:before="0" w:beforeAutospacing="0" w:after="0" w:afterAutospacing="0" w:line="376" w:lineRule="atLeast"/>
        <w:ind w:firstLine="258"/>
        <w:jc w:val="both"/>
        <w:rPr>
          <w:rFonts w:asciiTheme="minorEastAsia" w:eastAsiaTheme="minorEastAsia" w:hAnsiTheme="minorEastAsia"/>
          <w:color w:val="333333"/>
        </w:rPr>
      </w:pPr>
      <w:r w:rsidRPr="009E6FDA">
        <w:rPr>
          <w:rFonts w:asciiTheme="minorEastAsia" w:eastAsiaTheme="minorEastAsia" w:hAnsiTheme="minorEastAsia" w:hint="eastAsia"/>
          <w:color w:val="333333"/>
        </w:rPr>
        <w:t>代理分类：分为普通代理、银牌代理、金牌代理</w:t>
      </w:r>
      <w:r w:rsidRPr="009E6FDA">
        <w:rPr>
          <w:rFonts w:asciiTheme="minorEastAsia" w:eastAsiaTheme="minorEastAsia" w:hAnsiTheme="minorEastAsia" w:hint="eastAsia"/>
          <w:color w:val="333333"/>
        </w:rPr>
        <w:br/>
      </w:r>
      <w:r w:rsidRPr="009E6FDA">
        <w:rPr>
          <w:rFonts w:asciiTheme="minorEastAsia" w:eastAsiaTheme="minorEastAsia" w:hAnsiTheme="minorEastAsia" w:hint="eastAsia"/>
          <w:color w:val="333333"/>
        </w:rPr>
        <w:br/>
      </w:r>
      <w:r w:rsidRPr="009E6FDA">
        <w:rPr>
          <w:rStyle w:val="a3"/>
          <w:rFonts w:asciiTheme="minorEastAsia" w:eastAsiaTheme="minorEastAsia" w:hAnsiTheme="minorEastAsia" w:hint="eastAsia"/>
          <w:color w:val="333333"/>
        </w:rPr>
        <w:t>普通代理</w:t>
      </w:r>
      <w:r w:rsidRPr="009E6FDA">
        <w:rPr>
          <w:rFonts w:asciiTheme="minorEastAsia" w:eastAsiaTheme="minorEastAsia" w:hAnsiTheme="minorEastAsia" w:hint="eastAsia"/>
          <w:color w:val="333333"/>
        </w:rPr>
        <w:t>：具体项目或商机合作，通过项目授权或商机合作销售风暴科技系列产品。 </w:t>
      </w:r>
      <w:r w:rsidRPr="009E6FDA">
        <w:rPr>
          <w:rFonts w:asciiTheme="minorEastAsia" w:eastAsiaTheme="minorEastAsia" w:hAnsiTheme="minorEastAsia" w:hint="eastAsia"/>
          <w:color w:val="333333"/>
        </w:rPr>
        <w:br/>
      </w:r>
      <w:r w:rsidRPr="009E6FDA">
        <w:rPr>
          <w:rStyle w:val="a3"/>
          <w:rFonts w:asciiTheme="minorEastAsia" w:eastAsiaTheme="minorEastAsia" w:hAnsiTheme="minorEastAsia" w:hint="eastAsia"/>
          <w:color w:val="333333"/>
        </w:rPr>
        <w:t>加盟条件：</w:t>
      </w:r>
      <w:r w:rsidRPr="009E6FDA">
        <w:rPr>
          <w:rFonts w:asciiTheme="minorEastAsia" w:eastAsiaTheme="minorEastAsia" w:hAnsiTheme="minorEastAsia" w:hint="eastAsia"/>
          <w:color w:val="333333"/>
        </w:rPr>
        <w:br/>
      </w:r>
      <w:r w:rsidRPr="009E6FDA">
        <w:rPr>
          <w:rFonts w:asciiTheme="minorEastAsia" w:eastAsiaTheme="minorEastAsia" w:hAnsiTheme="minorEastAsia"/>
          <w:color w:val="333333"/>
        </w:rPr>
        <w:t>Ø </w:t>
      </w:r>
      <w:r w:rsidRPr="009E6FDA">
        <w:rPr>
          <w:rFonts w:asciiTheme="minorEastAsia" w:eastAsiaTheme="minorEastAsia" w:hAnsiTheme="minorEastAsia" w:hint="eastAsia"/>
          <w:color w:val="333333"/>
        </w:rPr>
        <w:t>可以独立承担民事责任的企业单位； </w:t>
      </w:r>
      <w:r w:rsidRPr="009E6FDA">
        <w:rPr>
          <w:rFonts w:asciiTheme="minorEastAsia" w:eastAsiaTheme="minorEastAsia" w:hAnsiTheme="minorEastAsia" w:hint="eastAsia"/>
          <w:color w:val="333333"/>
        </w:rPr>
        <w:br/>
      </w:r>
      <w:r w:rsidRPr="009E6FDA">
        <w:rPr>
          <w:rFonts w:asciiTheme="minorEastAsia" w:eastAsiaTheme="minorEastAsia" w:hAnsiTheme="minorEastAsia"/>
          <w:color w:val="333333"/>
        </w:rPr>
        <w:t>Ø </w:t>
      </w:r>
      <w:r w:rsidRPr="009E6FDA">
        <w:rPr>
          <w:rFonts w:asciiTheme="minorEastAsia" w:eastAsiaTheme="minorEastAsia" w:hAnsiTheme="minorEastAsia" w:hint="eastAsia"/>
          <w:color w:val="333333"/>
        </w:rPr>
        <w:t>可以独立为您所发展的用户开据合法有效的服务票据； </w:t>
      </w:r>
      <w:r w:rsidRPr="009E6FDA">
        <w:rPr>
          <w:rFonts w:asciiTheme="minorEastAsia" w:eastAsiaTheme="minorEastAsia" w:hAnsiTheme="minorEastAsia" w:hint="eastAsia"/>
          <w:color w:val="333333"/>
        </w:rPr>
        <w:br/>
      </w:r>
      <w:r w:rsidRPr="009E6FDA">
        <w:rPr>
          <w:rFonts w:asciiTheme="minorEastAsia" w:eastAsiaTheme="minorEastAsia" w:hAnsiTheme="minorEastAsia"/>
          <w:color w:val="333333"/>
        </w:rPr>
        <w:t>Ø </w:t>
      </w:r>
      <w:r w:rsidRPr="009E6FDA">
        <w:rPr>
          <w:rFonts w:asciiTheme="minorEastAsia" w:eastAsiaTheme="minorEastAsia" w:hAnsiTheme="minorEastAsia" w:hint="eastAsia"/>
          <w:color w:val="333333"/>
        </w:rPr>
        <w:t>可以为用户提供必要的技术服务与咨询服务； </w:t>
      </w:r>
      <w:r w:rsidRPr="009E6FDA">
        <w:rPr>
          <w:rFonts w:asciiTheme="minorEastAsia" w:eastAsiaTheme="minorEastAsia" w:hAnsiTheme="minorEastAsia" w:hint="eastAsia"/>
          <w:color w:val="333333"/>
        </w:rPr>
        <w:br/>
      </w:r>
      <w:r w:rsidRPr="009E6FDA">
        <w:rPr>
          <w:rFonts w:asciiTheme="minorEastAsia" w:eastAsiaTheme="minorEastAsia" w:hAnsiTheme="minorEastAsia"/>
          <w:color w:val="333333"/>
        </w:rPr>
        <w:t>Ø </w:t>
      </w:r>
      <w:r w:rsidRPr="009E6FDA">
        <w:rPr>
          <w:rFonts w:asciiTheme="minorEastAsia" w:eastAsiaTheme="minorEastAsia" w:hAnsiTheme="minorEastAsia" w:hint="eastAsia"/>
          <w:color w:val="333333"/>
        </w:rPr>
        <w:t>应当拥有固定的服务场所； </w:t>
      </w:r>
      <w:r w:rsidRPr="009E6FDA">
        <w:rPr>
          <w:rFonts w:asciiTheme="minorEastAsia" w:eastAsiaTheme="minorEastAsia" w:hAnsiTheme="minorEastAsia" w:hint="eastAsia"/>
          <w:color w:val="333333"/>
        </w:rPr>
        <w:br/>
      </w:r>
      <w:r w:rsidRPr="009E6FDA">
        <w:rPr>
          <w:rFonts w:asciiTheme="minorEastAsia" w:eastAsiaTheme="minorEastAsia" w:hAnsiTheme="minorEastAsia"/>
          <w:color w:val="333333"/>
        </w:rPr>
        <w:t>Ø </w:t>
      </w:r>
      <w:r w:rsidRPr="009E6FDA">
        <w:rPr>
          <w:rFonts w:asciiTheme="minorEastAsia" w:eastAsiaTheme="minorEastAsia" w:hAnsiTheme="minorEastAsia" w:hint="eastAsia"/>
          <w:color w:val="333333"/>
        </w:rPr>
        <w:t>提交企业营业执照复印件，签订合作协议； </w:t>
      </w:r>
      <w:r w:rsidRPr="009E6FDA">
        <w:rPr>
          <w:rFonts w:asciiTheme="minorEastAsia" w:eastAsiaTheme="minorEastAsia" w:hAnsiTheme="minorEastAsia" w:hint="eastAsia"/>
          <w:color w:val="333333"/>
        </w:rPr>
        <w:br/>
      </w:r>
      <w:r w:rsidRPr="009E6FDA">
        <w:rPr>
          <w:rFonts w:asciiTheme="minorEastAsia" w:eastAsiaTheme="minorEastAsia" w:hAnsiTheme="minorEastAsia"/>
          <w:color w:val="333333"/>
        </w:rPr>
        <w:t>Ø </w:t>
      </w:r>
      <w:r w:rsidRPr="009E6FDA">
        <w:rPr>
          <w:rFonts w:asciiTheme="minorEastAsia" w:eastAsiaTheme="minorEastAsia" w:hAnsiTheme="minorEastAsia" w:hint="eastAsia"/>
          <w:color w:val="333333"/>
        </w:rPr>
        <w:t>业绩优秀可晋升为银牌代理 </w:t>
      </w:r>
      <w:r w:rsidRPr="009E6FDA">
        <w:rPr>
          <w:rFonts w:asciiTheme="minorEastAsia" w:eastAsiaTheme="minorEastAsia" w:hAnsiTheme="minorEastAsia" w:hint="eastAsia"/>
          <w:color w:val="333333"/>
        </w:rPr>
        <w:br/>
      </w:r>
      <w:r w:rsidRPr="009E6FDA">
        <w:rPr>
          <w:rStyle w:val="a3"/>
          <w:rFonts w:asciiTheme="minorEastAsia" w:eastAsiaTheme="minorEastAsia" w:hAnsiTheme="minorEastAsia" w:hint="eastAsia"/>
          <w:color w:val="333333"/>
        </w:rPr>
        <w:t>银牌代理：</w:t>
      </w:r>
      <w:r w:rsidRPr="009E6FDA">
        <w:rPr>
          <w:rFonts w:asciiTheme="minorEastAsia" w:eastAsiaTheme="minorEastAsia" w:hAnsiTheme="minorEastAsia" w:hint="eastAsia"/>
          <w:color w:val="333333"/>
        </w:rPr>
        <w:t>授权为风</w:t>
      </w:r>
      <w:r w:rsidR="001303FF">
        <w:rPr>
          <w:rFonts w:asciiTheme="minorEastAsia" w:eastAsiaTheme="minorEastAsia" w:hAnsiTheme="minorEastAsia" w:hint="eastAsia"/>
          <w:color w:val="333333"/>
        </w:rPr>
        <w:t>暴</w:t>
      </w:r>
      <w:r w:rsidRPr="009E6FDA">
        <w:rPr>
          <w:rFonts w:asciiTheme="minorEastAsia" w:eastAsiaTheme="minorEastAsia" w:hAnsiTheme="minorEastAsia" w:hint="eastAsia"/>
          <w:color w:val="333333"/>
        </w:rPr>
        <w:t>软件金牌代理，销售风暴科技系列产品，合作紧密的伙伴。 </w:t>
      </w:r>
      <w:r w:rsidRPr="009E6FDA">
        <w:rPr>
          <w:rFonts w:asciiTheme="minorEastAsia" w:eastAsiaTheme="minorEastAsia" w:hAnsiTheme="minorEastAsia" w:hint="eastAsia"/>
          <w:color w:val="333333"/>
        </w:rPr>
        <w:br/>
      </w:r>
      <w:r w:rsidRPr="009E6FDA">
        <w:rPr>
          <w:rStyle w:val="a3"/>
          <w:rFonts w:asciiTheme="minorEastAsia" w:eastAsiaTheme="minorEastAsia" w:hAnsiTheme="minorEastAsia" w:hint="eastAsia"/>
          <w:color w:val="333333"/>
        </w:rPr>
        <w:t>加盟条件：</w:t>
      </w:r>
      <w:r w:rsidRPr="009E6FDA">
        <w:rPr>
          <w:rFonts w:asciiTheme="minorEastAsia" w:eastAsiaTheme="minorEastAsia" w:hAnsiTheme="minorEastAsia" w:hint="eastAsia"/>
          <w:color w:val="333333"/>
        </w:rPr>
        <w:t> </w:t>
      </w:r>
      <w:r w:rsidRPr="009E6FDA">
        <w:rPr>
          <w:rFonts w:asciiTheme="minorEastAsia" w:eastAsiaTheme="minorEastAsia" w:hAnsiTheme="minorEastAsia" w:hint="eastAsia"/>
          <w:color w:val="333333"/>
        </w:rPr>
        <w:br/>
      </w:r>
      <w:r w:rsidRPr="009E6FDA">
        <w:rPr>
          <w:rFonts w:asciiTheme="minorEastAsia" w:eastAsiaTheme="minorEastAsia" w:hAnsiTheme="minorEastAsia"/>
          <w:color w:val="333333"/>
        </w:rPr>
        <w:t>Ø </w:t>
      </w:r>
      <w:r w:rsidRPr="009E6FDA">
        <w:rPr>
          <w:rFonts w:asciiTheme="minorEastAsia" w:eastAsiaTheme="minorEastAsia" w:hAnsiTheme="minorEastAsia" w:hint="eastAsia"/>
          <w:color w:val="333333"/>
        </w:rPr>
        <w:t>满足普通代理的所有条件； </w:t>
      </w:r>
      <w:r w:rsidRPr="009E6FDA">
        <w:rPr>
          <w:rFonts w:asciiTheme="minorEastAsia" w:eastAsiaTheme="minorEastAsia" w:hAnsiTheme="minorEastAsia" w:hint="eastAsia"/>
          <w:color w:val="333333"/>
        </w:rPr>
        <w:br/>
      </w:r>
      <w:r w:rsidRPr="009E6FDA">
        <w:rPr>
          <w:rFonts w:asciiTheme="minorEastAsia" w:eastAsiaTheme="minorEastAsia" w:hAnsiTheme="minorEastAsia"/>
          <w:color w:val="333333"/>
        </w:rPr>
        <w:t>Ø </w:t>
      </w:r>
      <w:r w:rsidRPr="009E6FDA">
        <w:rPr>
          <w:rFonts w:asciiTheme="minorEastAsia" w:eastAsiaTheme="minorEastAsia" w:hAnsiTheme="minorEastAsia" w:hint="eastAsia"/>
          <w:color w:val="333333"/>
        </w:rPr>
        <w:t>具有比较丰富的加密软件行业技术经验与从业背景； </w:t>
      </w:r>
      <w:r w:rsidRPr="009E6FDA">
        <w:rPr>
          <w:rFonts w:asciiTheme="minorEastAsia" w:eastAsiaTheme="minorEastAsia" w:hAnsiTheme="minorEastAsia" w:hint="eastAsia"/>
          <w:color w:val="333333"/>
        </w:rPr>
        <w:br/>
      </w:r>
      <w:r w:rsidRPr="009E6FDA">
        <w:rPr>
          <w:rFonts w:asciiTheme="minorEastAsia" w:eastAsiaTheme="minorEastAsia" w:hAnsiTheme="minorEastAsia"/>
          <w:color w:val="333333"/>
        </w:rPr>
        <w:t>Ø </w:t>
      </w:r>
      <w:r w:rsidRPr="009E6FDA">
        <w:rPr>
          <w:rFonts w:asciiTheme="minorEastAsia" w:eastAsiaTheme="minorEastAsia" w:hAnsiTheme="minorEastAsia" w:hint="eastAsia"/>
          <w:color w:val="333333"/>
        </w:rPr>
        <w:t>公司具有2人以上的业务拓展人员； </w:t>
      </w:r>
      <w:r w:rsidRPr="009E6FDA">
        <w:rPr>
          <w:rFonts w:asciiTheme="minorEastAsia" w:eastAsiaTheme="minorEastAsia" w:hAnsiTheme="minorEastAsia" w:hint="eastAsia"/>
          <w:color w:val="333333"/>
        </w:rPr>
        <w:br/>
      </w:r>
      <w:r w:rsidRPr="009E6FDA">
        <w:rPr>
          <w:rFonts w:asciiTheme="minorEastAsia" w:eastAsiaTheme="minorEastAsia" w:hAnsiTheme="minorEastAsia"/>
          <w:color w:val="333333"/>
        </w:rPr>
        <w:t>Ø </w:t>
      </w:r>
      <w:r w:rsidRPr="009E6FDA">
        <w:rPr>
          <w:rFonts w:asciiTheme="minorEastAsia" w:eastAsiaTheme="minorEastAsia" w:hAnsiTheme="minorEastAsia" w:hint="eastAsia"/>
          <w:color w:val="333333"/>
        </w:rPr>
        <w:t>在提供客户服务方面具有相当的经验和能力； </w:t>
      </w:r>
      <w:r w:rsidRPr="009E6FDA">
        <w:rPr>
          <w:rFonts w:asciiTheme="minorEastAsia" w:eastAsiaTheme="minorEastAsia" w:hAnsiTheme="minorEastAsia" w:hint="eastAsia"/>
          <w:color w:val="333333"/>
        </w:rPr>
        <w:br/>
      </w:r>
      <w:r w:rsidRPr="009E6FDA">
        <w:rPr>
          <w:rFonts w:asciiTheme="minorEastAsia" w:eastAsiaTheme="minorEastAsia" w:hAnsiTheme="minorEastAsia"/>
          <w:color w:val="333333"/>
        </w:rPr>
        <w:lastRenderedPageBreak/>
        <w:t>Ø </w:t>
      </w:r>
      <w:r w:rsidRPr="009E6FDA">
        <w:rPr>
          <w:rFonts w:asciiTheme="minorEastAsia" w:eastAsiaTheme="minorEastAsia" w:hAnsiTheme="minorEastAsia" w:hint="eastAsia"/>
          <w:color w:val="333333"/>
        </w:rPr>
        <w:t>优秀银牌代理可晋升为金牌代理； </w:t>
      </w:r>
      <w:r w:rsidRPr="009E6FDA">
        <w:rPr>
          <w:rFonts w:asciiTheme="minorEastAsia" w:eastAsiaTheme="minorEastAsia" w:hAnsiTheme="minorEastAsia" w:hint="eastAsia"/>
          <w:color w:val="333333"/>
        </w:rPr>
        <w:br/>
      </w:r>
      <w:r w:rsidRPr="009E6FDA">
        <w:rPr>
          <w:rFonts w:asciiTheme="minorEastAsia" w:eastAsiaTheme="minorEastAsia" w:hAnsiTheme="minorEastAsia"/>
          <w:color w:val="333333"/>
        </w:rPr>
        <w:t>Ø </w:t>
      </w:r>
      <w:r w:rsidRPr="009E6FDA">
        <w:rPr>
          <w:rFonts w:asciiTheme="minorEastAsia" w:eastAsiaTheme="minorEastAsia" w:hAnsiTheme="minorEastAsia" w:hint="eastAsia"/>
          <w:color w:val="333333"/>
        </w:rPr>
        <w:t>完成所承担的年度销售指标 </w:t>
      </w:r>
      <w:r w:rsidRPr="009E6FDA">
        <w:rPr>
          <w:rFonts w:asciiTheme="minorEastAsia" w:eastAsiaTheme="minorEastAsia" w:hAnsiTheme="minorEastAsia" w:hint="eastAsia"/>
          <w:color w:val="333333"/>
        </w:rPr>
        <w:br/>
      </w:r>
      <w:r w:rsidRPr="009E6FDA">
        <w:rPr>
          <w:rStyle w:val="a3"/>
          <w:rFonts w:asciiTheme="minorEastAsia" w:eastAsiaTheme="minorEastAsia" w:hAnsiTheme="minorEastAsia" w:hint="eastAsia"/>
          <w:color w:val="333333"/>
        </w:rPr>
        <w:t>金牌代理：</w:t>
      </w:r>
      <w:r w:rsidRPr="009E6FDA">
        <w:rPr>
          <w:rFonts w:asciiTheme="minorEastAsia" w:eastAsiaTheme="minorEastAsia" w:hAnsiTheme="minorEastAsia" w:hint="eastAsia"/>
          <w:color w:val="333333"/>
        </w:rPr>
        <w:t>授权为风</w:t>
      </w:r>
      <w:r w:rsidR="00886391">
        <w:rPr>
          <w:rFonts w:asciiTheme="minorEastAsia" w:eastAsiaTheme="minorEastAsia" w:hAnsiTheme="minorEastAsia" w:hint="eastAsia"/>
          <w:color w:val="333333"/>
        </w:rPr>
        <w:t>暴</w:t>
      </w:r>
      <w:r w:rsidRPr="009E6FDA">
        <w:rPr>
          <w:rFonts w:asciiTheme="minorEastAsia" w:eastAsiaTheme="minorEastAsia" w:hAnsiTheme="minorEastAsia" w:hint="eastAsia"/>
          <w:color w:val="333333"/>
        </w:rPr>
        <w:t>软件金牌代理，销售风暴科技系列产品，表现优秀的伙伴</w:t>
      </w:r>
      <w:r w:rsidRPr="009E6FDA">
        <w:rPr>
          <w:rFonts w:asciiTheme="minorEastAsia" w:eastAsiaTheme="minorEastAsia" w:hAnsiTheme="minorEastAsia" w:hint="eastAsia"/>
          <w:color w:val="333333"/>
        </w:rPr>
        <w:br/>
      </w:r>
      <w:r w:rsidRPr="009E6FDA">
        <w:rPr>
          <w:rStyle w:val="a3"/>
          <w:rFonts w:asciiTheme="minorEastAsia" w:eastAsiaTheme="minorEastAsia" w:hAnsiTheme="minorEastAsia" w:hint="eastAsia"/>
          <w:color w:val="333333"/>
        </w:rPr>
        <w:t>加盟条件： </w:t>
      </w:r>
      <w:r w:rsidRPr="009E6FDA">
        <w:rPr>
          <w:rFonts w:asciiTheme="minorEastAsia" w:eastAsiaTheme="minorEastAsia" w:hAnsiTheme="minorEastAsia" w:hint="eastAsia"/>
          <w:color w:val="333333"/>
        </w:rPr>
        <w:br/>
      </w:r>
      <w:r w:rsidRPr="009E6FDA">
        <w:rPr>
          <w:rFonts w:asciiTheme="minorEastAsia" w:eastAsiaTheme="minorEastAsia" w:hAnsiTheme="minorEastAsia"/>
          <w:color w:val="333333"/>
        </w:rPr>
        <w:t>Ø </w:t>
      </w:r>
      <w:r w:rsidRPr="009E6FDA">
        <w:rPr>
          <w:rFonts w:asciiTheme="minorEastAsia" w:eastAsiaTheme="minorEastAsia" w:hAnsiTheme="minorEastAsia" w:hint="eastAsia"/>
          <w:color w:val="333333"/>
        </w:rPr>
        <w:t>满足银牌代理的所有条件； </w:t>
      </w:r>
      <w:r w:rsidRPr="009E6FDA">
        <w:rPr>
          <w:rFonts w:asciiTheme="minorEastAsia" w:eastAsiaTheme="minorEastAsia" w:hAnsiTheme="minorEastAsia" w:hint="eastAsia"/>
          <w:color w:val="333333"/>
        </w:rPr>
        <w:br/>
      </w:r>
      <w:r w:rsidRPr="009E6FDA">
        <w:rPr>
          <w:rFonts w:asciiTheme="minorEastAsia" w:eastAsiaTheme="minorEastAsia" w:hAnsiTheme="minorEastAsia"/>
          <w:color w:val="333333"/>
        </w:rPr>
        <w:t>Ø </w:t>
      </w:r>
      <w:r w:rsidRPr="009E6FDA">
        <w:rPr>
          <w:rFonts w:asciiTheme="minorEastAsia" w:eastAsiaTheme="minorEastAsia" w:hAnsiTheme="minorEastAsia" w:hint="eastAsia"/>
          <w:color w:val="333333"/>
        </w:rPr>
        <w:t>具有良好的业务拓展和提供技术与服务的能力，公司具有5人以上的业务拓展人员，3人以上技术服务人员； </w:t>
      </w:r>
      <w:r w:rsidRPr="009E6FDA">
        <w:rPr>
          <w:rFonts w:asciiTheme="minorEastAsia" w:eastAsiaTheme="minorEastAsia" w:hAnsiTheme="minorEastAsia" w:hint="eastAsia"/>
          <w:color w:val="333333"/>
        </w:rPr>
        <w:br/>
      </w:r>
      <w:r w:rsidRPr="009E6FDA">
        <w:rPr>
          <w:rFonts w:asciiTheme="minorEastAsia" w:eastAsiaTheme="minorEastAsia" w:hAnsiTheme="minorEastAsia"/>
          <w:color w:val="333333"/>
        </w:rPr>
        <w:t>Ø </w:t>
      </w:r>
      <w:r w:rsidRPr="009E6FDA">
        <w:rPr>
          <w:rFonts w:asciiTheme="minorEastAsia" w:eastAsiaTheme="minorEastAsia" w:hAnsiTheme="minorEastAsia" w:hint="eastAsia"/>
          <w:color w:val="333333"/>
        </w:rPr>
        <w:t>完成所承担的年度销售指标 </w:t>
      </w:r>
    </w:p>
    <w:p w:rsidR="009E6FDA" w:rsidRPr="009E6FDA" w:rsidRDefault="009E6FDA" w:rsidP="009E6FDA">
      <w:pPr>
        <w:pStyle w:val="a5"/>
        <w:shd w:val="clear" w:color="auto" w:fill="FFFFFF"/>
        <w:spacing w:before="0" w:beforeAutospacing="0" w:after="0" w:afterAutospacing="0" w:line="376" w:lineRule="atLeast"/>
        <w:jc w:val="both"/>
        <w:rPr>
          <w:rFonts w:asciiTheme="minorEastAsia" w:eastAsiaTheme="minorEastAsia" w:hAnsiTheme="minorEastAsia"/>
          <w:color w:val="333333"/>
        </w:rPr>
      </w:pPr>
    </w:p>
    <w:p w:rsidR="009E6FDA" w:rsidRPr="009E6FDA" w:rsidRDefault="009E6FDA" w:rsidP="009E6FDA">
      <w:pPr>
        <w:pStyle w:val="a5"/>
        <w:shd w:val="clear" w:color="auto" w:fill="FFFFFF"/>
        <w:spacing w:before="0" w:beforeAutospacing="0" w:after="0" w:afterAutospacing="0" w:line="376" w:lineRule="atLeast"/>
        <w:jc w:val="both"/>
        <w:rPr>
          <w:rFonts w:asciiTheme="minorEastAsia" w:eastAsiaTheme="minorEastAsia" w:hAnsiTheme="minorEastAsia"/>
          <w:color w:val="333333"/>
        </w:rPr>
      </w:pPr>
      <w:r w:rsidRPr="009E6FDA">
        <w:rPr>
          <w:rStyle w:val="a3"/>
          <w:rFonts w:asciiTheme="minorEastAsia" w:eastAsiaTheme="minorEastAsia" w:hAnsiTheme="minorEastAsia" w:hint="eastAsia"/>
          <w:color w:val="0070C0"/>
        </w:rPr>
        <w:t>如有任何疑问欢迎随时来电咨询</w:t>
      </w:r>
    </w:p>
    <w:p w:rsidR="009E6FDA" w:rsidRPr="009E6FDA" w:rsidRDefault="009E6FDA" w:rsidP="009E6FDA">
      <w:pPr>
        <w:pStyle w:val="a5"/>
        <w:shd w:val="clear" w:color="auto" w:fill="FFFFFF"/>
        <w:spacing w:before="107" w:beforeAutospacing="0" w:after="0" w:afterAutospacing="0" w:line="376" w:lineRule="atLeast"/>
        <w:ind w:firstLine="258"/>
        <w:jc w:val="both"/>
        <w:rPr>
          <w:rFonts w:asciiTheme="minorEastAsia" w:eastAsiaTheme="minorEastAsia" w:hAnsiTheme="minorEastAsia"/>
          <w:color w:val="333333"/>
        </w:rPr>
      </w:pPr>
      <w:r w:rsidRPr="009E6FDA">
        <w:rPr>
          <w:rFonts w:asciiTheme="minorEastAsia" w:eastAsiaTheme="minorEastAsia" w:hAnsiTheme="minorEastAsia" w:hint="eastAsia"/>
          <w:color w:val="333333"/>
        </w:rPr>
        <w:t>全国服务热线：0311－66559033</w:t>
      </w:r>
    </w:p>
    <w:p w:rsidR="009E6FDA" w:rsidRPr="0049280F" w:rsidRDefault="009E6FDA" w:rsidP="0049280F">
      <w:pPr>
        <w:widowControl/>
        <w:spacing w:line="258" w:lineRule="atLeast"/>
        <w:jc w:val="left"/>
        <w:rPr>
          <w:rFonts w:asciiTheme="minorEastAsia" w:hAnsiTheme="minorEastAsia" w:cs="Arial"/>
          <w:color w:val="707070"/>
          <w:kern w:val="0"/>
          <w:sz w:val="24"/>
          <w:szCs w:val="24"/>
        </w:rPr>
      </w:pPr>
    </w:p>
    <w:sectPr w:rsidR="009E6FDA" w:rsidRPr="0049280F" w:rsidSect="00B023A8">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05E33" w:rsidRDefault="00705E33" w:rsidP="00126528">
      <w:r>
        <w:separator/>
      </w:r>
    </w:p>
  </w:endnote>
  <w:endnote w:type="continuationSeparator" w:id="1">
    <w:p w:rsidR="00705E33" w:rsidRDefault="00705E33" w:rsidP="00126528">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Simsun">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05E33" w:rsidRDefault="00705E33" w:rsidP="00126528">
      <w:r>
        <w:separator/>
      </w:r>
    </w:p>
  </w:footnote>
  <w:footnote w:type="continuationSeparator" w:id="1">
    <w:p w:rsidR="00705E33" w:rsidRDefault="00705E33" w:rsidP="00126528">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892335"/>
    <w:rsid w:val="00003542"/>
    <w:rsid w:val="00026C76"/>
    <w:rsid w:val="0003676F"/>
    <w:rsid w:val="00091C36"/>
    <w:rsid w:val="000E41C6"/>
    <w:rsid w:val="00101690"/>
    <w:rsid w:val="00126528"/>
    <w:rsid w:val="0012675B"/>
    <w:rsid w:val="001303FF"/>
    <w:rsid w:val="00130BC6"/>
    <w:rsid w:val="00143D41"/>
    <w:rsid w:val="001668AC"/>
    <w:rsid w:val="001759EF"/>
    <w:rsid w:val="00186D72"/>
    <w:rsid w:val="001F1FB4"/>
    <w:rsid w:val="001F3D57"/>
    <w:rsid w:val="001F62D5"/>
    <w:rsid w:val="002331D7"/>
    <w:rsid w:val="00266C38"/>
    <w:rsid w:val="002B17FB"/>
    <w:rsid w:val="002E261B"/>
    <w:rsid w:val="002E5276"/>
    <w:rsid w:val="002F7C76"/>
    <w:rsid w:val="00304F71"/>
    <w:rsid w:val="003101AC"/>
    <w:rsid w:val="00341692"/>
    <w:rsid w:val="0034414D"/>
    <w:rsid w:val="00391CB7"/>
    <w:rsid w:val="003C67FA"/>
    <w:rsid w:val="00405C29"/>
    <w:rsid w:val="00407643"/>
    <w:rsid w:val="00430A07"/>
    <w:rsid w:val="00450B2D"/>
    <w:rsid w:val="00452602"/>
    <w:rsid w:val="004626E2"/>
    <w:rsid w:val="00464534"/>
    <w:rsid w:val="004701D8"/>
    <w:rsid w:val="0049280F"/>
    <w:rsid w:val="004B5B52"/>
    <w:rsid w:val="004C4163"/>
    <w:rsid w:val="004E3B2E"/>
    <w:rsid w:val="004F2067"/>
    <w:rsid w:val="005F1224"/>
    <w:rsid w:val="00615B60"/>
    <w:rsid w:val="00624819"/>
    <w:rsid w:val="006333F5"/>
    <w:rsid w:val="00665123"/>
    <w:rsid w:val="006671B0"/>
    <w:rsid w:val="006B3877"/>
    <w:rsid w:val="006B4C66"/>
    <w:rsid w:val="006C5A7C"/>
    <w:rsid w:val="006E10AA"/>
    <w:rsid w:val="006E2BFA"/>
    <w:rsid w:val="00705E33"/>
    <w:rsid w:val="0073006C"/>
    <w:rsid w:val="0076120A"/>
    <w:rsid w:val="007D0548"/>
    <w:rsid w:val="00803A54"/>
    <w:rsid w:val="00821654"/>
    <w:rsid w:val="00842384"/>
    <w:rsid w:val="00862E5F"/>
    <w:rsid w:val="00871BFC"/>
    <w:rsid w:val="0087782E"/>
    <w:rsid w:val="00886391"/>
    <w:rsid w:val="00892335"/>
    <w:rsid w:val="008A3124"/>
    <w:rsid w:val="008B7A46"/>
    <w:rsid w:val="008D3D76"/>
    <w:rsid w:val="008E0529"/>
    <w:rsid w:val="008F69FA"/>
    <w:rsid w:val="00902660"/>
    <w:rsid w:val="00924CF9"/>
    <w:rsid w:val="009800CC"/>
    <w:rsid w:val="009B3928"/>
    <w:rsid w:val="009B47EA"/>
    <w:rsid w:val="009E6FDA"/>
    <w:rsid w:val="00A402EC"/>
    <w:rsid w:val="00A439E9"/>
    <w:rsid w:val="00A82019"/>
    <w:rsid w:val="00AC0D6E"/>
    <w:rsid w:val="00B023A8"/>
    <w:rsid w:val="00B17219"/>
    <w:rsid w:val="00B367AD"/>
    <w:rsid w:val="00B4629F"/>
    <w:rsid w:val="00B75D3E"/>
    <w:rsid w:val="00BE4E4A"/>
    <w:rsid w:val="00C0525D"/>
    <w:rsid w:val="00C17729"/>
    <w:rsid w:val="00C177EC"/>
    <w:rsid w:val="00C346EC"/>
    <w:rsid w:val="00C37B4C"/>
    <w:rsid w:val="00C54C72"/>
    <w:rsid w:val="00C71898"/>
    <w:rsid w:val="00C72188"/>
    <w:rsid w:val="00D137E7"/>
    <w:rsid w:val="00D309E2"/>
    <w:rsid w:val="00D46F2E"/>
    <w:rsid w:val="00D85F5E"/>
    <w:rsid w:val="00D90FDA"/>
    <w:rsid w:val="00E5169B"/>
    <w:rsid w:val="00E66D18"/>
    <w:rsid w:val="00E72E5E"/>
    <w:rsid w:val="00E87372"/>
    <w:rsid w:val="00EB26E7"/>
    <w:rsid w:val="00EB72BB"/>
    <w:rsid w:val="00ED0661"/>
    <w:rsid w:val="00ED33A6"/>
    <w:rsid w:val="00ED445B"/>
    <w:rsid w:val="00ED6FC0"/>
    <w:rsid w:val="00F33633"/>
    <w:rsid w:val="00F42555"/>
    <w:rsid w:val="00F42EB5"/>
    <w:rsid w:val="00F44FA6"/>
    <w:rsid w:val="00F625F4"/>
    <w:rsid w:val="00F96583"/>
    <w:rsid w:val="00FB17C2"/>
    <w:rsid w:val="00FC083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023A8"/>
    <w:pPr>
      <w:widowControl w:val="0"/>
      <w:jc w:val="both"/>
    </w:pPr>
  </w:style>
  <w:style w:type="paragraph" w:styleId="1">
    <w:name w:val="heading 1"/>
    <w:basedOn w:val="a"/>
    <w:next w:val="a"/>
    <w:link w:val="1Char"/>
    <w:uiPriority w:val="9"/>
    <w:qFormat/>
    <w:rsid w:val="002B17FB"/>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rsid w:val="00892335"/>
  </w:style>
  <w:style w:type="character" w:customStyle="1" w:styleId="b">
    <w:name w:val="b"/>
    <w:basedOn w:val="a0"/>
    <w:rsid w:val="00892335"/>
  </w:style>
  <w:style w:type="character" w:customStyle="1" w:styleId="d">
    <w:name w:val="d"/>
    <w:basedOn w:val="a0"/>
    <w:rsid w:val="00892335"/>
  </w:style>
  <w:style w:type="character" w:customStyle="1" w:styleId="1Char">
    <w:name w:val="标题 1 Char"/>
    <w:basedOn w:val="a0"/>
    <w:link w:val="1"/>
    <w:uiPriority w:val="9"/>
    <w:rsid w:val="002B17FB"/>
    <w:rPr>
      <w:b/>
      <w:bCs/>
      <w:kern w:val="44"/>
      <w:sz w:val="44"/>
      <w:szCs w:val="44"/>
    </w:rPr>
  </w:style>
  <w:style w:type="character" w:styleId="a3">
    <w:name w:val="Strong"/>
    <w:basedOn w:val="a0"/>
    <w:uiPriority w:val="22"/>
    <w:qFormat/>
    <w:rsid w:val="002B17FB"/>
    <w:rPr>
      <w:b/>
      <w:bCs/>
    </w:rPr>
  </w:style>
  <w:style w:type="paragraph" w:styleId="a4">
    <w:name w:val="Body Text Indent"/>
    <w:basedOn w:val="a"/>
    <w:link w:val="Char"/>
    <w:uiPriority w:val="99"/>
    <w:semiHidden/>
    <w:unhideWhenUsed/>
    <w:rsid w:val="002B17FB"/>
    <w:pPr>
      <w:widowControl/>
      <w:spacing w:before="100" w:beforeAutospacing="1" w:after="100" w:afterAutospacing="1"/>
      <w:jc w:val="left"/>
    </w:pPr>
    <w:rPr>
      <w:rFonts w:ascii="宋体" w:eastAsia="宋体" w:hAnsi="宋体" w:cs="宋体"/>
      <w:kern w:val="0"/>
      <w:sz w:val="24"/>
      <w:szCs w:val="24"/>
    </w:rPr>
  </w:style>
  <w:style w:type="character" w:customStyle="1" w:styleId="Char">
    <w:name w:val="正文文本缩进 Char"/>
    <w:basedOn w:val="a0"/>
    <w:link w:val="a4"/>
    <w:uiPriority w:val="99"/>
    <w:semiHidden/>
    <w:rsid w:val="002B17FB"/>
    <w:rPr>
      <w:rFonts w:ascii="宋体" w:eastAsia="宋体" w:hAnsi="宋体" w:cs="宋体"/>
      <w:kern w:val="0"/>
      <w:sz w:val="24"/>
      <w:szCs w:val="24"/>
    </w:rPr>
  </w:style>
  <w:style w:type="paragraph" w:styleId="a5">
    <w:name w:val="Normal (Web)"/>
    <w:basedOn w:val="a"/>
    <w:uiPriority w:val="99"/>
    <w:unhideWhenUsed/>
    <w:rsid w:val="001F3D57"/>
    <w:pPr>
      <w:widowControl/>
      <w:spacing w:before="100" w:beforeAutospacing="1" w:after="100" w:afterAutospacing="1"/>
      <w:jc w:val="left"/>
    </w:pPr>
    <w:rPr>
      <w:rFonts w:ascii="宋体" w:eastAsia="宋体" w:hAnsi="宋体" w:cs="宋体"/>
      <w:kern w:val="0"/>
      <w:sz w:val="24"/>
      <w:szCs w:val="24"/>
    </w:rPr>
  </w:style>
  <w:style w:type="paragraph" w:styleId="a6">
    <w:name w:val="header"/>
    <w:basedOn w:val="a"/>
    <w:link w:val="Char0"/>
    <w:uiPriority w:val="99"/>
    <w:semiHidden/>
    <w:unhideWhenUsed/>
    <w:rsid w:val="00126528"/>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semiHidden/>
    <w:rsid w:val="00126528"/>
    <w:rPr>
      <w:sz w:val="18"/>
      <w:szCs w:val="18"/>
    </w:rPr>
  </w:style>
  <w:style w:type="paragraph" w:styleId="a7">
    <w:name w:val="footer"/>
    <w:basedOn w:val="a"/>
    <w:link w:val="Char1"/>
    <w:uiPriority w:val="99"/>
    <w:semiHidden/>
    <w:unhideWhenUsed/>
    <w:rsid w:val="00126528"/>
    <w:pPr>
      <w:tabs>
        <w:tab w:val="center" w:pos="4153"/>
        <w:tab w:val="right" w:pos="8306"/>
      </w:tabs>
      <w:snapToGrid w:val="0"/>
      <w:jc w:val="left"/>
    </w:pPr>
    <w:rPr>
      <w:sz w:val="18"/>
      <w:szCs w:val="18"/>
    </w:rPr>
  </w:style>
  <w:style w:type="character" w:customStyle="1" w:styleId="Char1">
    <w:name w:val="页脚 Char"/>
    <w:basedOn w:val="a0"/>
    <w:link w:val="a7"/>
    <w:uiPriority w:val="99"/>
    <w:semiHidden/>
    <w:rsid w:val="00126528"/>
    <w:rPr>
      <w:sz w:val="18"/>
      <w:szCs w:val="18"/>
    </w:rPr>
  </w:style>
</w:styles>
</file>

<file path=word/webSettings.xml><?xml version="1.0" encoding="utf-8"?>
<w:webSettings xmlns:r="http://schemas.openxmlformats.org/officeDocument/2006/relationships" xmlns:w="http://schemas.openxmlformats.org/wordprocessingml/2006/main">
  <w:divs>
    <w:div w:id="550115419">
      <w:bodyDiv w:val="1"/>
      <w:marLeft w:val="0"/>
      <w:marRight w:val="0"/>
      <w:marTop w:val="0"/>
      <w:marBottom w:val="0"/>
      <w:divBdr>
        <w:top w:val="none" w:sz="0" w:space="0" w:color="auto"/>
        <w:left w:val="none" w:sz="0" w:space="0" w:color="auto"/>
        <w:bottom w:val="none" w:sz="0" w:space="0" w:color="auto"/>
        <w:right w:val="none" w:sz="0" w:space="0" w:color="auto"/>
      </w:divBdr>
    </w:div>
    <w:div w:id="628584549">
      <w:bodyDiv w:val="1"/>
      <w:marLeft w:val="0"/>
      <w:marRight w:val="0"/>
      <w:marTop w:val="0"/>
      <w:marBottom w:val="0"/>
      <w:divBdr>
        <w:top w:val="none" w:sz="0" w:space="0" w:color="auto"/>
        <w:left w:val="none" w:sz="0" w:space="0" w:color="auto"/>
        <w:bottom w:val="none" w:sz="0" w:space="0" w:color="auto"/>
        <w:right w:val="none" w:sz="0" w:space="0" w:color="auto"/>
      </w:divBdr>
      <w:divsChild>
        <w:div w:id="1571623655">
          <w:marLeft w:val="0"/>
          <w:marRight w:val="0"/>
          <w:marTop w:val="0"/>
          <w:marBottom w:val="0"/>
          <w:divBdr>
            <w:top w:val="none" w:sz="0" w:space="0" w:color="auto"/>
            <w:left w:val="none" w:sz="0" w:space="0" w:color="auto"/>
            <w:bottom w:val="none" w:sz="0" w:space="0" w:color="auto"/>
            <w:right w:val="none" w:sz="0" w:space="0" w:color="auto"/>
          </w:divBdr>
        </w:div>
        <w:div w:id="316496505">
          <w:marLeft w:val="0"/>
          <w:marRight w:val="0"/>
          <w:marTop w:val="0"/>
          <w:marBottom w:val="0"/>
          <w:divBdr>
            <w:top w:val="none" w:sz="0" w:space="0" w:color="auto"/>
            <w:left w:val="none" w:sz="0" w:space="0" w:color="auto"/>
            <w:bottom w:val="none" w:sz="0" w:space="0" w:color="auto"/>
            <w:right w:val="none" w:sz="0" w:space="0" w:color="auto"/>
          </w:divBdr>
          <w:divsChild>
            <w:div w:id="2129663044">
              <w:marLeft w:val="0"/>
              <w:marRight w:val="0"/>
              <w:marTop w:val="0"/>
              <w:marBottom w:val="0"/>
              <w:divBdr>
                <w:top w:val="none" w:sz="0" w:space="0" w:color="auto"/>
                <w:left w:val="none" w:sz="0" w:space="0" w:color="auto"/>
                <w:bottom w:val="none" w:sz="0" w:space="0" w:color="auto"/>
                <w:right w:val="none" w:sz="0" w:space="0" w:color="auto"/>
              </w:divBdr>
              <w:divsChild>
                <w:div w:id="113753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4477">
          <w:marLeft w:val="0"/>
          <w:marRight w:val="0"/>
          <w:marTop w:val="0"/>
          <w:marBottom w:val="0"/>
          <w:divBdr>
            <w:top w:val="none" w:sz="0" w:space="0" w:color="auto"/>
            <w:left w:val="none" w:sz="0" w:space="0" w:color="auto"/>
            <w:bottom w:val="none" w:sz="0" w:space="0" w:color="auto"/>
            <w:right w:val="none" w:sz="0" w:space="0" w:color="auto"/>
          </w:divBdr>
        </w:div>
        <w:div w:id="2040471885">
          <w:marLeft w:val="0"/>
          <w:marRight w:val="0"/>
          <w:marTop w:val="0"/>
          <w:marBottom w:val="0"/>
          <w:divBdr>
            <w:top w:val="none" w:sz="0" w:space="0" w:color="auto"/>
            <w:left w:val="none" w:sz="0" w:space="0" w:color="auto"/>
            <w:bottom w:val="none" w:sz="0" w:space="0" w:color="auto"/>
            <w:right w:val="none" w:sz="0" w:space="0" w:color="auto"/>
          </w:divBdr>
        </w:div>
        <w:div w:id="730495032">
          <w:marLeft w:val="0"/>
          <w:marRight w:val="0"/>
          <w:marTop w:val="0"/>
          <w:marBottom w:val="0"/>
          <w:divBdr>
            <w:top w:val="none" w:sz="0" w:space="0" w:color="auto"/>
            <w:left w:val="none" w:sz="0" w:space="0" w:color="auto"/>
            <w:bottom w:val="none" w:sz="0" w:space="0" w:color="auto"/>
            <w:right w:val="none" w:sz="0" w:space="0" w:color="auto"/>
          </w:divBdr>
        </w:div>
      </w:divsChild>
    </w:div>
    <w:div w:id="1024599595">
      <w:bodyDiv w:val="1"/>
      <w:marLeft w:val="0"/>
      <w:marRight w:val="0"/>
      <w:marTop w:val="0"/>
      <w:marBottom w:val="0"/>
      <w:divBdr>
        <w:top w:val="none" w:sz="0" w:space="0" w:color="auto"/>
        <w:left w:val="none" w:sz="0" w:space="0" w:color="auto"/>
        <w:bottom w:val="none" w:sz="0" w:space="0" w:color="auto"/>
        <w:right w:val="none" w:sz="0" w:space="0" w:color="auto"/>
      </w:divBdr>
      <w:divsChild>
        <w:div w:id="122116322">
          <w:marLeft w:val="0"/>
          <w:marRight w:val="0"/>
          <w:marTop w:val="0"/>
          <w:marBottom w:val="0"/>
          <w:divBdr>
            <w:top w:val="none" w:sz="0" w:space="0" w:color="auto"/>
            <w:left w:val="none" w:sz="0" w:space="0" w:color="auto"/>
            <w:bottom w:val="none" w:sz="0" w:space="0" w:color="auto"/>
            <w:right w:val="none" w:sz="0" w:space="0" w:color="auto"/>
          </w:divBdr>
        </w:div>
        <w:div w:id="1999117201">
          <w:marLeft w:val="0"/>
          <w:marRight w:val="0"/>
          <w:marTop w:val="0"/>
          <w:marBottom w:val="0"/>
          <w:divBdr>
            <w:top w:val="none" w:sz="0" w:space="0" w:color="auto"/>
            <w:left w:val="none" w:sz="0" w:space="0" w:color="auto"/>
            <w:bottom w:val="none" w:sz="0" w:space="0" w:color="auto"/>
            <w:right w:val="none" w:sz="0" w:space="0" w:color="auto"/>
          </w:divBdr>
        </w:div>
        <w:div w:id="587155856">
          <w:marLeft w:val="0"/>
          <w:marRight w:val="0"/>
          <w:marTop w:val="0"/>
          <w:marBottom w:val="0"/>
          <w:divBdr>
            <w:top w:val="none" w:sz="0" w:space="0" w:color="auto"/>
            <w:left w:val="none" w:sz="0" w:space="0" w:color="auto"/>
            <w:bottom w:val="none" w:sz="0" w:space="0" w:color="auto"/>
            <w:right w:val="none" w:sz="0" w:space="0" w:color="auto"/>
          </w:divBdr>
        </w:div>
        <w:div w:id="804277388">
          <w:marLeft w:val="0"/>
          <w:marRight w:val="0"/>
          <w:marTop w:val="0"/>
          <w:marBottom w:val="0"/>
          <w:divBdr>
            <w:top w:val="none" w:sz="0" w:space="0" w:color="auto"/>
            <w:left w:val="none" w:sz="0" w:space="0" w:color="auto"/>
            <w:bottom w:val="none" w:sz="0" w:space="0" w:color="auto"/>
            <w:right w:val="none" w:sz="0" w:space="0" w:color="auto"/>
          </w:divBdr>
        </w:div>
        <w:div w:id="931936495">
          <w:marLeft w:val="0"/>
          <w:marRight w:val="0"/>
          <w:marTop w:val="0"/>
          <w:marBottom w:val="0"/>
          <w:divBdr>
            <w:top w:val="none" w:sz="0" w:space="0" w:color="auto"/>
            <w:left w:val="none" w:sz="0" w:space="0" w:color="auto"/>
            <w:bottom w:val="none" w:sz="0" w:space="0" w:color="auto"/>
            <w:right w:val="none" w:sz="0" w:space="0" w:color="auto"/>
          </w:divBdr>
        </w:div>
        <w:div w:id="946306444">
          <w:marLeft w:val="0"/>
          <w:marRight w:val="0"/>
          <w:marTop w:val="0"/>
          <w:marBottom w:val="0"/>
          <w:divBdr>
            <w:top w:val="none" w:sz="0" w:space="0" w:color="auto"/>
            <w:left w:val="none" w:sz="0" w:space="0" w:color="auto"/>
            <w:bottom w:val="none" w:sz="0" w:space="0" w:color="auto"/>
            <w:right w:val="none" w:sz="0" w:space="0" w:color="auto"/>
          </w:divBdr>
        </w:div>
        <w:div w:id="556278762">
          <w:marLeft w:val="0"/>
          <w:marRight w:val="0"/>
          <w:marTop w:val="0"/>
          <w:marBottom w:val="0"/>
          <w:divBdr>
            <w:top w:val="none" w:sz="0" w:space="0" w:color="auto"/>
            <w:left w:val="none" w:sz="0" w:space="0" w:color="auto"/>
            <w:bottom w:val="none" w:sz="0" w:space="0" w:color="auto"/>
            <w:right w:val="none" w:sz="0" w:space="0" w:color="auto"/>
          </w:divBdr>
        </w:div>
        <w:div w:id="1798596710">
          <w:marLeft w:val="0"/>
          <w:marRight w:val="0"/>
          <w:marTop w:val="0"/>
          <w:marBottom w:val="0"/>
          <w:divBdr>
            <w:top w:val="none" w:sz="0" w:space="0" w:color="auto"/>
            <w:left w:val="none" w:sz="0" w:space="0" w:color="auto"/>
            <w:bottom w:val="none" w:sz="0" w:space="0" w:color="auto"/>
            <w:right w:val="none" w:sz="0" w:space="0" w:color="auto"/>
          </w:divBdr>
        </w:div>
      </w:divsChild>
    </w:div>
    <w:div w:id="1217282693">
      <w:bodyDiv w:val="1"/>
      <w:marLeft w:val="0"/>
      <w:marRight w:val="0"/>
      <w:marTop w:val="0"/>
      <w:marBottom w:val="0"/>
      <w:divBdr>
        <w:top w:val="none" w:sz="0" w:space="0" w:color="auto"/>
        <w:left w:val="none" w:sz="0" w:space="0" w:color="auto"/>
        <w:bottom w:val="none" w:sz="0" w:space="0" w:color="auto"/>
        <w:right w:val="none" w:sz="0" w:space="0" w:color="auto"/>
      </w:divBdr>
    </w:div>
    <w:div w:id="1267620872">
      <w:bodyDiv w:val="1"/>
      <w:marLeft w:val="0"/>
      <w:marRight w:val="0"/>
      <w:marTop w:val="0"/>
      <w:marBottom w:val="0"/>
      <w:divBdr>
        <w:top w:val="none" w:sz="0" w:space="0" w:color="auto"/>
        <w:left w:val="none" w:sz="0" w:space="0" w:color="auto"/>
        <w:bottom w:val="none" w:sz="0" w:space="0" w:color="auto"/>
        <w:right w:val="none" w:sz="0" w:space="0" w:color="auto"/>
      </w:divBdr>
      <w:divsChild>
        <w:div w:id="170721955">
          <w:marLeft w:val="0"/>
          <w:marRight w:val="0"/>
          <w:marTop w:val="0"/>
          <w:marBottom w:val="0"/>
          <w:divBdr>
            <w:top w:val="none" w:sz="0" w:space="0" w:color="auto"/>
            <w:left w:val="none" w:sz="0" w:space="0" w:color="auto"/>
            <w:bottom w:val="none" w:sz="0" w:space="0" w:color="auto"/>
            <w:right w:val="none" w:sz="0" w:space="0" w:color="auto"/>
          </w:divBdr>
        </w:div>
        <w:div w:id="627049168">
          <w:marLeft w:val="0"/>
          <w:marRight w:val="0"/>
          <w:marTop w:val="107"/>
          <w:marBottom w:val="0"/>
          <w:divBdr>
            <w:top w:val="none" w:sz="0" w:space="0" w:color="auto"/>
            <w:left w:val="none" w:sz="0" w:space="0" w:color="auto"/>
            <w:bottom w:val="dashed" w:sz="4" w:space="0" w:color="CCCCCC"/>
            <w:right w:val="none" w:sz="0" w:space="0" w:color="auto"/>
          </w:divBdr>
        </w:div>
        <w:div w:id="1629706250">
          <w:marLeft w:val="0"/>
          <w:marRight w:val="0"/>
          <w:marTop w:val="107"/>
          <w:marBottom w:val="0"/>
          <w:divBdr>
            <w:top w:val="none" w:sz="0" w:space="0" w:color="auto"/>
            <w:left w:val="none" w:sz="0" w:space="0" w:color="auto"/>
            <w:bottom w:val="dashed" w:sz="4" w:space="0" w:color="CCCCCC"/>
            <w:right w:val="none" w:sz="0" w:space="0" w:color="auto"/>
          </w:divBdr>
        </w:div>
        <w:div w:id="391583517">
          <w:marLeft w:val="0"/>
          <w:marRight w:val="0"/>
          <w:marTop w:val="322"/>
          <w:marBottom w:val="0"/>
          <w:divBdr>
            <w:top w:val="none" w:sz="0" w:space="0" w:color="auto"/>
            <w:left w:val="none" w:sz="0" w:space="0" w:color="auto"/>
            <w:bottom w:val="none" w:sz="0" w:space="0" w:color="auto"/>
            <w:right w:val="none" w:sz="0" w:space="0" w:color="auto"/>
          </w:divBdr>
        </w:div>
      </w:divsChild>
    </w:div>
    <w:div w:id="1365256501">
      <w:bodyDiv w:val="1"/>
      <w:marLeft w:val="0"/>
      <w:marRight w:val="0"/>
      <w:marTop w:val="0"/>
      <w:marBottom w:val="0"/>
      <w:divBdr>
        <w:top w:val="none" w:sz="0" w:space="0" w:color="auto"/>
        <w:left w:val="none" w:sz="0" w:space="0" w:color="auto"/>
        <w:bottom w:val="none" w:sz="0" w:space="0" w:color="auto"/>
        <w:right w:val="none" w:sz="0" w:space="0" w:color="auto"/>
      </w:divBdr>
      <w:divsChild>
        <w:div w:id="1209495513">
          <w:marLeft w:val="0"/>
          <w:marRight w:val="0"/>
          <w:marTop w:val="0"/>
          <w:marBottom w:val="0"/>
          <w:divBdr>
            <w:top w:val="none" w:sz="0" w:space="0" w:color="auto"/>
            <w:left w:val="none" w:sz="0" w:space="0" w:color="auto"/>
            <w:bottom w:val="none" w:sz="0" w:space="0" w:color="auto"/>
            <w:right w:val="none" w:sz="0" w:space="0" w:color="auto"/>
          </w:divBdr>
        </w:div>
        <w:div w:id="1279605487">
          <w:marLeft w:val="0"/>
          <w:marRight w:val="0"/>
          <w:marTop w:val="0"/>
          <w:marBottom w:val="0"/>
          <w:divBdr>
            <w:top w:val="none" w:sz="0" w:space="0" w:color="auto"/>
            <w:left w:val="none" w:sz="0" w:space="0" w:color="auto"/>
            <w:bottom w:val="none" w:sz="0" w:space="0" w:color="auto"/>
            <w:right w:val="none" w:sz="0" w:space="0" w:color="auto"/>
          </w:divBdr>
          <w:divsChild>
            <w:div w:id="991104750">
              <w:marLeft w:val="0"/>
              <w:marRight w:val="0"/>
              <w:marTop w:val="0"/>
              <w:marBottom w:val="0"/>
              <w:divBdr>
                <w:top w:val="none" w:sz="0" w:space="0" w:color="auto"/>
                <w:left w:val="none" w:sz="0" w:space="0" w:color="auto"/>
                <w:bottom w:val="none" w:sz="0" w:space="0" w:color="auto"/>
                <w:right w:val="none" w:sz="0" w:space="0" w:color="auto"/>
              </w:divBdr>
              <w:divsChild>
                <w:div w:id="186266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992550">
          <w:marLeft w:val="0"/>
          <w:marRight w:val="0"/>
          <w:marTop w:val="0"/>
          <w:marBottom w:val="0"/>
          <w:divBdr>
            <w:top w:val="none" w:sz="0" w:space="0" w:color="auto"/>
            <w:left w:val="none" w:sz="0" w:space="0" w:color="auto"/>
            <w:bottom w:val="none" w:sz="0" w:space="0" w:color="auto"/>
            <w:right w:val="none" w:sz="0" w:space="0" w:color="auto"/>
          </w:divBdr>
        </w:div>
        <w:div w:id="479226066">
          <w:marLeft w:val="0"/>
          <w:marRight w:val="0"/>
          <w:marTop w:val="0"/>
          <w:marBottom w:val="0"/>
          <w:divBdr>
            <w:top w:val="none" w:sz="0" w:space="0" w:color="auto"/>
            <w:left w:val="none" w:sz="0" w:space="0" w:color="auto"/>
            <w:bottom w:val="none" w:sz="0" w:space="0" w:color="auto"/>
            <w:right w:val="none" w:sz="0" w:space="0" w:color="auto"/>
          </w:divBdr>
        </w:div>
        <w:div w:id="1990014969">
          <w:marLeft w:val="0"/>
          <w:marRight w:val="0"/>
          <w:marTop w:val="0"/>
          <w:marBottom w:val="0"/>
          <w:divBdr>
            <w:top w:val="none" w:sz="0" w:space="0" w:color="auto"/>
            <w:left w:val="none" w:sz="0" w:space="0" w:color="auto"/>
            <w:bottom w:val="none" w:sz="0" w:space="0" w:color="auto"/>
            <w:right w:val="none" w:sz="0" w:space="0" w:color="auto"/>
          </w:divBdr>
        </w:div>
      </w:divsChild>
    </w:div>
    <w:div w:id="1881428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223</TotalTime>
  <Pages>7</Pages>
  <Words>723</Words>
  <Characters>4127</Characters>
  <Application>Microsoft Office Word</Application>
  <DocSecurity>0</DocSecurity>
  <Lines>34</Lines>
  <Paragraphs>9</Paragraphs>
  <ScaleCrop>false</ScaleCrop>
  <Company>Microsoft</Company>
  <LinksUpToDate>false</LinksUpToDate>
  <CharactersWithSpaces>4841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khz</dc:creator>
  <cp:lastModifiedBy>X</cp:lastModifiedBy>
  <cp:revision>9</cp:revision>
  <dcterms:created xsi:type="dcterms:W3CDTF">2017-06-04T06:27:00Z</dcterms:created>
  <dcterms:modified xsi:type="dcterms:W3CDTF">2017-06-04T10:14:00Z</dcterms:modified>
</cp:coreProperties>
</file>