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page" w:horzAnchor="margin" w:tblpY="1578"/>
        <w:tblW w:w="9351" w:type="dxa"/>
        <w:tblLook w:val="04A0" w:firstRow="1" w:lastRow="0" w:firstColumn="1" w:lastColumn="0" w:noHBand="0" w:noVBand="1"/>
      </w:tblPr>
      <w:tblGrid>
        <w:gridCol w:w="1068"/>
        <w:gridCol w:w="2836"/>
        <w:gridCol w:w="2699"/>
        <w:gridCol w:w="2748"/>
      </w:tblGrid>
      <w:tr w:rsidR="008200A6" w14:paraId="11CFCA47" w14:textId="559466D9" w:rsidTr="008200A6">
        <w:tc>
          <w:tcPr>
            <w:tcW w:w="1068" w:type="dxa"/>
          </w:tcPr>
          <w:p w14:paraId="0D6E1773" w14:textId="77777777" w:rsidR="008200A6" w:rsidRPr="00DB7F20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 xml:space="preserve">N </w:t>
            </w:r>
            <w:r>
              <w:rPr>
                <w:sz w:val="28"/>
              </w:rPr>
              <w:t>п/п</w:t>
            </w:r>
          </w:p>
        </w:tc>
        <w:tc>
          <w:tcPr>
            <w:tcW w:w="2836" w:type="dxa"/>
          </w:tcPr>
          <w:p w14:paraId="53864648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</w:p>
        </w:tc>
        <w:tc>
          <w:tcPr>
            <w:tcW w:w="2699" w:type="dxa"/>
          </w:tcPr>
          <w:p w14:paraId="67BB26E3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Число документов, </w:t>
            </w:r>
            <w:r w:rsidRPr="008B3BAA">
              <w:rPr>
                <w:sz w:val="28"/>
              </w:rPr>
              <w:t>зарегистрированных</w:t>
            </w:r>
            <w:r>
              <w:rPr>
                <w:sz w:val="28"/>
              </w:rPr>
              <w:t xml:space="preserve"> в РЭМД</w:t>
            </w:r>
          </w:p>
        </w:tc>
        <w:tc>
          <w:tcPr>
            <w:tcW w:w="2748" w:type="dxa"/>
          </w:tcPr>
          <w:p w14:paraId="393A7E48" w14:textId="55F5C9BE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Ответственный</w:t>
            </w:r>
          </w:p>
        </w:tc>
      </w:tr>
      <w:tr w:rsidR="008200A6" w:rsidRPr="007E6B6B" w14:paraId="563AB5AE" w14:textId="140B55C5" w:rsidTr="008200A6">
        <w:tc>
          <w:tcPr>
            <w:tcW w:w="1068" w:type="dxa"/>
          </w:tcPr>
          <w:p w14:paraId="6B8FCA46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4FE063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 xml:space="preserve">Осмотр лечащим врачом, врачом-специалистом, заведующим отделением, лечащим врачом совместно с врачом-специалистом, лечащим врачом совместно с заведующим отделением </w:t>
            </w:r>
          </w:p>
        </w:tc>
        <w:tc>
          <w:tcPr>
            <w:tcW w:w="2699" w:type="dxa"/>
          </w:tcPr>
          <w:p w14:paraId="1546BFD9" w14:textId="77777777" w:rsidR="008200A6" w:rsidRPr="0033106D" w:rsidRDefault="008200A6" w:rsidP="008200A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1193</w:t>
            </w:r>
          </w:p>
        </w:tc>
        <w:tc>
          <w:tcPr>
            <w:tcW w:w="2748" w:type="dxa"/>
          </w:tcPr>
          <w:p w14:paraId="11E6103B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66F9C035" w14:textId="42095A9C" w:rsidTr="008200A6">
        <w:tc>
          <w:tcPr>
            <w:tcW w:w="1068" w:type="dxa"/>
          </w:tcPr>
          <w:p w14:paraId="2558C9DA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446A6A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>Выписка из протокола врачебной комиссии</w:t>
            </w:r>
          </w:p>
        </w:tc>
        <w:tc>
          <w:tcPr>
            <w:tcW w:w="2699" w:type="dxa"/>
          </w:tcPr>
          <w:p w14:paraId="31320515" w14:textId="77777777" w:rsidR="008200A6" w:rsidRPr="007E6B6B" w:rsidRDefault="008200A6" w:rsidP="008200A6">
            <w:pPr>
              <w:jc w:val="center"/>
              <w:rPr>
                <w:b/>
                <w:sz w:val="28"/>
                <w:szCs w:val="28"/>
              </w:rPr>
            </w:pPr>
            <w:r w:rsidRPr="006567CC">
              <w:rPr>
                <w:b/>
                <w:sz w:val="28"/>
                <w:szCs w:val="28"/>
                <w:lang w:val="en-US"/>
              </w:rPr>
              <w:t>17</w:t>
            </w:r>
            <w:r>
              <w:rPr>
                <w:b/>
                <w:sz w:val="28"/>
                <w:szCs w:val="28"/>
                <w:lang w:val="en-US"/>
              </w:rPr>
              <w:t>92</w:t>
            </w:r>
          </w:p>
        </w:tc>
        <w:tc>
          <w:tcPr>
            <w:tcW w:w="2748" w:type="dxa"/>
          </w:tcPr>
          <w:p w14:paraId="7BE5EED5" w14:textId="77777777" w:rsidR="008200A6" w:rsidRPr="006567CC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729B5D66" w14:textId="3F084B41" w:rsidTr="008200A6">
        <w:tc>
          <w:tcPr>
            <w:tcW w:w="1068" w:type="dxa"/>
          </w:tcPr>
          <w:p w14:paraId="164F9955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BA10D3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>Протокол инструментального исследования -эндоскопия</w:t>
            </w:r>
          </w:p>
        </w:tc>
        <w:tc>
          <w:tcPr>
            <w:tcW w:w="2699" w:type="dxa"/>
          </w:tcPr>
          <w:p w14:paraId="21D13999" w14:textId="77777777" w:rsidR="008200A6" w:rsidRPr="00AD359F" w:rsidRDefault="008200A6" w:rsidP="008200A6">
            <w:pPr>
              <w:jc w:val="center"/>
              <w:rPr>
                <w:b/>
                <w:sz w:val="28"/>
                <w:szCs w:val="28"/>
              </w:rPr>
            </w:pPr>
            <w:r w:rsidRPr="00AC1F42">
              <w:rPr>
                <w:b/>
                <w:sz w:val="28"/>
                <w:szCs w:val="28"/>
                <w:lang w:val="en-US"/>
              </w:rPr>
              <w:t>8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748" w:type="dxa"/>
          </w:tcPr>
          <w:p w14:paraId="3C3BC96A" w14:textId="77777777" w:rsidR="008200A6" w:rsidRPr="00AC1F42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0EB541BA" w14:textId="5CAAC850" w:rsidTr="008200A6">
        <w:tc>
          <w:tcPr>
            <w:tcW w:w="1068" w:type="dxa"/>
          </w:tcPr>
          <w:p w14:paraId="4D5B0272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9BAF0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>Талон на оказание высокотехнологичной медицинской помощи</w:t>
            </w:r>
          </w:p>
        </w:tc>
        <w:tc>
          <w:tcPr>
            <w:tcW w:w="2699" w:type="dxa"/>
          </w:tcPr>
          <w:p w14:paraId="6BB80C1A" w14:textId="77777777" w:rsidR="008200A6" w:rsidRPr="00451C3A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78</w:t>
            </w:r>
          </w:p>
        </w:tc>
        <w:tc>
          <w:tcPr>
            <w:tcW w:w="2748" w:type="dxa"/>
          </w:tcPr>
          <w:p w14:paraId="1ED398FB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2499E698" w14:textId="36A08896" w:rsidTr="008200A6">
        <w:tc>
          <w:tcPr>
            <w:tcW w:w="1068" w:type="dxa"/>
          </w:tcPr>
          <w:p w14:paraId="5AA72ED9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BD1019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>Протокол оперативного вмешательства операции</w:t>
            </w:r>
          </w:p>
        </w:tc>
        <w:tc>
          <w:tcPr>
            <w:tcW w:w="2699" w:type="dxa"/>
          </w:tcPr>
          <w:p w14:paraId="2E198897" w14:textId="77777777" w:rsidR="008200A6" w:rsidRPr="00502F1A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869</w:t>
            </w:r>
          </w:p>
        </w:tc>
        <w:tc>
          <w:tcPr>
            <w:tcW w:w="2748" w:type="dxa"/>
          </w:tcPr>
          <w:p w14:paraId="47A4AD32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3E0F22EE" w14:textId="139534AD" w:rsidTr="008200A6">
        <w:tc>
          <w:tcPr>
            <w:tcW w:w="1068" w:type="dxa"/>
          </w:tcPr>
          <w:p w14:paraId="3F30119D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2076F3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>Протокол лабораторного исследования</w:t>
            </w:r>
          </w:p>
        </w:tc>
        <w:tc>
          <w:tcPr>
            <w:tcW w:w="2699" w:type="dxa"/>
          </w:tcPr>
          <w:p w14:paraId="2417BF35" w14:textId="77777777" w:rsidR="008200A6" w:rsidRPr="00502F1A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536</w:t>
            </w:r>
          </w:p>
        </w:tc>
        <w:tc>
          <w:tcPr>
            <w:tcW w:w="2748" w:type="dxa"/>
          </w:tcPr>
          <w:p w14:paraId="5E129EB2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40113009" w14:textId="0B5F084E" w:rsidTr="008200A6">
        <w:tc>
          <w:tcPr>
            <w:tcW w:w="1068" w:type="dxa"/>
            <w:shd w:val="clear" w:color="auto" w:fill="FFFFFF" w:themeFill="background1"/>
          </w:tcPr>
          <w:p w14:paraId="65BBD3A8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B3D402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>Протокол прижизненного патологоанатомического исследования</w:t>
            </w:r>
          </w:p>
        </w:tc>
        <w:tc>
          <w:tcPr>
            <w:tcW w:w="2699" w:type="dxa"/>
            <w:shd w:val="clear" w:color="auto" w:fill="FFFFFF" w:themeFill="background1"/>
          </w:tcPr>
          <w:p w14:paraId="19A73E64" w14:textId="77777777" w:rsidR="008200A6" w:rsidRPr="00451C3A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1283</w:t>
            </w:r>
          </w:p>
        </w:tc>
        <w:tc>
          <w:tcPr>
            <w:tcW w:w="2748" w:type="dxa"/>
            <w:shd w:val="clear" w:color="auto" w:fill="FFFFFF" w:themeFill="background1"/>
          </w:tcPr>
          <w:p w14:paraId="57CE528E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6A0FECEB" w14:textId="2141F099" w:rsidTr="008200A6">
        <w:tc>
          <w:tcPr>
            <w:tcW w:w="1068" w:type="dxa"/>
          </w:tcPr>
          <w:p w14:paraId="6E6C9B77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950809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 xml:space="preserve">Протокол </w:t>
            </w:r>
            <w:proofErr w:type="spellStart"/>
            <w:r>
              <w:rPr>
                <w:color w:val="000000"/>
              </w:rPr>
              <w:t>патолого</w:t>
            </w:r>
            <w:proofErr w:type="spellEnd"/>
            <w:r w:rsidRPr="00BE2635">
              <w:rPr>
                <w:color w:val="000000"/>
              </w:rPr>
              <w:t xml:space="preserve"> - анатомического вскрытия</w:t>
            </w:r>
          </w:p>
        </w:tc>
        <w:tc>
          <w:tcPr>
            <w:tcW w:w="2699" w:type="dxa"/>
          </w:tcPr>
          <w:p w14:paraId="4D665677" w14:textId="77777777" w:rsidR="008200A6" w:rsidRPr="007E6B6B" w:rsidRDefault="008200A6" w:rsidP="008200A6">
            <w:pPr>
              <w:jc w:val="center"/>
              <w:rPr>
                <w:sz w:val="28"/>
                <w:szCs w:val="28"/>
                <w:lang w:val="en-US"/>
              </w:rPr>
            </w:pPr>
            <w:r w:rsidRPr="007E6B6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748" w:type="dxa"/>
          </w:tcPr>
          <w:p w14:paraId="79B7DD58" w14:textId="77777777" w:rsidR="008200A6" w:rsidRPr="007E6B6B" w:rsidRDefault="008200A6" w:rsidP="008200A6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200A6" w:rsidRPr="007E6B6B" w14:paraId="2B217959" w14:textId="1DB368EA" w:rsidTr="008200A6">
        <w:tc>
          <w:tcPr>
            <w:tcW w:w="1068" w:type="dxa"/>
          </w:tcPr>
          <w:p w14:paraId="0000DD79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3D263A" w14:textId="77777777" w:rsidR="008200A6" w:rsidRPr="00BE2635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>Протокол консультации и Протокол консультации в рамках диспансерного наблюдения</w:t>
            </w:r>
          </w:p>
          <w:p w14:paraId="10F04C8D" w14:textId="77777777" w:rsidR="008200A6" w:rsidRPr="00BE2635" w:rsidRDefault="008200A6" w:rsidP="008200A6">
            <w:pPr>
              <w:rPr>
                <w:color w:val="000000"/>
              </w:rPr>
            </w:pPr>
          </w:p>
        </w:tc>
        <w:tc>
          <w:tcPr>
            <w:tcW w:w="2699" w:type="dxa"/>
          </w:tcPr>
          <w:p w14:paraId="65B4090F" w14:textId="77777777" w:rsidR="008200A6" w:rsidRPr="007E6B6B" w:rsidRDefault="008200A6" w:rsidP="008200A6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46CC6A94" w14:textId="77777777" w:rsidR="008200A6" w:rsidRPr="00AD359F" w:rsidRDefault="008200A6" w:rsidP="008200A6">
            <w:pPr>
              <w:jc w:val="center"/>
              <w:rPr>
                <w:b/>
                <w:sz w:val="28"/>
                <w:szCs w:val="28"/>
              </w:rPr>
            </w:pPr>
            <w:r w:rsidRPr="00AE05E8">
              <w:rPr>
                <w:b/>
                <w:sz w:val="28"/>
                <w:szCs w:val="28"/>
                <w:lang w:val="en-US"/>
              </w:rPr>
              <w:t>10</w:t>
            </w: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748" w:type="dxa"/>
          </w:tcPr>
          <w:p w14:paraId="06CC9AE0" w14:textId="77777777" w:rsidR="008200A6" w:rsidRPr="007E6B6B" w:rsidRDefault="008200A6" w:rsidP="008200A6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200A6" w:rsidRPr="007E6B6B" w14:paraId="702176CD" w14:textId="725E29E3" w:rsidTr="008200A6">
        <w:tc>
          <w:tcPr>
            <w:tcW w:w="1068" w:type="dxa"/>
          </w:tcPr>
          <w:p w14:paraId="3E390D0B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6444D" w14:textId="77777777" w:rsidR="008200A6" w:rsidRPr="00BE2635" w:rsidRDefault="008200A6" w:rsidP="008200A6">
            <w:pPr>
              <w:rPr>
                <w:color w:val="000000"/>
              </w:rPr>
            </w:pPr>
            <w:r w:rsidRPr="00E62126">
              <w:rPr>
                <w:color w:val="000000"/>
              </w:rPr>
              <w:t>Направление на медико-социальную экспертизу</w:t>
            </w:r>
          </w:p>
        </w:tc>
        <w:tc>
          <w:tcPr>
            <w:tcW w:w="2699" w:type="dxa"/>
          </w:tcPr>
          <w:p w14:paraId="3F9C742B" w14:textId="77777777" w:rsidR="008200A6" w:rsidRPr="00AE05E8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748" w:type="dxa"/>
          </w:tcPr>
          <w:p w14:paraId="2179D13E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29846A14" w14:textId="595D0107" w:rsidTr="008200A6">
        <w:tc>
          <w:tcPr>
            <w:tcW w:w="1068" w:type="dxa"/>
          </w:tcPr>
          <w:p w14:paraId="4ED786DD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5DB7CF" w14:textId="77777777" w:rsidR="008200A6" w:rsidRPr="00E62126" w:rsidRDefault="008200A6" w:rsidP="008200A6">
            <w:pPr>
              <w:rPr>
                <w:color w:val="000000"/>
              </w:rPr>
            </w:pPr>
            <w:r w:rsidRPr="00BE2635">
              <w:rPr>
                <w:color w:val="000000"/>
              </w:rPr>
              <w:t>Направление на госпитализацию, восстановительное лечение, обследование, консультацию</w:t>
            </w:r>
          </w:p>
        </w:tc>
        <w:tc>
          <w:tcPr>
            <w:tcW w:w="2699" w:type="dxa"/>
          </w:tcPr>
          <w:p w14:paraId="62CB3A32" w14:textId="77777777" w:rsidR="008200A6" w:rsidRPr="00502F1A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3</w:t>
            </w:r>
            <w:r>
              <w:rPr>
                <w:b/>
                <w:sz w:val="28"/>
                <w:szCs w:val="28"/>
                <w:lang w:val="en-US"/>
              </w:rPr>
              <w:t>31</w:t>
            </w:r>
          </w:p>
        </w:tc>
        <w:tc>
          <w:tcPr>
            <w:tcW w:w="2748" w:type="dxa"/>
          </w:tcPr>
          <w:p w14:paraId="5FFD4AA6" w14:textId="77777777" w:rsidR="008200A6" w:rsidRDefault="008200A6" w:rsidP="008200A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8200A6" w:rsidRPr="007E6B6B" w14:paraId="20DF16D7" w14:textId="1325ABBB" w:rsidTr="008200A6">
        <w:tc>
          <w:tcPr>
            <w:tcW w:w="1068" w:type="dxa"/>
          </w:tcPr>
          <w:p w14:paraId="57E659E8" w14:textId="77777777" w:rsidR="008200A6" w:rsidRPr="00C11353" w:rsidRDefault="008200A6" w:rsidP="008200A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13EE8D" w14:textId="77777777" w:rsidR="008200A6" w:rsidRPr="00BE2635" w:rsidRDefault="008200A6" w:rsidP="008200A6">
            <w:pPr>
              <w:rPr>
                <w:color w:val="000000"/>
              </w:rPr>
            </w:pPr>
            <w:r w:rsidRPr="00CE5A22">
              <w:rPr>
                <w:color w:val="000000"/>
              </w:rPr>
              <w:t xml:space="preserve">Направление на </w:t>
            </w:r>
            <w:proofErr w:type="gramStart"/>
            <w:r w:rsidRPr="00CE5A22">
              <w:rPr>
                <w:color w:val="000000"/>
              </w:rPr>
              <w:t>патолого-анатомическое</w:t>
            </w:r>
            <w:proofErr w:type="gramEnd"/>
            <w:r w:rsidRPr="00CE5A22">
              <w:rPr>
                <w:color w:val="000000"/>
              </w:rPr>
              <w:t xml:space="preserve"> исследование</w:t>
            </w:r>
          </w:p>
        </w:tc>
        <w:tc>
          <w:tcPr>
            <w:tcW w:w="2699" w:type="dxa"/>
          </w:tcPr>
          <w:p w14:paraId="2B5617E3" w14:textId="77777777" w:rsidR="008200A6" w:rsidRPr="00502F1A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222</w:t>
            </w:r>
          </w:p>
        </w:tc>
        <w:tc>
          <w:tcPr>
            <w:tcW w:w="2748" w:type="dxa"/>
          </w:tcPr>
          <w:p w14:paraId="2739EE37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635D1140" w14:textId="7474802E" w:rsidTr="008200A6">
        <w:tc>
          <w:tcPr>
            <w:tcW w:w="1068" w:type="dxa"/>
          </w:tcPr>
          <w:p w14:paraId="297BF280" w14:textId="77777777" w:rsidR="008200A6" w:rsidRPr="00977057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12DB6A" w14:textId="77777777" w:rsidR="008200A6" w:rsidRPr="00CE5A22" w:rsidRDefault="008200A6" w:rsidP="008200A6">
            <w:pPr>
              <w:rPr>
                <w:color w:val="000000"/>
              </w:rPr>
            </w:pPr>
            <w:r>
              <w:rPr>
                <w:color w:val="000000"/>
              </w:rPr>
              <w:t xml:space="preserve">Медицинское заключение </w:t>
            </w:r>
            <w:r w:rsidRPr="006123C3">
              <w:rPr>
                <w:color w:val="000000"/>
              </w:rPr>
              <w:t>по результатам медицинского осмотра работника</w:t>
            </w:r>
          </w:p>
        </w:tc>
        <w:tc>
          <w:tcPr>
            <w:tcW w:w="2699" w:type="dxa"/>
          </w:tcPr>
          <w:p w14:paraId="7E5D7BA3" w14:textId="77777777" w:rsidR="008200A6" w:rsidRPr="00977057" w:rsidRDefault="008200A6" w:rsidP="008200A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748" w:type="dxa"/>
          </w:tcPr>
          <w:p w14:paraId="34665A80" w14:textId="10190984" w:rsidR="008200A6" w:rsidRDefault="008200A6" w:rsidP="008200A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КСМ</w:t>
            </w:r>
            <w:bookmarkStart w:id="0" w:name="_GoBack"/>
            <w:bookmarkEnd w:id="0"/>
          </w:p>
        </w:tc>
      </w:tr>
      <w:tr w:rsidR="008200A6" w:rsidRPr="007E6B6B" w14:paraId="20E495BE" w14:textId="55AAA8A8" w:rsidTr="008200A6">
        <w:tc>
          <w:tcPr>
            <w:tcW w:w="1068" w:type="dxa"/>
          </w:tcPr>
          <w:p w14:paraId="046BB9F7" w14:textId="77777777" w:rsidR="008200A6" w:rsidRPr="00451C3A" w:rsidRDefault="008200A6" w:rsidP="008200A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C9F9EB" w14:textId="77777777" w:rsidR="008200A6" w:rsidRPr="00451C3A" w:rsidRDefault="008200A6" w:rsidP="008200A6">
            <w:pP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Вы</w:t>
            </w:r>
            <w:r>
              <w:rPr>
                <w:color w:val="000000"/>
              </w:rPr>
              <w:t>писной</w:t>
            </w:r>
            <w:proofErr w:type="spellEnd"/>
            <w:r>
              <w:rPr>
                <w:color w:val="000000"/>
              </w:rPr>
              <w:t xml:space="preserve"> эпикриз</w:t>
            </w:r>
          </w:p>
        </w:tc>
        <w:tc>
          <w:tcPr>
            <w:tcW w:w="2699" w:type="dxa"/>
          </w:tcPr>
          <w:p w14:paraId="2BA2D57B" w14:textId="77777777" w:rsidR="008200A6" w:rsidRPr="00180DE3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32</w:t>
            </w:r>
          </w:p>
        </w:tc>
        <w:tc>
          <w:tcPr>
            <w:tcW w:w="2748" w:type="dxa"/>
          </w:tcPr>
          <w:p w14:paraId="0F150BCD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:rsidRPr="007E6B6B" w14:paraId="4170B8A6" w14:textId="357277FD" w:rsidTr="008200A6">
        <w:tc>
          <w:tcPr>
            <w:tcW w:w="1068" w:type="dxa"/>
          </w:tcPr>
          <w:p w14:paraId="7C516D7D" w14:textId="77777777" w:rsidR="008200A6" w:rsidRDefault="008200A6" w:rsidP="008200A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lastRenderedPageBreak/>
              <w:t>15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E261F3" w14:textId="6E6F82EE" w:rsidR="008200A6" w:rsidRPr="008200A6" w:rsidRDefault="008200A6" w:rsidP="008200A6">
            <w:pPr>
              <w:rPr>
                <w:color w:val="000000"/>
              </w:rPr>
            </w:pPr>
            <w:r w:rsidRPr="008200A6">
              <w:rPr>
                <w:color w:val="000000"/>
              </w:rPr>
              <w:t>Статистическая карта</w:t>
            </w:r>
            <w:r w:rsidRPr="008200A6">
              <w:rPr>
                <w:color w:val="000000"/>
              </w:rPr>
              <w:t>, выбывшего из медицинской организации</w:t>
            </w:r>
          </w:p>
        </w:tc>
        <w:tc>
          <w:tcPr>
            <w:tcW w:w="2699" w:type="dxa"/>
          </w:tcPr>
          <w:p w14:paraId="291C658E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2748" w:type="dxa"/>
          </w:tcPr>
          <w:p w14:paraId="0371E773" w14:textId="77777777" w:rsidR="008200A6" w:rsidRDefault="008200A6" w:rsidP="008200A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8200A6" w14:paraId="3702E81A" w14:textId="43C8E5A4" w:rsidTr="008200A6">
        <w:tc>
          <w:tcPr>
            <w:tcW w:w="1068" w:type="dxa"/>
          </w:tcPr>
          <w:p w14:paraId="1C689DC3" w14:textId="77777777" w:rsidR="008200A6" w:rsidRDefault="008200A6" w:rsidP="008200A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78F311" w14:textId="77777777" w:rsidR="008200A6" w:rsidRPr="00BE2635" w:rsidRDefault="008200A6" w:rsidP="008200A6">
            <w:pPr>
              <w:rPr>
                <w:color w:val="000000"/>
              </w:rPr>
            </w:pPr>
          </w:p>
        </w:tc>
        <w:tc>
          <w:tcPr>
            <w:tcW w:w="2699" w:type="dxa"/>
          </w:tcPr>
          <w:p w14:paraId="46188DC0" w14:textId="77777777" w:rsidR="008200A6" w:rsidRPr="00800A4E" w:rsidRDefault="008200A6" w:rsidP="008200A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lang w:val="en-US"/>
              </w:rPr>
              <w:t>6536</w:t>
            </w:r>
          </w:p>
        </w:tc>
        <w:tc>
          <w:tcPr>
            <w:tcW w:w="2748" w:type="dxa"/>
          </w:tcPr>
          <w:p w14:paraId="0D1EADA2" w14:textId="77777777" w:rsidR="008200A6" w:rsidRDefault="008200A6" w:rsidP="008200A6">
            <w:pPr>
              <w:jc w:val="center"/>
              <w:rPr>
                <w:b/>
                <w:sz w:val="28"/>
                <w:lang w:val="en-US"/>
              </w:rPr>
            </w:pPr>
          </w:p>
        </w:tc>
      </w:tr>
    </w:tbl>
    <w:p w14:paraId="5790B5CC" w14:textId="144550B0" w:rsidR="009304FB" w:rsidRPr="00BE2635" w:rsidRDefault="009304FB" w:rsidP="008200A6">
      <w:pPr>
        <w:rPr>
          <w:sz w:val="28"/>
          <w:szCs w:val="28"/>
        </w:rPr>
      </w:pPr>
    </w:p>
    <w:sectPr w:rsidR="009304FB" w:rsidRPr="00BE2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635"/>
    <w:rsid w:val="00007C21"/>
    <w:rsid w:val="00012A25"/>
    <w:rsid w:val="00046224"/>
    <w:rsid w:val="00050720"/>
    <w:rsid w:val="00090EA8"/>
    <w:rsid w:val="000A2CE9"/>
    <w:rsid w:val="000C348D"/>
    <w:rsid w:val="000C47C4"/>
    <w:rsid w:val="000E0745"/>
    <w:rsid w:val="00110507"/>
    <w:rsid w:val="00111FC0"/>
    <w:rsid w:val="001177EE"/>
    <w:rsid w:val="00172AB0"/>
    <w:rsid w:val="00180DE3"/>
    <w:rsid w:val="00185E49"/>
    <w:rsid w:val="001B1358"/>
    <w:rsid w:val="001B3580"/>
    <w:rsid w:val="001E7679"/>
    <w:rsid w:val="0023343D"/>
    <w:rsid w:val="002401F3"/>
    <w:rsid w:val="00277FBC"/>
    <w:rsid w:val="002B40D5"/>
    <w:rsid w:val="002E5940"/>
    <w:rsid w:val="002F5980"/>
    <w:rsid w:val="0033106D"/>
    <w:rsid w:val="003C6271"/>
    <w:rsid w:val="00451C3A"/>
    <w:rsid w:val="00452EE4"/>
    <w:rsid w:val="00463C50"/>
    <w:rsid w:val="004F4CF5"/>
    <w:rsid w:val="00502F1A"/>
    <w:rsid w:val="005655BC"/>
    <w:rsid w:val="00592D47"/>
    <w:rsid w:val="005A5F26"/>
    <w:rsid w:val="005D0DC4"/>
    <w:rsid w:val="005D4223"/>
    <w:rsid w:val="00606A68"/>
    <w:rsid w:val="006123C3"/>
    <w:rsid w:val="006239C7"/>
    <w:rsid w:val="006567CC"/>
    <w:rsid w:val="006B55FF"/>
    <w:rsid w:val="006C3386"/>
    <w:rsid w:val="006F7FD1"/>
    <w:rsid w:val="007E6B6B"/>
    <w:rsid w:val="00800A4E"/>
    <w:rsid w:val="008200A6"/>
    <w:rsid w:val="00832682"/>
    <w:rsid w:val="00835B66"/>
    <w:rsid w:val="008B3BAA"/>
    <w:rsid w:val="008F527D"/>
    <w:rsid w:val="009304FB"/>
    <w:rsid w:val="00977057"/>
    <w:rsid w:val="009C487B"/>
    <w:rsid w:val="00A512E2"/>
    <w:rsid w:val="00A82E66"/>
    <w:rsid w:val="00A92F8E"/>
    <w:rsid w:val="00AC1F42"/>
    <w:rsid w:val="00AD359F"/>
    <w:rsid w:val="00AE05E8"/>
    <w:rsid w:val="00AF5046"/>
    <w:rsid w:val="00B00ACD"/>
    <w:rsid w:val="00B72BD0"/>
    <w:rsid w:val="00B80779"/>
    <w:rsid w:val="00BB413F"/>
    <w:rsid w:val="00BD45EA"/>
    <w:rsid w:val="00BE2635"/>
    <w:rsid w:val="00C10387"/>
    <w:rsid w:val="00C11353"/>
    <w:rsid w:val="00C23DD8"/>
    <w:rsid w:val="00C31407"/>
    <w:rsid w:val="00CD7510"/>
    <w:rsid w:val="00CE5A22"/>
    <w:rsid w:val="00D00FC8"/>
    <w:rsid w:val="00D511E2"/>
    <w:rsid w:val="00D95212"/>
    <w:rsid w:val="00DC2462"/>
    <w:rsid w:val="00DF7E16"/>
    <w:rsid w:val="00E62126"/>
    <w:rsid w:val="00E7090F"/>
    <w:rsid w:val="00E812ED"/>
    <w:rsid w:val="00EA1B74"/>
    <w:rsid w:val="00F36F2F"/>
    <w:rsid w:val="00FE1020"/>
    <w:rsid w:val="00FE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A085C"/>
  <w15:chartTrackingRefBased/>
  <w15:docId w15:val="{2AE14518-81C1-403C-A42C-C6556371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E26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Арсений Ломакин</cp:lastModifiedBy>
  <cp:revision>5</cp:revision>
  <dcterms:created xsi:type="dcterms:W3CDTF">2024-07-31T03:53:00Z</dcterms:created>
  <dcterms:modified xsi:type="dcterms:W3CDTF">2024-08-02T07:43:00Z</dcterms:modified>
</cp:coreProperties>
</file>