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756C82" w14:textId="6E31B38B" w:rsidR="00577992" w:rsidRDefault="00577992" w:rsidP="00555D3E">
      <w:pPr>
        <w:jc w:val="both"/>
        <w:rPr>
          <w:rFonts w:ascii="Helvetica" w:hAnsi="Helvetica"/>
          <w:sz w:val="48"/>
          <w:szCs w:val="48"/>
          <w:lang w:val="en-US"/>
        </w:rPr>
      </w:pPr>
      <w:r w:rsidRPr="00577992">
        <w:rPr>
          <w:rFonts w:ascii="Helvetica" w:hAnsi="Helvetica"/>
          <w:sz w:val="48"/>
          <w:szCs w:val="48"/>
          <w:lang w:val="en-US"/>
        </w:rPr>
        <w:t>The Data Analyst Role</w:t>
      </w:r>
      <w:r w:rsidR="00727618">
        <w:rPr>
          <w:rFonts w:ascii="Helvetica" w:eastAsia="Times New Roman" w:hAnsi="Helvetica" w:cstheme="minorHAnsi"/>
          <w:color w:val="1F1F1F"/>
          <w:sz w:val="21"/>
          <w:szCs w:val="21"/>
        </w:rPr>
        <w:pict w14:anchorId="60D06B26">
          <v:rect id="_x0000_i1025" style="width:0;height:.75pt" o:hralign="center" o:hrstd="t" o:hr="t" fillcolor="#a0a0a0" stroked="f"/>
        </w:pict>
      </w:r>
    </w:p>
    <w:p w14:paraId="3A330920" w14:textId="77777777" w:rsidR="00577992" w:rsidRDefault="00577992" w:rsidP="00555D3E">
      <w:pPr>
        <w:jc w:val="both"/>
        <w:rPr>
          <w:rFonts w:ascii="Helvetica" w:hAnsi="Helvetica"/>
          <w:b/>
          <w:sz w:val="30"/>
          <w:szCs w:val="30"/>
          <w:lang w:val="en-US"/>
        </w:rPr>
      </w:pPr>
      <w:r w:rsidRPr="00577992">
        <w:rPr>
          <w:rFonts w:ascii="Helvetica" w:hAnsi="Helvetica"/>
          <w:b/>
          <w:sz w:val="30"/>
          <w:szCs w:val="30"/>
          <w:lang w:val="en-US"/>
        </w:rPr>
        <w:t>Responsibilities of a Data Analyst</w:t>
      </w:r>
    </w:p>
    <w:p w14:paraId="26C46AF2" w14:textId="2F2BB106" w:rsidR="00555D3E" w:rsidRPr="00555D3E" w:rsidRDefault="00555D3E" w:rsidP="00555D3E">
      <w:pPr>
        <w:jc w:val="both"/>
        <w:rPr>
          <w:rFonts w:ascii="Helvetica" w:hAnsi="Helvetica"/>
          <w:lang w:val="en-US"/>
        </w:rPr>
      </w:pPr>
      <w:r w:rsidRPr="00555D3E">
        <w:rPr>
          <w:rFonts w:ascii="Helvetica" w:hAnsi="Helvetica"/>
          <w:lang w:val="en-US"/>
        </w:rPr>
        <w:t xml:space="preserve">While the role of a Data Analyst varies depending on the type of organization and the extent to which it has adopted data-driven practices, there are some responsibilities that are typical to a Data Analyst role in today’s organizations. </w:t>
      </w:r>
    </w:p>
    <w:p w14:paraId="4CD73728" w14:textId="77777777" w:rsidR="00555D3E" w:rsidRPr="00555D3E" w:rsidRDefault="00555D3E" w:rsidP="00555D3E">
      <w:pPr>
        <w:jc w:val="both"/>
        <w:rPr>
          <w:rFonts w:ascii="Helvetica" w:hAnsi="Helvetica"/>
          <w:lang w:val="en-US"/>
        </w:rPr>
      </w:pPr>
      <w:r w:rsidRPr="00555D3E">
        <w:rPr>
          <w:rFonts w:ascii="Helvetica" w:hAnsi="Helvetica"/>
          <w:lang w:val="en-US"/>
        </w:rPr>
        <w:t xml:space="preserve">These include: </w:t>
      </w:r>
    </w:p>
    <w:p w14:paraId="62AFA310" w14:textId="77777777" w:rsidR="00555D3E" w:rsidRPr="00555D3E" w:rsidRDefault="00555D3E" w:rsidP="00555D3E">
      <w:pPr>
        <w:pStyle w:val="ListParagraph"/>
        <w:numPr>
          <w:ilvl w:val="0"/>
          <w:numId w:val="1"/>
        </w:numPr>
        <w:jc w:val="both"/>
        <w:rPr>
          <w:rFonts w:ascii="Helvetica" w:hAnsi="Helvetica"/>
          <w:lang w:val="en-US"/>
        </w:rPr>
      </w:pPr>
      <w:r w:rsidRPr="00555D3E">
        <w:rPr>
          <w:rFonts w:ascii="Helvetica" w:hAnsi="Helvetica"/>
          <w:lang w:val="en-US"/>
        </w:rPr>
        <w:t xml:space="preserve">Acquiring data from primary and secondary data sources, </w:t>
      </w:r>
    </w:p>
    <w:p w14:paraId="77B7D14B" w14:textId="77777777" w:rsidR="00555D3E" w:rsidRPr="00555D3E" w:rsidRDefault="00555D3E" w:rsidP="00555D3E">
      <w:pPr>
        <w:pStyle w:val="ListParagraph"/>
        <w:numPr>
          <w:ilvl w:val="0"/>
          <w:numId w:val="1"/>
        </w:numPr>
        <w:jc w:val="both"/>
        <w:rPr>
          <w:rFonts w:ascii="Helvetica" w:hAnsi="Helvetica"/>
          <w:lang w:val="en-US"/>
        </w:rPr>
      </w:pPr>
      <w:r w:rsidRPr="00555D3E">
        <w:rPr>
          <w:rFonts w:ascii="Helvetica" w:hAnsi="Helvetica"/>
          <w:lang w:val="en-US"/>
        </w:rPr>
        <w:t xml:space="preserve">Creating queries to extract required data from databases and other data collection systems, </w:t>
      </w:r>
    </w:p>
    <w:p w14:paraId="6F922D6D" w14:textId="77777777" w:rsidR="00555D3E" w:rsidRPr="00555D3E" w:rsidRDefault="00555D3E" w:rsidP="00555D3E">
      <w:pPr>
        <w:pStyle w:val="ListParagraph"/>
        <w:numPr>
          <w:ilvl w:val="0"/>
          <w:numId w:val="1"/>
        </w:numPr>
        <w:jc w:val="both"/>
        <w:rPr>
          <w:rFonts w:ascii="Helvetica" w:hAnsi="Helvetica"/>
          <w:lang w:val="en-US"/>
        </w:rPr>
      </w:pPr>
      <w:r w:rsidRPr="00555D3E">
        <w:rPr>
          <w:rFonts w:ascii="Helvetica" w:hAnsi="Helvetica"/>
          <w:lang w:val="en-US"/>
        </w:rPr>
        <w:t>Filtering, cleaning, standardizing, and reorganizing data in preparation for data analysis,</w:t>
      </w:r>
    </w:p>
    <w:p w14:paraId="65A994A7" w14:textId="77777777" w:rsidR="00555D3E" w:rsidRPr="00555D3E" w:rsidRDefault="00555D3E" w:rsidP="00555D3E">
      <w:pPr>
        <w:pStyle w:val="ListParagraph"/>
        <w:numPr>
          <w:ilvl w:val="0"/>
          <w:numId w:val="1"/>
        </w:numPr>
        <w:jc w:val="both"/>
        <w:rPr>
          <w:rFonts w:ascii="Helvetica" w:hAnsi="Helvetica"/>
          <w:lang w:val="en-US"/>
        </w:rPr>
      </w:pPr>
      <w:r w:rsidRPr="00555D3E">
        <w:rPr>
          <w:rFonts w:ascii="Helvetica" w:hAnsi="Helvetica"/>
          <w:lang w:val="en-US"/>
        </w:rPr>
        <w:t xml:space="preserve">Using statistical tools to interpret data sets, </w:t>
      </w:r>
    </w:p>
    <w:p w14:paraId="085DB776" w14:textId="77777777" w:rsidR="00555D3E" w:rsidRPr="00555D3E" w:rsidRDefault="00555D3E" w:rsidP="00555D3E">
      <w:pPr>
        <w:pStyle w:val="ListParagraph"/>
        <w:numPr>
          <w:ilvl w:val="0"/>
          <w:numId w:val="1"/>
        </w:numPr>
        <w:jc w:val="both"/>
        <w:rPr>
          <w:rFonts w:ascii="Helvetica" w:hAnsi="Helvetica"/>
          <w:lang w:val="en-US"/>
        </w:rPr>
      </w:pPr>
      <w:r w:rsidRPr="00555D3E">
        <w:rPr>
          <w:rFonts w:ascii="Helvetica" w:hAnsi="Helvetica"/>
          <w:lang w:val="en-US"/>
        </w:rPr>
        <w:t xml:space="preserve">Using statistical techniques to identify patterns and correlations in data, </w:t>
      </w:r>
    </w:p>
    <w:p w14:paraId="4336E0F1" w14:textId="77777777" w:rsidR="00555D3E" w:rsidRPr="00555D3E" w:rsidRDefault="00555D3E" w:rsidP="00555D3E">
      <w:pPr>
        <w:pStyle w:val="ListParagraph"/>
        <w:numPr>
          <w:ilvl w:val="0"/>
          <w:numId w:val="1"/>
        </w:numPr>
        <w:jc w:val="both"/>
        <w:rPr>
          <w:rFonts w:ascii="Helvetica" w:hAnsi="Helvetica"/>
          <w:lang w:val="en-US"/>
        </w:rPr>
      </w:pPr>
      <w:r w:rsidRPr="00555D3E">
        <w:rPr>
          <w:rFonts w:ascii="Helvetica" w:hAnsi="Helvetica"/>
          <w:lang w:val="en-US"/>
        </w:rPr>
        <w:t xml:space="preserve">Analyzing patterns in complex data sets and interpreting trends, </w:t>
      </w:r>
    </w:p>
    <w:p w14:paraId="29A0CD87" w14:textId="77777777" w:rsidR="00555D3E" w:rsidRPr="00555D3E" w:rsidRDefault="00555D3E" w:rsidP="00555D3E">
      <w:pPr>
        <w:pStyle w:val="ListParagraph"/>
        <w:numPr>
          <w:ilvl w:val="0"/>
          <w:numId w:val="1"/>
        </w:numPr>
        <w:jc w:val="both"/>
        <w:rPr>
          <w:rFonts w:ascii="Helvetica" w:hAnsi="Helvetica"/>
          <w:lang w:val="en-US"/>
        </w:rPr>
      </w:pPr>
      <w:r w:rsidRPr="00555D3E">
        <w:rPr>
          <w:rFonts w:ascii="Helvetica" w:hAnsi="Helvetica"/>
          <w:lang w:val="en-US"/>
        </w:rPr>
        <w:t xml:space="preserve">Preparing reports and charts that effectively communicate trends and patterns, </w:t>
      </w:r>
    </w:p>
    <w:p w14:paraId="37521975" w14:textId="2BACB2DA" w:rsidR="00555D3E" w:rsidRDefault="00555D3E" w:rsidP="00555D3E">
      <w:pPr>
        <w:pStyle w:val="ListParagraph"/>
        <w:numPr>
          <w:ilvl w:val="0"/>
          <w:numId w:val="1"/>
        </w:numPr>
        <w:jc w:val="both"/>
        <w:rPr>
          <w:rFonts w:ascii="Helvetica" w:hAnsi="Helvetica"/>
          <w:lang w:val="en-US"/>
        </w:rPr>
      </w:pPr>
      <w:r w:rsidRPr="00555D3E">
        <w:rPr>
          <w:rFonts w:ascii="Helvetica" w:hAnsi="Helvetica"/>
          <w:lang w:val="en-US"/>
        </w:rPr>
        <w:t xml:space="preserve">Creating appropriate documentation to define and demonstrate the steps of the data analysis process. </w:t>
      </w:r>
    </w:p>
    <w:p w14:paraId="1B562333" w14:textId="77777777" w:rsidR="00C27EDB" w:rsidRPr="00555D3E" w:rsidRDefault="00C27EDB" w:rsidP="00C27EDB">
      <w:pPr>
        <w:pStyle w:val="ListParagraph"/>
        <w:jc w:val="both"/>
        <w:rPr>
          <w:rFonts w:ascii="Helvetica" w:hAnsi="Helvetica"/>
          <w:lang w:val="en-US"/>
        </w:rPr>
      </w:pPr>
    </w:p>
    <w:p w14:paraId="0BBC4D88" w14:textId="52911260" w:rsidR="00555D3E" w:rsidRPr="00C27EDB" w:rsidRDefault="00C27EDB" w:rsidP="00555D3E">
      <w:pPr>
        <w:jc w:val="both"/>
        <w:rPr>
          <w:rFonts w:ascii="Helvetica" w:hAnsi="Helvetica"/>
          <w:b/>
          <w:lang w:val="en-US"/>
        </w:rPr>
      </w:pPr>
      <w:r w:rsidRPr="00C27EDB">
        <w:rPr>
          <w:rFonts w:ascii="Helvetica" w:hAnsi="Helvetica"/>
          <w:b/>
          <w:lang w:val="en-US"/>
        </w:rPr>
        <w:t>What are the qualities and skills required to be a Data Analyst?</w:t>
      </w:r>
    </w:p>
    <w:p w14:paraId="227AC538" w14:textId="0DC1AD05" w:rsidR="00C27EDB" w:rsidRDefault="00C27EDB" w:rsidP="00555D3E">
      <w:pPr>
        <w:jc w:val="both"/>
        <w:rPr>
          <w:rFonts w:ascii="Helvetica" w:hAnsi="Helvetica"/>
          <w:lang w:val="en-US"/>
        </w:rPr>
      </w:pPr>
      <w:r>
        <w:rPr>
          <w:rFonts w:ascii="Helvetica" w:hAnsi="Helvetica"/>
          <w:lang w:val="en-US"/>
        </w:rPr>
        <w:t>Soft skills:</w:t>
      </w:r>
    </w:p>
    <w:p w14:paraId="1BE893D9" w14:textId="6FF8DCEC" w:rsidR="00C27EDB" w:rsidRDefault="00C27EDB" w:rsidP="00C27EDB">
      <w:pPr>
        <w:pStyle w:val="ListParagraph"/>
        <w:numPr>
          <w:ilvl w:val="0"/>
          <w:numId w:val="2"/>
        </w:numPr>
        <w:jc w:val="both"/>
        <w:rPr>
          <w:rFonts w:ascii="Helvetica" w:hAnsi="Helvetica"/>
          <w:lang w:val="en-US"/>
        </w:rPr>
      </w:pPr>
      <w:r>
        <w:rPr>
          <w:rFonts w:ascii="Helvetica" w:hAnsi="Helvetica"/>
          <w:lang w:val="en-US"/>
        </w:rPr>
        <w:t>Curiosity – Ask a lot of good questions</w:t>
      </w:r>
    </w:p>
    <w:p w14:paraId="159D9B09" w14:textId="2B3C1D52" w:rsidR="00C27EDB" w:rsidRDefault="00C27EDB" w:rsidP="00C27EDB">
      <w:pPr>
        <w:pStyle w:val="ListParagraph"/>
        <w:numPr>
          <w:ilvl w:val="0"/>
          <w:numId w:val="2"/>
        </w:numPr>
        <w:jc w:val="both"/>
        <w:rPr>
          <w:rFonts w:ascii="Helvetica" w:hAnsi="Helvetica"/>
          <w:lang w:val="en-US"/>
        </w:rPr>
      </w:pPr>
      <w:r>
        <w:rPr>
          <w:rFonts w:ascii="Helvetica" w:hAnsi="Helvetica"/>
          <w:lang w:val="en-US"/>
        </w:rPr>
        <w:t>Thoughtfulness</w:t>
      </w:r>
    </w:p>
    <w:p w14:paraId="3C3D9879" w14:textId="31FF231A" w:rsidR="00C27EDB" w:rsidRDefault="00C27EDB" w:rsidP="00C27EDB">
      <w:pPr>
        <w:pStyle w:val="ListParagraph"/>
        <w:numPr>
          <w:ilvl w:val="0"/>
          <w:numId w:val="2"/>
        </w:numPr>
        <w:jc w:val="both"/>
        <w:rPr>
          <w:rFonts w:ascii="Helvetica" w:hAnsi="Helvetica"/>
          <w:lang w:val="en-US"/>
        </w:rPr>
      </w:pPr>
      <w:r>
        <w:rPr>
          <w:rFonts w:ascii="Helvetica" w:hAnsi="Helvetica"/>
          <w:lang w:val="en-US"/>
        </w:rPr>
        <w:t>Ability to understand both user and co-worker perspective and what they most need from the data</w:t>
      </w:r>
    </w:p>
    <w:p w14:paraId="23251D4D" w14:textId="569048D1" w:rsidR="00C27EDB" w:rsidRDefault="00C27EDB" w:rsidP="00C27EDB">
      <w:pPr>
        <w:pStyle w:val="ListParagraph"/>
        <w:numPr>
          <w:ilvl w:val="0"/>
          <w:numId w:val="2"/>
        </w:numPr>
        <w:jc w:val="both"/>
        <w:rPr>
          <w:rFonts w:ascii="Helvetica" w:hAnsi="Helvetica"/>
          <w:lang w:val="en-US"/>
        </w:rPr>
      </w:pPr>
      <w:r>
        <w:rPr>
          <w:rFonts w:ascii="Helvetica" w:hAnsi="Helvetica"/>
          <w:lang w:val="en-US"/>
        </w:rPr>
        <w:t xml:space="preserve">Willingness to learn – because analytics is a </w:t>
      </w:r>
      <w:proofErr w:type="gramStart"/>
      <w:r>
        <w:rPr>
          <w:rFonts w:ascii="Helvetica" w:hAnsi="Helvetica"/>
          <w:lang w:val="en-US"/>
        </w:rPr>
        <w:t>fast moving</w:t>
      </w:r>
      <w:proofErr w:type="gramEnd"/>
      <w:r>
        <w:rPr>
          <w:rFonts w:ascii="Helvetica" w:hAnsi="Helvetica"/>
          <w:lang w:val="en-US"/>
        </w:rPr>
        <w:t xml:space="preserve"> field, so have to constantly be learning and reading to stay on top of it</w:t>
      </w:r>
    </w:p>
    <w:p w14:paraId="0FF0002F" w14:textId="784667FE" w:rsidR="00C27EDB" w:rsidRDefault="00C27EDB" w:rsidP="00C27EDB">
      <w:pPr>
        <w:jc w:val="both"/>
        <w:rPr>
          <w:rFonts w:ascii="Helvetica" w:hAnsi="Helvetica"/>
          <w:lang w:val="en-US"/>
        </w:rPr>
      </w:pPr>
      <w:r>
        <w:rPr>
          <w:rFonts w:ascii="Helvetica" w:hAnsi="Helvetica"/>
          <w:lang w:val="en-US"/>
        </w:rPr>
        <w:t>Technical skills:</w:t>
      </w:r>
    </w:p>
    <w:p w14:paraId="401074F5" w14:textId="291F6B0E" w:rsidR="00C27EDB" w:rsidRDefault="00C27EDB" w:rsidP="00C27EDB">
      <w:pPr>
        <w:pStyle w:val="ListParagraph"/>
        <w:numPr>
          <w:ilvl w:val="0"/>
          <w:numId w:val="3"/>
        </w:numPr>
        <w:jc w:val="both"/>
        <w:rPr>
          <w:rFonts w:ascii="Helvetica" w:hAnsi="Helvetica"/>
          <w:lang w:val="en-US"/>
        </w:rPr>
      </w:pPr>
      <w:r>
        <w:rPr>
          <w:rFonts w:ascii="Helvetica" w:hAnsi="Helvetica"/>
          <w:lang w:val="en-US"/>
        </w:rPr>
        <w:t>SQL – for extracting data</w:t>
      </w:r>
    </w:p>
    <w:p w14:paraId="355ACE2E" w14:textId="246D7CA7" w:rsidR="00B61022" w:rsidRDefault="00B61022" w:rsidP="00C27EDB">
      <w:pPr>
        <w:pStyle w:val="ListParagraph"/>
        <w:numPr>
          <w:ilvl w:val="0"/>
          <w:numId w:val="3"/>
        </w:numPr>
        <w:jc w:val="both"/>
        <w:rPr>
          <w:rFonts w:ascii="Helvetica" w:hAnsi="Helvetica"/>
          <w:lang w:val="en-US"/>
        </w:rPr>
      </w:pPr>
      <w:r>
        <w:rPr>
          <w:rFonts w:ascii="Helvetica" w:hAnsi="Helvetica"/>
          <w:lang w:val="en-US"/>
        </w:rPr>
        <w:t>Python or R programming languages</w:t>
      </w:r>
    </w:p>
    <w:p w14:paraId="1753C88B" w14:textId="54078987" w:rsidR="00B61022" w:rsidRPr="00C27EDB" w:rsidRDefault="00B61022" w:rsidP="00C27EDB">
      <w:pPr>
        <w:pStyle w:val="ListParagraph"/>
        <w:numPr>
          <w:ilvl w:val="0"/>
          <w:numId w:val="3"/>
        </w:numPr>
        <w:jc w:val="both"/>
        <w:rPr>
          <w:rFonts w:ascii="Helvetica" w:hAnsi="Helvetica"/>
          <w:lang w:val="en-US"/>
        </w:rPr>
      </w:pPr>
      <w:r>
        <w:rPr>
          <w:rFonts w:ascii="Helvetica" w:hAnsi="Helvetica"/>
          <w:lang w:val="en-US"/>
        </w:rPr>
        <w:t>At least one data visualization tool</w:t>
      </w:r>
    </w:p>
    <w:p w14:paraId="4DCAA8E8" w14:textId="4033E8B8" w:rsidR="00C27EDB" w:rsidRDefault="00C27EDB" w:rsidP="00C27EDB">
      <w:pPr>
        <w:jc w:val="both"/>
        <w:rPr>
          <w:rFonts w:ascii="Helvetica" w:hAnsi="Helvetica"/>
          <w:lang w:val="en-US"/>
        </w:rPr>
      </w:pPr>
    </w:p>
    <w:p w14:paraId="2273AB2B" w14:textId="1DA933A9" w:rsidR="00B61022" w:rsidRPr="00577992" w:rsidRDefault="00B61022" w:rsidP="00C27EDB">
      <w:pPr>
        <w:jc w:val="both"/>
        <w:rPr>
          <w:rFonts w:ascii="Helvetica" w:hAnsi="Helvetica"/>
          <w:b/>
          <w:sz w:val="30"/>
          <w:szCs w:val="30"/>
          <w:lang w:val="en-US"/>
        </w:rPr>
      </w:pPr>
      <w:r w:rsidRPr="00577992">
        <w:rPr>
          <w:rFonts w:ascii="Helvetica" w:hAnsi="Helvetica"/>
          <w:b/>
          <w:sz w:val="30"/>
          <w:szCs w:val="30"/>
          <w:lang w:val="en-US"/>
        </w:rPr>
        <w:t>A Day in the Life of a Data Analyst</w:t>
      </w:r>
    </w:p>
    <w:p w14:paraId="618FF115" w14:textId="77777777" w:rsidR="00B61022" w:rsidRDefault="00B61022" w:rsidP="00C27EDB">
      <w:pPr>
        <w:jc w:val="both"/>
        <w:rPr>
          <w:rFonts w:ascii="Helvetica" w:hAnsi="Helvetica"/>
          <w:lang w:val="en-US"/>
        </w:rPr>
      </w:pPr>
      <w:r w:rsidRPr="00B61022">
        <w:rPr>
          <w:rFonts w:ascii="Helvetica" w:hAnsi="Helvetica"/>
          <w:lang w:val="en-US"/>
        </w:rPr>
        <w:t xml:space="preserve">A day in the life of a Data Analyst can include a number of possibilities — from </w:t>
      </w:r>
    </w:p>
    <w:p w14:paraId="41A167B2" w14:textId="77777777" w:rsidR="00B61022" w:rsidRDefault="00B61022" w:rsidP="00B61022">
      <w:pPr>
        <w:pStyle w:val="ListParagraph"/>
        <w:numPr>
          <w:ilvl w:val="0"/>
          <w:numId w:val="4"/>
        </w:numPr>
        <w:jc w:val="both"/>
        <w:rPr>
          <w:rFonts w:ascii="Helvetica" w:hAnsi="Helvetica"/>
          <w:lang w:val="en-US"/>
        </w:rPr>
      </w:pPr>
      <w:r w:rsidRPr="00B61022">
        <w:rPr>
          <w:rFonts w:ascii="Helvetica" w:hAnsi="Helvetica"/>
          <w:lang w:val="en-US"/>
        </w:rPr>
        <w:t xml:space="preserve">acquiring data from varied data sources </w:t>
      </w:r>
    </w:p>
    <w:p w14:paraId="61D10044" w14:textId="77777777" w:rsidR="00B61022" w:rsidRDefault="00B61022" w:rsidP="00B61022">
      <w:pPr>
        <w:pStyle w:val="ListParagraph"/>
        <w:numPr>
          <w:ilvl w:val="0"/>
          <w:numId w:val="4"/>
        </w:numPr>
        <w:jc w:val="both"/>
        <w:rPr>
          <w:rFonts w:ascii="Helvetica" w:hAnsi="Helvetica"/>
          <w:lang w:val="en-US"/>
        </w:rPr>
      </w:pPr>
      <w:r w:rsidRPr="00B61022">
        <w:rPr>
          <w:rFonts w:ascii="Helvetica" w:hAnsi="Helvetica"/>
          <w:lang w:val="en-US"/>
        </w:rPr>
        <w:t xml:space="preserve">to creating queries for pulling data from data repositories, </w:t>
      </w:r>
    </w:p>
    <w:p w14:paraId="77FB6954" w14:textId="77777777" w:rsidR="00B61022" w:rsidRDefault="00B61022" w:rsidP="00B61022">
      <w:pPr>
        <w:pStyle w:val="ListParagraph"/>
        <w:numPr>
          <w:ilvl w:val="0"/>
          <w:numId w:val="4"/>
        </w:numPr>
        <w:jc w:val="both"/>
        <w:rPr>
          <w:rFonts w:ascii="Helvetica" w:hAnsi="Helvetica"/>
          <w:lang w:val="en-US"/>
        </w:rPr>
      </w:pPr>
      <w:r w:rsidRPr="00B61022">
        <w:rPr>
          <w:rFonts w:ascii="Helvetica" w:hAnsi="Helvetica"/>
          <w:lang w:val="en-US"/>
        </w:rPr>
        <w:t xml:space="preserve">foraging through rows of data to look for insights, </w:t>
      </w:r>
    </w:p>
    <w:p w14:paraId="6760367D" w14:textId="77777777" w:rsidR="00B61022" w:rsidRDefault="00B61022" w:rsidP="00B61022">
      <w:pPr>
        <w:pStyle w:val="ListParagraph"/>
        <w:numPr>
          <w:ilvl w:val="0"/>
          <w:numId w:val="4"/>
        </w:numPr>
        <w:jc w:val="both"/>
        <w:rPr>
          <w:rFonts w:ascii="Helvetica" w:hAnsi="Helvetica"/>
          <w:lang w:val="en-US"/>
        </w:rPr>
      </w:pPr>
      <w:r w:rsidRPr="00B61022">
        <w:rPr>
          <w:rFonts w:ascii="Helvetica" w:hAnsi="Helvetica"/>
          <w:lang w:val="en-US"/>
        </w:rPr>
        <w:t xml:space="preserve">creating reports and dashboards, and </w:t>
      </w:r>
    </w:p>
    <w:p w14:paraId="24B98889" w14:textId="77777777" w:rsidR="00B61022" w:rsidRDefault="00B61022" w:rsidP="00B61022">
      <w:pPr>
        <w:pStyle w:val="ListParagraph"/>
        <w:numPr>
          <w:ilvl w:val="0"/>
          <w:numId w:val="4"/>
        </w:numPr>
        <w:jc w:val="both"/>
        <w:rPr>
          <w:rFonts w:ascii="Helvetica" w:hAnsi="Helvetica"/>
          <w:lang w:val="en-US"/>
        </w:rPr>
      </w:pPr>
      <w:r w:rsidRPr="00B61022">
        <w:rPr>
          <w:rFonts w:ascii="Helvetica" w:hAnsi="Helvetica"/>
          <w:lang w:val="en-US"/>
        </w:rPr>
        <w:t xml:space="preserve">interacting with stakeholders for gathering information and presenting the findings, it’s a spectrum. And yes, </w:t>
      </w:r>
    </w:p>
    <w:p w14:paraId="53B51529" w14:textId="3186EE69" w:rsidR="00B61022" w:rsidRDefault="00B61022" w:rsidP="00B61022">
      <w:pPr>
        <w:pStyle w:val="ListParagraph"/>
        <w:numPr>
          <w:ilvl w:val="0"/>
          <w:numId w:val="4"/>
        </w:numPr>
        <w:jc w:val="both"/>
        <w:rPr>
          <w:rFonts w:ascii="Helvetica" w:hAnsi="Helvetica"/>
          <w:lang w:val="en-US"/>
        </w:rPr>
      </w:pPr>
      <w:r w:rsidRPr="00B61022">
        <w:rPr>
          <w:rFonts w:ascii="Helvetica" w:hAnsi="Helvetica"/>
          <w:lang w:val="en-US"/>
        </w:rPr>
        <w:lastRenderedPageBreak/>
        <w:t xml:space="preserve">the big one — cleaning and preparing the data so that the findings have a credible basis — which, by the way, is a large part of what any Data Analyst may find themselves doing in their jobs. </w:t>
      </w:r>
    </w:p>
    <w:p w14:paraId="2075004C" w14:textId="37DE14CF" w:rsidR="000D17C0" w:rsidRDefault="00727618" w:rsidP="000D17C0">
      <w:pPr>
        <w:jc w:val="both"/>
        <w:rPr>
          <w:rFonts w:ascii="Helvetica" w:hAnsi="Helvetica"/>
          <w:lang w:val="en-US"/>
        </w:rPr>
      </w:pPr>
      <w:bookmarkStart w:id="0" w:name="_Hlk69071219"/>
      <w:r>
        <w:rPr>
          <w:rFonts w:ascii="Helvetica" w:hAnsi="Helvetica" w:cstheme="minorHAnsi"/>
          <w:color w:val="1F1F1F"/>
          <w:sz w:val="21"/>
          <w:szCs w:val="21"/>
        </w:rPr>
        <w:pict w14:anchorId="41D58863">
          <v:rect id="_x0000_i1026" style="width:0;height:.75pt" o:hralign="center" o:hrstd="t" o:hr="t" fillcolor="#a0a0a0" stroked="f"/>
        </w:pict>
      </w:r>
      <w:bookmarkEnd w:id="0"/>
    </w:p>
    <w:p w14:paraId="50BBB6FA" w14:textId="77777777" w:rsidR="00C34945" w:rsidRPr="00727618" w:rsidRDefault="00C34945" w:rsidP="00C34945">
      <w:pPr>
        <w:jc w:val="both"/>
        <w:rPr>
          <w:rFonts w:ascii="Helvetica" w:hAnsi="Helvetica"/>
          <w:b/>
          <w:sz w:val="30"/>
          <w:szCs w:val="30"/>
          <w:lang w:val="en-US"/>
        </w:rPr>
      </w:pPr>
      <w:r w:rsidRPr="00727618">
        <w:rPr>
          <w:rFonts w:ascii="Helvetica" w:hAnsi="Helvetica"/>
          <w:b/>
          <w:sz w:val="30"/>
          <w:szCs w:val="30"/>
          <w:lang w:val="en-US"/>
        </w:rPr>
        <w:t>Summary and Highlights</w:t>
      </w:r>
    </w:p>
    <w:p w14:paraId="4C6767C4" w14:textId="77777777" w:rsidR="00C34945" w:rsidRPr="00C34945" w:rsidRDefault="00C34945" w:rsidP="00C34945">
      <w:pPr>
        <w:jc w:val="both"/>
        <w:rPr>
          <w:rFonts w:ascii="Helvetica" w:hAnsi="Helvetica"/>
          <w:lang w:val="en-US"/>
        </w:rPr>
      </w:pPr>
      <w:r w:rsidRPr="00C34945">
        <w:rPr>
          <w:rFonts w:ascii="Helvetica" w:hAnsi="Helvetica"/>
          <w:lang w:val="en-US"/>
        </w:rPr>
        <w:t xml:space="preserve">In this lesson, you have learned the following information: </w:t>
      </w:r>
    </w:p>
    <w:p w14:paraId="14849A40" w14:textId="1F011FBB" w:rsidR="00C34945" w:rsidRPr="00C34945" w:rsidRDefault="00C34945" w:rsidP="00C34945">
      <w:pPr>
        <w:jc w:val="both"/>
        <w:rPr>
          <w:rFonts w:ascii="Helvetica" w:hAnsi="Helvetica"/>
          <w:lang w:val="en-US"/>
        </w:rPr>
      </w:pPr>
      <w:bookmarkStart w:id="1" w:name="_GoBack"/>
      <w:bookmarkEnd w:id="1"/>
      <w:r w:rsidRPr="00C34945">
        <w:rPr>
          <w:rFonts w:ascii="Helvetica" w:hAnsi="Helvetica"/>
          <w:lang w:val="en-US"/>
        </w:rPr>
        <w:t>The role of a Data Analyst spans across:</w:t>
      </w:r>
    </w:p>
    <w:p w14:paraId="3E1E3FB9" w14:textId="77777777" w:rsidR="00C34945" w:rsidRPr="00C34945" w:rsidRDefault="00C34945" w:rsidP="00C34945">
      <w:pPr>
        <w:pStyle w:val="ListParagraph"/>
        <w:numPr>
          <w:ilvl w:val="0"/>
          <w:numId w:val="5"/>
        </w:numPr>
        <w:jc w:val="both"/>
        <w:rPr>
          <w:rFonts w:ascii="Helvetica" w:hAnsi="Helvetica"/>
          <w:lang w:val="en-US"/>
        </w:rPr>
      </w:pPr>
      <w:r w:rsidRPr="00C34945">
        <w:rPr>
          <w:rFonts w:ascii="Helvetica" w:hAnsi="Helvetica"/>
          <w:lang w:val="en-US"/>
        </w:rPr>
        <w:t>Acquiring data that best serves the use case.</w:t>
      </w:r>
    </w:p>
    <w:p w14:paraId="297F7812" w14:textId="77777777" w:rsidR="00C34945" w:rsidRPr="00C34945" w:rsidRDefault="00C34945" w:rsidP="00C34945">
      <w:pPr>
        <w:pStyle w:val="ListParagraph"/>
        <w:numPr>
          <w:ilvl w:val="0"/>
          <w:numId w:val="5"/>
        </w:numPr>
        <w:jc w:val="both"/>
        <w:rPr>
          <w:rFonts w:ascii="Helvetica" w:hAnsi="Helvetica"/>
          <w:lang w:val="en-US"/>
        </w:rPr>
      </w:pPr>
      <w:r w:rsidRPr="00C34945">
        <w:rPr>
          <w:rFonts w:ascii="Helvetica" w:hAnsi="Helvetica"/>
          <w:lang w:val="en-US"/>
        </w:rPr>
        <w:t>Preparing and analyzing data to understand what it represents.</w:t>
      </w:r>
    </w:p>
    <w:p w14:paraId="1A2E188B" w14:textId="77777777" w:rsidR="00C34945" w:rsidRPr="00C34945" w:rsidRDefault="00C34945" w:rsidP="00C34945">
      <w:pPr>
        <w:pStyle w:val="ListParagraph"/>
        <w:numPr>
          <w:ilvl w:val="0"/>
          <w:numId w:val="5"/>
        </w:numPr>
        <w:jc w:val="both"/>
        <w:rPr>
          <w:rFonts w:ascii="Helvetica" w:hAnsi="Helvetica"/>
          <w:lang w:val="en-US"/>
        </w:rPr>
      </w:pPr>
      <w:r w:rsidRPr="00C34945">
        <w:rPr>
          <w:rFonts w:ascii="Helvetica" w:hAnsi="Helvetica"/>
          <w:lang w:val="en-US"/>
        </w:rPr>
        <w:t>Interpreting and effectively communicating the message to stakeholders who need to act on the findings.</w:t>
      </w:r>
    </w:p>
    <w:p w14:paraId="75704357" w14:textId="77777777" w:rsidR="00C34945" w:rsidRPr="00C34945" w:rsidRDefault="00C34945" w:rsidP="00C34945">
      <w:pPr>
        <w:pStyle w:val="ListParagraph"/>
        <w:numPr>
          <w:ilvl w:val="0"/>
          <w:numId w:val="5"/>
        </w:numPr>
        <w:jc w:val="both"/>
        <w:rPr>
          <w:rFonts w:ascii="Helvetica" w:hAnsi="Helvetica"/>
          <w:lang w:val="en-US"/>
        </w:rPr>
      </w:pPr>
      <w:r w:rsidRPr="00C34945">
        <w:rPr>
          <w:rFonts w:ascii="Helvetica" w:hAnsi="Helvetica"/>
          <w:lang w:val="en-US"/>
        </w:rPr>
        <w:t xml:space="preserve">Ensuring that the process is documented for future reference and repeatability.  </w:t>
      </w:r>
    </w:p>
    <w:p w14:paraId="6ED45F4F" w14:textId="77777777" w:rsidR="00C34945" w:rsidRPr="00C34945" w:rsidRDefault="00C34945" w:rsidP="00C34945">
      <w:pPr>
        <w:pStyle w:val="ListParagraph"/>
        <w:numPr>
          <w:ilvl w:val="0"/>
          <w:numId w:val="5"/>
        </w:numPr>
        <w:jc w:val="both"/>
        <w:rPr>
          <w:rFonts w:ascii="Helvetica" w:hAnsi="Helvetica"/>
          <w:lang w:val="en-US"/>
        </w:rPr>
      </w:pPr>
      <w:r w:rsidRPr="00C34945">
        <w:rPr>
          <w:rFonts w:ascii="Helvetica" w:hAnsi="Helvetica"/>
          <w:lang w:val="en-US"/>
        </w:rPr>
        <w:t xml:space="preserve">In order to play this role successfully, Data Analysts need a mix of technical, functional, and soft skills.  </w:t>
      </w:r>
    </w:p>
    <w:p w14:paraId="64593988" w14:textId="77777777" w:rsidR="00C34945" w:rsidRPr="00C34945" w:rsidRDefault="00C34945" w:rsidP="00C34945">
      <w:pPr>
        <w:jc w:val="both"/>
        <w:rPr>
          <w:rFonts w:ascii="Helvetica" w:hAnsi="Helvetica"/>
          <w:lang w:val="en-US"/>
        </w:rPr>
      </w:pPr>
    </w:p>
    <w:p w14:paraId="4E00FC88" w14:textId="77777777" w:rsidR="00C34945" w:rsidRPr="00C34945" w:rsidRDefault="00C34945" w:rsidP="00C34945">
      <w:pPr>
        <w:jc w:val="both"/>
        <w:rPr>
          <w:rFonts w:ascii="Helvetica" w:hAnsi="Helvetica"/>
          <w:lang w:val="en-US"/>
        </w:rPr>
      </w:pPr>
      <w:r w:rsidRPr="00C34945">
        <w:rPr>
          <w:rFonts w:ascii="Helvetica" w:hAnsi="Helvetica"/>
          <w:lang w:val="en-US"/>
        </w:rPr>
        <w:t>Technical Skills include varying levels of proficiency in using spreadsheets, statistical tools, visualization tools, programming and querying languages, and the ability to work with different types of data repositories and big data platforms.</w:t>
      </w:r>
    </w:p>
    <w:p w14:paraId="16E4DD5A" w14:textId="77777777" w:rsidR="00C34945" w:rsidRPr="00C34945" w:rsidRDefault="00C34945" w:rsidP="00C34945">
      <w:pPr>
        <w:jc w:val="both"/>
        <w:rPr>
          <w:rFonts w:ascii="Helvetica" w:hAnsi="Helvetica"/>
          <w:lang w:val="en-US"/>
        </w:rPr>
      </w:pPr>
      <w:r w:rsidRPr="00C34945">
        <w:rPr>
          <w:rFonts w:ascii="Helvetica" w:hAnsi="Helvetica"/>
          <w:lang w:val="en-US"/>
        </w:rPr>
        <w:t>An understanding of Statistics, Analytical techniques, problem-solving, the ability to probe a situation from multiple perspectives, data visualization, and project management skills – all of which come under Functional Skills a Data Analyst needs in order to play an effective role.</w:t>
      </w:r>
    </w:p>
    <w:p w14:paraId="35C2B505" w14:textId="650C8768" w:rsidR="00C34945" w:rsidRPr="000D17C0" w:rsidRDefault="00C34945" w:rsidP="00C34945">
      <w:pPr>
        <w:jc w:val="both"/>
        <w:rPr>
          <w:rFonts w:ascii="Helvetica" w:hAnsi="Helvetica"/>
          <w:lang w:val="en-US"/>
        </w:rPr>
      </w:pPr>
      <w:r w:rsidRPr="00C34945">
        <w:rPr>
          <w:rFonts w:ascii="Helvetica" w:hAnsi="Helvetica"/>
          <w:lang w:val="en-US"/>
        </w:rPr>
        <w:t xml:space="preserve">Soft Skills include the ability to work collaboratively, communicate effectively, tell a compelling story with data, and garner support and buy-in from stakeholders. Curiosity to explore different pathways and intuition that helps to give a sense of the future based on past experiences are also essential skills for being a good Data Analyst.  </w:t>
      </w:r>
    </w:p>
    <w:sectPr w:rsidR="00C34945" w:rsidRPr="000D17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B37E2A"/>
    <w:multiLevelType w:val="hybridMultilevel"/>
    <w:tmpl w:val="DFF8D64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2CFD1F9F"/>
    <w:multiLevelType w:val="hybridMultilevel"/>
    <w:tmpl w:val="888CF4A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52635605"/>
    <w:multiLevelType w:val="hybridMultilevel"/>
    <w:tmpl w:val="AB2AD61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665E6534"/>
    <w:multiLevelType w:val="hybridMultilevel"/>
    <w:tmpl w:val="A30EC12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6A1F011D"/>
    <w:multiLevelType w:val="hybridMultilevel"/>
    <w:tmpl w:val="DB5E42F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D3E"/>
    <w:rsid w:val="000A767F"/>
    <w:rsid w:val="000D17C0"/>
    <w:rsid w:val="00555D3E"/>
    <w:rsid w:val="00577992"/>
    <w:rsid w:val="00727618"/>
    <w:rsid w:val="00B61022"/>
    <w:rsid w:val="00C27EDB"/>
    <w:rsid w:val="00C34945"/>
    <w:rsid w:val="00CA7911"/>
    <w:rsid w:val="00EC1FC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A146C3C"/>
  <w15:chartTrackingRefBased/>
  <w15:docId w15:val="{EE76340E-BE0E-483C-9460-D8ADA2B3F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5D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512</Words>
  <Characters>2920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Kiam Boon Soh</dc:creator>
  <cp:keywords/>
  <dc:description/>
  <cp:lastModifiedBy>Kiam Boon Soh</cp:lastModifiedBy>
  <cp:revision>3</cp:revision>
  <dcterms:created xsi:type="dcterms:W3CDTF">2021-04-10T13:05:00Z</dcterms:created>
  <dcterms:modified xsi:type="dcterms:W3CDTF">2021-04-11T14:12:00Z</dcterms:modified>
</cp:coreProperties>
</file>