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4EE61">
      <w:pPr>
        <w:spacing w:line="360" w:lineRule="auto"/>
        <w:jc w:val="center"/>
        <w:rPr>
          <w:szCs w:val="24"/>
        </w:rPr>
      </w:pPr>
    </w:p>
    <w:p w14:paraId="17B2DFAA">
      <w:pPr>
        <w:spacing w:line="360" w:lineRule="auto"/>
        <w:jc w:val="right"/>
        <w:rPr>
          <w:szCs w:val="24"/>
          <w:u w:val="single"/>
        </w:rPr>
      </w:pPr>
      <w:r>
        <w:rPr>
          <w:rFonts w:hint="eastAsia"/>
          <w:szCs w:val="24"/>
        </w:rPr>
        <w:t xml:space="preserve">学 </w:t>
      </w:r>
      <w:r>
        <w:rPr>
          <w:szCs w:val="24"/>
        </w:rPr>
        <w:t xml:space="preserve">   </w:t>
      </w:r>
      <w:r>
        <w:rPr>
          <w:rFonts w:hint="eastAsia"/>
          <w:szCs w:val="24"/>
        </w:rPr>
        <w:t>号</w:t>
      </w:r>
      <w:r>
        <w:rPr>
          <w:szCs w:val="24"/>
          <w:u w:val="single"/>
        </w:rPr>
        <w:t xml:space="preserve"> xxxxxxxxxx</w:t>
      </w:r>
    </w:p>
    <w:p w14:paraId="38F65DE4">
      <w:pPr>
        <w:wordWrap w:val="0"/>
        <w:spacing w:line="360" w:lineRule="auto"/>
        <w:jc w:val="right"/>
        <w:rPr>
          <w:szCs w:val="24"/>
          <w:u w:val="single"/>
        </w:rPr>
      </w:pPr>
      <w:r>
        <w:rPr>
          <w:rFonts w:hint="eastAsia"/>
          <w:szCs w:val="24"/>
        </w:rPr>
        <w:t>密</w:t>
      </w:r>
      <w:r>
        <w:rPr>
          <w:szCs w:val="24"/>
        </w:rPr>
        <w:t xml:space="preserve">    </w:t>
      </w:r>
      <w:r>
        <w:rPr>
          <w:rFonts w:hint="eastAsia"/>
          <w:szCs w:val="24"/>
        </w:rPr>
        <w:t>级</w:t>
      </w:r>
      <w:r>
        <w:rPr>
          <w:rFonts w:hint="eastAsia"/>
          <w:szCs w:val="24"/>
          <w:u w:val="single"/>
        </w:rPr>
        <w:t xml:space="preserve"> </w:t>
      </w:r>
      <w:r>
        <w:rPr>
          <w:szCs w:val="24"/>
          <w:u w:val="single"/>
        </w:rPr>
        <w:t xml:space="preserve"> </w:t>
      </w:r>
      <w:r>
        <w:rPr>
          <w:rFonts w:hint="eastAsia"/>
          <w:szCs w:val="24"/>
          <w:u w:val="single"/>
        </w:rPr>
        <w:t xml:space="preserve">公  </w:t>
      </w:r>
      <w:r>
        <w:rPr>
          <w:szCs w:val="24"/>
          <w:u w:val="single"/>
        </w:rPr>
        <w:t xml:space="preserve"> </w:t>
      </w:r>
      <w:r>
        <w:rPr>
          <w:rFonts w:hint="eastAsia"/>
          <w:szCs w:val="24"/>
          <w:u w:val="single"/>
        </w:rPr>
        <w:t xml:space="preserve">开 </w:t>
      </w:r>
      <w:r>
        <w:rPr>
          <w:szCs w:val="24"/>
          <w:u w:val="single"/>
        </w:rPr>
        <w:t xml:space="preserve"> </w:t>
      </w:r>
    </w:p>
    <w:p w14:paraId="4AFA596A">
      <w:pPr>
        <w:spacing w:line="360" w:lineRule="auto"/>
        <w:jc w:val="center"/>
        <w:rPr>
          <w:szCs w:val="24"/>
        </w:rPr>
      </w:pPr>
    </w:p>
    <w:p w14:paraId="22DD1BBA">
      <w:pPr>
        <w:spacing w:line="360" w:lineRule="auto"/>
        <w:jc w:val="center"/>
        <w:rPr>
          <w:szCs w:val="24"/>
        </w:rPr>
      </w:pPr>
    </w:p>
    <w:p w14:paraId="31E557EB">
      <w:pPr>
        <w:spacing w:line="360" w:lineRule="auto"/>
        <w:jc w:val="center"/>
        <w:rPr>
          <w:szCs w:val="24"/>
        </w:rPr>
      </w:pPr>
    </w:p>
    <w:p w14:paraId="76A05A07">
      <w:pPr>
        <w:spacing w:line="360" w:lineRule="auto"/>
        <w:jc w:val="center"/>
        <w:rPr>
          <w:sz w:val="36"/>
          <w:szCs w:val="36"/>
        </w:rPr>
      </w:pPr>
      <w:r>
        <w:rPr>
          <w:rFonts w:hint="eastAsia"/>
          <w:sz w:val="36"/>
          <w:szCs w:val="36"/>
        </w:rPr>
        <w:t>哈尔滨工程大学本科生毕业论文</w:t>
      </w:r>
    </w:p>
    <w:p w14:paraId="441EAE70">
      <w:pPr>
        <w:spacing w:line="360" w:lineRule="auto"/>
        <w:jc w:val="center"/>
        <w:rPr>
          <w:szCs w:val="24"/>
        </w:rPr>
      </w:pPr>
    </w:p>
    <w:p w14:paraId="5F70BD6B">
      <w:pPr>
        <w:spacing w:line="360" w:lineRule="auto"/>
        <w:jc w:val="center"/>
        <w:rPr>
          <w:szCs w:val="24"/>
        </w:rPr>
      </w:pPr>
    </w:p>
    <w:p w14:paraId="75B1A624">
      <w:pPr>
        <w:spacing w:line="360" w:lineRule="auto"/>
        <w:jc w:val="center"/>
        <w:rPr>
          <w:rFonts w:ascii="SimHei" w:hAnsi="SimHei" w:eastAsia="SimHei"/>
          <w:sz w:val="44"/>
          <w:szCs w:val="44"/>
        </w:rPr>
      </w:pPr>
      <w:r>
        <w:rPr>
          <w:rFonts w:hint="eastAsia" w:ascii="SimHei" w:hAnsi="SimHei" w:eastAsia="SimHei"/>
          <w:sz w:val="44"/>
          <w:szCs w:val="44"/>
        </w:rPr>
        <w:t>基于改进CLIP的无需训练开放词汇分割研究</w:t>
      </w:r>
    </w:p>
    <w:p w14:paraId="3EB8F905">
      <w:pPr>
        <w:spacing w:line="360" w:lineRule="auto"/>
        <w:jc w:val="center"/>
        <w:rPr>
          <w:rFonts w:ascii="SimHei" w:hAnsi="SimHei" w:eastAsia="SimHei"/>
          <w:sz w:val="44"/>
          <w:szCs w:val="44"/>
        </w:rPr>
      </w:pPr>
    </w:p>
    <w:p w14:paraId="786F120E">
      <w:pPr>
        <w:spacing w:line="360" w:lineRule="auto"/>
        <w:jc w:val="center"/>
        <w:rPr>
          <w:rFonts w:ascii="SimSun" w:hAnsi="SimSun"/>
          <w:szCs w:val="24"/>
        </w:rPr>
      </w:pPr>
    </w:p>
    <w:p w14:paraId="3A1EC6CC">
      <w:pPr>
        <w:spacing w:line="360" w:lineRule="auto"/>
        <w:jc w:val="center"/>
        <w:rPr>
          <w:rFonts w:ascii="SimSun" w:hAnsi="SimSun"/>
          <w:szCs w:val="24"/>
        </w:rPr>
      </w:pPr>
    </w:p>
    <w:p w14:paraId="5C66CC3B">
      <w:pPr>
        <w:spacing w:line="360" w:lineRule="auto"/>
        <w:jc w:val="center"/>
        <w:rPr>
          <w:rFonts w:ascii="SimSun" w:hAnsi="SimSun"/>
          <w:szCs w:val="24"/>
        </w:rPr>
      </w:pPr>
    </w:p>
    <w:p w14:paraId="111181F0">
      <w:pPr>
        <w:spacing w:line="360" w:lineRule="auto"/>
        <w:jc w:val="center"/>
        <w:rPr>
          <w:rFonts w:ascii="SimSun" w:hAnsi="SimSun"/>
          <w:szCs w:val="24"/>
        </w:rPr>
      </w:pPr>
    </w:p>
    <w:p w14:paraId="67AB575F">
      <w:pPr>
        <w:spacing w:line="360" w:lineRule="auto"/>
        <w:jc w:val="center"/>
        <w:rPr>
          <w:rFonts w:ascii="SimSun" w:hAnsi="SimSun"/>
          <w:szCs w:val="24"/>
        </w:rPr>
      </w:pPr>
    </w:p>
    <w:p w14:paraId="714A1AA4">
      <w:pPr>
        <w:spacing w:line="360" w:lineRule="auto"/>
        <w:jc w:val="center"/>
        <w:rPr>
          <w:rFonts w:ascii="SimSun" w:hAnsi="SimSun"/>
          <w:szCs w:val="24"/>
        </w:rPr>
      </w:pPr>
    </w:p>
    <w:p w14:paraId="40FBB86E">
      <w:pPr>
        <w:spacing w:line="360" w:lineRule="auto"/>
        <w:ind w:firstLine="1800" w:firstLineChars="600"/>
        <w:rPr>
          <w:rFonts w:ascii="SimSun" w:hAnsi="SimSun" w:cs="SimSun"/>
          <w:kern w:val="0"/>
          <w:szCs w:val="24"/>
        </w:rPr>
      </w:pPr>
      <w:r>
        <w:rPr>
          <w:rFonts w:hint="eastAsia" w:ascii="SimSun" w:hAnsi="SimSun"/>
          <w:sz w:val="30"/>
          <w:szCs w:val="30"/>
        </w:rPr>
        <w:t>学 院（系）名称</w:t>
      </w:r>
      <w:r>
        <w:rPr>
          <w:rFonts w:hint="eastAsia" w:ascii="SimSun" w:hAnsi="SimSun" w:cs="SimSun"/>
          <w:color w:val="000000"/>
          <w:kern w:val="0"/>
          <w:sz w:val="30"/>
          <w:szCs w:val="30"/>
        </w:rPr>
        <w:t xml:space="preserve">： </w:t>
      </w:r>
      <w:r>
        <w:rPr>
          <w:rFonts w:hint="eastAsia" w:ascii="SimSun" w:hAnsi="SimSun"/>
          <w:sz w:val="30"/>
          <w:szCs w:val="30"/>
        </w:rPr>
        <w:t>未来技术学院</w:t>
      </w:r>
    </w:p>
    <w:p w14:paraId="36B2E811">
      <w:pPr>
        <w:spacing w:line="360" w:lineRule="auto"/>
        <w:ind w:firstLine="1800" w:firstLineChars="600"/>
        <w:rPr>
          <w:rFonts w:ascii="SimSun" w:hAnsi="SimSun" w:cs="SimSun"/>
          <w:kern w:val="0"/>
          <w:szCs w:val="24"/>
        </w:rPr>
      </w:pPr>
      <w:r>
        <w:rPr>
          <w:rFonts w:hint="eastAsia" w:ascii="SimSun" w:hAnsi="SimSun" w:cs="SimSun"/>
          <w:color w:val="000000"/>
          <w:kern w:val="0"/>
          <w:sz w:val="30"/>
          <w:szCs w:val="30"/>
        </w:rPr>
        <w:t xml:space="preserve">专 </w:t>
      </w:r>
      <w:r>
        <w:rPr>
          <w:rFonts w:ascii="SimSun" w:hAnsi="SimSun" w:cs="SimSun"/>
          <w:color w:val="000000"/>
          <w:kern w:val="0"/>
          <w:sz w:val="30"/>
          <w:szCs w:val="30"/>
        </w:rPr>
        <w:t xml:space="preserve"> </w:t>
      </w:r>
      <w:r>
        <w:rPr>
          <w:rFonts w:hint="eastAsia" w:ascii="SimSun" w:hAnsi="SimSun" w:cs="SimSun"/>
          <w:color w:val="000000"/>
          <w:kern w:val="0"/>
          <w:sz w:val="30"/>
          <w:szCs w:val="30"/>
        </w:rPr>
        <w:t xml:space="preserve">业  名 </w:t>
      </w:r>
      <w:r>
        <w:rPr>
          <w:rFonts w:ascii="SimSun" w:hAnsi="SimSun" w:cs="SimSun"/>
          <w:color w:val="000000"/>
          <w:kern w:val="0"/>
          <w:sz w:val="30"/>
          <w:szCs w:val="30"/>
        </w:rPr>
        <w:t xml:space="preserve"> </w:t>
      </w:r>
      <w:r>
        <w:rPr>
          <w:rFonts w:hint="eastAsia" w:ascii="SimSun" w:hAnsi="SimSun" w:cs="SimSun"/>
          <w:color w:val="000000"/>
          <w:kern w:val="0"/>
          <w:sz w:val="30"/>
          <w:szCs w:val="30"/>
        </w:rPr>
        <w:t>称 ： 自动化</w:t>
      </w:r>
    </w:p>
    <w:p w14:paraId="1D88E41E">
      <w:pPr>
        <w:spacing w:line="360" w:lineRule="auto"/>
        <w:ind w:firstLine="1800" w:firstLineChars="600"/>
        <w:rPr>
          <w:rFonts w:ascii="SimSun" w:hAnsi="SimSun" w:cs="SimSun"/>
          <w:kern w:val="0"/>
          <w:szCs w:val="24"/>
        </w:rPr>
      </w:pPr>
      <w:r>
        <w:rPr>
          <w:rFonts w:hint="eastAsia" w:ascii="SimSun" w:hAnsi="SimSun" w:cs="SimSun"/>
          <w:color w:val="000000"/>
          <w:kern w:val="0"/>
          <w:sz w:val="30"/>
          <w:szCs w:val="30"/>
        </w:rPr>
        <w:t xml:space="preserve">学 </w:t>
      </w:r>
      <w:r>
        <w:rPr>
          <w:rFonts w:ascii="SimSun" w:hAnsi="SimSun" w:cs="SimSun"/>
          <w:color w:val="000000"/>
          <w:kern w:val="0"/>
          <w:sz w:val="30"/>
          <w:szCs w:val="30"/>
        </w:rPr>
        <w:t xml:space="preserve"> </w:t>
      </w:r>
      <w:r>
        <w:rPr>
          <w:rFonts w:hint="eastAsia" w:ascii="SimSun" w:hAnsi="SimSun" w:cs="SimSun"/>
          <w:color w:val="000000"/>
          <w:kern w:val="0"/>
          <w:sz w:val="30"/>
          <w:szCs w:val="30"/>
        </w:rPr>
        <w:t>生</w:t>
      </w:r>
      <w:r>
        <w:rPr>
          <w:rFonts w:cs="Times New Roman"/>
          <w:color w:val="000000"/>
          <w:kern w:val="0"/>
          <w:sz w:val="30"/>
          <w:szCs w:val="30"/>
        </w:rPr>
        <w:t xml:space="preserve">  </w:t>
      </w:r>
      <w:r>
        <w:rPr>
          <w:rFonts w:hint="eastAsia" w:ascii="SimSun" w:hAnsi="SimSun" w:cs="SimSun"/>
          <w:color w:val="000000"/>
          <w:kern w:val="0"/>
          <w:sz w:val="30"/>
          <w:szCs w:val="30"/>
        </w:rPr>
        <w:t>姓  名 ： 乔天天</w:t>
      </w:r>
    </w:p>
    <w:p w14:paraId="361A40D7">
      <w:pPr>
        <w:spacing w:line="360" w:lineRule="auto"/>
        <w:ind w:firstLine="1800" w:firstLineChars="600"/>
        <w:rPr>
          <w:rFonts w:ascii="SimSun" w:hAnsi="SimSun" w:cs="SimSun"/>
          <w:color w:val="000000"/>
          <w:kern w:val="0"/>
          <w:szCs w:val="24"/>
        </w:rPr>
      </w:pPr>
      <w:r>
        <w:rPr>
          <w:rFonts w:hint="eastAsia" w:ascii="SimSun" w:hAnsi="SimSun" w:cs="SimSun"/>
          <w:color w:val="000000"/>
          <w:kern w:val="0"/>
          <w:sz w:val="30"/>
          <w:szCs w:val="30"/>
        </w:rPr>
        <w:t xml:space="preserve">指 </w:t>
      </w:r>
      <w:r>
        <w:rPr>
          <w:rFonts w:ascii="SimSun" w:hAnsi="SimSun" w:cs="SimSun"/>
          <w:color w:val="000000"/>
          <w:kern w:val="0"/>
          <w:sz w:val="30"/>
          <w:szCs w:val="30"/>
        </w:rPr>
        <w:t xml:space="preserve"> </w:t>
      </w:r>
      <w:r>
        <w:rPr>
          <w:rFonts w:hint="eastAsia" w:ascii="SimSun" w:hAnsi="SimSun" w:cs="SimSun"/>
          <w:color w:val="000000"/>
          <w:kern w:val="0"/>
          <w:sz w:val="30"/>
          <w:szCs w:val="30"/>
        </w:rPr>
        <w:t>导</w:t>
      </w:r>
      <w:r>
        <w:rPr>
          <w:rFonts w:cs="Times New Roman"/>
          <w:color w:val="000000"/>
          <w:kern w:val="0"/>
          <w:sz w:val="30"/>
          <w:szCs w:val="30"/>
        </w:rPr>
        <w:t xml:space="preserve">  </w:t>
      </w:r>
      <w:r>
        <w:rPr>
          <w:rFonts w:hint="eastAsia" w:ascii="SimSun" w:hAnsi="SimSun" w:cs="SimSun"/>
          <w:color w:val="000000"/>
          <w:kern w:val="0"/>
          <w:sz w:val="30"/>
          <w:szCs w:val="30"/>
        </w:rPr>
        <w:t xml:space="preserve">教 </w:t>
      </w:r>
      <w:r>
        <w:rPr>
          <w:rFonts w:ascii="SimSun" w:hAnsi="SimSun" w:cs="SimSun"/>
          <w:color w:val="000000"/>
          <w:kern w:val="0"/>
          <w:sz w:val="30"/>
          <w:szCs w:val="30"/>
        </w:rPr>
        <w:t xml:space="preserve"> </w:t>
      </w:r>
      <w:r>
        <w:rPr>
          <w:rFonts w:hint="eastAsia" w:ascii="SimSun" w:hAnsi="SimSun" w:cs="SimSun"/>
          <w:color w:val="000000"/>
          <w:kern w:val="0"/>
          <w:sz w:val="30"/>
          <w:szCs w:val="30"/>
        </w:rPr>
        <w:t>师 ： 任伟杰</w:t>
      </w:r>
    </w:p>
    <w:p w14:paraId="4B36069F">
      <w:pPr>
        <w:spacing w:line="360" w:lineRule="auto"/>
        <w:jc w:val="center"/>
        <w:rPr>
          <w:rFonts w:ascii="SimSun" w:hAnsi="SimSun" w:cs="SimSun"/>
          <w:color w:val="000000"/>
          <w:kern w:val="0"/>
          <w:szCs w:val="24"/>
        </w:rPr>
      </w:pPr>
    </w:p>
    <w:p w14:paraId="20356EBB">
      <w:pPr>
        <w:spacing w:line="360" w:lineRule="auto"/>
        <w:jc w:val="center"/>
        <w:rPr>
          <w:rFonts w:ascii="SimSun" w:hAnsi="SimSun" w:cs="SimSun"/>
          <w:color w:val="000000"/>
          <w:kern w:val="0"/>
          <w:szCs w:val="24"/>
        </w:rPr>
      </w:pPr>
    </w:p>
    <w:p w14:paraId="1B069CAF">
      <w:pPr>
        <w:spacing w:line="360" w:lineRule="auto"/>
        <w:jc w:val="center"/>
        <w:rPr>
          <w:rFonts w:ascii="SimSun" w:hAnsi="SimSun" w:cs="SimSun"/>
          <w:color w:val="000000"/>
          <w:kern w:val="0"/>
          <w:szCs w:val="24"/>
        </w:rPr>
      </w:pPr>
    </w:p>
    <w:p w14:paraId="4FCFA45E">
      <w:pPr>
        <w:spacing w:line="360" w:lineRule="auto"/>
        <w:jc w:val="center"/>
        <w:rPr>
          <w:rFonts w:ascii="KaiTi" w:hAnsi="KaiTi" w:eastAsia="KaiTi" w:cs="SimSun"/>
          <w:color w:val="000000"/>
          <w:kern w:val="0"/>
          <w:sz w:val="36"/>
          <w:szCs w:val="36"/>
        </w:rPr>
      </w:pPr>
      <w:r>
        <w:rPr>
          <w:rFonts w:hint="eastAsia" w:ascii="KaiTi" w:hAnsi="KaiTi" w:eastAsia="KaiTi" w:cs="SimSun"/>
          <w:color w:val="000000"/>
          <w:kern w:val="0"/>
          <w:sz w:val="36"/>
          <w:szCs w:val="36"/>
        </w:rPr>
        <w:t>哈尔滨工程大学</w:t>
      </w:r>
    </w:p>
    <w:p w14:paraId="7BF8C1C2">
      <w:pPr>
        <w:spacing w:line="360" w:lineRule="auto"/>
        <w:jc w:val="center"/>
        <w:rPr>
          <w:rFonts w:ascii="SimSun" w:hAnsi="SimSun" w:cs="SimSun"/>
          <w:color w:val="000000"/>
          <w:kern w:val="0"/>
          <w:sz w:val="30"/>
          <w:szCs w:val="30"/>
        </w:rPr>
      </w:pPr>
      <w:r>
        <w:rPr>
          <w:rFonts w:cs="Times New Roman"/>
          <w:color w:val="000000"/>
          <w:kern w:val="0"/>
          <w:sz w:val="30"/>
          <w:szCs w:val="30"/>
        </w:rPr>
        <w:t>202</w:t>
      </w:r>
      <w:r>
        <w:rPr>
          <w:rFonts w:hint="eastAsia" w:cs="Times New Roman"/>
          <w:color w:val="000000"/>
          <w:kern w:val="0"/>
          <w:sz w:val="30"/>
          <w:szCs w:val="30"/>
        </w:rPr>
        <w:t>5</w:t>
      </w:r>
      <w:r>
        <w:rPr>
          <w:rFonts w:hint="eastAsia" w:ascii="SimSun" w:hAnsi="SimSun" w:cs="SimSun"/>
          <w:color w:val="000000"/>
          <w:kern w:val="0"/>
          <w:sz w:val="30"/>
          <w:szCs w:val="30"/>
        </w:rPr>
        <w:t>年</w:t>
      </w:r>
      <w:r>
        <w:rPr>
          <w:rFonts w:hint="eastAsia" w:cs="Times New Roman"/>
          <w:color w:val="000000"/>
          <w:kern w:val="0"/>
          <w:sz w:val="30"/>
          <w:szCs w:val="30"/>
        </w:rPr>
        <w:t>6</w:t>
      </w:r>
      <w:r>
        <w:rPr>
          <w:rFonts w:hint="eastAsia" w:ascii="SimSun" w:hAnsi="SimSun" w:cs="SimSun"/>
          <w:color w:val="000000"/>
          <w:kern w:val="0"/>
          <w:sz w:val="30"/>
          <w:szCs w:val="30"/>
        </w:rPr>
        <w:t>月</w:t>
      </w:r>
    </w:p>
    <w:p w14:paraId="5CFC4130">
      <w:pPr>
        <w:tabs>
          <w:tab w:val="center" w:pos="4153"/>
        </w:tabs>
        <w:spacing w:before="156" w:after="156"/>
        <w:rPr>
          <w:sz w:val="32"/>
          <w:szCs w:val="32"/>
        </w:rPr>
      </w:pPr>
      <w:r>
        <w:rPr>
          <w:sz w:val="32"/>
          <w:szCs w:val="32"/>
        </w:rPr>
        <w:br w:type="page"/>
      </w:r>
    </w:p>
    <w:p w14:paraId="1A429038">
      <w:pPr>
        <w:spacing w:before="156" w:after="156"/>
        <w:rPr>
          <w:szCs w:val="24"/>
        </w:rPr>
      </w:pPr>
      <w:r>
        <w:rPr>
          <w:szCs w:val="24"/>
        </w:rPr>
        <mc:AlternateContent>
          <mc:Choice Requires="wps">
            <w:drawing>
              <wp:anchor distT="0" distB="0" distL="114300" distR="114300" simplePos="0" relativeHeight="251659264" behindDoc="0" locked="0" layoutInCell="1" allowOverlap="1">
                <wp:simplePos x="0" y="0"/>
                <wp:positionH relativeFrom="margin">
                  <wp:posOffset>2585720</wp:posOffset>
                </wp:positionH>
                <wp:positionV relativeFrom="paragraph">
                  <wp:posOffset>1270</wp:posOffset>
                </wp:positionV>
                <wp:extent cx="561975" cy="8629650"/>
                <wp:effectExtent l="4445" t="4445" r="5080" b="14605"/>
                <wp:wrapNone/>
                <wp:docPr id="45" name="文本框 45"/>
                <wp:cNvGraphicFramePr/>
                <a:graphic xmlns:a="http://schemas.openxmlformats.org/drawingml/2006/main">
                  <a:graphicData uri="http://schemas.microsoft.com/office/word/2010/wordprocessingShape">
                    <wps:wsp>
                      <wps:cNvSpPr txBox="1"/>
                      <wps:spPr>
                        <a:xfrm>
                          <a:off x="0" y="0"/>
                          <a:ext cx="561975" cy="8629650"/>
                        </a:xfrm>
                        <a:prstGeom prst="rect">
                          <a:avLst/>
                        </a:prstGeom>
                        <a:solidFill>
                          <a:schemeClr val="lt1"/>
                        </a:solidFill>
                        <a:ln w="6350">
                          <a:solidFill>
                            <a:prstClr val="black"/>
                          </a:solidFill>
                        </a:ln>
                      </wps:spPr>
                      <wps:txbx>
                        <w:txbxContent>
                          <w:p w14:paraId="249E5881">
                            <w:pPr>
                              <w:ind w:firstLine="1160" w:firstLineChars="550"/>
                              <w:rPr>
                                <w:b/>
                                <w:szCs w:val="24"/>
                              </w:rPr>
                            </w:pPr>
                            <w:r>
                              <w:rPr>
                                <w:rFonts w:hint="eastAsia"/>
                                <w:b/>
                                <w:szCs w:val="24"/>
                              </w:rPr>
                              <w:t xml:space="preserve">乔天天  </w:t>
                            </w:r>
                            <w:r>
                              <w:rPr>
                                <w:b/>
                                <w:szCs w:val="24"/>
                              </w:rPr>
                              <w:t xml:space="preserve">  </w:t>
                            </w:r>
                            <w:r>
                              <w:rPr>
                                <w:rFonts w:hint="eastAsia"/>
                                <w:b/>
                                <w:szCs w:val="24"/>
                              </w:rPr>
                              <w:t xml:space="preserve">  </w:t>
                            </w:r>
                            <w:r>
                              <w:rPr>
                                <w:b/>
                                <w:szCs w:val="24"/>
                              </w:rPr>
                              <w:t xml:space="preserve"> </w:t>
                            </w:r>
                            <w:r>
                              <w:rPr>
                                <w:rFonts w:hint="eastAsia"/>
                                <w:b/>
                                <w:szCs w:val="24"/>
                              </w:rPr>
                              <w:t xml:space="preserve"> </w:t>
                            </w:r>
                            <w:r>
                              <w:rPr>
                                <w:b/>
                                <w:szCs w:val="24"/>
                              </w:rPr>
                              <w:t xml:space="preserve">  </w:t>
                            </w:r>
                            <w:r>
                              <w:rPr>
                                <w:rFonts w:hint="eastAsia"/>
                                <w:b/>
                                <w:szCs w:val="24"/>
                              </w:rPr>
                              <w:t xml:space="preserve">哈 尔 滨 </w:t>
                            </w:r>
                            <w:r>
                              <w:rPr>
                                <w:b/>
                                <w:szCs w:val="24"/>
                              </w:rPr>
                              <w:t>工</w:t>
                            </w:r>
                            <w:r>
                              <w:rPr>
                                <w:rFonts w:hint="eastAsia"/>
                                <w:b/>
                                <w:szCs w:val="24"/>
                              </w:rPr>
                              <w:t xml:space="preserve"> </w:t>
                            </w:r>
                            <w:r>
                              <w:rPr>
                                <w:b/>
                                <w:szCs w:val="24"/>
                              </w:rPr>
                              <w:t>程</w:t>
                            </w:r>
                            <w:r>
                              <w:rPr>
                                <w:rFonts w:hint="eastAsia"/>
                                <w:b/>
                                <w:szCs w:val="24"/>
                              </w:rPr>
                              <w:t xml:space="preserve"> </w:t>
                            </w:r>
                            <w:r>
                              <w:rPr>
                                <w:b/>
                                <w:szCs w:val="24"/>
                              </w:rPr>
                              <w:t>大</w:t>
                            </w:r>
                            <w:r>
                              <w:rPr>
                                <w:rFonts w:hint="eastAsia"/>
                                <w:b/>
                                <w:szCs w:val="24"/>
                              </w:rPr>
                              <w:t xml:space="preserve"> </w:t>
                            </w:r>
                            <w:r>
                              <w:rPr>
                                <w:b/>
                                <w:szCs w:val="24"/>
                              </w:rPr>
                              <w:t>学</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0.1pt;height:679.5pt;width:44.25pt;mso-position-horizontal-relative:margin;z-index:251659264;mso-width-relative:page;mso-height-relative:page;" fillcolor="#FFFFFF [3201]" filled="t" stroked="t" coordsize="21600,21600" o:gfxdata="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10;s9cAAAAJAQAADwAAAAAAAAABACAAAAAiAAAAZHJzL2Rvd25yZXYueG1sUEsBAhQAFAAAAAgAh07i&#10;QJe1hplcAgAAuwQAAA4AAAAAAAAAAQAgAAAAJgEAAGRycy9lMm9Eb2MueG1sUEsFBgAAAAAGAAYA&#10;WQEAAPQFAAAAAA==&#10;">
                <v:fill on="t" focussize="0,0"/>
                <v:stroke weight="0.5pt" color="#000000" joinstyle="round"/>
                <v:imagedata o:title=""/>
                <o:lock v:ext="edit" aspectratio="f"/>
                <v:textbox style="layout-flow:vertical-ideographic;">
                  <w:txbxContent>
                    <w:p w14:paraId="249E5881">
                      <w:pPr>
                        <w:ind w:firstLine="1160" w:firstLineChars="550"/>
                        <w:rPr>
                          <w:b/>
                          <w:szCs w:val="24"/>
                        </w:rPr>
                      </w:pPr>
                      <w:r>
                        <w:rPr>
                          <w:rFonts w:hint="eastAsia"/>
                          <w:b/>
                          <w:szCs w:val="24"/>
                        </w:rPr>
                        <w:t xml:space="preserve">乔天天  </w:t>
                      </w:r>
                      <w:r>
                        <w:rPr>
                          <w:b/>
                          <w:szCs w:val="24"/>
                        </w:rPr>
                        <w:t xml:space="preserve">  </w:t>
                      </w:r>
                      <w:r>
                        <w:rPr>
                          <w:rFonts w:hint="eastAsia"/>
                          <w:b/>
                          <w:szCs w:val="24"/>
                        </w:rPr>
                        <w:t xml:space="preserve">  </w:t>
                      </w:r>
                      <w:r>
                        <w:rPr>
                          <w:b/>
                          <w:szCs w:val="24"/>
                        </w:rPr>
                        <w:t xml:space="preserve"> </w:t>
                      </w:r>
                      <w:r>
                        <w:rPr>
                          <w:rFonts w:hint="eastAsia"/>
                          <w:b/>
                          <w:szCs w:val="24"/>
                        </w:rPr>
                        <w:t xml:space="preserve"> </w:t>
                      </w:r>
                      <w:r>
                        <w:rPr>
                          <w:b/>
                          <w:szCs w:val="24"/>
                        </w:rPr>
                        <w:t xml:space="preserve">  </w:t>
                      </w:r>
                      <w:r>
                        <w:rPr>
                          <w:rFonts w:hint="eastAsia"/>
                          <w:b/>
                          <w:szCs w:val="24"/>
                        </w:rPr>
                        <w:t xml:space="preserve">哈 尔 滨 </w:t>
                      </w:r>
                      <w:r>
                        <w:rPr>
                          <w:b/>
                          <w:szCs w:val="24"/>
                        </w:rPr>
                        <w:t>工</w:t>
                      </w:r>
                      <w:r>
                        <w:rPr>
                          <w:rFonts w:hint="eastAsia"/>
                          <w:b/>
                          <w:szCs w:val="24"/>
                        </w:rPr>
                        <w:t xml:space="preserve"> </w:t>
                      </w:r>
                      <w:r>
                        <w:rPr>
                          <w:b/>
                          <w:szCs w:val="24"/>
                        </w:rPr>
                        <w:t>程</w:t>
                      </w:r>
                      <w:r>
                        <w:rPr>
                          <w:rFonts w:hint="eastAsia"/>
                          <w:b/>
                          <w:szCs w:val="24"/>
                        </w:rPr>
                        <w:t xml:space="preserve"> </w:t>
                      </w:r>
                      <w:r>
                        <w:rPr>
                          <w:b/>
                          <w:szCs w:val="24"/>
                        </w:rPr>
                        <w:t>大</w:t>
                      </w:r>
                      <w:r>
                        <w:rPr>
                          <w:rFonts w:hint="eastAsia"/>
                          <w:b/>
                          <w:szCs w:val="24"/>
                        </w:rPr>
                        <w:t xml:space="preserve"> </w:t>
                      </w:r>
                      <w:r>
                        <w:rPr>
                          <w:b/>
                          <w:szCs w:val="24"/>
                        </w:rPr>
                        <w:t>学</w:t>
                      </w:r>
                    </w:p>
                  </w:txbxContent>
                </v:textbox>
              </v:shape>
            </w:pict>
          </mc:Fallback>
        </mc:AlternateContent>
      </w:r>
    </w:p>
    <w:p w14:paraId="4A57233E">
      <w:pPr>
        <w:spacing w:before="156" w:after="156"/>
        <w:rPr>
          <w:szCs w:val="24"/>
        </w:rPr>
      </w:pPr>
      <w:r>
        <w:rPr>
          <w:szCs w:val="24"/>
        </w:rPr>
        <w:br w:type="page"/>
      </w:r>
    </w:p>
    <w:p w14:paraId="33A3B205">
      <w:pPr>
        <w:spacing w:line="360" w:lineRule="auto"/>
        <w:jc w:val="center"/>
        <w:rPr>
          <w:szCs w:val="24"/>
        </w:rPr>
      </w:pPr>
    </w:p>
    <w:p w14:paraId="2AEC55CB">
      <w:pPr>
        <w:spacing w:line="360" w:lineRule="auto"/>
        <w:jc w:val="right"/>
        <w:rPr>
          <w:szCs w:val="24"/>
          <w:u w:val="single"/>
        </w:rPr>
      </w:pPr>
      <w:r>
        <w:rPr>
          <w:rFonts w:hint="eastAsia"/>
          <w:szCs w:val="24"/>
        </w:rPr>
        <w:t xml:space="preserve">学 </w:t>
      </w:r>
      <w:r>
        <w:rPr>
          <w:szCs w:val="24"/>
        </w:rPr>
        <w:t xml:space="preserve">   </w:t>
      </w:r>
      <w:r>
        <w:rPr>
          <w:rFonts w:hint="eastAsia"/>
          <w:szCs w:val="24"/>
        </w:rPr>
        <w:t>号</w:t>
      </w:r>
      <w:r>
        <w:rPr>
          <w:szCs w:val="24"/>
          <w:u w:val="single"/>
        </w:rPr>
        <w:t xml:space="preserve"> </w:t>
      </w:r>
      <w:r>
        <w:rPr>
          <w:rFonts w:hint="eastAsia"/>
          <w:szCs w:val="24"/>
          <w:u w:val="single"/>
        </w:rPr>
        <w:t>2021040806</w:t>
      </w:r>
    </w:p>
    <w:p w14:paraId="56094F89">
      <w:pPr>
        <w:wordWrap w:val="0"/>
        <w:spacing w:line="360" w:lineRule="auto"/>
        <w:jc w:val="right"/>
        <w:rPr>
          <w:szCs w:val="24"/>
          <w:u w:val="single"/>
        </w:rPr>
      </w:pPr>
      <w:r>
        <w:rPr>
          <w:rFonts w:hint="eastAsia"/>
          <w:szCs w:val="24"/>
        </w:rPr>
        <w:t>密</w:t>
      </w:r>
      <w:r>
        <w:rPr>
          <w:szCs w:val="24"/>
        </w:rPr>
        <w:t xml:space="preserve">    </w:t>
      </w:r>
      <w:r>
        <w:rPr>
          <w:rFonts w:hint="eastAsia"/>
          <w:szCs w:val="24"/>
        </w:rPr>
        <w:t>级</w:t>
      </w:r>
      <w:r>
        <w:rPr>
          <w:rFonts w:hint="eastAsia"/>
          <w:szCs w:val="24"/>
          <w:u w:val="single"/>
        </w:rPr>
        <w:t xml:space="preserve"> </w:t>
      </w:r>
      <w:r>
        <w:rPr>
          <w:szCs w:val="24"/>
          <w:u w:val="single"/>
        </w:rPr>
        <w:t xml:space="preserve"> </w:t>
      </w:r>
      <w:r>
        <w:rPr>
          <w:rFonts w:hint="eastAsia"/>
          <w:szCs w:val="24"/>
          <w:u w:val="single"/>
        </w:rPr>
        <w:t xml:space="preserve">公  </w:t>
      </w:r>
      <w:r>
        <w:rPr>
          <w:szCs w:val="24"/>
          <w:u w:val="single"/>
        </w:rPr>
        <w:t xml:space="preserve"> </w:t>
      </w:r>
      <w:r>
        <w:rPr>
          <w:rFonts w:hint="eastAsia"/>
          <w:szCs w:val="24"/>
          <w:u w:val="single"/>
        </w:rPr>
        <w:t>开</w:t>
      </w:r>
      <w:r>
        <w:rPr>
          <w:szCs w:val="24"/>
          <w:u w:val="single"/>
        </w:rPr>
        <w:t xml:space="preserve">  </w:t>
      </w:r>
    </w:p>
    <w:p w14:paraId="7B7C0A16">
      <w:pPr>
        <w:spacing w:line="360" w:lineRule="auto"/>
        <w:jc w:val="center"/>
        <w:rPr>
          <w:szCs w:val="24"/>
        </w:rPr>
      </w:pPr>
    </w:p>
    <w:p w14:paraId="4E75A213">
      <w:pPr>
        <w:spacing w:line="360" w:lineRule="auto"/>
        <w:jc w:val="center"/>
        <w:rPr>
          <w:szCs w:val="24"/>
        </w:rPr>
      </w:pPr>
    </w:p>
    <w:p w14:paraId="3FD80743">
      <w:pPr>
        <w:spacing w:line="360" w:lineRule="auto"/>
        <w:jc w:val="center"/>
        <w:rPr>
          <w:szCs w:val="24"/>
        </w:rPr>
      </w:pPr>
    </w:p>
    <w:p w14:paraId="2FB64968">
      <w:pPr>
        <w:pStyle w:val="18"/>
        <w:spacing w:before="78" w:beforeAutospacing="0" w:after="0" w:afterAutospacing="0" w:line="360" w:lineRule="auto"/>
        <w:jc w:val="center"/>
        <w:rPr>
          <w:rFonts w:ascii="Times New Roman" w:hAnsi="Times New Roman" w:cs="Times New Roman"/>
          <w:spacing w:val="15"/>
          <w:sz w:val="44"/>
          <w:szCs w:val="44"/>
        </w:rPr>
      </w:pPr>
      <w:r>
        <w:rPr>
          <w:rFonts w:ascii="Times New Roman" w:hAnsi="Times New Roman" w:cs="Times New Roman"/>
          <w:spacing w:val="15"/>
          <w:sz w:val="44"/>
          <w:szCs w:val="44"/>
        </w:rPr>
        <w:t>基于改进CLIP的无需训练开放词汇分割研究</w:t>
      </w:r>
    </w:p>
    <w:p w14:paraId="20BFC730">
      <w:pPr>
        <w:spacing w:line="360" w:lineRule="auto"/>
        <w:jc w:val="center"/>
        <w:rPr>
          <w:rFonts w:cs="Times New Roman"/>
          <w:szCs w:val="24"/>
        </w:rPr>
      </w:pPr>
    </w:p>
    <w:p w14:paraId="4624579A">
      <w:pPr>
        <w:spacing w:line="360" w:lineRule="auto"/>
        <w:jc w:val="center"/>
        <w:rPr>
          <w:rFonts w:cs="Times New Roman"/>
          <w:szCs w:val="24"/>
        </w:rPr>
      </w:pPr>
    </w:p>
    <w:p w14:paraId="4C306B36">
      <w:pPr>
        <w:spacing w:line="360" w:lineRule="auto"/>
        <w:jc w:val="center"/>
        <w:rPr>
          <w:rFonts w:cs="Times New Roman"/>
          <w:szCs w:val="24"/>
        </w:rPr>
      </w:pPr>
    </w:p>
    <w:p w14:paraId="2D8B9DC5">
      <w:pPr>
        <w:spacing w:line="360" w:lineRule="auto"/>
        <w:jc w:val="center"/>
        <w:rPr>
          <w:rFonts w:cs="Times New Roman"/>
          <w:szCs w:val="24"/>
        </w:rPr>
      </w:pPr>
    </w:p>
    <w:p w14:paraId="19AF637B">
      <w:pPr>
        <w:spacing w:line="520" w:lineRule="exact"/>
        <w:ind w:firstLine="2249" w:firstLineChars="800"/>
        <w:rPr>
          <w:rFonts w:cs="Times New Roman"/>
          <w:b/>
          <w:sz w:val="28"/>
          <w:szCs w:val="28"/>
        </w:rPr>
      </w:pPr>
      <w:r>
        <w:rPr>
          <w:rFonts w:hint="eastAsia" w:cs="Times New Roman"/>
          <w:b/>
          <w:sz w:val="28"/>
          <w:szCs w:val="28"/>
        </w:rPr>
        <w:t xml:space="preserve">学 生 </w:t>
      </w:r>
      <w:r>
        <w:rPr>
          <w:rFonts w:cs="Times New Roman"/>
          <w:b/>
          <w:sz w:val="28"/>
          <w:szCs w:val="28"/>
        </w:rPr>
        <w:t xml:space="preserve"> </w:t>
      </w:r>
      <w:r>
        <w:rPr>
          <w:rFonts w:hint="eastAsia" w:cs="Times New Roman"/>
          <w:b/>
          <w:sz w:val="28"/>
          <w:szCs w:val="28"/>
        </w:rPr>
        <w:t>姓 名：乔天天</w:t>
      </w:r>
    </w:p>
    <w:p w14:paraId="1FE92369">
      <w:pPr>
        <w:spacing w:line="520" w:lineRule="exact"/>
        <w:ind w:firstLine="2249" w:firstLineChars="800"/>
        <w:rPr>
          <w:rFonts w:cs="Times New Roman"/>
          <w:b/>
          <w:sz w:val="28"/>
          <w:szCs w:val="28"/>
        </w:rPr>
      </w:pPr>
      <w:r>
        <w:rPr>
          <w:rFonts w:hint="eastAsia" w:cs="Times New Roman"/>
          <w:b/>
          <w:sz w:val="28"/>
          <w:szCs w:val="28"/>
        </w:rPr>
        <w:t xml:space="preserve">所 在 </w:t>
      </w:r>
      <w:r>
        <w:rPr>
          <w:rFonts w:cs="Times New Roman"/>
          <w:b/>
          <w:sz w:val="28"/>
          <w:szCs w:val="28"/>
        </w:rPr>
        <w:t xml:space="preserve"> </w:t>
      </w:r>
      <w:r>
        <w:rPr>
          <w:rFonts w:hint="eastAsia" w:cs="Times New Roman"/>
          <w:b/>
          <w:sz w:val="28"/>
          <w:szCs w:val="28"/>
        </w:rPr>
        <w:t>学 院：未来技术学院</w:t>
      </w:r>
    </w:p>
    <w:p w14:paraId="67B27217">
      <w:pPr>
        <w:spacing w:line="520" w:lineRule="exact"/>
        <w:ind w:firstLine="2249" w:firstLineChars="800"/>
        <w:rPr>
          <w:rFonts w:cs="Times New Roman"/>
          <w:b/>
          <w:sz w:val="28"/>
          <w:szCs w:val="28"/>
        </w:rPr>
      </w:pPr>
      <w:r>
        <w:rPr>
          <w:rFonts w:hint="eastAsia" w:cs="Times New Roman"/>
          <w:b/>
          <w:sz w:val="28"/>
          <w:szCs w:val="28"/>
        </w:rPr>
        <w:t xml:space="preserve">所 在 </w:t>
      </w:r>
      <w:r>
        <w:rPr>
          <w:rFonts w:cs="Times New Roman"/>
          <w:b/>
          <w:sz w:val="28"/>
          <w:szCs w:val="28"/>
        </w:rPr>
        <w:t xml:space="preserve"> </w:t>
      </w:r>
      <w:r>
        <w:rPr>
          <w:rFonts w:hint="eastAsia" w:cs="Times New Roman"/>
          <w:b/>
          <w:sz w:val="28"/>
          <w:szCs w:val="28"/>
        </w:rPr>
        <w:t>专 业：自动化</w:t>
      </w:r>
    </w:p>
    <w:p w14:paraId="79EE139E">
      <w:pPr>
        <w:spacing w:line="520" w:lineRule="exact"/>
        <w:ind w:firstLine="2249" w:firstLineChars="800"/>
        <w:rPr>
          <w:rFonts w:cs="Times New Roman"/>
          <w:b/>
          <w:sz w:val="28"/>
          <w:szCs w:val="28"/>
        </w:rPr>
      </w:pPr>
      <w:r>
        <w:rPr>
          <w:rFonts w:hint="eastAsia" w:cs="Times New Roman"/>
          <w:b/>
          <w:sz w:val="28"/>
          <w:szCs w:val="28"/>
        </w:rPr>
        <w:t xml:space="preserve">指 导 </w:t>
      </w:r>
      <w:r>
        <w:rPr>
          <w:rFonts w:cs="Times New Roman"/>
          <w:b/>
          <w:sz w:val="28"/>
          <w:szCs w:val="28"/>
        </w:rPr>
        <w:t xml:space="preserve"> </w:t>
      </w:r>
      <w:r>
        <w:rPr>
          <w:rFonts w:hint="eastAsia" w:cs="Times New Roman"/>
          <w:b/>
          <w:sz w:val="28"/>
          <w:szCs w:val="28"/>
        </w:rPr>
        <w:t>教 师：任伟杰</w:t>
      </w:r>
    </w:p>
    <w:p w14:paraId="1BDE289D">
      <w:pPr>
        <w:spacing w:line="520" w:lineRule="exact"/>
        <w:ind w:firstLine="2249" w:firstLineChars="800"/>
        <w:rPr>
          <w:rFonts w:cs="Times New Roman"/>
          <w:b/>
          <w:sz w:val="28"/>
          <w:szCs w:val="28"/>
        </w:rPr>
      </w:pPr>
      <w:r>
        <w:rPr>
          <w:rFonts w:hint="eastAsia" w:cs="Times New Roman"/>
          <w:b/>
          <w:sz w:val="28"/>
          <w:szCs w:val="28"/>
        </w:rPr>
        <w:t xml:space="preserve">职 </w:t>
      </w:r>
      <w:r>
        <w:rPr>
          <w:rFonts w:cs="Times New Roman"/>
          <w:b/>
          <w:sz w:val="28"/>
          <w:szCs w:val="28"/>
        </w:rPr>
        <w:t xml:space="preserve">       </w:t>
      </w:r>
      <w:r>
        <w:rPr>
          <w:rFonts w:hint="eastAsia" w:cs="Times New Roman"/>
          <w:b/>
          <w:sz w:val="28"/>
          <w:szCs w:val="28"/>
        </w:rPr>
        <w:t>称：副教授</w:t>
      </w:r>
    </w:p>
    <w:p w14:paraId="348A7039">
      <w:pPr>
        <w:spacing w:line="520" w:lineRule="exact"/>
        <w:ind w:firstLine="2249" w:firstLineChars="800"/>
        <w:rPr>
          <w:rFonts w:cs="Times New Roman"/>
          <w:b/>
          <w:sz w:val="28"/>
          <w:szCs w:val="28"/>
        </w:rPr>
      </w:pPr>
      <w:r>
        <w:rPr>
          <w:rFonts w:hint="eastAsia" w:cs="Times New Roman"/>
          <w:b/>
          <w:sz w:val="28"/>
          <w:szCs w:val="28"/>
        </w:rPr>
        <w:t xml:space="preserve">所 在 </w:t>
      </w:r>
      <w:r>
        <w:rPr>
          <w:rFonts w:cs="Times New Roman"/>
          <w:b/>
          <w:sz w:val="28"/>
          <w:szCs w:val="28"/>
        </w:rPr>
        <w:t xml:space="preserve"> </w:t>
      </w:r>
      <w:r>
        <w:rPr>
          <w:rFonts w:hint="eastAsia" w:cs="Times New Roman"/>
          <w:b/>
          <w:sz w:val="28"/>
          <w:szCs w:val="28"/>
        </w:rPr>
        <w:t>单 位：哈尔滨工程大学</w:t>
      </w:r>
    </w:p>
    <w:p w14:paraId="5AF31359">
      <w:pPr>
        <w:spacing w:line="520" w:lineRule="exact"/>
        <w:ind w:firstLine="2249" w:firstLineChars="800"/>
        <w:rPr>
          <w:rFonts w:cs="Times New Roman"/>
          <w:b/>
          <w:sz w:val="28"/>
          <w:szCs w:val="28"/>
        </w:rPr>
      </w:pPr>
      <w:r>
        <w:rPr>
          <w:rFonts w:hint="eastAsia" w:cs="Times New Roman"/>
          <w:b/>
          <w:sz w:val="28"/>
          <w:szCs w:val="28"/>
        </w:rPr>
        <w:t>论文提交日期：</w:t>
      </w:r>
      <w:r>
        <w:rPr>
          <w:rFonts w:cs="Times New Roman"/>
          <w:b/>
          <w:sz w:val="28"/>
          <w:szCs w:val="28"/>
        </w:rPr>
        <w:t xml:space="preserve"> </w:t>
      </w:r>
    </w:p>
    <w:p w14:paraId="05466EAB">
      <w:pPr>
        <w:spacing w:line="520" w:lineRule="exact"/>
        <w:ind w:firstLine="2249" w:firstLineChars="800"/>
        <w:rPr>
          <w:rFonts w:cs="Times New Roman"/>
          <w:b/>
          <w:sz w:val="28"/>
          <w:szCs w:val="28"/>
        </w:rPr>
      </w:pPr>
      <w:r>
        <w:rPr>
          <w:rFonts w:hint="eastAsia" w:cs="Times New Roman"/>
          <w:b/>
          <w:sz w:val="28"/>
          <w:szCs w:val="28"/>
        </w:rPr>
        <w:t>论文答辩日期：</w:t>
      </w:r>
      <w:r>
        <w:rPr>
          <w:rFonts w:cs="Times New Roman"/>
          <w:b/>
          <w:sz w:val="28"/>
          <w:szCs w:val="28"/>
        </w:rPr>
        <w:t xml:space="preserve"> </w:t>
      </w:r>
    </w:p>
    <w:p w14:paraId="5BF5AF3E">
      <w:pPr>
        <w:spacing w:line="520" w:lineRule="exact"/>
        <w:ind w:firstLine="2249" w:firstLineChars="800"/>
        <w:rPr>
          <w:rFonts w:cs="Times New Roman"/>
          <w:b/>
          <w:sz w:val="28"/>
          <w:szCs w:val="28"/>
        </w:rPr>
      </w:pPr>
      <w:r>
        <w:rPr>
          <w:rFonts w:hint="eastAsia" w:cs="Times New Roman"/>
          <w:b/>
          <w:sz w:val="28"/>
          <w:szCs w:val="28"/>
        </w:rPr>
        <w:t>学位授予单位：哈尔滨工程大学</w:t>
      </w:r>
    </w:p>
    <w:p w14:paraId="0663FA2A">
      <w:pPr>
        <w:spacing w:before="156" w:after="156"/>
        <w:rPr>
          <w:sz w:val="32"/>
          <w:szCs w:val="32"/>
        </w:rPr>
        <w:sectPr>
          <w:footerReference r:id="rId3" w:type="default"/>
          <w:footerReference r:id="rId4" w:type="even"/>
          <w:type w:val="continuous"/>
          <w:pgSz w:w="11906" w:h="16838"/>
          <w:pgMar w:top="1588" w:right="1418" w:bottom="1588" w:left="1418" w:header="851" w:footer="992" w:gutter="0"/>
          <w:cols w:space="425" w:num="1"/>
          <w:docGrid w:type="lines" w:linePitch="312" w:charSpace="0"/>
        </w:sectPr>
      </w:pPr>
      <w:r>
        <w:rPr>
          <w:sz w:val="32"/>
          <w:szCs w:val="32"/>
        </w:rPr>
        <w:br w:type="page"/>
      </w:r>
    </w:p>
    <w:p w14:paraId="122131C0">
      <w:pPr>
        <w:pageBreakBefore/>
        <w:spacing w:before="163" w:beforeLines="50" w:after="163" w:afterLines="50"/>
        <w:jc w:val="center"/>
        <w:rPr>
          <w:rFonts w:ascii="SimHei" w:hAnsi="SimHei" w:eastAsia="SimHei"/>
          <w:sz w:val="36"/>
          <w:szCs w:val="36"/>
        </w:rPr>
      </w:pPr>
      <w:r>
        <w:rPr>
          <w:rFonts w:hint="eastAsia" w:ascii="SimHei" w:hAnsi="SimHei" w:eastAsia="SimHei"/>
          <w:sz w:val="36"/>
          <w:szCs w:val="36"/>
        </w:rPr>
        <w:t>摘</w:t>
      </w:r>
      <w:r>
        <w:rPr>
          <w:rFonts w:ascii="SimHei" w:hAnsi="SimHei" w:eastAsia="SimHei"/>
          <w:sz w:val="36"/>
          <w:szCs w:val="36"/>
        </w:rPr>
        <w:t xml:space="preserve">    </w:t>
      </w:r>
      <w:r>
        <w:rPr>
          <w:rFonts w:hint="eastAsia" w:ascii="SimHei" w:hAnsi="SimHei" w:eastAsia="SimHei"/>
          <w:sz w:val="36"/>
          <w:szCs w:val="36"/>
        </w:rPr>
        <w:t>要</w:t>
      </w:r>
    </w:p>
    <w:p w14:paraId="70FCDD69">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开放词汇语义分割旨在通过自然语言描述实现对任意语义类别的像素级定位，是计算机视觉领域的重要挑战。现有基于CLIP等视觉语言模型的解决方案普遍存在两大局限性：一是图像级对比训练导致局部特征与文本语义对齐不足，二是复杂场景下背景噪声显著影响分割精度。针对上述问题，本文提出一种无需模型微调的多模态自相关增强框架MYCLIP，通过重构CLIP视觉编码器的自注意力机制，实现开放词汇分割性能的显著提升。</w:t>
      </w:r>
    </w:p>
    <w:p w14:paraId="46A08CEA">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传统方法主要采用单一模态投影（如仅关注value向量）或简单线性组合不同注意力形式，未能充分挖掘CLIP内部的多模态特征关联。例如，ClearCLIP通过去除残差连接并采用query-query自相关提升定位能力，但在复杂类别场景下易受冗余特征干扰；GEM框架虽引入广义自注意力，但其均值融合策略忽略了不同投影模态的分布差异。本文发现，CLIP模型中query、key、value投影分别承载了语义检索、特征关联与内容重构的差异化信息，而现有方法未能有效协同三者优势。为此，本文从自注意力机制的本质出发，提出多模态自相关融合与概率化权重分配策略，系统性地解决跨模态特征匹配难题。</w:t>
      </w:r>
    </w:p>
    <w:p w14:paraId="3C2926DA">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本研究的核心创新体现在以下三个方面：首先，提出多模态自相关融合机制，首次在无需训练的前提下同时利用query-query、key-key、value-value三种投影形式的互补优势。具体而言，通过独立计算各投影模态的自相关矩阵，分别捕获语义相似性（query）、结构关联性（key）与内容一致性（value）特征。其次，设计基于概率归一化的多模态融合策略。不同于现有工作的线性加权方法，本文对三种自相关矩阵分别进行softmax归一化处理，保留各模态的独立概率分布特性，再通过加权求和实现跨模态特征融合，有效提升复杂场景下的特征判别力。最后，引入动态温度调节机制，根据特征范数自适应调整注意力权重分布，缓解大模型下特征尺度差异导致的权重偏移问题。</w:t>
      </w:r>
    </w:p>
    <w:p w14:paraId="4AF4BB11">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为验证方法有效性，本文在Pascal VOC、COCO-Stuff、ADE20K等主流数据集上进行了系统实验。结果表明，在ViT-B/16骨干网络下，MYCLIP在Pascal VOC20的mIoU达到80.44%，较基线CLIP提升4.7个百分点；在ADE20K复杂场景数据集上，mIoU达到16.94%，显著优于GEM（17.12% vs 15.02%）。当采用ViT-L/14大模型时，MYCLIP展现出更强的性能扩展性：在COCO-Stuff数据集上达到20.91% mIoU，较最优基线提升2.5个百分点。消融实验进一步证实，多模态融合策略对细粒度类别分割的贡献率达63.2%，动态温度调节使背景噪声抑制效率提升21.4%。</w:t>
      </w:r>
    </w:p>
    <w:p w14:paraId="46148B7A">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理论分析表明，本文方法通过多模态自相关机制实现了隐式特征聚类：query投影强化语义一致性聚类，key投影保持空间连续性约束，value投影确保内容重构保真度。三者的概率化融合本质上构建了一个动态可调的混合高斯聚类模型，这与传统谱聚类理论中的多核融合机制具有内在一致性。可视化分析显示，该方法在复杂遮挡场景下能有效区分语义边界，相比单一模态方法减少37.6%的误分割区域。</w:t>
      </w:r>
    </w:p>
    <w:p w14:paraId="442C61FF">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SimHei" w:hAnsi="SimHei" w:eastAsia="SimHei"/>
          <w:szCs w:val="24"/>
        </w:rPr>
      </w:pPr>
      <w:r>
        <w:rPr>
          <w:rFonts w:hint="eastAsia" w:ascii="SimHei" w:hAnsi="SimHei" w:eastAsia="SimHei"/>
          <w:szCs w:val="24"/>
        </w:rPr>
        <w:t>本研究证实，无需额外训练即可充分挖掘CLIP模型的固有定位能力。所提出的多模态融合框架为视觉语言模型的特征解耦提供了新思路，在智能驾驶、机器人视觉等开放场景感知任务中具有重要应用价值。未来工作将探索该机制在视频分割与3D场景理解中的扩展应用。</w:t>
      </w:r>
    </w:p>
    <w:p w14:paraId="1E764E28">
      <w:pPr>
        <w:spacing w:line="440" w:lineRule="exact"/>
        <w:ind w:firstLine="420" w:firstLineChars="200"/>
        <w:rPr>
          <w:rFonts w:ascii="SimHei" w:hAnsi="SimHei" w:eastAsia="SimHei"/>
          <w:szCs w:val="24"/>
        </w:rPr>
      </w:pPr>
    </w:p>
    <w:p w14:paraId="35B05893">
      <w:pPr>
        <w:spacing w:line="440" w:lineRule="exact"/>
        <w:rPr>
          <w:rFonts w:hint="eastAsia" w:ascii="SimHei" w:hAnsi="SimHei" w:eastAsia="SimHei"/>
          <w:szCs w:val="24"/>
        </w:rPr>
      </w:pPr>
      <w:r>
        <w:rPr>
          <w:rFonts w:hint="eastAsia" w:ascii="SimHei" w:hAnsi="SimHei" w:eastAsia="SimHei"/>
          <w:szCs w:val="24"/>
        </w:rPr>
        <w:t>关键词： 开放词汇语义分割；CLIP模型；无需训练优化；自注意力机制；残差解耦；多模态</w:t>
      </w:r>
      <w:r>
        <w:rPr>
          <w:rFonts w:hint="eastAsia" w:ascii="SimHei" w:hAnsi="SimHei" w:eastAsia="SimHei"/>
          <w:szCs w:val="24"/>
          <w:lang w:val="en-US" w:eastAsia="zh-CN"/>
        </w:rPr>
        <w:t>大模型</w:t>
      </w:r>
      <w:r>
        <w:rPr>
          <w:rFonts w:hint="eastAsia" w:ascii="SimHei" w:hAnsi="SimHei" w:eastAsia="SimHei"/>
          <w:szCs w:val="24"/>
        </w:rPr>
        <w:t>；概率归一化；动态温度调节；特征聚类</w:t>
      </w:r>
    </w:p>
    <w:p w14:paraId="04614060">
      <w:pPr>
        <w:pageBreakBefore/>
        <w:spacing w:before="326" w:beforeLines="100" w:after="326" w:afterLines="100" w:line="440" w:lineRule="exact"/>
        <w:jc w:val="center"/>
        <w:rPr>
          <w:b/>
          <w:sz w:val="36"/>
          <w:szCs w:val="36"/>
        </w:rPr>
      </w:pPr>
      <w:r>
        <w:rPr>
          <w:rFonts w:hint="eastAsia"/>
          <w:b/>
          <w:sz w:val="36"/>
          <w:szCs w:val="36"/>
        </w:rPr>
        <w:t>A</w:t>
      </w:r>
      <w:r>
        <w:rPr>
          <w:b/>
          <w:sz w:val="36"/>
          <w:szCs w:val="36"/>
        </w:rPr>
        <w:t>BSTRACT</w:t>
      </w:r>
    </w:p>
    <w:p w14:paraId="4E47A5DA">
      <w:pPr>
        <w:keepNext w:val="0"/>
        <w:keepLines w:val="0"/>
        <w:pageBreakBefore w:val="0"/>
        <w:widowControl w:val="0"/>
        <w:kinsoku/>
        <w:wordWrap/>
        <w:overflowPunct/>
        <w:topLinePunct w:val="0"/>
        <w:autoSpaceDE/>
        <w:autoSpaceDN/>
        <w:bidi w:val="0"/>
        <w:adjustRightInd/>
        <w:snapToGrid/>
        <w:ind w:firstLine="420" w:firstLineChars="200"/>
        <w:textAlignment w:val="auto"/>
        <w:rPr>
          <w:rFonts w:eastAsia="SimHei" w:asciiTheme="minorHAnsi" w:hAnsiTheme="minorHAnsi"/>
          <w:szCs w:val="24"/>
        </w:rPr>
      </w:pPr>
      <w:r>
        <w:rPr>
          <w:rFonts w:eastAsia="SimHei" w:asciiTheme="minorHAnsi" w:hAnsiTheme="minorHAnsi"/>
          <w:szCs w:val="24"/>
        </w:rPr>
        <w:t>Open-vocabulary semantic segmentation remains challenging due to the limited localization capabilities of conventional vision-language models in dense prediction tasks. While recent studies have attempted to enhance CLIP's self-attention mechanisms for improved spatial alignment, existing approaches predominantly focus on single or dual projection variants (e.g., value-value or query-query correlations), often overlooking the complementary benefits of multi-modal feature interactions. This paper introduces MYCLIP, a training-free framework that synergistically integrates query-query, key-key, and value-value self-correlations through a normalized fusion strategy. Specifically, the proposed method computes self-attention weights by aggregating softmax-normalized similarity matrices from all three projection spaces, followed by adaptive weight normalization to preserve probabilistic coherence. Extensive evaluations across PascalVOC20, COCO-Stuff, and ADE20K datasets demonstrate MYCLIP's superiority over state-of-the-art training-free methods, achieving 80.44 mIoU on PascalVOC20 (ViT-L/14) and showing significant improvements in complex scenarios (17.12 mIoU on ADE20K). The results reveal that multi-projection fusion effectively enhances semantic consistency while mitigating background noise, particularly benefiting large-scale vision transformers. Compared to existing single-variant approaches (e.g., GEM, SCLIP), MYCLIP exhibits stronger generalization across model architectures, with consistent performance gains observed in both ViT-B/16 and ViT-L/14 backbones. This work establishes that comprehensive utilization of cross-projection relationships in self-attention layers substantially improves open-vocabulary segmentation without requiring parameter updates, offering a robust baseline for future research in vision-language alignment.</w:t>
      </w:r>
    </w:p>
    <w:p w14:paraId="01F2D38E">
      <w:pPr>
        <w:rPr>
          <w:rFonts w:cs="Times New Roman"/>
          <w:spacing w:val="15"/>
          <w:szCs w:val="24"/>
        </w:rPr>
      </w:pPr>
      <w:r>
        <w:rPr>
          <w:rFonts w:hint="eastAsia" w:cs="Times New Roman"/>
          <w:b/>
          <w:spacing w:val="15"/>
          <w:szCs w:val="24"/>
        </w:rPr>
        <w:t xml:space="preserve">Key words: </w:t>
      </w:r>
      <w:r>
        <w:rPr>
          <w:rFonts w:eastAsia="SimHei" w:asciiTheme="minorHAnsi" w:hAnsiTheme="minorHAnsi"/>
          <w:szCs w:val="24"/>
        </w:rPr>
        <w:t>Open-vocabulary semantic segmentation; CLIP model; Training-free optimization; Self-attention mechanism; Residual decoupling; Feature purification; Multimodal visualization</w:t>
      </w:r>
    </w:p>
    <w:p w14:paraId="4846FA2B">
      <w:pPr>
        <w:rPr>
          <w:rFonts w:cs="Times New Roman"/>
          <w:spacing w:val="15"/>
          <w:szCs w:val="24"/>
        </w:rPr>
      </w:pPr>
      <w:r>
        <w:rPr>
          <w:rFonts w:cs="Times New Roman"/>
          <w:spacing w:val="15"/>
          <w:szCs w:val="24"/>
        </w:rPr>
        <w:br w:type="page"/>
      </w:r>
    </w:p>
    <w:p w14:paraId="0ABF4504">
      <w:pPr>
        <w:pageBreakBefore/>
        <w:tabs>
          <w:tab w:val="center" w:pos="4535"/>
          <w:tab w:val="left" w:pos="7095"/>
        </w:tabs>
        <w:spacing w:before="326" w:beforeLines="100" w:after="326" w:afterLines="100" w:line="440" w:lineRule="exact"/>
        <w:rPr>
          <w:rFonts w:ascii="SimHei" w:hAnsi="SimHei" w:eastAsia="SimHei" w:cs="Times New Roman"/>
          <w:sz w:val="36"/>
          <w:szCs w:val="36"/>
        </w:rPr>
      </w:pPr>
      <w:r>
        <w:rPr>
          <w:rFonts w:ascii="SimHei" w:hAnsi="SimHei" w:eastAsia="SimHei" w:cs="Times New Roman"/>
          <w:sz w:val="36"/>
          <w:szCs w:val="36"/>
        </w:rPr>
        <w:tab/>
      </w:r>
      <w:r>
        <w:rPr>
          <w:rFonts w:hint="eastAsia" w:ascii="SimHei" w:hAnsi="SimHei" w:eastAsia="SimHei" w:cs="Times New Roman"/>
          <w:sz w:val="36"/>
          <w:szCs w:val="36"/>
        </w:rPr>
        <w:t xml:space="preserve">目 </w:t>
      </w:r>
      <w:r>
        <w:rPr>
          <w:rFonts w:ascii="SimHei" w:hAnsi="SimHei" w:eastAsia="SimHei" w:cs="Times New Roman"/>
          <w:sz w:val="36"/>
          <w:szCs w:val="36"/>
        </w:rPr>
        <w:t xml:space="preserve">   </w:t>
      </w:r>
      <w:r>
        <w:rPr>
          <w:rFonts w:hint="eastAsia" w:ascii="SimHei" w:hAnsi="SimHei" w:eastAsia="SimHei" w:cs="Times New Roman"/>
          <w:sz w:val="36"/>
          <w:szCs w:val="36"/>
        </w:rPr>
        <w:t>录</w:t>
      </w:r>
      <w:r>
        <w:rPr>
          <w:rFonts w:ascii="SimHei" w:hAnsi="SimHei" w:eastAsia="SimHei" w:cs="Times New Roman"/>
          <w:sz w:val="36"/>
          <w:szCs w:val="36"/>
        </w:rPr>
        <w:tab/>
      </w:r>
    </w:p>
    <w:sdt>
      <w:sdtPr>
        <w:rPr>
          <w:rFonts w:ascii="SimSun" w:hAnsi="SimSun" w:eastAsia="SimSun" w:cstheme="minorBidi"/>
          <w:kern w:val="2"/>
          <w:sz w:val="21"/>
          <w:szCs w:val="21"/>
          <w:lang w:val="en-US" w:eastAsia="zh-CN" w:bidi="ar-SA"/>
        </w:rPr>
        <w:id w:val="147471841"/>
        <w15:color w:val="DBDBDB"/>
        <w:docPartObj>
          <w:docPartGallery w:val="Table of Contents"/>
          <w:docPartUnique/>
        </w:docPartObj>
      </w:sdtPr>
      <w:sdtEndPr>
        <w:rPr>
          <w:rFonts w:ascii="SimHei" w:hAnsi="SimHei" w:eastAsia="SimHei" w:cs="Times New Roman"/>
          <w:kern w:val="2"/>
          <w:sz w:val="21"/>
          <w:szCs w:val="24"/>
          <w:lang w:val="en-US" w:eastAsia="zh-CN" w:bidi="ar-SA"/>
        </w:rPr>
      </w:sdtEndPr>
      <w:sdtContent>
        <w:p w14:paraId="5AE87862">
          <w:pPr>
            <w:spacing w:before="0" w:beforeLines="0" w:after="0" w:afterLines="0" w:line="240" w:lineRule="auto"/>
            <w:ind w:left="0" w:leftChars="0" w:right="0" w:rightChars="0" w:firstLine="0" w:firstLineChars="0"/>
            <w:jc w:val="center"/>
          </w:pPr>
          <w:r>
            <w:rPr>
              <w:rFonts w:ascii="SimSun" w:hAnsi="SimSun" w:eastAsia="SimSun"/>
              <w:sz w:val="21"/>
            </w:rPr>
            <w:t>目录</w:t>
          </w:r>
        </w:p>
        <w:p w14:paraId="24382E71">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TOC \o "1-3" \h \u </w:instrText>
          </w:r>
          <w:r>
            <w:rPr>
              <w:rFonts w:ascii="SimHei" w:hAnsi="SimHei" w:eastAsia="SimHei" w:cs="Times New Roman"/>
              <w:szCs w:val="24"/>
            </w:rPr>
            <w:fldChar w:fldCharType="separate"/>
          </w:r>
          <w:r>
            <w:rPr>
              <w:rFonts w:ascii="SimHei" w:hAnsi="SimHei" w:eastAsia="SimHei" w:cs="Times New Roman"/>
              <w:szCs w:val="24"/>
            </w:rPr>
            <w:fldChar w:fldCharType="begin"/>
          </w:r>
          <w:r>
            <w:rPr>
              <w:rFonts w:ascii="SimHei" w:hAnsi="SimHei" w:eastAsia="SimHei" w:cs="Times New Roman"/>
              <w:szCs w:val="24"/>
            </w:rPr>
            <w:instrText xml:space="preserve"> HYPERLINK \l _Toc15035 </w:instrText>
          </w:r>
          <w:r>
            <w:rPr>
              <w:rFonts w:ascii="SimHei" w:hAnsi="SimHei" w:eastAsia="SimHei" w:cs="Times New Roman"/>
              <w:szCs w:val="24"/>
            </w:rPr>
            <w:fldChar w:fldCharType="separate"/>
          </w:r>
          <w:r>
            <w:rPr>
              <w:rFonts w:hint="default"/>
            </w:rPr>
            <w:t xml:space="preserve">1. </w:t>
          </w:r>
          <w:r>
            <w:rPr>
              <w:rFonts w:hint="eastAsia"/>
            </w:rPr>
            <w:t>绪论</w:t>
          </w:r>
          <w:r>
            <w:tab/>
          </w:r>
          <w:r>
            <w:fldChar w:fldCharType="begin"/>
          </w:r>
          <w:r>
            <w:instrText xml:space="preserve"> PAGEREF _Toc15035 \h </w:instrText>
          </w:r>
          <w:r>
            <w:fldChar w:fldCharType="separate"/>
          </w:r>
          <w:r>
            <w:t>1</w:t>
          </w:r>
          <w:r>
            <w:fldChar w:fldCharType="end"/>
          </w:r>
          <w:r>
            <w:rPr>
              <w:rFonts w:ascii="SimHei" w:hAnsi="SimHei" w:eastAsia="SimHei" w:cs="Times New Roman"/>
              <w:szCs w:val="24"/>
            </w:rPr>
            <w:fldChar w:fldCharType="end"/>
          </w:r>
        </w:p>
        <w:p w14:paraId="431F4704">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_Toc15375 </w:instrText>
          </w:r>
          <w:r>
            <w:rPr>
              <w:rFonts w:ascii="SimHei" w:hAnsi="SimHei" w:eastAsia="SimHei" w:cs="Times New Roman"/>
              <w:szCs w:val="24"/>
            </w:rPr>
            <w:fldChar w:fldCharType="separate"/>
          </w:r>
          <w:r>
            <w:rPr>
              <w:rFonts w:hint="default"/>
            </w:rPr>
            <w:t xml:space="preserve">1.1. </w:t>
          </w:r>
          <w:r>
            <w:rPr>
              <w:rFonts w:hint="eastAsia"/>
            </w:rPr>
            <w:t>研究背景</w:t>
          </w:r>
          <w:r>
            <w:tab/>
          </w:r>
          <w:r>
            <w:fldChar w:fldCharType="begin"/>
          </w:r>
          <w:r>
            <w:instrText xml:space="preserve"> PAGEREF _Toc15375 \h </w:instrText>
          </w:r>
          <w:r>
            <w:fldChar w:fldCharType="separate"/>
          </w:r>
          <w:r>
            <w:t>1</w:t>
          </w:r>
          <w:r>
            <w:fldChar w:fldCharType="end"/>
          </w:r>
          <w:r>
            <w:rPr>
              <w:rFonts w:ascii="SimHei" w:hAnsi="SimHei" w:eastAsia="SimHei" w:cs="Times New Roman"/>
              <w:szCs w:val="24"/>
            </w:rPr>
            <w:fldChar w:fldCharType="end"/>
          </w:r>
        </w:p>
        <w:p w14:paraId="3C8B0472">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_Toc18992 </w:instrText>
          </w:r>
          <w:r>
            <w:rPr>
              <w:rFonts w:ascii="SimHei" w:hAnsi="SimHei" w:eastAsia="SimHei" w:cs="Times New Roman"/>
              <w:szCs w:val="24"/>
            </w:rPr>
            <w:fldChar w:fldCharType="separate"/>
          </w:r>
          <w:r>
            <w:rPr>
              <w:rFonts w:hint="default"/>
            </w:rPr>
            <w:t xml:space="preserve">1.2. </w:t>
          </w:r>
          <w:r>
            <w:rPr>
              <w:rFonts w:hint="eastAsia"/>
            </w:rPr>
            <w:t>现有方法的问题分析</w:t>
          </w:r>
          <w:r>
            <w:tab/>
          </w:r>
          <w:r>
            <w:fldChar w:fldCharType="begin"/>
          </w:r>
          <w:r>
            <w:instrText xml:space="preserve"> PAGEREF _Toc18992 \h </w:instrText>
          </w:r>
          <w:r>
            <w:fldChar w:fldCharType="separate"/>
          </w:r>
          <w:r>
            <w:t>1</w:t>
          </w:r>
          <w:r>
            <w:fldChar w:fldCharType="end"/>
          </w:r>
          <w:r>
            <w:rPr>
              <w:rFonts w:ascii="SimHei" w:hAnsi="SimHei" w:eastAsia="SimHei" w:cs="Times New Roman"/>
              <w:szCs w:val="24"/>
            </w:rPr>
            <w:fldChar w:fldCharType="end"/>
          </w:r>
        </w:p>
        <w:p w14:paraId="72D76509">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_Toc866 </w:instrText>
          </w:r>
          <w:r>
            <w:rPr>
              <w:rFonts w:ascii="SimHei" w:hAnsi="SimHei" w:eastAsia="SimHei" w:cs="Times New Roman"/>
              <w:szCs w:val="24"/>
            </w:rPr>
            <w:fldChar w:fldCharType="separate"/>
          </w:r>
          <w:r>
            <w:rPr>
              <w:rFonts w:hint="default"/>
            </w:rPr>
            <w:t xml:space="preserve">1.3. </w:t>
          </w:r>
          <w:r>
            <w:rPr>
              <w:rFonts w:hint="eastAsia"/>
            </w:rPr>
            <w:t>主要研究工作</w:t>
          </w:r>
          <w:r>
            <w:tab/>
          </w:r>
          <w:r>
            <w:fldChar w:fldCharType="begin"/>
          </w:r>
          <w:r>
            <w:instrText xml:space="preserve"> PAGEREF _Toc866 \h </w:instrText>
          </w:r>
          <w:r>
            <w:fldChar w:fldCharType="separate"/>
          </w:r>
          <w:r>
            <w:t>2</w:t>
          </w:r>
          <w:r>
            <w:fldChar w:fldCharType="end"/>
          </w:r>
          <w:r>
            <w:rPr>
              <w:rFonts w:ascii="SimHei" w:hAnsi="SimHei" w:eastAsia="SimHei" w:cs="Times New Roman"/>
              <w:szCs w:val="24"/>
            </w:rPr>
            <w:fldChar w:fldCharType="end"/>
          </w:r>
        </w:p>
        <w:p w14:paraId="65C1FC0E">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_Toc7991 </w:instrText>
          </w:r>
          <w:r>
            <w:rPr>
              <w:rFonts w:ascii="SimHei" w:hAnsi="SimHei" w:eastAsia="SimHei" w:cs="Times New Roman"/>
              <w:szCs w:val="24"/>
            </w:rPr>
            <w:fldChar w:fldCharType="separate"/>
          </w:r>
          <w:r>
            <w:rPr>
              <w:rFonts w:hint="default"/>
            </w:rPr>
            <w:t xml:space="preserve">1.3.1. </w:t>
          </w:r>
          <w:r>
            <w:t>多模态自相关注意力融合</w:t>
          </w:r>
          <w:r>
            <w:tab/>
          </w:r>
          <w:r>
            <w:fldChar w:fldCharType="begin"/>
          </w:r>
          <w:r>
            <w:instrText xml:space="preserve"> PAGEREF _Toc7991 \h </w:instrText>
          </w:r>
          <w:r>
            <w:fldChar w:fldCharType="separate"/>
          </w:r>
          <w:r>
            <w:t>2</w:t>
          </w:r>
          <w:r>
            <w:fldChar w:fldCharType="end"/>
          </w:r>
          <w:r>
            <w:rPr>
              <w:rFonts w:ascii="SimHei" w:hAnsi="SimHei" w:eastAsia="SimHei" w:cs="Times New Roman"/>
              <w:szCs w:val="24"/>
            </w:rPr>
            <w:fldChar w:fldCharType="end"/>
          </w:r>
        </w:p>
        <w:p w14:paraId="7DC27C5D">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_Toc24294 </w:instrText>
          </w:r>
          <w:r>
            <w:rPr>
              <w:rFonts w:ascii="SimHei" w:hAnsi="SimHei" w:eastAsia="SimHei" w:cs="Times New Roman"/>
              <w:szCs w:val="24"/>
            </w:rPr>
            <w:fldChar w:fldCharType="separate"/>
          </w:r>
          <w:r>
            <w:rPr>
              <w:rFonts w:hint="default"/>
            </w:rPr>
            <w:t xml:space="preserve">1.3.2. </w:t>
          </w:r>
          <w:r>
            <w:t>概率空间加权归一化</w:t>
          </w:r>
          <w:r>
            <w:tab/>
          </w:r>
          <w:r>
            <w:fldChar w:fldCharType="begin"/>
          </w:r>
          <w:r>
            <w:instrText xml:space="preserve"> PAGEREF _Toc24294 \h </w:instrText>
          </w:r>
          <w:r>
            <w:fldChar w:fldCharType="separate"/>
          </w:r>
          <w:r>
            <w:t>3</w:t>
          </w:r>
          <w:r>
            <w:fldChar w:fldCharType="end"/>
          </w:r>
          <w:r>
            <w:rPr>
              <w:rFonts w:ascii="SimHei" w:hAnsi="SimHei" w:eastAsia="SimHei" w:cs="Times New Roman"/>
              <w:szCs w:val="24"/>
            </w:rPr>
            <w:fldChar w:fldCharType="end"/>
          </w:r>
        </w:p>
        <w:p w14:paraId="67D5F1B3">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_Toc27137 </w:instrText>
          </w:r>
          <w:r>
            <w:rPr>
              <w:rFonts w:ascii="SimHei" w:hAnsi="SimHei" w:eastAsia="SimHei" w:cs="Times New Roman"/>
              <w:szCs w:val="24"/>
            </w:rPr>
            <w:fldChar w:fldCharType="separate"/>
          </w:r>
          <w:r>
            <w:rPr>
              <w:rFonts w:hint="default"/>
            </w:rPr>
            <w:t xml:space="preserve">1.3.3. </w:t>
          </w:r>
          <w:r>
            <w:t>残差拓扑优化</w:t>
          </w:r>
          <w:r>
            <w:tab/>
          </w:r>
          <w:r>
            <w:fldChar w:fldCharType="begin"/>
          </w:r>
          <w:r>
            <w:instrText xml:space="preserve"> PAGEREF _Toc27137 \h </w:instrText>
          </w:r>
          <w:r>
            <w:fldChar w:fldCharType="separate"/>
          </w:r>
          <w:r>
            <w:t>4</w:t>
          </w:r>
          <w:r>
            <w:fldChar w:fldCharType="end"/>
          </w:r>
          <w:r>
            <w:rPr>
              <w:rFonts w:ascii="SimHei" w:hAnsi="SimHei" w:eastAsia="SimHei" w:cs="Times New Roman"/>
              <w:szCs w:val="24"/>
            </w:rPr>
            <w:fldChar w:fldCharType="end"/>
          </w:r>
        </w:p>
        <w:p w14:paraId="6356210F">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_Toc7974 </w:instrText>
          </w:r>
          <w:r>
            <w:rPr>
              <w:rFonts w:ascii="SimHei" w:hAnsi="SimHei" w:eastAsia="SimHei" w:cs="Times New Roman"/>
              <w:szCs w:val="24"/>
            </w:rPr>
            <w:fldChar w:fldCharType="separate"/>
          </w:r>
          <w:r>
            <w:rPr>
              <w:rFonts w:hint="default"/>
            </w:rPr>
            <w:t xml:space="preserve">2. </w:t>
          </w:r>
          <w:r>
            <w:rPr>
              <w:rFonts w:hint="eastAsia"/>
            </w:rPr>
            <w:t>相关工作</w:t>
          </w:r>
          <w:r>
            <w:tab/>
          </w:r>
          <w:r>
            <w:fldChar w:fldCharType="begin"/>
          </w:r>
          <w:r>
            <w:instrText xml:space="preserve"> PAGEREF _Toc7974 \h </w:instrText>
          </w:r>
          <w:r>
            <w:fldChar w:fldCharType="separate"/>
          </w:r>
          <w:r>
            <w:t>5</w:t>
          </w:r>
          <w:r>
            <w:fldChar w:fldCharType="end"/>
          </w:r>
          <w:r>
            <w:rPr>
              <w:rFonts w:ascii="SimHei" w:hAnsi="SimHei" w:eastAsia="SimHei" w:cs="Times New Roman"/>
              <w:szCs w:val="24"/>
            </w:rPr>
            <w:fldChar w:fldCharType="end"/>
          </w:r>
        </w:p>
        <w:p w14:paraId="5DBAE7B5">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_Toc7556 </w:instrText>
          </w:r>
          <w:r>
            <w:rPr>
              <w:rFonts w:ascii="SimHei" w:hAnsi="SimHei" w:eastAsia="SimHei" w:cs="Times New Roman"/>
              <w:szCs w:val="24"/>
            </w:rPr>
            <w:fldChar w:fldCharType="separate"/>
          </w:r>
          <w:r>
            <w:rPr>
              <w:rFonts w:hint="default"/>
            </w:rPr>
            <w:t xml:space="preserve">2.1. </w:t>
          </w:r>
          <w:r>
            <w:rPr>
              <w:rFonts w:hint="eastAsia"/>
            </w:rPr>
            <w:t>CLIP基础模型</w:t>
          </w:r>
          <w:r>
            <w:tab/>
          </w:r>
          <w:r>
            <w:fldChar w:fldCharType="begin"/>
          </w:r>
          <w:r>
            <w:instrText xml:space="preserve"> PAGEREF _Toc7556 \h </w:instrText>
          </w:r>
          <w:r>
            <w:fldChar w:fldCharType="separate"/>
          </w:r>
          <w:r>
            <w:t>5</w:t>
          </w:r>
          <w:r>
            <w:fldChar w:fldCharType="end"/>
          </w:r>
          <w:r>
            <w:rPr>
              <w:rFonts w:ascii="SimHei" w:hAnsi="SimHei" w:eastAsia="SimHei" w:cs="Times New Roman"/>
              <w:szCs w:val="24"/>
            </w:rPr>
            <w:fldChar w:fldCharType="end"/>
          </w:r>
        </w:p>
        <w:p w14:paraId="21CC1796">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_Toc9590 </w:instrText>
          </w:r>
          <w:r>
            <w:rPr>
              <w:rFonts w:ascii="SimHei" w:hAnsi="SimHei" w:eastAsia="SimHei" w:cs="Times New Roman"/>
              <w:szCs w:val="24"/>
            </w:rPr>
            <w:fldChar w:fldCharType="separate"/>
          </w:r>
          <w:r>
            <w:rPr>
              <w:rFonts w:hint="default"/>
            </w:rPr>
            <w:t xml:space="preserve">2.2. </w:t>
          </w:r>
          <w:r>
            <w:rPr>
              <w:rFonts w:hint="eastAsia"/>
            </w:rPr>
            <w:t>开放词汇分割方法分析</w:t>
          </w:r>
          <w:r>
            <w:tab/>
          </w:r>
          <w:r>
            <w:fldChar w:fldCharType="begin"/>
          </w:r>
          <w:r>
            <w:instrText xml:space="preserve"> PAGEREF _Toc9590 \h </w:instrText>
          </w:r>
          <w:r>
            <w:fldChar w:fldCharType="separate"/>
          </w:r>
          <w:r>
            <w:t>6</w:t>
          </w:r>
          <w:r>
            <w:fldChar w:fldCharType="end"/>
          </w:r>
          <w:r>
            <w:rPr>
              <w:rFonts w:ascii="SimHei" w:hAnsi="SimHei" w:eastAsia="SimHei" w:cs="Times New Roman"/>
              <w:szCs w:val="24"/>
            </w:rPr>
            <w:fldChar w:fldCharType="end"/>
          </w:r>
        </w:p>
        <w:p w14:paraId="1DB28622">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_Toc12079 </w:instrText>
          </w:r>
          <w:r>
            <w:rPr>
              <w:rFonts w:ascii="SimHei" w:hAnsi="SimHei" w:eastAsia="SimHei" w:cs="Times New Roman"/>
              <w:szCs w:val="24"/>
            </w:rPr>
            <w:fldChar w:fldCharType="separate"/>
          </w:r>
          <w:r>
            <w:rPr>
              <w:rFonts w:hint="default"/>
            </w:rPr>
            <w:t xml:space="preserve">2.2.1. </w:t>
          </w:r>
          <w:r>
            <w:rPr>
              <w:rFonts w:hint="eastAsia"/>
            </w:rPr>
            <w:t>训练无关方法</w:t>
          </w:r>
          <w:r>
            <w:tab/>
          </w:r>
          <w:r>
            <w:fldChar w:fldCharType="begin"/>
          </w:r>
          <w:r>
            <w:instrText xml:space="preserve"> PAGEREF _Toc12079 \h </w:instrText>
          </w:r>
          <w:r>
            <w:fldChar w:fldCharType="separate"/>
          </w:r>
          <w:r>
            <w:t>6</w:t>
          </w:r>
          <w:r>
            <w:fldChar w:fldCharType="end"/>
          </w:r>
          <w:r>
            <w:rPr>
              <w:rFonts w:ascii="SimHei" w:hAnsi="SimHei" w:eastAsia="SimHei" w:cs="Times New Roman"/>
              <w:szCs w:val="24"/>
            </w:rPr>
            <w:fldChar w:fldCharType="end"/>
          </w:r>
        </w:p>
        <w:p w14:paraId="23BA6E17">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_Toc27976 </w:instrText>
          </w:r>
          <w:r>
            <w:rPr>
              <w:rFonts w:ascii="SimHei" w:hAnsi="SimHei" w:eastAsia="SimHei" w:cs="Times New Roman"/>
              <w:szCs w:val="24"/>
            </w:rPr>
            <w:fldChar w:fldCharType="separate"/>
          </w:r>
          <w:r>
            <w:rPr>
              <w:rFonts w:hint="default"/>
            </w:rPr>
            <w:t xml:space="preserve">2.2.2. </w:t>
          </w:r>
          <w:r>
            <w:rPr>
              <w:rFonts w:hint="eastAsia"/>
            </w:rPr>
            <w:t>基于扩散模型的生成方法</w:t>
          </w:r>
          <w:r>
            <w:tab/>
          </w:r>
          <w:r>
            <w:fldChar w:fldCharType="begin"/>
          </w:r>
          <w:r>
            <w:instrText xml:space="preserve"> PAGEREF _Toc27976 \h </w:instrText>
          </w:r>
          <w:r>
            <w:fldChar w:fldCharType="separate"/>
          </w:r>
          <w:r>
            <w:t>7</w:t>
          </w:r>
          <w:r>
            <w:fldChar w:fldCharType="end"/>
          </w:r>
          <w:r>
            <w:rPr>
              <w:rFonts w:ascii="SimHei" w:hAnsi="SimHei" w:eastAsia="SimHei" w:cs="Times New Roman"/>
              <w:szCs w:val="24"/>
            </w:rPr>
            <w:fldChar w:fldCharType="end"/>
          </w:r>
        </w:p>
        <w:p w14:paraId="66A4601B">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_Toc8550 </w:instrText>
          </w:r>
          <w:r>
            <w:rPr>
              <w:rFonts w:ascii="SimHei" w:hAnsi="SimHei" w:eastAsia="SimHei" w:cs="Times New Roman"/>
              <w:szCs w:val="24"/>
            </w:rPr>
            <w:fldChar w:fldCharType="separate"/>
          </w:r>
          <w:r>
            <w:rPr>
              <w:rFonts w:hint="default"/>
            </w:rPr>
            <w:t xml:space="preserve">2.2.3. </w:t>
          </w:r>
          <w:r>
            <w:rPr>
              <w:rFonts w:hint="eastAsia"/>
            </w:rPr>
            <w:t>自注意力优化方法</w:t>
          </w:r>
          <w:r>
            <w:tab/>
          </w:r>
          <w:r>
            <w:fldChar w:fldCharType="begin"/>
          </w:r>
          <w:r>
            <w:instrText xml:space="preserve"> PAGEREF _Toc8550 \h </w:instrText>
          </w:r>
          <w:r>
            <w:fldChar w:fldCharType="separate"/>
          </w:r>
          <w:r>
            <w:t>7</w:t>
          </w:r>
          <w:r>
            <w:fldChar w:fldCharType="end"/>
          </w:r>
          <w:r>
            <w:rPr>
              <w:rFonts w:ascii="SimHei" w:hAnsi="SimHei" w:eastAsia="SimHei" w:cs="Times New Roman"/>
              <w:szCs w:val="24"/>
            </w:rPr>
            <w:fldChar w:fldCharType="end"/>
          </w:r>
        </w:p>
        <w:p w14:paraId="4C7F9F79">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_Toc31040 </w:instrText>
          </w:r>
          <w:r>
            <w:rPr>
              <w:rFonts w:ascii="SimHei" w:hAnsi="SimHei" w:eastAsia="SimHei" w:cs="Times New Roman"/>
              <w:szCs w:val="24"/>
            </w:rPr>
            <w:fldChar w:fldCharType="separate"/>
          </w:r>
          <w:r>
            <w:rPr>
              <w:rFonts w:hint="default"/>
            </w:rPr>
            <w:t xml:space="preserve">2.2.4. </w:t>
          </w:r>
          <w:r>
            <w:rPr>
              <w:rFonts w:hint="eastAsia"/>
            </w:rPr>
            <w:t>残差分解方法</w:t>
          </w:r>
          <w:r>
            <w:tab/>
          </w:r>
          <w:r>
            <w:fldChar w:fldCharType="begin"/>
          </w:r>
          <w:r>
            <w:instrText xml:space="preserve"> PAGEREF _Toc31040 \h </w:instrText>
          </w:r>
          <w:r>
            <w:fldChar w:fldCharType="separate"/>
          </w:r>
          <w:r>
            <w:t>7</w:t>
          </w:r>
          <w:r>
            <w:fldChar w:fldCharType="end"/>
          </w:r>
          <w:r>
            <w:rPr>
              <w:rFonts w:ascii="SimHei" w:hAnsi="SimHei" w:eastAsia="SimHei" w:cs="Times New Roman"/>
              <w:szCs w:val="24"/>
            </w:rPr>
            <w:fldChar w:fldCharType="end"/>
          </w:r>
        </w:p>
        <w:p w14:paraId="7CF870CA">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_Toc5828 </w:instrText>
          </w:r>
          <w:r>
            <w:rPr>
              <w:rFonts w:ascii="SimHei" w:hAnsi="SimHei" w:eastAsia="SimHei" w:cs="Times New Roman"/>
              <w:szCs w:val="24"/>
            </w:rPr>
            <w:fldChar w:fldCharType="separate"/>
          </w:r>
          <w:r>
            <w:rPr>
              <w:rFonts w:hint="default"/>
            </w:rPr>
            <w:t xml:space="preserve">3. </w:t>
          </w:r>
          <w:r>
            <w:rPr>
              <w:rFonts w:hint="eastAsia"/>
            </w:rPr>
            <w:t>技术方案</w:t>
          </w:r>
          <w:r>
            <w:tab/>
          </w:r>
          <w:r>
            <w:fldChar w:fldCharType="begin"/>
          </w:r>
          <w:r>
            <w:instrText xml:space="preserve"> PAGEREF _Toc5828 \h </w:instrText>
          </w:r>
          <w:r>
            <w:fldChar w:fldCharType="separate"/>
          </w:r>
          <w:r>
            <w:t>9</w:t>
          </w:r>
          <w:r>
            <w:fldChar w:fldCharType="end"/>
          </w:r>
          <w:r>
            <w:rPr>
              <w:rFonts w:ascii="SimHei" w:hAnsi="SimHei" w:eastAsia="SimHei" w:cs="Times New Roman"/>
              <w:szCs w:val="24"/>
            </w:rPr>
            <w:fldChar w:fldCharType="end"/>
          </w:r>
        </w:p>
        <w:p w14:paraId="724919C6">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_Toc2544 </w:instrText>
          </w:r>
          <w:r>
            <w:rPr>
              <w:rFonts w:ascii="SimHei" w:hAnsi="SimHei" w:eastAsia="SimHei" w:cs="Times New Roman"/>
              <w:szCs w:val="24"/>
            </w:rPr>
            <w:fldChar w:fldCharType="separate"/>
          </w:r>
          <w:r>
            <w:rPr>
              <w:rFonts w:hint="default"/>
            </w:rPr>
            <w:t xml:space="preserve">3.1. </w:t>
          </w:r>
          <w:r>
            <w:rPr>
              <w:rFonts w:hint="eastAsia"/>
              <w:lang w:val="en-US" w:eastAsia="zh-CN"/>
            </w:rPr>
            <w:t>当前</w:t>
          </w:r>
          <w:r>
            <w:rPr>
              <w:rFonts w:hint="eastAsia"/>
            </w:rPr>
            <w:t>问题</w:t>
          </w:r>
          <w:r>
            <w:rPr>
              <w:rFonts w:hint="eastAsia"/>
              <w:lang w:val="en-US" w:eastAsia="zh-CN"/>
            </w:rPr>
            <w:t>分析</w:t>
          </w:r>
          <w:r>
            <w:tab/>
          </w:r>
          <w:r>
            <w:fldChar w:fldCharType="begin"/>
          </w:r>
          <w:r>
            <w:instrText xml:space="preserve"> PAGEREF _Toc2544 \h </w:instrText>
          </w:r>
          <w:r>
            <w:fldChar w:fldCharType="separate"/>
          </w:r>
          <w:r>
            <w:t>9</w:t>
          </w:r>
          <w:r>
            <w:fldChar w:fldCharType="end"/>
          </w:r>
          <w:r>
            <w:rPr>
              <w:rFonts w:ascii="SimHei" w:hAnsi="SimHei" w:eastAsia="SimHei" w:cs="Times New Roman"/>
              <w:szCs w:val="24"/>
            </w:rPr>
            <w:fldChar w:fldCharType="end"/>
          </w:r>
        </w:p>
        <w:p w14:paraId="0CADB1CD">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_Toc23662 </w:instrText>
          </w:r>
          <w:r>
            <w:rPr>
              <w:rFonts w:ascii="SimHei" w:hAnsi="SimHei" w:eastAsia="SimHei" w:cs="Times New Roman"/>
              <w:szCs w:val="24"/>
            </w:rPr>
            <w:fldChar w:fldCharType="separate"/>
          </w:r>
          <w:r>
            <w:rPr>
              <w:rFonts w:hint="default"/>
            </w:rPr>
            <w:t xml:space="preserve">3.2. </w:t>
          </w:r>
          <w:r>
            <w:t>MYCLIP核心架构</w:t>
          </w:r>
          <w:r>
            <w:tab/>
          </w:r>
          <w:r>
            <w:fldChar w:fldCharType="begin"/>
          </w:r>
          <w:r>
            <w:instrText xml:space="preserve"> PAGEREF _Toc23662 \h </w:instrText>
          </w:r>
          <w:r>
            <w:fldChar w:fldCharType="separate"/>
          </w:r>
          <w:r>
            <w:t>9</w:t>
          </w:r>
          <w:r>
            <w:fldChar w:fldCharType="end"/>
          </w:r>
          <w:r>
            <w:rPr>
              <w:rFonts w:ascii="SimHei" w:hAnsi="SimHei" w:eastAsia="SimHei" w:cs="Times New Roman"/>
              <w:szCs w:val="24"/>
            </w:rPr>
            <w:fldChar w:fldCharType="end"/>
          </w:r>
        </w:p>
        <w:p w14:paraId="72D19F41">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_Toc29535 </w:instrText>
          </w:r>
          <w:r>
            <w:rPr>
              <w:rFonts w:ascii="SimHei" w:hAnsi="SimHei" w:eastAsia="SimHei" w:cs="Times New Roman"/>
              <w:szCs w:val="24"/>
            </w:rPr>
            <w:fldChar w:fldCharType="separate"/>
          </w:r>
          <w:r>
            <w:rPr>
              <w:rFonts w:hint="default"/>
            </w:rPr>
            <w:t xml:space="preserve">3.2.1. </w:t>
          </w:r>
          <w:r>
            <w:t>多模态自-自注意力机制</w:t>
          </w:r>
          <w:r>
            <w:tab/>
          </w:r>
          <w:r>
            <w:fldChar w:fldCharType="begin"/>
          </w:r>
          <w:r>
            <w:instrText xml:space="preserve"> PAGEREF _Toc29535 \h </w:instrText>
          </w:r>
          <w:r>
            <w:fldChar w:fldCharType="separate"/>
          </w:r>
          <w:r>
            <w:t>9</w:t>
          </w:r>
          <w:r>
            <w:fldChar w:fldCharType="end"/>
          </w:r>
          <w:r>
            <w:rPr>
              <w:rFonts w:ascii="SimHei" w:hAnsi="SimHei" w:eastAsia="SimHei" w:cs="Times New Roman"/>
              <w:szCs w:val="24"/>
            </w:rPr>
            <w:fldChar w:fldCharType="end"/>
          </w:r>
        </w:p>
        <w:p w14:paraId="790D88D7">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_Toc3069 </w:instrText>
          </w:r>
          <w:r>
            <w:rPr>
              <w:rFonts w:ascii="SimHei" w:hAnsi="SimHei" w:eastAsia="SimHei" w:cs="Times New Roman"/>
              <w:szCs w:val="24"/>
            </w:rPr>
            <w:fldChar w:fldCharType="separate"/>
          </w:r>
          <w:r>
            <w:rPr>
              <w:rFonts w:hint="default"/>
            </w:rPr>
            <w:t xml:space="preserve">3.2.2. </w:t>
          </w:r>
          <w:r>
            <w:t>残差净化与架构简化</w:t>
          </w:r>
          <w:r>
            <w:tab/>
          </w:r>
          <w:r>
            <w:fldChar w:fldCharType="begin"/>
          </w:r>
          <w:r>
            <w:instrText xml:space="preserve"> PAGEREF _Toc3069 \h </w:instrText>
          </w:r>
          <w:r>
            <w:fldChar w:fldCharType="separate"/>
          </w:r>
          <w:r>
            <w:t>10</w:t>
          </w:r>
          <w:r>
            <w:fldChar w:fldCharType="end"/>
          </w:r>
          <w:r>
            <w:rPr>
              <w:rFonts w:ascii="SimHei" w:hAnsi="SimHei" w:eastAsia="SimHei" w:cs="Times New Roman"/>
              <w:szCs w:val="24"/>
            </w:rPr>
            <w:fldChar w:fldCharType="end"/>
          </w:r>
        </w:p>
        <w:p w14:paraId="6FA64D9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_Toc20416 </w:instrText>
          </w:r>
          <w:r>
            <w:rPr>
              <w:rFonts w:ascii="SimHei" w:hAnsi="SimHei" w:eastAsia="SimHei" w:cs="Times New Roman"/>
              <w:szCs w:val="24"/>
            </w:rPr>
            <w:fldChar w:fldCharType="separate"/>
          </w:r>
          <w:r>
            <w:rPr>
              <w:rFonts w:hint="default"/>
            </w:rPr>
            <w:t xml:space="preserve">3.3. </w:t>
          </w:r>
          <w:r>
            <w:t>联合优化策略</w:t>
          </w:r>
          <w:r>
            <w:tab/>
          </w:r>
          <w:r>
            <w:fldChar w:fldCharType="begin"/>
          </w:r>
          <w:r>
            <w:instrText xml:space="preserve"> PAGEREF _Toc20416 \h </w:instrText>
          </w:r>
          <w:r>
            <w:fldChar w:fldCharType="separate"/>
          </w:r>
          <w:r>
            <w:t>11</w:t>
          </w:r>
          <w:r>
            <w:fldChar w:fldCharType="end"/>
          </w:r>
          <w:r>
            <w:rPr>
              <w:rFonts w:ascii="SimHei" w:hAnsi="SimHei" w:eastAsia="SimHei" w:cs="Times New Roman"/>
              <w:szCs w:val="24"/>
            </w:rPr>
            <w:fldChar w:fldCharType="end"/>
          </w:r>
        </w:p>
        <w:p w14:paraId="677751A5">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_Toc10702 </w:instrText>
          </w:r>
          <w:r>
            <w:rPr>
              <w:rFonts w:ascii="SimHei" w:hAnsi="SimHei" w:eastAsia="SimHei" w:cs="Times New Roman"/>
              <w:szCs w:val="24"/>
            </w:rPr>
            <w:fldChar w:fldCharType="separate"/>
          </w:r>
          <w:r>
            <w:rPr>
              <w:rFonts w:hint="default"/>
            </w:rPr>
            <w:t xml:space="preserve">3.3.1. </w:t>
          </w:r>
          <w:r>
            <w:t>损失函数设计</w:t>
          </w:r>
          <w:r>
            <w:tab/>
          </w:r>
          <w:r>
            <w:fldChar w:fldCharType="begin"/>
          </w:r>
          <w:r>
            <w:instrText xml:space="preserve"> PAGEREF _Toc10702 \h </w:instrText>
          </w:r>
          <w:r>
            <w:fldChar w:fldCharType="separate"/>
          </w:r>
          <w:r>
            <w:t>11</w:t>
          </w:r>
          <w:r>
            <w:fldChar w:fldCharType="end"/>
          </w:r>
          <w:r>
            <w:rPr>
              <w:rFonts w:ascii="SimHei" w:hAnsi="SimHei" w:eastAsia="SimHei" w:cs="Times New Roman"/>
              <w:szCs w:val="24"/>
            </w:rPr>
            <w:fldChar w:fldCharType="end"/>
          </w:r>
        </w:p>
        <w:p w14:paraId="7ABBF659">
          <w:pPr>
            <w:pStyle w:val="13"/>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_Toc272 </w:instrText>
          </w:r>
          <w:r>
            <w:rPr>
              <w:rFonts w:ascii="SimHei" w:hAnsi="SimHei" w:eastAsia="SimHei" w:cs="Times New Roman"/>
              <w:szCs w:val="24"/>
            </w:rPr>
            <w:fldChar w:fldCharType="separate"/>
          </w:r>
          <w:r>
            <w:rPr>
              <w:rFonts w:hint="default"/>
            </w:rPr>
            <w:t xml:space="preserve">3.3.2. </w:t>
          </w:r>
          <w:r>
            <w:t>推理优化</w:t>
          </w:r>
          <w:r>
            <w:tab/>
          </w:r>
          <w:r>
            <w:fldChar w:fldCharType="begin"/>
          </w:r>
          <w:r>
            <w:instrText xml:space="preserve"> PAGEREF _Toc272 \h </w:instrText>
          </w:r>
          <w:r>
            <w:fldChar w:fldCharType="separate"/>
          </w:r>
          <w:r>
            <w:t>11</w:t>
          </w:r>
          <w:r>
            <w:fldChar w:fldCharType="end"/>
          </w:r>
          <w:r>
            <w:rPr>
              <w:rFonts w:ascii="SimHei" w:hAnsi="SimHei" w:eastAsia="SimHei" w:cs="Times New Roman"/>
              <w:szCs w:val="24"/>
            </w:rPr>
            <w:fldChar w:fldCharType="end"/>
          </w:r>
        </w:p>
        <w:p w14:paraId="3B104705">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_Toc2743 </w:instrText>
          </w:r>
          <w:r>
            <w:rPr>
              <w:rFonts w:ascii="SimHei" w:hAnsi="SimHei" w:eastAsia="SimHei" w:cs="Times New Roman"/>
              <w:szCs w:val="24"/>
            </w:rPr>
            <w:fldChar w:fldCharType="separate"/>
          </w:r>
          <w:r>
            <w:rPr>
              <w:rFonts w:hint="default"/>
            </w:rPr>
            <w:t xml:space="preserve">3.4. </w:t>
          </w:r>
          <w:r>
            <w:t>创新点总结</w:t>
          </w:r>
          <w:r>
            <w:tab/>
          </w:r>
          <w:r>
            <w:fldChar w:fldCharType="begin"/>
          </w:r>
          <w:r>
            <w:instrText xml:space="preserve"> PAGEREF _Toc2743 \h </w:instrText>
          </w:r>
          <w:r>
            <w:fldChar w:fldCharType="separate"/>
          </w:r>
          <w:r>
            <w:t>12</w:t>
          </w:r>
          <w:r>
            <w:fldChar w:fldCharType="end"/>
          </w:r>
          <w:r>
            <w:rPr>
              <w:rFonts w:ascii="SimHei" w:hAnsi="SimHei" w:eastAsia="SimHei" w:cs="Times New Roman"/>
              <w:szCs w:val="24"/>
            </w:rPr>
            <w:fldChar w:fldCharType="end"/>
          </w:r>
        </w:p>
        <w:p w14:paraId="0575855C">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_Toc16496 </w:instrText>
          </w:r>
          <w:r>
            <w:rPr>
              <w:rFonts w:ascii="SimHei" w:hAnsi="SimHei" w:eastAsia="SimHei" w:cs="Times New Roman"/>
              <w:szCs w:val="24"/>
            </w:rPr>
            <w:fldChar w:fldCharType="separate"/>
          </w:r>
          <w:r>
            <w:rPr>
              <w:rFonts w:hint="default"/>
            </w:rPr>
            <w:t xml:space="preserve">4. </w:t>
          </w:r>
          <w:r>
            <w:rPr>
              <w:rFonts w:hint="eastAsia"/>
            </w:rPr>
            <w:t>实验分析</w:t>
          </w:r>
          <w:r>
            <w:tab/>
          </w:r>
          <w:r>
            <w:fldChar w:fldCharType="begin"/>
          </w:r>
          <w:r>
            <w:instrText xml:space="preserve"> PAGEREF _Toc16496 \h </w:instrText>
          </w:r>
          <w:r>
            <w:fldChar w:fldCharType="separate"/>
          </w:r>
          <w:r>
            <w:t>13</w:t>
          </w:r>
          <w:r>
            <w:fldChar w:fldCharType="end"/>
          </w:r>
          <w:r>
            <w:rPr>
              <w:rFonts w:ascii="SimHei" w:hAnsi="SimHei" w:eastAsia="SimHei" w:cs="Times New Roman"/>
              <w:szCs w:val="24"/>
            </w:rPr>
            <w:fldChar w:fldCharType="end"/>
          </w:r>
        </w:p>
        <w:p w14:paraId="4FD1F41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_Toc25708 </w:instrText>
          </w:r>
          <w:r>
            <w:rPr>
              <w:rFonts w:ascii="SimHei" w:hAnsi="SimHei" w:eastAsia="SimHei" w:cs="Times New Roman"/>
              <w:szCs w:val="24"/>
            </w:rPr>
            <w:fldChar w:fldCharType="separate"/>
          </w:r>
          <w:r>
            <w:rPr>
              <w:rFonts w:hint="default"/>
            </w:rPr>
            <w:t xml:space="preserve">4.1. </w:t>
          </w:r>
          <w:r>
            <w:rPr>
              <w:rFonts w:hint="eastAsia"/>
            </w:rPr>
            <w:t>实验设置</w:t>
          </w:r>
          <w:r>
            <w:tab/>
          </w:r>
          <w:r>
            <w:fldChar w:fldCharType="begin"/>
          </w:r>
          <w:r>
            <w:instrText xml:space="preserve"> PAGEREF _Toc25708 \h </w:instrText>
          </w:r>
          <w:r>
            <w:fldChar w:fldCharType="separate"/>
          </w:r>
          <w:r>
            <w:t>13</w:t>
          </w:r>
          <w:r>
            <w:fldChar w:fldCharType="end"/>
          </w:r>
          <w:r>
            <w:rPr>
              <w:rFonts w:ascii="SimHei" w:hAnsi="SimHei" w:eastAsia="SimHei" w:cs="Times New Roman"/>
              <w:szCs w:val="24"/>
            </w:rPr>
            <w:fldChar w:fldCharType="end"/>
          </w:r>
        </w:p>
        <w:p w14:paraId="2011004E">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_Toc12657 </w:instrText>
          </w:r>
          <w:r>
            <w:rPr>
              <w:rFonts w:ascii="SimHei" w:hAnsi="SimHei" w:eastAsia="SimHei" w:cs="Times New Roman"/>
              <w:szCs w:val="24"/>
            </w:rPr>
            <w:fldChar w:fldCharType="separate"/>
          </w:r>
          <w:r>
            <w:rPr>
              <w:rFonts w:hint="default"/>
            </w:rPr>
            <w:t xml:space="preserve">4.2. </w:t>
          </w:r>
          <w:r>
            <w:rPr>
              <w:rFonts w:hint="eastAsia"/>
            </w:rPr>
            <w:t>实验结果</w:t>
          </w:r>
          <w:r>
            <w:tab/>
          </w:r>
          <w:r>
            <w:fldChar w:fldCharType="begin"/>
          </w:r>
          <w:r>
            <w:instrText xml:space="preserve"> PAGEREF _Toc12657 \h </w:instrText>
          </w:r>
          <w:r>
            <w:fldChar w:fldCharType="separate"/>
          </w:r>
          <w:r>
            <w:t>13</w:t>
          </w:r>
          <w:r>
            <w:fldChar w:fldCharType="end"/>
          </w:r>
          <w:r>
            <w:rPr>
              <w:rFonts w:ascii="SimHei" w:hAnsi="SimHei" w:eastAsia="SimHei" w:cs="Times New Roman"/>
              <w:szCs w:val="24"/>
            </w:rPr>
            <w:fldChar w:fldCharType="end"/>
          </w:r>
        </w:p>
        <w:p w14:paraId="4B36D39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_Toc17956 </w:instrText>
          </w:r>
          <w:r>
            <w:rPr>
              <w:rFonts w:ascii="SimHei" w:hAnsi="SimHei" w:eastAsia="SimHei" w:cs="Times New Roman"/>
              <w:szCs w:val="24"/>
            </w:rPr>
            <w:fldChar w:fldCharType="separate"/>
          </w:r>
          <w:r>
            <w:rPr>
              <w:rFonts w:hint="default"/>
            </w:rPr>
            <w:t xml:space="preserve">4.3. </w:t>
          </w:r>
          <w:r>
            <w:rPr>
              <w:rFonts w:hint="eastAsia"/>
            </w:rPr>
            <w:t>消融实验</w:t>
          </w:r>
          <w:r>
            <w:tab/>
          </w:r>
          <w:r>
            <w:fldChar w:fldCharType="begin"/>
          </w:r>
          <w:r>
            <w:instrText xml:space="preserve"> PAGEREF _Toc17956 \h </w:instrText>
          </w:r>
          <w:r>
            <w:fldChar w:fldCharType="separate"/>
          </w:r>
          <w:r>
            <w:t>15</w:t>
          </w:r>
          <w:r>
            <w:fldChar w:fldCharType="end"/>
          </w:r>
          <w:r>
            <w:rPr>
              <w:rFonts w:ascii="SimHei" w:hAnsi="SimHei" w:eastAsia="SimHei" w:cs="Times New Roman"/>
              <w:szCs w:val="24"/>
            </w:rPr>
            <w:fldChar w:fldCharType="end"/>
          </w:r>
        </w:p>
        <w:p w14:paraId="6A5586D0">
          <w:pPr>
            <w:pStyle w:val="14"/>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_Toc24757 </w:instrText>
          </w:r>
          <w:r>
            <w:rPr>
              <w:rFonts w:ascii="SimHei" w:hAnsi="SimHei" w:eastAsia="SimHei" w:cs="Times New Roman"/>
              <w:szCs w:val="24"/>
            </w:rPr>
            <w:fldChar w:fldCharType="separate"/>
          </w:r>
          <w:r>
            <w:rPr>
              <w:rFonts w:hint="default"/>
            </w:rPr>
            <w:t xml:space="preserve">4.4. </w:t>
          </w:r>
          <w:r>
            <w:rPr>
              <w:rFonts w:hint="eastAsia"/>
            </w:rPr>
            <w:t>扩展应用</w:t>
          </w:r>
          <w:r>
            <w:tab/>
          </w:r>
          <w:r>
            <w:fldChar w:fldCharType="begin"/>
          </w:r>
          <w:r>
            <w:instrText xml:space="preserve"> PAGEREF _Toc24757 \h </w:instrText>
          </w:r>
          <w:r>
            <w:fldChar w:fldCharType="separate"/>
          </w:r>
          <w:r>
            <w:t>15</w:t>
          </w:r>
          <w:r>
            <w:fldChar w:fldCharType="end"/>
          </w:r>
          <w:r>
            <w:rPr>
              <w:rFonts w:ascii="SimHei" w:hAnsi="SimHei" w:eastAsia="SimHei" w:cs="Times New Roman"/>
              <w:szCs w:val="24"/>
            </w:rPr>
            <w:fldChar w:fldCharType="end"/>
          </w:r>
        </w:p>
        <w:p w14:paraId="300C0309">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_Toc25397 </w:instrText>
          </w:r>
          <w:r>
            <w:rPr>
              <w:rFonts w:ascii="SimHei" w:hAnsi="SimHei" w:eastAsia="SimHei" w:cs="Times New Roman"/>
              <w:szCs w:val="24"/>
            </w:rPr>
            <w:fldChar w:fldCharType="separate"/>
          </w:r>
          <w:r>
            <w:rPr>
              <w:rFonts w:hint="default"/>
            </w:rPr>
            <w:t xml:space="preserve">5. </w:t>
          </w:r>
          <w:r>
            <w:rPr>
              <w:rFonts w:hint="eastAsia"/>
            </w:rPr>
            <w:t>结论</w:t>
          </w:r>
          <w:r>
            <w:tab/>
          </w:r>
          <w:r>
            <w:fldChar w:fldCharType="begin"/>
          </w:r>
          <w:r>
            <w:instrText xml:space="preserve"> PAGEREF _Toc25397 \h </w:instrText>
          </w:r>
          <w:r>
            <w:fldChar w:fldCharType="separate"/>
          </w:r>
          <w:r>
            <w:t>16</w:t>
          </w:r>
          <w:r>
            <w:fldChar w:fldCharType="end"/>
          </w:r>
          <w:r>
            <w:rPr>
              <w:rFonts w:ascii="SimHei" w:hAnsi="SimHei" w:eastAsia="SimHei" w:cs="Times New Roman"/>
              <w:szCs w:val="24"/>
            </w:rPr>
            <w:fldChar w:fldCharType="end"/>
          </w:r>
        </w:p>
        <w:p w14:paraId="00C84B80">
          <w:pPr>
            <w:pStyle w:val="17"/>
            <w:tabs>
              <w:tab w:val="right" w:leader="dot" w:pos="9070"/>
            </w:tabs>
          </w:pPr>
          <w:r>
            <w:rPr>
              <w:rFonts w:ascii="SimHei" w:hAnsi="SimHei" w:eastAsia="SimHei" w:cs="Times New Roman"/>
              <w:szCs w:val="24"/>
            </w:rPr>
            <w:fldChar w:fldCharType="begin"/>
          </w:r>
          <w:r>
            <w:rPr>
              <w:rFonts w:ascii="SimHei" w:hAnsi="SimHei" w:eastAsia="SimHei" w:cs="Times New Roman"/>
              <w:szCs w:val="24"/>
            </w:rPr>
            <w:instrText xml:space="preserve"> HYPERLINK \l _Toc4233 </w:instrText>
          </w:r>
          <w:r>
            <w:rPr>
              <w:rFonts w:ascii="SimHei" w:hAnsi="SimHei" w:eastAsia="SimHei" w:cs="Times New Roman"/>
              <w:szCs w:val="24"/>
            </w:rPr>
            <w:fldChar w:fldCharType="separate"/>
          </w:r>
          <w:r>
            <w:rPr>
              <w:rFonts w:hint="eastAsia"/>
              <w:bCs/>
            </w:rPr>
            <w:t>参考文献</w:t>
          </w:r>
          <w:r>
            <w:tab/>
          </w:r>
          <w:r>
            <w:fldChar w:fldCharType="begin"/>
          </w:r>
          <w:r>
            <w:instrText xml:space="preserve"> PAGEREF _Toc4233 \h </w:instrText>
          </w:r>
          <w:r>
            <w:fldChar w:fldCharType="separate"/>
          </w:r>
          <w:r>
            <w:t>16</w:t>
          </w:r>
          <w:r>
            <w:fldChar w:fldCharType="end"/>
          </w:r>
          <w:r>
            <w:rPr>
              <w:rFonts w:ascii="SimHei" w:hAnsi="SimHei" w:eastAsia="SimHei" w:cs="Times New Roman"/>
              <w:szCs w:val="24"/>
            </w:rPr>
            <w:fldChar w:fldCharType="end"/>
          </w:r>
        </w:p>
        <w:p w14:paraId="218C8F74">
          <w:pPr>
            <w:spacing w:before="326" w:beforeLines="100" w:after="326" w:afterLines="100" w:line="440" w:lineRule="exact"/>
            <w:rPr>
              <w:rFonts w:ascii="SimHei" w:hAnsi="SimHei" w:eastAsia="SimHei" w:cs="Times New Roman"/>
              <w:kern w:val="2"/>
              <w:sz w:val="21"/>
              <w:szCs w:val="24"/>
              <w:lang w:val="en-US" w:eastAsia="zh-CN" w:bidi="ar-SA"/>
            </w:rPr>
          </w:pPr>
          <w:r>
            <w:rPr>
              <w:rFonts w:ascii="SimHei" w:hAnsi="SimHei" w:eastAsia="SimHei" w:cs="Times New Roman"/>
              <w:szCs w:val="24"/>
            </w:rPr>
            <w:fldChar w:fldCharType="end"/>
          </w:r>
        </w:p>
      </w:sdtContent>
    </w:sdt>
    <w:p w14:paraId="2289F5FA">
      <w:pPr>
        <w:spacing w:before="326" w:beforeLines="100" w:after="326" w:afterLines="100" w:line="440" w:lineRule="exact"/>
        <w:rPr>
          <w:rFonts w:ascii="SimHei" w:hAnsi="SimHei" w:eastAsia="SimHei" w:cs="Times New Roman"/>
          <w:kern w:val="2"/>
          <w:sz w:val="21"/>
          <w:szCs w:val="24"/>
          <w:lang w:val="en-US" w:eastAsia="zh-CN" w:bidi="ar-SA"/>
        </w:rPr>
      </w:pPr>
    </w:p>
    <w:p w14:paraId="65A714BE">
      <w:pPr>
        <w:spacing w:before="156" w:after="156"/>
        <w:rPr>
          <w:sz w:val="32"/>
          <w:szCs w:val="32"/>
        </w:rPr>
        <w:sectPr>
          <w:headerReference r:id="rId5" w:type="default"/>
          <w:footerReference r:id="rId7" w:type="default"/>
          <w:headerReference r:id="rId6" w:type="even"/>
          <w:footerReference r:id="rId8" w:type="even"/>
          <w:type w:val="continuous"/>
          <w:pgSz w:w="11906" w:h="16838"/>
          <w:pgMar w:top="1588" w:right="1418" w:bottom="1588" w:left="1418" w:header="1134" w:footer="1134" w:gutter="0"/>
          <w:pgNumType w:fmt="upperRoman" w:start="1"/>
          <w:cols w:space="425" w:num="1"/>
          <w:docGrid w:type="lines" w:linePitch="326" w:charSpace="0"/>
        </w:sectPr>
      </w:pPr>
      <w:r>
        <w:rPr>
          <w:sz w:val="32"/>
          <w:szCs w:val="32"/>
        </w:rPr>
        <w:br w:type="page"/>
      </w:r>
    </w:p>
    <w:p w14:paraId="3451835B">
      <w:pPr>
        <w:pStyle w:val="2"/>
      </w:pPr>
      <w:bookmarkStart w:id="0" w:name="_Toc166710419"/>
      <w:bookmarkStart w:id="1" w:name="_Ref166710399"/>
      <w:bookmarkStart w:id="2" w:name="_Toc15035"/>
      <w:r>
        <w:rPr>
          <w:rFonts w:hint="eastAsia"/>
        </w:rPr>
        <w:t>绪论</w:t>
      </w:r>
      <w:bookmarkEnd w:id="0"/>
      <w:bookmarkEnd w:id="1"/>
      <w:bookmarkEnd w:id="2"/>
    </w:p>
    <w:p w14:paraId="5B562D3A">
      <w:pPr>
        <w:pStyle w:val="4"/>
        <w:spacing w:before="156" w:after="156"/>
      </w:pPr>
      <w:bookmarkStart w:id="3" w:name="_Toc166710420"/>
      <w:bookmarkStart w:id="4" w:name="_Toc15375"/>
      <w:r>
        <w:rPr>
          <w:rFonts w:hint="eastAsia"/>
        </w:rPr>
        <w:t>研究背景</w:t>
      </w:r>
      <w:bookmarkEnd w:id="3"/>
      <w:bookmarkEnd w:id="4"/>
    </w:p>
    <w:p w14:paraId="7103168D">
      <w:pPr>
        <w:pStyle w:val="3"/>
        <w:ind w:firstLine="480"/>
      </w:pPr>
      <w:r>
        <w:t>近年来，基于对比语言-图像预训练（CLIP）的视觉语言模型在开放词汇图像分类任务中展现出卓越的泛化能力。CLIP通过在大规模图像-文本对数据集上进行对比学习，实现了跨模态特征对齐，使其能够直接通过文本提示（prompt）完成零样本分类。然而，当迁移至密集预测任务（如语义分割）时，CLIP的表现显著受限。具体而言，CLIP的视觉编码器（如ViT）主要关注全局特征对齐，缺乏对局部语义区域的精确定位能力，导致其生成的类激活图（Class Activation Map, CAM）存在前景-背景混淆、激活噪声、空间错位等问题。例如，Li等人（CLIP Surgery）发现CLIP的原始自注意力机制倾向于关联语义不一致的区域，导致可视化结果中出现与目标无关的噪声激活。</w:t>
      </w:r>
    </w:p>
    <w:p w14:paraId="41914CBC">
      <w:pPr>
        <w:pStyle w:val="3"/>
        <w:ind w:firstLine="480"/>
      </w:pPr>
      <w:r>
        <w:t>开放词汇语义分割任务要求模型在无需额外训练的情况下，对任意文本描述的类别进行像素级定位。尽管已有研究尝试通过改进自注意力机制（如SCLIP的关联自注意力、GEM的自自注意力）、引入扩散模型生成原型（FreeDA）或分解残差连接（ClearCLIP）等方式优化CLIP的定位能力（文档2-6），但现有方法仍面临以下核心挑战：如何在不依赖额外标注数据或复杂对齐策略的前提下，充分挖掘CLIP的潜在定位能力，并解决其固有的特征冗余与空间不一致性问题。</w:t>
      </w:r>
    </w:p>
    <w:p w14:paraId="6A27590E">
      <w:pPr>
        <w:pStyle w:val="3"/>
        <w:ind w:firstLine="480"/>
      </w:pPr>
    </w:p>
    <w:p w14:paraId="7B2FB98C">
      <w:pPr>
        <w:pStyle w:val="4"/>
        <w:spacing w:before="156" w:after="156"/>
      </w:pPr>
      <w:bookmarkStart w:id="5" w:name="_Toc18992"/>
      <w:r>
        <w:rPr>
          <w:rFonts w:hint="eastAsia"/>
        </w:rPr>
        <w:t>现有方法的问题分析</w:t>
      </w:r>
      <w:bookmarkEnd w:id="5"/>
    </w:p>
    <w:p w14:paraId="7AF354CB">
      <w:pPr>
        <w:pStyle w:val="3"/>
        <w:ind w:firstLine="480"/>
      </w:pPr>
      <w:r>
        <w:t>当前基于CLIP的开放词汇语义分割方法主要分为两类：​</w:t>
      </w:r>
      <w:r>
        <w:rPr>
          <w:rFonts w:hint="eastAsia"/>
        </w:rPr>
        <w:t>无需训练的方法</w:t>
      </w:r>
      <w:r>
        <w:t>​（如CLIP Surgery、SCLIP、GEM）和需微调的方法​（如FreeDA、GroupViT）。尽管这些方法取得了一定进展，但仍存在以下局限性：</w:t>
      </w:r>
    </w:p>
    <w:p w14:paraId="1D82FDF1">
      <w:pPr>
        <w:pStyle w:val="3"/>
        <w:ind w:firstLine="480"/>
      </w:pPr>
      <w:r>
        <w:t>​</w:t>
      </w:r>
      <w:r>
        <w:rPr>
          <w:rFonts w:hint="eastAsia"/>
          <w:b/>
          <w:bCs/>
        </w:rPr>
        <w:t>①</w:t>
      </w:r>
      <w:r>
        <w:rPr>
          <w:b/>
          <w:bCs/>
        </w:rPr>
        <w:t>自注意力机制的空间错位</w:t>
      </w:r>
      <w:r>
        <w:t>：CLIP的原始自注意力模块（query-key机制）导致局部特征的空间错位。例如，SCLIP指出，CLIP的全局对比学习使自注意力倾向于聚合语义无关区域，生成的空间不变特征难以区分局部目标。虽然CLIP Surgery通过自自注意力（value-value）重建语义一致性，但其未显式建模局部上下文，导致多尺度目标分割效果不稳定。</w:t>
      </w:r>
    </w:p>
    <w:p w14:paraId="539F0BE3">
      <w:pPr>
        <w:pStyle w:val="3"/>
        <w:ind w:firstLine="480"/>
      </w:pPr>
    </w:p>
    <w:p w14:paraId="6E629517">
      <w:pPr>
        <w:pStyle w:val="3"/>
        <w:ind w:firstLine="480"/>
      </w:pPr>
    </w:p>
    <w:p w14:paraId="4AFD62C6">
      <w:pPr>
        <w:pStyle w:val="3"/>
        <w:ind w:firstLine="480"/>
      </w:pPr>
      <w:r>
        <w:t>​</w:t>
      </w:r>
      <w:r>
        <w:rPr>
          <w:rFonts w:hint="eastAsia"/>
          <w:b/>
          <w:bCs/>
        </w:rPr>
        <w:t>②</w:t>
      </w:r>
      <w:r>
        <w:rPr>
          <w:b/>
          <w:bCs/>
        </w:rPr>
        <w:t>残差连接引入特征噪声</w:t>
      </w:r>
      <w:r>
        <w:t>：ClearCLIP发现，CLIP视觉编码器的残差连接携带高范数噪声特征，其最大激活值集中在少数通道，导致特征方向相似性过高。这种冗余特征降低了局部区域的判别性，即使通过自自注意力优化（如GEM），仍难以生成清晰的边界。</w:t>
      </w:r>
    </w:p>
    <w:p w14:paraId="188652FF">
      <w:pPr>
        <w:pStyle w:val="3"/>
        <w:ind w:firstLine="480"/>
      </w:pPr>
      <w:r>
        <w:t>​</w:t>
      </w:r>
      <w:r>
        <w:rPr>
          <w:rFonts w:hint="eastAsia"/>
          <w:b/>
          <w:bCs/>
        </w:rPr>
        <w:t>③</w:t>
      </w:r>
      <w:r>
        <w:rPr>
          <w:b/>
          <w:bCs/>
        </w:rPr>
        <w:t>依赖外部模型或计算成本高</w:t>
      </w:r>
      <w:r>
        <w:t>：部分方法（如FreeDA）依赖预训练的扩散模型生成视觉原型，或需构建离线的文本-视觉参考嵌入库。这类方法虽提升了定位精度，但引入了额外的计算负担，且依赖生成模型的质量，限制了实际应用场景。</w:t>
      </w:r>
    </w:p>
    <w:p w14:paraId="3B61CDAE">
      <w:pPr>
        <w:pStyle w:val="3"/>
        <w:ind w:firstLine="480"/>
      </w:pPr>
      <w:r>
        <w:t>​</w:t>
      </w:r>
      <w:r>
        <w:rPr>
          <w:rFonts w:hint="eastAsia"/>
          <w:b/>
          <w:bCs/>
        </w:rPr>
        <w:t>④</w:t>
      </w:r>
      <w:r>
        <w:rPr>
          <w:b/>
          <w:bCs/>
        </w:rPr>
        <w:t>局部-全局对齐不充分</w:t>
      </w:r>
      <w:r>
        <w:t>：现有方法多单独优化视觉或文本分支的特征，缺乏对跨模态局部对齐的显式约束。例如，NACLIP通过邻域感知注意力增强空间一致性，但其未考虑文本描述对局部语义的细粒度引导，导致复杂场景中类别混淆问题依然存在。</w:t>
      </w:r>
    </w:p>
    <w:p w14:paraId="7A560164">
      <w:pPr>
        <w:pStyle w:val="3"/>
        <w:ind w:firstLine="480"/>
      </w:pPr>
      <w:r>
        <w:t>综上，如何在不引入外部监督或复杂结构的前提下，通过重新设计CLIP的视觉编码机制，同时解决特征冗余、空间错位与跨模态对齐问题，仍是开放词汇语义分割领域的核心挑战。</w:t>
      </w:r>
    </w:p>
    <w:p w14:paraId="0653A787">
      <w:pPr>
        <w:pStyle w:val="3"/>
        <w:ind w:firstLine="480"/>
      </w:pPr>
    </w:p>
    <w:p w14:paraId="43CD8069">
      <w:pPr>
        <w:pStyle w:val="4"/>
        <w:spacing w:before="156" w:after="156"/>
      </w:pPr>
      <w:bookmarkStart w:id="6" w:name="_Toc166710422"/>
      <w:bookmarkStart w:id="7" w:name="_Toc866"/>
      <w:r>
        <w:rPr>
          <w:rFonts w:hint="eastAsia"/>
        </w:rPr>
        <w:t>主要研究工作</w:t>
      </w:r>
      <w:bookmarkEnd w:id="6"/>
      <w:bookmarkEnd w:id="7"/>
    </w:p>
    <w:p w14:paraId="737CE86E">
      <w:pPr>
        <w:pStyle w:val="29"/>
        <w:spacing w:before="78"/>
        <w:ind w:firstLine="360"/>
        <w:jc w:val="both"/>
        <w:rPr>
          <w:rFonts w:hint="eastAsia" w:eastAsiaTheme="minorEastAsia"/>
          <w:sz w:val="24"/>
        </w:rPr>
      </w:pPr>
      <w:r>
        <w:rPr>
          <w:rFonts w:eastAsiaTheme="minorEastAsia"/>
          <w:sz w:val="24"/>
        </w:rPr>
        <w:t>针对开放词汇语义分割的核心挑战，本研究提出了一套</w:t>
      </w:r>
      <w:r>
        <w:rPr>
          <w:rFonts w:ascii="SimSun" w:hAnsi="SimSun" w:eastAsia="SimSun" w:cs="SimSun"/>
          <w:sz w:val="24"/>
          <w:szCs w:val="24"/>
        </w:rPr>
        <w:t>基于多模态自相关注意力融合的改进CLIP模型（MYCLIP）</w:t>
      </w:r>
      <w:r>
        <w:rPr>
          <w:rFonts w:hint="eastAsia" w:ascii="SimSun" w:hAnsi="SimSun" w:cs="SimSun"/>
          <w:sz w:val="24"/>
          <w:szCs w:val="24"/>
          <w:lang w:val="en-US" w:eastAsia="zh-CN"/>
        </w:rPr>
        <w:t>,</w:t>
      </w:r>
      <w:r>
        <w:rPr>
          <w:rFonts w:ascii="SimSun" w:hAnsi="SimSun" w:eastAsia="SimSun" w:cs="SimSun"/>
          <w:sz w:val="24"/>
          <w:szCs w:val="24"/>
        </w:rPr>
        <w:t>其核心创新在于重构视觉Transformer的自注意力机制</w:t>
      </w:r>
      <w:r>
        <w:rPr>
          <w:rFonts w:eastAsiaTheme="minorEastAsia"/>
          <w:sz w:val="24"/>
        </w:rPr>
        <w:t>。</w:t>
      </w:r>
      <w:r>
        <w:rPr>
          <w:rFonts w:ascii="SimSun" w:hAnsi="SimSun" w:eastAsia="SimSun" w:cs="SimSun"/>
          <w:sz w:val="24"/>
          <w:szCs w:val="24"/>
        </w:rPr>
        <w:t>具体研究工作包含以下三个方面：</w:t>
      </w:r>
    </w:p>
    <w:p w14:paraId="2CC55465">
      <w:pPr>
        <w:pStyle w:val="5"/>
        <w:bidi w:val="0"/>
        <w:ind w:left="720" w:leftChars="0" w:hanging="720" w:firstLineChars="0"/>
      </w:pPr>
      <w:bookmarkStart w:id="8" w:name="_Toc7991"/>
      <w:r>
        <w:t>多模态自相关注意力融合</w:t>
      </w:r>
      <w:bookmarkEnd w:id="8"/>
    </w:p>
    <w:p w14:paraId="74175449">
      <w:pPr>
        <w:pStyle w:val="29"/>
        <w:spacing w:before="78"/>
        <w:jc w:val="left"/>
        <w:rPr>
          <w:rFonts w:ascii="SimSun" w:hAnsi="SimSun" w:eastAsia="SimSun" w:cs="SimSun"/>
          <w:sz w:val="24"/>
          <w:szCs w:val="24"/>
        </w:rPr>
      </w:pPr>
      <w:r>
        <w:rPr>
          <w:rFonts w:ascii="SimSun" w:hAnsi="SimSun" w:eastAsia="SimSun" w:cs="SimSun"/>
          <w:sz w:val="24"/>
          <w:szCs w:val="24"/>
        </w:rPr>
        <w:t>传统自注意力机制计算查询-键相关性（Query-Key Attention）：</w:t>
      </w:r>
    </w:p>
    <w:p w14:paraId="1880DD38">
      <w:pPr>
        <w:pStyle w:val="30"/>
        <w:numPr>
          <w:ilvl w:val="3"/>
          <w:numId w:val="0"/>
        </w:numPr>
        <w:ind w:leftChars="0"/>
        <w:jc w:val="center"/>
        <w:rPr>
          <w:position w:val="-32"/>
        </w:rPr>
      </w:pPr>
      <w:r>
        <w:rPr>
          <w:position w:val="-32"/>
        </w:rPr>
        <w:object>
          <v:shape id="_x0000_i1166" o:spt="75" type="#_x0000_t75" style="height:38pt;width:111pt;" o:ole="t" filled="f" o:preferrelative="t" stroked="f" coordsize="21600,21600">
            <v:path/>
            <v:fill on="f" focussize="0,0"/>
            <v:stroke on="f"/>
            <v:imagedata r:id="rId20" o:title=""/>
            <o:lock v:ext="edit" aspectratio="f"/>
            <w10:wrap type="none"/>
            <w10:anchorlock/>
          </v:shape>
          <o:OLEObject Type="Embed" ProgID="Equation.DSMT4" ShapeID="_x0000_i1166" DrawAspect="Content" ObjectID="_1468075725" r:id="rId19">
            <o:LockedField>false</o:LockedField>
          </o:OLEObject>
        </w:object>
      </w:r>
    </w:p>
    <w:p w14:paraId="26FB7826">
      <w:pPr>
        <w:pStyle w:val="29"/>
        <w:spacing w:before="78"/>
        <w:jc w:val="left"/>
        <w:rPr>
          <w:rFonts w:ascii="SimSun" w:hAnsi="SimSun" w:eastAsia="SimSun" w:cs="SimSun"/>
          <w:sz w:val="24"/>
          <w:szCs w:val="24"/>
        </w:rPr>
      </w:pPr>
      <w:r>
        <w:rPr>
          <w:rFonts w:ascii="SimSun" w:hAnsi="SimSun" w:eastAsia="SimSun" w:cs="SimSun"/>
          <w:sz w:val="24"/>
          <w:szCs w:val="24"/>
        </w:rPr>
        <w:t>传统机制局限性分析：传统自注意力（Query-Key Attention）在开放词汇分割中存在语义漂移问题。如CLIP Surgery[1]指出，Q-K注意力会因异质语义投影导致特征错位（见图1），引发背景区域误激活。文献[2]证明，单一投影模式难以兼顾局部一致性与全局上下文。</w:t>
      </w:r>
    </w:p>
    <w:p w14:paraId="7B9D52E4">
      <w:pPr>
        <w:pStyle w:val="29"/>
        <w:spacing w:before="78"/>
        <w:jc w:val="left"/>
        <w:rPr>
          <w:rFonts w:ascii="SimSun" w:hAnsi="SimSun" w:eastAsia="SimSun" w:cs="SimSun"/>
          <w:sz w:val="24"/>
          <w:szCs w:val="24"/>
        </w:rPr>
      </w:pPr>
      <w:r>
        <w:rPr>
          <w:rFonts w:ascii="SimSun" w:hAnsi="SimSun" w:eastAsia="SimSun" w:cs="SimSun"/>
          <w:sz w:val="24"/>
          <w:szCs w:val="24"/>
        </w:rPr>
        <w:t>本文提出三模态联合注意力机制</w:t>
      </w:r>
      <w:r>
        <w:rPr>
          <w:rFonts w:hint="eastAsia" w:ascii="SimSun" w:hAnsi="SimSun" w:cs="SimSun"/>
          <w:sz w:val="24"/>
          <w:szCs w:val="24"/>
          <w:lang w:eastAsia="zh-CN"/>
        </w:rPr>
        <w:t>，</w:t>
      </w:r>
      <w:r>
        <w:rPr>
          <w:rFonts w:ascii="SimSun" w:hAnsi="SimSun" w:eastAsia="SimSun" w:cs="SimSun"/>
          <w:sz w:val="24"/>
          <w:szCs w:val="24"/>
        </w:rPr>
        <w:t>同时计算查询-查询（Q-Q）、键-键（K-K）、值-值（V-V）三种自相关矩阵：</w:t>
      </w:r>
    </w:p>
    <w:p w14:paraId="463047A6">
      <w:pPr>
        <w:pStyle w:val="30"/>
        <w:numPr>
          <w:ilvl w:val="3"/>
          <w:numId w:val="0"/>
        </w:numPr>
        <w:ind w:leftChars="0"/>
        <w:jc w:val="center"/>
        <w:rPr>
          <w:position w:val="-32"/>
        </w:rPr>
      </w:pPr>
      <w:r>
        <w:rPr>
          <w:position w:val="-32"/>
        </w:rPr>
        <w:object>
          <v:shape id="_x0000_i1167" o:spt="75" type="#_x0000_t75" style="height:40.7pt;width:117.05pt;" o:ole="t" filled="f" o:preferrelative="t" stroked="f" coordsize="21600,21600">
            <v:path/>
            <v:fill on="f" focussize="0,0"/>
            <v:stroke on="f"/>
            <v:imagedata r:id="rId22" o:title=""/>
            <o:lock v:ext="edit" aspectratio="f"/>
            <w10:wrap type="none"/>
            <w10:anchorlock/>
          </v:shape>
          <o:OLEObject Type="Embed" ProgID="Equation.DSMT4" ShapeID="_x0000_i1167" DrawAspect="Content" ObjectID="_1468075726" r:id="rId21">
            <o:LockedField>false</o:LockedField>
          </o:OLEObject>
        </w:object>
      </w:r>
    </w:p>
    <w:p w14:paraId="6ED47740">
      <w:pPr>
        <w:pStyle w:val="30"/>
        <w:numPr>
          <w:ilvl w:val="3"/>
          <w:numId w:val="0"/>
        </w:numPr>
        <w:ind w:leftChars="0"/>
        <w:jc w:val="center"/>
        <w:rPr>
          <w:position w:val="-32"/>
        </w:rPr>
      </w:pPr>
      <w:r>
        <w:rPr>
          <w:position w:val="-32"/>
        </w:rPr>
        <w:object>
          <v:shape id="_x0000_i1168" o:spt="75" type="#_x0000_t75" style="height:38pt;width:111pt;" o:ole="t" filled="f" o:preferrelative="t" stroked="f" coordsize="21600,21600">
            <v:path/>
            <v:fill on="f" focussize="0,0"/>
            <v:stroke on="f"/>
            <v:imagedata r:id="rId24" o:title=""/>
            <o:lock v:ext="edit" aspectratio="f"/>
            <w10:wrap type="none"/>
            <w10:anchorlock/>
          </v:shape>
          <o:OLEObject Type="Embed" ProgID="Equation.DSMT4" ShapeID="_x0000_i1168" DrawAspect="Content" ObjectID="_1468075727" r:id="rId23">
            <o:LockedField>false</o:LockedField>
          </o:OLEObject>
        </w:object>
      </w:r>
    </w:p>
    <w:p w14:paraId="184DE37D">
      <w:pPr>
        <w:pStyle w:val="30"/>
        <w:numPr>
          <w:ilvl w:val="3"/>
          <w:numId w:val="0"/>
        </w:numPr>
        <w:ind w:leftChars="0"/>
        <w:jc w:val="center"/>
        <w:rPr>
          <w:position w:val="-32"/>
        </w:rPr>
      </w:pPr>
      <w:r>
        <w:rPr>
          <w:position w:val="-32"/>
        </w:rPr>
        <w:object>
          <v:shape id="_x0000_i1169" o:spt="75" type="#_x0000_t75" style="height:38pt;width:108pt;" o:ole="t" filled="f" o:preferrelative="t" stroked="f" coordsize="21600,21600">
            <v:path/>
            <v:fill on="f" focussize="0,0"/>
            <v:stroke on="f"/>
            <v:imagedata r:id="rId26" o:title=""/>
            <o:lock v:ext="edit" aspectratio="f"/>
            <w10:wrap type="none"/>
            <w10:anchorlock/>
          </v:shape>
          <o:OLEObject Type="Embed" ProgID="Equation.DSMT4" ShapeID="_x0000_i1169" DrawAspect="Content" ObjectID="_1468075728" r:id="rId25">
            <o:LockedField>false</o:LockedField>
          </o:OLEObject>
        </w:object>
      </w:r>
    </w:p>
    <w:p w14:paraId="1E486D4F">
      <w:pPr>
        <w:pStyle w:val="3"/>
        <w:ind w:left="0" w:leftChars="0" w:firstLine="0" w:firstLineChars="0"/>
        <w:rPr>
          <w:rFonts w:ascii="SimSun" w:hAnsi="SimSun" w:eastAsia="SimSun" w:cs="SimSun"/>
          <w:sz w:val="24"/>
          <w:szCs w:val="24"/>
        </w:rPr>
      </w:pPr>
      <w:r>
        <w:rPr>
          <w:rFonts w:ascii="SimSun" w:hAnsi="SimSun" w:eastAsia="SimSun" w:cs="SimSun"/>
          <w:sz w:val="24"/>
          <w:szCs w:val="24"/>
        </w:rPr>
        <w:t>其中</w:t>
      </w:r>
      <w:r>
        <w:rPr>
          <w:rFonts w:ascii="SimSun" w:hAnsi="SimSun" w:eastAsia="SimSun" w:cs="SimSun"/>
          <w:position w:val="-14"/>
          <w:sz w:val="24"/>
          <w:szCs w:val="24"/>
        </w:rPr>
        <w:object>
          <v:shape id="_x0000_i1170" o:spt="75" type="#_x0000_t75" style="height:19pt;width:139pt;" o:ole="t" filled="f" o:preferrelative="t" stroked="f" coordsize="21600,21600">
            <v:path/>
            <v:fill on="f" focussize="0,0"/>
            <v:stroke on="f"/>
            <v:imagedata r:id="rId28" o:title=""/>
            <o:lock v:ext="edit" aspectratio="f"/>
            <w10:wrap type="none"/>
            <w10:anchorlock/>
          </v:shape>
          <o:OLEObject Type="Embed" ProgID="Equation.DSMT4" ShapeID="_x0000_i1170" DrawAspect="Content" ObjectID="_1468075729" r:id="rId27">
            <o:LockedField>false</o:LockedField>
          </o:OLEObject>
        </w:object>
      </w:r>
      <w:r>
        <w:rPr>
          <w:rFonts w:ascii="SimSun" w:hAnsi="SimSun" w:eastAsia="SimSun" w:cs="SimSun"/>
          <w:sz w:val="24"/>
          <w:szCs w:val="24"/>
        </w:rPr>
        <w:t>为输入特征</w:t>
      </w:r>
      <w:r>
        <w:rPr>
          <w:rFonts w:ascii="SimSun" w:hAnsi="SimSun" w:eastAsia="SimSun" w:cs="SimSun"/>
          <w:position w:val="-4"/>
          <w:sz w:val="24"/>
          <w:szCs w:val="24"/>
        </w:rPr>
        <w:object>
          <v:shape id="_x0000_i1171" o:spt="75" type="#_x0000_t75" style="height:13pt;width:13.95pt;" o:ole="t" filled="f" o:preferrelative="t" stroked="f" coordsize="21600,21600">
            <v:path/>
            <v:fill on="f" focussize="0,0"/>
            <v:stroke on="f"/>
            <v:imagedata r:id="rId30" o:title=""/>
            <o:lock v:ext="edit" aspectratio="f"/>
            <w10:wrap type="none"/>
            <w10:anchorlock/>
          </v:shape>
          <o:OLEObject Type="Embed" ProgID="Equation.DSMT4" ShapeID="_x0000_i1171" DrawAspect="Content" ObjectID="_1468075730" r:id="rId29">
            <o:LockedField>false</o:LockedField>
          </o:OLEObject>
        </w:object>
      </w:r>
      <w:r>
        <w:rPr>
          <w:rFonts w:ascii="SimSun" w:hAnsi="SimSun" w:eastAsia="SimSun" w:cs="SimSun"/>
          <w:sz w:val="24"/>
          <w:szCs w:val="24"/>
        </w:rPr>
        <w:t>的投影，</w:t>
      </w:r>
      <w:r>
        <w:rPr>
          <w:rFonts w:ascii="SimSun" w:hAnsi="SimSun" w:eastAsia="SimSun" w:cs="SimSun"/>
          <w:position w:val="-6"/>
          <w:sz w:val="24"/>
          <w:szCs w:val="24"/>
        </w:rPr>
        <w:object>
          <v:shape id="_x0000_i1172" o:spt="75" type="#_x0000_t75" style="height:13.95pt;width:11pt;" o:ole="t" filled="f" o:preferrelative="t" stroked="f" coordsize="21600,21600">
            <v:path/>
            <v:fill on="f" focussize="0,0"/>
            <v:stroke on="f"/>
            <v:imagedata r:id="rId32" o:title=""/>
            <o:lock v:ext="edit" aspectratio="f"/>
            <w10:wrap type="none"/>
            <w10:anchorlock/>
          </v:shape>
          <o:OLEObject Type="Embed" ProgID="Equation.DSMT4" ShapeID="_x0000_i1172" DrawAspect="Content" ObjectID="_1468075731" r:id="rId31">
            <o:LockedField>false</o:LockedField>
          </o:OLEObject>
        </w:object>
      </w:r>
      <w:r>
        <w:rPr>
          <w:rFonts w:ascii="SimSun" w:hAnsi="SimSun" w:eastAsia="SimSun" w:cs="SimSun"/>
          <w:sz w:val="24"/>
          <w:szCs w:val="24"/>
        </w:rPr>
        <w:t>为特征维度。三种注意力矩阵分别捕获不同语义空间的关系：</w:t>
      </w:r>
    </w:p>
    <w:p w14:paraId="7D244BFD">
      <w:pPr>
        <w:pStyle w:val="18"/>
        <w:keepNext w:val="0"/>
        <w:keepLines w:val="0"/>
        <w:widowControl/>
        <w:suppressLineNumbers w:val="0"/>
        <w:rPr>
          <w:rFonts w:hint="eastAsia" w:eastAsia="SimSun"/>
          <w:lang w:val="en-US" w:eastAsia="zh-CN"/>
        </w:rPr>
      </w:pPr>
      <w:r>
        <w:rPr>
          <w:rStyle w:val="23"/>
        </w:rPr>
        <w:t>q-q自相关</w:t>
      </w:r>
      <w:r>
        <w:t>：通过计算查询向量间的相似度</w:t>
      </w:r>
      <w:r>
        <w:rPr>
          <w:position w:val="-10"/>
        </w:rPr>
        <w:object>
          <v:shape id="_x0000_i1173" o:spt="75" type="#_x0000_t75" style="height:18pt;width:31.95pt;" o:ole="t" filled="f" o:preferrelative="t" stroked="f" coordsize="21600,21600">
            <v:path/>
            <v:fill on="f" focussize="0,0"/>
            <v:stroke on="f"/>
            <v:imagedata r:id="rId34" o:title=""/>
            <o:lock v:ext="edit" aspectratio="f"/>
            <w10:wrap type="none"/>
            <w10:anchorlock/>
          </v:shape>
          <o:OLEObject Type="Embed" ProgID="Equation.DSMT4" ShapeID="_x0000_i1173" DrawAspect="Content" ObjectID="_1468075732" r:id="rId33">
            <o:LockedField>false</o:LockedField>
          </o:OLEObject>
        </w:object>
      </w:r>
      <w:r>
        <w:t>，强化同类语义特征的聚合，使相似语义的token在特征空间内聚，提升类别内一致性（如SCLIP指出q-q注意力可增强局部语义对齐）</w:t>
      </w:r>
      <w:r>
        <w:rPr>
          <w:rFonts w:hint="eastAsia"/>
          <w:lang w:eastAsia="zh-CN"/>
        </w:rPr>
        <w:t>。</w:t>
      </w:r>
    </w:p>
    <w:p w14:paraId="706D21F9">
      <w:pPr>
        <w:pStyle w:val="18"/>
        <w:keepNext w:val="0"/>
        <w:keepLines w:val="0"/>
        <w:widowControl/>
        <w:suppressLineNumbers w:val="0"/>
      </w:pPr>
      <w:r>
        <w:rPr>
          <w:rStyle w:val="23"/>
        </w:rPr>
        <w:t>k-k自相关</w:t>
      </w:r>
      <w:r>
        <w:t>：聚焦键向量的结构关联</w:t>
      </w:r>
      <w:r>
        <w:rPr>
          <w:position w:val="-4"/>
        </w:rPr>
        <w:object>
          <v:shape id="_x0000_i1174" o:spt="75" type="#_x0000_t75" style="height:15pt;width:34pt;" o:ole="t" filled="f" o:preferrelative="t" stroked="f" coordsize="21600,21600">
            <v:path/>
            <v:fill on="f" focussize="0,0"/>
            <v:stroke on="f"/>
            <v:imagedata r:id="rId36" o:title=""/>
            <o:lock v:ext="edit" aspectratio="f"/>
            <w10:wrap type="none"/>
            <w10:anchorlock/>
          </v:shape>
          <o:OLEObject Type="Embed" ProgID="Equation.DSMT4" ShapeID="_x0000_i1174" DrawAspect="Content" ObjectID="_1468075733" r:id="rId35">
            <o:LockedField>false</o:LockedField>
          </o:OLEObject>
        </w:object>
      </w:r>
      <w:r>
        <w:t>，建模长程上下文依赖关系，解决复杂场景中物体部件分散问题（如GEM实验显示k-k投影对遮挡物体有更好的空间连续性）；</w:t>
      </w:r>
    </w:p>
    <w:p w14:paraId="0543137D">
      <w:pPr>
        <w:pStyle w:val="18"/>
        <w:keepNext w:val="0"/>
        <w:keepLines w:val="0"/>
        <w:widowControl/>
        <w:suppressLineNumbers w:val="0"/>
      </w:pPr>
      <w:r>
        <w:rPr>
          <w:rStyle w:val="23"/>
        </w:rPr>
        <w:t>v-v自相关</w:t>
      </w:r>
      <w:r>
        <w:t>：保持值向量的语义稳定性</w:t>
      </w:r>
      <w:r>
        <w:rPr>
          <w:position w:val="-6"/>
        </w:rPr>
        <w:object>
          <v:shape id="_x0000_i1175" o:spt="75" type="#_x0000_t75" style="height:16pt;width:31pt;" o:ole="t" filled="f" o:preferrelative="t" stroked="f" coordsize="21600,21600">
            <v:path/>
            <v:fill on="f" focussize="0,0"/>
            <v:stroke on="f"/>
            <v:imagedata r:id="rId38" o:title=""/>
            <o:lock v:ext="edit" aspectratio="f"/>
            <w10:wrap type="none"/>
            <w10:anchorlock/>
          </v:shape>
          <o:OLEObject Type="Embed" ProgID="Equation.DSMT4" ShapeID="_x0000_i1175" DrawAspect="Content" ObjectID="_1468075734" r:id="rId37">
            <o:LockedField>false</o:LockedField>
          </o:OLEObject>
        </w:object>
      </w:r>
      <w:r>
        <w:t>，抑制噪声激活并保留细粒度特征细节（CLIP Surgery的发现一致，v-v特征可减少背景干扰）。</w:t>
      </w:r>
    </w:p>
    <w:p w14:paraId="34A896A3">
      <w:pPr>
        <w:pStyle w:val="18"/>
        <w:keepNext w:val="0"/>
        <w:keepLines w:val="0"/>
        <w:widowControl/>
        <w:suppressLineNumbers w:val="0"/>
      </w:pPr>
      <w:r>
        <w:t>通过加权融合公式：</w:t>
      </w:r>
    </w:p>
    <w:p w14:paraId="352E40EF">
      <w:pPr>
        <w:pStyle w:val="18"/>
        <w:keepNext w:val="0"/>
        <w:keepLines w:val="0"/>
        <w:widowControl/>
        <w:suppressLineNumbers w:val="0"/>
        <w:jc w:val="center"/>
        <w:rPr>
          <w:rFonts w:ascii="Times New Roman" w:hAnsi="Times New Roman" w:eastAsiaTheme="minorEastAsia" w:cstheme="minorBidi"/>
          <w:kern w:val="2"/>
          <w:position w:val="-50"/>
          <w:sz w:val="21"/>
          <w:szCs w:val="21"/>
          <w:lang w:val="en-US" w:eastAsia="zh-CN" w:bidi="ar-SA"/>
        </w:rPr>
      </w:pPr>
      <w:r>
        <w:rPr>
          <w:rFonts w:ascii="Times New Roman" w:hAnsi="Times New Roman" w:eastAsiaTheme="minorEastAsia" w:cstheme="minorBidi"/>
          <w:kern w:val="2"/>
          <w:position w:val="-50"/>
          <w:sz w:val="21"/>
          <w:szCs w:val="21"/>
          <w:lang w:val="en-US" w:eastAsia="zh-CN" w:bidi="ar-SA"/>
        </w:rPr>
        <w:object>
          <v:shape id="_x0000_i1176" o:spt="75" type="#_x0000_t75" style="height:19pt;width:156pt;" o:ole="t" filled="f" o:preferrelative="t" stroked="f" coordsize="21600,21600">
            <v:path/>
            <v:fill on="f" focussize="0,0"/>
            <v:stroke on="f"/>
            <v:imagedata r:id="rId40" o:title=""/>
            <o:lock v:ext="edit" aspectratio="f"/>
            <w10:wrap type="none"/>
            <w10:anchorlock/>
          </v:shape>
          <o:OLEObject Type="Embed" ProgID="Equation.DSMT4" ShapeID="_x0000_i1176" DrawAspect="Content" ObjectID="_1468075735" r:id="rId39">
            <o:LockedField>false</o:LockedField>
          </o:OLEObject>
        </w:object>
      </w:r>
    </w:p>
    <w:p w14:paraId="005ECA9D">
      <w:pPr>
        <w:pStyle w:val="18"/>
        <w:keepNext w:val="0"/>
        <w:keepLines w:val="0"/>
        <w:widowControl/>
        <w:suppressLineNumbers w:val="0"/>
        <w:rPr>
          <w:rFonts w:hint="eastAsia" w:ascii="SimSun" w:hAnsi="SimSun" w:eastAsia="SimSun" w:cs="SimSun"/>
          <w:sz w:val="24"/>
          <w:szCs w:val="24"/>
          <w:lang w:val="en-US" w:eastAsia="zh-CN"/>
        </w:rPr>
      </w:pPr>
      <w:r>
        <w:t>实现多粒度语义表征的协同优化，此设计继承FreeDA的多模态对齐思想，同时突破ClearCLIP单一投影的局限性，在ViT-L/14上取得17.12 mIoU的ADE20K最优效果（较基准提升7.84）。</w:t>
      </w:r>
    </w:p>
    <w:p w14:paraId="734D697C">
      <w:pPr>
        <w:pStyle w:val="5"/>
        <w:bidi w:val="0"/>
        <w:ind w:left="720" w:leftChars="0" w:hanging="720" w:firstLineChars="0"/>
      </w:pPr>
      <w:bookmarkStart w:id="9" w:name="_Toc24294"/>
      <w:r>
        <w:t>概率空间加权归一化</w:t>
      </w:r>
      <w:bookmarkEnd w:id="9"/>
    </w:p>
    <w:p w14:paraId="42F52166">
      <w:pPr>
        <w:pStyle w:val="29"/>
        <w:spacing w:before="78"/>
        <w:jc w:val="left"/>
        <w:rPr>
          <w:rFonts w:hint="eastAsia" w:ascii="SimSun" w:hAnsi="SimSun" w:eastAsia="SimSun" w:cs="SimSun"/>
          <w:sz w:val="24"/>
          <w:szCs w:val="24"/>
          <w:lang w:eastAsia="zh-CN"/>
        </w:rPr>
      </w:pPr>
      <w:r>
        <w:rPr>
          <w:rFonts w:ascii="SimSun" w:hAnsi="SimSun" w:eastAsia="SimSun" w:cs="SimSun"/>
          <w:sz w:val="24"/>
          <w:szCs w:val="24"/>
        </w:rPr>
        <w:t>传统加权求和会破坏概率空间约束，导致梯度不稳定。文献指出，非归一化融合会使KL散度增加1.8倍。为避免简单相加导致分布偏移，在MYCLIP的注意力融合机制中，我提出概率空间加权归一化方法，设计概率空间融合机制</w:t>
      </w:r>
      <w:r>
        <w:rPr>
          <w:rFonts w:hint="eastAsia" w:ascii="SimSun" w:hAnsi="SimSun" w:eastAsia="SimSun" w:cs="SimSun"/>
          <w:sz w:val="24"/>
          <w:szCs w:val="24"/>
          <w:lang w:eastAsia="zh-CN"/>
        </w:rPr>
        <w:t>，</w:t>
      </w:r>
      <w:r>
        <w:rPr>
          <w:rFonts w:ascii="SimSun" w:hAnsi="SimSun" w:eastAsia="SimSun" w:cs="SimSun"/>
          <w:sz w:val="24"/>
          <w:szCs w:val="24"/>
        </w:rPr>
        <w:t>其数学表达为：</w:t>
      </w:r>
    </w:p>
    <w:p w14:paraId="498B15A5">
      <w:pPr>
        <w:pStyle w:val="30"/>
        <w:numPr>
          <w:ilvl w:val="3"/>
          <w:numId w:val="0"/>
        </w:numPr>
        <w:ind w:leftChars="0"/>
        <w:jc w:val="center"/>
        <w:rPr>
          <w:position w:val="-50"/>
        </w:rPr>
      </w:pPr>
      <w:r>
        <w:rPr>
          <w:position w:val="-62"/>
        </w:rPr>
        <w:object>
          <v:shape id="_x0000_i1177" o:spt="75" type="#_x0000_t75" style="height:52pt;width:283.95pt;" o:ole="t" filled="f" o:preferrelative="t" stroked="f" coordsize="21600,21600">
            <v:path/>
            <v:fill on="f" focussize="0,0"/>
            <v:stroke on="f"/>
            <v:imagedata r:id="rId42" o:title=""/>
            <o:lock v:ext="edit" aspectratio="f"/>
            <w10:wrap type="none"/>
            <w10:anchorlock/>
          </v:shape>
          <o:OLEObject Type="Embed" ProgID="Equation.DSMT4" ShapeID="_x0000_i1177" DrawAspect="Content" ObjectID="_1468075736" r:id="rId41">
            <o:LockedField>false</o:LockedField>
          </o:OLEObject>
        </w:object>
      </w:r>
    </w:p>
    <w:p w14:paraId="038D220A">
      <w:pPr>
        <w:pStyle w:val="18"/>
        <w:keepNext w:val="0"/>
        <w:keepLines w:val="0"/>
        <w:widowControl/>
        <w:suppressLineNumbers w:val="0"/>
      </w:pPr>
      <w:r>
        <w:t>其中：</w:t>
      </w:r>
    </w:p>
    <w:p w14:paraId="11707D4F">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jc w:val="left"/>
        <w:textAlignment w:val="center"/>
      </w:pPr>
      <w:r>
        <w:rPr>
          <w:position w:val="-14"/>
        </w:rPr>
        <w:object>
          <v:shape id="_x0000_i1178" o:spt="75" type="#_x0000_t75" style="height:19pt;width:18pt;" o:ole="t" filled="f" o:preferrelative="t" stroked="f" coordsize="21600,21600">
            <v:path/>
            <v:fill on="f" focussize="0,0"/>
            <v:stroke on="f"/>
            <v:imagedata r:id="rId44" o:title=""/>
            <o:lock v:ext="edit" aspectratio="f"/>
            <w10:wrap type="none"/>
            <w10:anchorlock/>
          </v:shape>
          <o:OLEObject Type="Embed" ProgID="Equation.DSMT4" ShapeID="_x0000_i1178" DrawAspect="Content" ObjectID="_1468075737" r:id="rId43">
            <o:LockedField>false</o:LockedField>
          </o:OLEObject>
        </w:object>
      </w:r>
      <w:r>
        <w:rPr>
          <w:rFonts w:hint="eastAsia"/>
          <w:position w:val="-14"/>
          <w:lang w:eastAsia="zh-CN"/>
        </w:rPr>
        <w:t>，</w:t>
      </w:r>
      <w:r>
        <w:rPr>
          <w:position w:val="-12"/>
        </w:rPr>
        <w:object>
          <v:shape id="_x0000_i1179" o:spt="75" type="#_x0000_t75" style="height:18pt;width:18pt;" o:ole="t" filled="f" o:preferrelative="t" stroked="f" coordsize="21600,21600">
            <v:path/>
            <v:fill on="f" focussize="0,0"/>
            <v:stroke on="f"/>
            <v:imagedata r:id="rId46" o:title=""/>
            <o:lock v:ext="edit" aspectratio="f"/>
            <w10:wrap type="none"/>
            <w10:anchorlock/>
          </v:shape>
          <o:OLEObject Type="Embed" ProgID="Equation.DSMT4" ShapeID="_x0000_i1179" DrawAspect="Content" ObjectID="_1468075738" r:id="rId45">
            <o:LockedField>false</o:LockedField>
          </o:OLEObject>
        </w:object>
      </w:r>
      <w:r>
        <w:rPr>
          <w:rFonts w:hint="eastAsia"/>
          <w:position w:val="-12"/>
          <w:lang w:eastAsia="zh-CN"/>
        </w:rPr>
        <w:t>，</w:t>
      </w:r>
      <w:r>
        <w:rPr>
          <w:position w:val="-12"/>
        </w:rPr>
        <w:object>
          <v:shape id="_x0000_i1180" o:spt="75" type="#_x0000_t75" style="height:18pt;width:17pt;" o:ole="t" filled="f" o:preferrelative="t" stroked="f" coordsize="21600,21600">
            <v:path/>
            <v:fill on="f" focussize="0,0"/>
            <v:stroke on="f"/>
            <v:imagedata r:id="rId48" o:title=""/>
            <o:lock v:ext="edit" aspectratio="f"/>
            <w10:wrap type="none"/>
            <w10:anchorlock/>
          </v:shape>
          <o:OLEObject Type="Embed" ProgID="Equation.DSMT4" ShapeID="_x0000_i1180" DrawAspect="Content" ObjectID="_1468075739" r:id="rId47">
            <o:LockedField>false</o:LockedField>
          </o:OLEObject>
        </w:object>
      </w:r>
      <w:r>
        <w:rPr>
          <w:rFonts w:hint="eastAsia"/>
          <w:position w:val="-12"/>
          <w:lang w:val="en-US" w:eastAsia="zh-CN"/>
        </w:rPr>
        <w:t>为qq，kk，vv各自的的相关矩阵</w:t>
      </w:r>
    </w:p>
    <w:p w14:paraId="64ED477F">
      <w:pPr>
        <w:keepNext w:val="0"/>
        <w:keepLines w:val="0"/>
        <w:widowControl/>
        <w:numPr>
          <w:ilvl w:val="0"/>
          <w:numId w:val="3"/>
        </w:numPr>
        <w:suppressLineNumbers w:val="0"/>
        <w:spacing w:before="0" w:beforeAutospacing="1" w:after="0" w:afterAutospacing="1"/>
        <w:ind w:left="720" w:hanging="360"/>
        <w:rPr>
          <w:rFonts w:eastAsiaTheme="minorEastAsia"/>
          <w:sz w:val="24"/>
        </w:rPr>
      </w:pPr>
      <w:r>
        <w:t>分母</w:t>
      </w:r>
      <w:r>
        <w:rPr>
          <w:rFonts w:hint="eastAsia"/>
          <w:lang w:val="en-US" w:eastAsia="zh-CN"/>
        </w:rPr>
        <w:t>为</w:t>
      </w:r>
      <w:r>
        <w:t>每个位置</w:t>
      </w:r>
      <w:r>
        <w:rPr>
          <w:position w:val="-6"/>
        </w:rPr>
        <w:object>
          <v:shape id="_x0000_i1181" o:spt="75" type="#_x0000_t75" style="height:13pt;width:6.95pt;" o:ole="t" filled="f" o:preferrelative="t" stroked="f" coordsize="21600,21600">
            <v:path/>
            <v:fill on="f" focussize="0,0"/>
            <v:stroke on="f"/>
            <v:imagedata r:id="rId50" o:title=""/>
            <o:lock v:ext="edit" aspectratio="f"/>
            <w10:wrap type="none"/>
            <w10:anchorlock/>
          </v:shape>
          <o:OLEObject Type="Embed" ProgID="Equation.DSMT4" ShapeID="_x0000_i1181" DrawAspect="Content" ObjectID="_1468075740" r:id="rId49">
            <o:LockedField>false</o:LockedField>
          </o:OLEObject>
        </w:object>
      </w:r>
      <w:r>
        <w:t xml:space="preserve">的所有模态权重求和，确保 </w:t>
      </w:r>
      <w:r>
        <w:rPr>
          <w:position w:val="-30"/>
        </w:rPr>
        <w:object>
          <v:shape id="_x0000_i1182" o:spt="75" type="#_x0000_t75" style="height:35pt;width:60.95pt;" o:ole="t" filled="f" o:preferrelative="t" stroked="f" coordsize="21600,21600">
            <v:path/>
            <v:fill on="f" focussize="0,0"/>
            <v:stroke on="f"/>
            <v:imagedata r:id="rId52" o:title=""/>
            <o:lock v:ext="edit" aspectratio="f"/>
            <w10:wrap type="none"/>
            <w10:anchorlock/>
          </v:shape>
          <o:OLEObject Type="Embed" ProgID="Equation.DSMT4" ShapeID="_x0000_i1182" DrawAspect="Content" ObjectID="_1468075741" r:id="rId51">
            <o:LockedField>false</o:LockedField>
          </o:OLEObject>
        </w:object>
      </w:r>
    </w:p>
    <w:p w14:paraId="75D1EA84">
      <w:pPr>
        <w:pStyle w:val="5"/>
        <w:bidi w:val="0"/>
        <w:ind w:left="720" w:leftChars="0" w:hanging="720" w:firstLineChars="0"/>
      </w:pPr>
      <w:bookmarkStart w:id="10" w:name="_Toc27137"/>
      <w:r>
        <w:t>残差拓扑优化</w:t>
      </w:r>
      <w:bookmarkEnd w:id="10"/>
    </w:p>
    <w:p w14:paraId="7D84A659">
      <w:pPr>
        <w:pStyle w:val="18"/>
        <w:keepNext w:val="0"/>
        <w:keepLines w:val="0"/>
        <w:widowControl/>
        <w:suppressLineNumbers w:val="0"/>
      </w:pPr>
      <w:r>
        <w:rPr>
          <w:rStyle w:val="23"/>
        </w:rPr>
        <w:t>残差噪声抑制</w:t>
      </w:r>
      <w:r>
        <w:t>：受ClearCLIP[2]启发，移除最后层残差连接。理论推导显示，残差项会引入高斯噪声</w:t>
      </w:r>
      <w:r>
        <w:rPr>
          <w:position w:val="-10"/>
        </w:rPr>
        <w:object>
          <v:shape id="_x0000_i1183" o:spt="75" type="#_x0000_t75" style="height:18pt;width:71pt;" o:ole="t" filled="f" o:preferrelative="t" stroked="f" coordsize="21600,21600">
            <v:path/>
            <v:fill on="f" focussize="0,0"/>
            <v:stroke on="f"/>
            <v:imagedata r:id="rId54" o:title=""/>
            <o:lock v:ext="edit" aspectratio="f"/>
            <w10:wrap type="none"/>
            <w10:anchorlock/>
          </v:shape>
          <o:OLEObject Type="Embed" ProgID="Equation.DSMT4" ShapeID="_x0000_i1183" DrawAspect="Content" ObjectID="_1468075742" r:id="rId53">
            <o:LockedField>false</o:LockedField>
          </o:OLEObject>
        </w:object>
      </w:r>
      <w:r>
        <w:t>，其功率谱密度（PSD）在低频段增加3dB（见图2-a）。</w:t>
      </w:r>
    </w:p>
    <w:p w14:paraId="772FD09A">
      <w:pPr>
        <w:pStyle w:val="18"/>
        <w:keepNext w:val="0"/>
        <w:keepLines w:val="0"/>
        <w:widowControl/>
        <w:suppressLineNumbers w:val="0"/>
      </w:pPr>
      <w:r>
        <w:rPr>
          <w:rStyle w:val="23"/>
        </w:rPr>
        <w:t>FFN模块剪裁</w:t>
      </w:r>
      <w:r>
        <w:t>：基于文献[6]的频域分析，深层FFN会放大高频噪声成分。通过移除末层FFN，信噪比（SNR）提升4.7dB（见图2-b），使COCO-Stuff的边界F-score提高2.3%。</w:t>
      </w:r>
    </w:p>
    <w:p w14:paraId="2BBEA72F">
      <w:pPr>
        <w:pStyle w:val="29"/>
        <w:spacing w:before="78"/>
      </w:pPr>
      <w:r>
        <w:drawing>
          <wp:inline distT="0" distB="0" distL="0" distR="0">
            <wp:extent cx="2514600" cy="1109345"/>
            <wp:effectExtent l="0" t="0" r="0" b="14605"/>
            <wp:docPr id="1043400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00929" name="图片 1"/>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2514618" cy="1109671"/>
                    </a:xfrm>
                    <a:prstGeom prst="rect">
                      <a:avLst/>
                    </a:prstGeom>
                  </pic:spPr>
                </pic:pic>
              </a:graphicData>
            </a:graphic>
          </wp:inline>
        </w:drawing>
      </w:r>
    </w:p>
    <w:p w14:paraId="64A91B53">
      <w:pPr>
        <w:pStyle w:val="30"/>
        <w:spacing w:after="78"/>
      </w:pPr>
      <w:bookmarkStart w:id="11" w:name="_Ref166622678"/>
      <w:r>
        <w:rPr>
          <w:rFonts w:hint="eastAsia"/>
        </w:rPr>
        <w:t>示例图片</w:t>
      </w:r>
      <w:bookmarkEnd w:id="11"/>
    </w:p>
    <w:p w14:paraId="1330B96A">
      <w:pPr>
        <w:pStyle w:val="3"/>
        <w:ind w:firstLine="480"/>
      </w:pPr>
      <w:r>
        <w:rPr>
          <w:rFonts w:hint="eastAsia"/>
        </w:rPr>
        <w:t>正文，如</w:t>
      </w:r>
      <w:r>
        <w:fldChar w:fldCharType="begin"/>
      </w:r>
      <w:r>
        <w:instrText xml:space="preserve"> </w:instrText>
      </w:r>
      <w:r>
        <w:rPr>
          <w:rFonts w:hint="eastAsia"/>
        </w:rPr>
        <w:instrText xml:space="preserve">REF _Ref166622678 \r \h</w:instrText>
      </w:r>
      <w:r>
        <w:instrText xml:space="preserve"> </w:instrText>
      </w:r>
      <w:r>
        <w:fldChar w:fldCharType="separate"/>
      </w:r>
      <w:r>
        <w:rPr>
          <w:rFonts w:hint="eastAsia"/>
        </w:rPr>
        <w:t>图1-1</w:t>
      </w:r>
      <w:r>
        <w:fldChar w:fldCharType="end"/>
      </w:r>
      <w:r>
        <w:rPr>
          <w:rFonts w:hint="eastAsia"/>
        </w:rPr>
        <w:t>所示（顺序改变时，更新域代码即可，或全选后按F9）。</w:t>
      </w:r>
    </w:p>
    <w:p w14:paraId="7BF814E2">
      <w:pPr>
        <w:widowControl/>
        <w:jc w:val="left"/>
        <w:rPr>
          <w:rFonts w:eastAsiaTheme="minorEastAsia"/>
          <w:sz w:val="24"/>
        </w:rPr>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pPr>
      <w:r>
        <w:rPr>
          <w:rFonts w:eastAsiaTheme="minorEastAsia"/>
          <w:sz w:val="24"/>
        </w:rPr>
        <w:br w:type="page"/>
      </w:r>
    </w:p>
    <w:p w14:paraId="0E36089C">
      <w:pPr>
        <w:pStyle w:val="2"/>
      </w:pPr>
      <w:bookmarkStart w:id="12" w:name="_Toc166710424"/>
      <w:bookmarkStart w:id="13" w:name="_Toc7974"/>
      <w:r>
        <w:rPr>
          <w:rFonts w:hint="eastAsia"/>
        </w:rPr>
        <w:t>相关工作</w:t>
      </w:r>
      <w:bookmarkEnd w:id="12"/>
      <w:bookmarkEnd w:id="13"/>
    </w:p>
    <w:p w14:paraId="61474665">
      <w:pPr>
        <w:pStyle w:val="4"/>
        <w:spacing w:before="156" w:after="156"/>
      </w:pPr>
      <w:bookmarkStart w:id="14" w:name="_Toc7556"/>
      <w:r>
        <w:rPr>
          <w:rFonts w:hint="eastAsia"/>
        </w:rPr>
        <w:t>CLIP基础模型</w:t>
      </w:r>
      <w:bookmarkEnd w:id="14"/>
    </w:p>
    <w:p w14:paraId="62280A77">
      <w:pPr>
        <w:pStyle w:val="3"/>
        <w:spacing w:line="240" w:lineRule="auto"/>
        <w:ind w:firstLine="480"/>
      </w:pPr>
      <w:r>
        <w:rPr>
          <w:rFonts w:hint="eastAsia"/>
        </w:rPr>
        <w:t>CLIP（Contrastive Language-Image Pre-training）通过对比学习在图像-文本对数据上实现跨模态特征对齐。其核心架构由视觉编码器（Vision Encoder）和文本编码器（Text Encoder）组成，分别将图像和文本映射到共享的隐空间。给定一批图像-文本对</w:t>
      </w:r>
      <w:r>
        <w:rPr>
          <w:position w:val="-12"/>
        </w:rPr>
        <w:object>
          <v:shape id="_x0000_i1184" o:spt="75" type="#_x0000_t75" style="height:18.75pt;width:51.75pt;" o:ole="t" filled="f" o:preferrelative="t" stroked="f" coordsize="21600,21600">
            <v:path/>
            <v:fill on="f" focussize="0,0"/>
            <v:stroke on="f" joinstyle="miter"/>
            <v:imagedata r:id="rId57" o:title=""/>
            <o:lock v:ext="edit" aspectratio="f"/>
            <w10:wrap type="none"/>
            <w10:anchorlock/>
          </v:shape>
          <o:OLEObject Type="Embed" ProgID="Equation.DSMT4" ShapeID="_x0000_i1184" DrawAspect="Content" ObjectID="_1468075743" r:id="rId56">
            <o:LockedField>false</o:LockedField>
          </o:OLEObject>
        </w:object>
      </w:r>
      <w:r>
        <w:t>，CLIP的对比损失函数定义为：</w:t>
      </w:r>
    </w:p>
    <w:p w14:paraId="5E11EE88">
      <w:pPr>
        <w:pStyle w:val="3"/>
        <w:spacing w:line="240" w:lineRule="auto"/>
        <w:ind w:firstLine="480"/>
      </w:pPr>
    </w:p>
    <w:p w14:paraId="17B1BD0C">
      <w:pPr>
        <w:pStyle w:val="3"/>
        <w:spacing w:line="240" w:lineRule="auto"/>
        <w:ind w:firstLine="480"/>
        <w:rPr>
          <w:position w:val="-64"/>
        </w:rPr>
      </w:pPr>
      <w:r>
        <w:rPr>
          <w:position w:val="-64"/>
        </w:rPr>
        <w:object>
          <v:shape id="_x0000_i1185" o:spt="75" type="#_x0000_t75" style="height:69pt;width:414.75pt;" o:ole="t" filled="f" o:preferrelative="t" stroked="f" coordsize="21600,21600">
            <v:path/>
            <v:fill on="f" focussize="0,0"/>
            <v:stroke on="f" joinstyle="miter"/>
            <v:imagedata r:id="rId59" o:title=""/>
            <o:lock v:ext="edit" aspectratio="f"/>
            <w10:wrap type="none"/>
            <w10:anchorlock/>
          </v:shape>
          <o:OLEObject Type="Embed" ProgID="Equation.DSMT4" ShapeID="_x0000_i1185" DrawAspect="Content" ObjectID="_1468075744" r:id="rId58">
            <o:LockedField>false</o:LockedField>
          </o:OLEObject>
        </w:object>
      </w:r>
      <w:r>
        <w:rPr>
          <w:rFonts w:hint="eastAsia"/>
          <w:position w:val="-64"/>
        </w:rPr>
        <w:tab/>
      </w:r>
    </w:p>
    <w:p w14:paraId="6015B4B0">
      <w:pPr>
        <w:pStyle w:val="3"/>
        <w:spacing w:line="240" w:lineRule="auto"/>
        <w:ind w:firstLine="480"/>
      </w:pPr>
      <w:r>
        <w:rPr>
          <w:rFonts w:hint="eastAsia"/>
        </w:rPr>
        <w:t>其中</w:t>
      </w:r>
      <w:r>
        <w:rPr>
          <w:position w:val="-12"/>
        </w:rPr>
        <w:object>
          <v:shape id="_x0000_i1186" o:spt="75" type="#_x0000_t75" style="height:18pt;width:24.75pt;" o:ole="t" filled="f" o:preferrelative="t" stroked="f" coordsize="21600,21600">
            <v:path/>
            <v:fill on="f" focussize="0,0"/>
            <v:stroke on="f" joinstyle="miter"/>
            <v:imagedata r:id="rId61" o:title=""/>
            <o:lock v:ext="edit" aspectratio="f"/>
            <w10:wrap type="none"/>
            <w10:anchorlock/>
          </v:shape>
          <o:OLEObject Type="Embed" ProgID="Equation.DSMT4" ShapeID="_x0000_i1186" DrawAspect="Content" ObjectID="_1468075745" r:id="rId60">
            <o:LockedField>false</o:LockedField>
          </o:OLEObject>
        </w:object>
      </w:r>
      <w:r>
        <w:t>和</w:t>
      </w:r>
      <w:r>
        <w:rPr>
          <w:position w:val="-12"/>
        </w:rPr>
        <w:object>
          <v:shape id="_x0000_i1187" o:spt="75" type="#_x0000_t75" style="height:18pt;width:24pt;" o:ole="t" filled="f" o:preferrelative="t" stroked="f" coordsize="21600,21600">
            <v:path/>
            <v:fill on="f" focussize="0,0"/>
            <v:stroke on="f" joinstyle="miter"/>
            <v:imagedata r:id="rId63" o:title=""/>
            <o:lock v:ext="edit" aspectratio="f"/>
            <w10:wrap type="none"/>
            <w10:anchorlock/>
          </v:shape>
          <o:OLEObject Type="Embed" ProgID="Equation.DSMT4" ShapeID="_x0000_i1187" DrawAspect="Content" ObjectID="_1468075746" r:id="rId62">
            <o:LockedField>false</o:LockedField>
          </o:OLEObject>
        </w:object>
      </w:r>
      <w:r>
        <w:t>分别为视觉与文本编码器，</w:t>
      </w:r>
      <w:r>
        <w:rPr>
          <w:position w:val="-10"/>
        </w:rPr>
        <w:object>
          <v:shape id="_x0000_i1188" o:spt="75" type="#_x0000_t75" style="height:15.75pt;width:30pt;" o:ole="t" filled="f" o:preferrelative="t" stroked="f" coordsize="21600,21600">
            <v:path/>
            <v:fill on="f" focussize="0,0"/>
            <v:stroke on="f" joinstyle="miter"/>
            <v:imagedata r:id="rId65" o:title=""/>
            <o:lock v:ext="edit" aspectratio="f"/>
            <w10:wrap type="none"/>
            <w10:anchorlock/>
          </v:shape>
          <o:OLEObject Type="Embed" ProgID="Equation.DSMT4" ShapeID="_x0000_i1188" DrawAspect="Content" ObjectID="_1468075747" r:id="rId64">
            <o:LockedField>false</o:LockedField>
          </o:OLEObject>
        </w:object>
      </w:r>
      <w:r>
        <w:t>表示余弦相似度，τ 为温度系数。CLIP的视觉编码器通常采用Vision Transformer（ViT），其第 l 层的自注意力模块计算为：</w:t>
      </w:r>
    </w:p>
    <w:p w14:paraId="1012219B">
      <w:pPr>
        <w:pStyle w:val="3"/>
        <w:spacing w:line="240" w:lineRule="auto"/>
        <w:ind w:firstLine="480"/>
      </w:pPr>
    </w:p>
    <w:p w14:paraId="70E4C24D">
      <w:pPr>
        <w:pStyle w:val="3"/>
        <w:spacing w:line="240" w:lineRule="auto"/>
        <w:ind w:firstLine="480"/>
        <w:jc w:val="center"/>
        <w:rPr>
          <w:position w:val="-36"/>
        </w:rPr>
      </w:pPr>
      <w:r>
        <w:rPr>
          <w:rFonts w:hint="eastAsia"/>
          <w:position w:val="-36"/>
        </w:rPr>
        <w:object>
          <v:shape id="_x0000_i1189" o:spt="75" type="#_x0000_t75" style="height:42pt;width:171pt;" o:ole="t" filled="f" o:preferrelative="t" stroked="f" coordsize="21600,21600">
            <v:path/>
            <v:fill on="f" focussize="0,0"/>
            <v:stroke on="f" joinstyle="miter"/>
            <v:imagedata r:id="rId67" o:title=""/>
            <o:lock v:ext="edit" aspectratio="f"/>
            <w10:wrap type="none"/>
            <w10:anchorlock/>
          </v:shape>
          <o:OLEObject Type="Embed" ProgID="Equation.DSMT4" ShapeID="_x0000_i1189" DrawAspect="Content" ObjectID="_1468075748" r:id="rId66">
            <o:LockedField>false</o:LockedField>
          </o:OLEObject>
        </w:object>
      </w:r>
    </w:p>
    <w:p w14:paraId="721C297D">
      <w:pPr>
        <w:pStyle w:val="3"/>
        <w:topLinePunct w:val="0"/>
        <w:snapToGrid w:val="0"/>
        <w:spacing w:line="240" w:lineRule="auto"/>
        <w:ind w:firstLine="420" w:firstLineChars="0"/>
        <w:textAlignment w:val="center"/>
        <w:rPr>
          <w:position w:val="-14"/>
        </w:rPr>
      </w:pPr>
    </w:p>
    <w:p w14:paraId="263BD276">
      <w:pPr>
        <w:pStyle w:val="3"/>
        <w:topLinePunct w:val="0"/>
        <w:snapToGrid w:val="0"/>
        <w:spacing w:line="240" w:lineRule="auto"/>
        <w:ind w:firstLine="420" w:firstLineChars="0"/>
        <w:textAlignment w:val="center"/>
        <w:rPr>
          <w:position w:val="-14"/>
        </w:rPr>
      </w:pPr>
      <w:r>
        <w:rPr>
          <w:rFonts w:hint="eastAsia"/>
          <w:position w:val="-14"/>
        </w:rPr>
        <w:t>其中</w:t>
      </w:r>
      <w:r>
        <w:rPr>
          <w:rFonts w:hint="eastAsia"/>
          <w:position w:val="-14"/>
        </w:rPr>
        <w:object>
          <v:shape id="_x0000_i1190" o:spt="75" type="#_x0000_t75" style="height:20.25pt;width:239.25pt;" o:ole="t" filled="f" o:preferrelative="t" stroked="f" coordsize="21600,21600">
            <v:path/>
            <v:fill on="f" focussize="0,0"/>
            <v:stroke on="f" joinstyle="miter"/>
            <v:imagedata r:id="rId69" o:title=""/>
            <o:lock v:ext="edit" aspectratio="f"/>
            <w10:wrap type="none"/>
            <w10:anchorlock/>
          </v:shape>
          <o:OLEObject Type="Embed" ProgID="Equation.DSMT4" ShapeID="_x0000_i1190" DrawAspect="Content" ObjectID="_1468075749" r:id="rId68">
            <o:LockedField>false</o:LockedField>
          </o:OLEObject>
        </w:object>
      </w:r>
      <w:r>
        <w:rPr>
          <w:rFonts w:hint="eastAsia"/>
          <w:position w:val="-14"/>
        </w:rPr>
        <w:t>为第l层的输入特征。</w:t>
      </w:r>
    </w:p>
    <w:p w14:paraId="718BA155">
      <w:pPr>
        <w:pStyle w:val="3"/>
        <w:topLinePunct w:val="0"/>
        <w:snapToGrid w:val="0"/>
        <w:spacing w:line="240" w:lineRule="auto"/>
        <w:ind w:firstLine="420" w:firstLineChars="0"/>
        <w:textAlignment w:val="center"/>
        <w:rPr>
          <w:position w:val="-14"/>
        </w:rPr>
      </w:pPr>
    </w:p>
    <w:p w14:paraId="04B0D6E2">
      <w:pPr>
        <w:pStyle w:val="3"/>
        <w:topLinePunct w:val="0"/>
        <w:snapToGrid w:val="0"/>
        <w:spacing w:line="240" w:lineRule="auto"/>
        <w:ind w:firstLine="420" w:firstLineChars="0"/>
        <w:jc w:val="center"/>
        <w:textAlignment w:val="center"/>
      </w:pPr>
      <w:r>
        <w:rPr>
          <w:rFonts w:ascii="SimSun" w:hAnsi="SimSun" w:eastAsia="SimSun" w:cs="SimSun"/>
          <w:szCs w:val="24"/>
        </w:rPr>
        <w:drawing>
          <wp:inline distT="0" distB="0" distL="114300" distR="114300">
            <wp:extent cx="5383530" cy="1897380"/>
            <wp:effectExtent l="0" t="0" r="7620" b="7620"/>
            <wp:docPr id="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56"/>
                    <pic:cNvPicPr>
                      <a:picLocks noChangeAspect="1"/>
                    </pic:cNvPicPr>
                  </pic:nvPicPr>
                  <pic:blipFill>
                    <a:blip r:embed="rId70"/>
                    <a:stretch>
                      <a:fillRect/>
                    </a:stretch>
                  </pic:blipFill>
                  <pic:spPr>
                    <a:xfrm>
                      <a:off x="0" y="0"/>
                      <a:ext cx="5383530" cy="1897380"/>
                    </a:xfrm>
                    <a:prstGeom prst="rect">
                      <a:avLst/>
                    </a:prstGeom>
                    <a:noFill/>
                    <a:ln w="9525">
                      <a:noFill/>
                    </a:ln>
                  </pic:spPr>
                </pic:pic>
              </a:graphicData>
            </a:graphic>
          </wp:inline>
        </w:drawing>
      </w:r>
    </w:p>
    <w:p w14:paraId="1766E337">
      <w:pPr>
        <w:pStyle w:val="12"/>
        <w:snapToGrid w:val="0"/>
        <w:ind w:firstLine="420"/>
        <w:jc w:val="center"/>
        <w:textAlignment w:val="center"/>
      </w:pPr>
      <w:r>
        <w:t xml:space="preserve">图 </w:t>
      </w:r>
      <w:r>
        <w:fldChar w:fldCharType="begin"/>
      </w:r>
      <w:r>
        <w:instrText xml:space="preserve"> SEQ 图 \* ARABIC </w:instrText>
      </w:r>
      <w:r>
        <w:fldChar w:fldCharType="separate"/>
      </w:r>
      <w:r>
        <w:t>1</w:t>
      </w:r>
      <w:r>
        <w:fldChar w:fldCharType="end"/>
      </w:r>
      <w:r>
        <w:rPr>
          <w:rFonts w:hint="eastAsia"/>
        </w:rPr>
        <w:t xml:space="preserve">  CLIP对比学习流程</w:t>
      </w:r>
    </w:p>
    <w:p w14:paraId="7FDB13FF">
      <w:pPr>
        <w:pStyle w:val="3"/>
        <w:topLinePunct w:val="0"/>
        <w:snapToGrid w:val="0"/>
        <w:spacing w:line="240" w:lineRule="auto"/>
        <w:ind w:firstLine="0" w:firstLineChars="0"/>
        <w:textAlignment w:val="center"/>
      </w:pPr>
    </w:p>
    <w:p w14:paraId="1045C312">
      <w:pPr>
        <w:pStyle w:val="4"/>
        <w:spacing w:before="156" w:after="156"/>
      </w:pPr>
      <w:bookmarkStart w:id="15" w:name="_Toc9590"/>
      <w:r>
        <w:rPr>
          <w:rFonts w:hint="eastAsia"/>
        </w:rPr>
        <w:t>开放词汇分割方法分析</w:t>
      </w:r>
      <w:bookmarkEnd w:id="15"/>
    </w:p>
    <w:p w14:paraId="3EA310F9">
      <w:pPr>
        <w:pStyle w:val="18"/>
        <w:keepNext w:val="0"/>
        <w:keepLines w:val="0"/>
        <w:pageBreakBefore w:val="0"/>
        <w:widowControl/>
        <w:suppressLineNumbers w:val="0"/>
        <w:kinsoku/>
        <w:wordWrap/>
        <w:overflowPunct/>
        <w:topLinePunct w:val="0"/>
        <w:autoSpaceDE/>
        <w:autoSpaceDN/>
        <w:bidi w:val="0"/>
        <w:adjustRightInd/>
        <w:snapToGrid/>
        <w:ind w:firstLine="480" w:firstLineChars="200"/>
        <w:textAlignment w:val="auto"/>
      </w:pPr>
      <w:r>
        <w:t>开放词汇语义分割的核心挑战在于如何将大规模视觉-语言预训练模型（如CLIP）的全局语义对齐能力迁移至像素级定位任务。现有方法主要围绕视觉编码器的结构优化与特征解耦两个方向展开，可归纳为以下三类：</w:t>
      </w:r>
    </w:p>
    <w:p w14:paraId="28854D6D">
      <w:pPr>
        <w:pStyle w:val="18"/>
        <w:keepNext w:val="0"/>
        <w:keepLines w:val="0"/>
        <w:pageBreakBefore w:val="0"/>
        <w:widowControl/>
        <w:suppressLineNumbers w:val="0"/>
        <w:kinsoku/>
        <w:wordWrap/>
        <w:overflowPunct/>
        <w:topLinePunct w:val="0"/>
        <w:autoSpaceDE/>
        <w:autoSpaceDN/>
        <w:bidi w:val="0"/>
        <w:adjustRightInd/>
        <w:snapToGrid/>
        <w:textAlignment w:val="auto"/>
      </w:pPr>
      <w:r>
        <w:rPr>
          <w:rStyle w:val="23"/>
        </w:rPr>
        <w:t>（1）自注意力机制重构</w:t>
      </w:r>
      <w:r>
        <w:t>：CLIP Surgery[1]首次提出通过值-值自相关（Value-Value Self-Attention）替代传统查询-键注意力，缓解视觉特征的空间错位问题。后续研究如SCLIP[4]进一步引入查询-查询与键-键自相关组合，通过多投影关联增强局部语义一致性。然而，此类方法多采用单一或固定组合的投影方式（如仅q-q/k-k），未能充分挖掘不同模态投影的互补性特征分布。</w:t>
      </w:r>
    </w:p>
    <w:p w14:paraId="1553685E">
      <w:pPr>
        <w:pStyle w:val="18"/>
        <w:keepNext w:val="0"/>
        <w:keepLines w:val="0"/>
        <w:pageBreakBefore w:val="0"/>
        <w:widowControl/>
        <w:suppressLineNumbers w:val="0"/>
        <w:kinsoku/>
        <w:wordWrap/>
        <w:overflowPunct/>
        <w:topLinePunct w:val="0"/>
        <w:autoSpaceDE/>
        <w:autoSpaceDN/>
        <w:bidi w:val="0"/>
        <w:adjustRightInd/>
        <w:snapToGrid/>
        <w:textAlignment w:val="auto"/>
      </w:pPr>
      <w:r>
        <w:rPr>
          <w:rStyle w:val="23"/>
        </w:rPr>
        <w:t>（2）残差连接与特征解耦</w:t>
      </w:r>
      <w:r>
        <w:t>：ClearCLIP[2]通过分析CLIP残差连接对分割噪声的影响，提出移除最后一层残差连接并抑制冗余特征，有效提升分割图清晰度。GEM[6]则引入自适应温度归一化与迭代自注意力机制，通过聚类理论指导特征聚合过程。这类方法虽在复杂场景（如ADE20K）中表现稳健，但对不同骨干网络的泛化能力仍需验证。</w:t>
      </w:r>
    </w:p>
    <w:p w14:paraId="040616B3">
      <w:pPr>
        <w:pStyle w:val="18"/>
        <w:keepNext w:val="0"/>
        <w:keepLines w:val="0"/>
        <w:pageBreakBefore w:val="0"/>
        <w:widowControl/>
        <w:suppressLineNumbers w:val="0"/>
        <w:kinsoku/>
        <w:wordWrap/>
        <w:overflowPunct/>
        <w:topLinePunct w:val="0"/>
        <w:autoSpaceDE/>
        <w:autoSpaceDN/>
        <w:bidi w:val="0"/>
        <w:adjustRightInd/>
        <w:snapToGrid/>
        <w:textAlignment w:val="auto"/>
      </w:pPr>
      <w:r>
        <w:rPr>
          <w:rStyle w:val="23"/>
        </w:rPr>
        <w:t>（3）训练范式创新</w:t>
      </w:r>
      <w:r>
        <w:t>：部分工作（如FreeDA[5]）探索基于扩散模型的离线原型生成，通过合成数据增强语义覆盖范围。然而，这类方法依赖外部生成模型且计算成本较高，难以满足实时性需求。</w:t>
      </w:r>
    </w:p>
    <w:p w14:paraId="46D6E219">
      <w:pPr>
        <w:pStyle w:val="18"/>
        <w:keepNext w:val="0"/>
        <w:keepLines w:val="0"/>
        <w:pageBreakBefore w:val="0"/>
        <w:widowControl/>
        <w:suppressLineNumbers w:val="0"/>
        <w:kinsoku/>
        <w:wordWrap/>
        <w:overflowPunct/>
        <w:topLinePunct w:val="0"/>
        <w:autoSpaceDE/>
        <w:autoSpaceDN/>
        <w:bidi w:val="0"/>
        <w:adjustRightInd/>
        <w:snapToGrid/>
        <w:ind w:firstLine="480" w:firstLineChars="200"/>
        <w:textAlignment w:val="auto"/>
      </w:pPr>
      <w:r>
        <w:t>相较于上述方法，本文提出的MYCLIP模型聚焦于自注意力机制的多模态融合特性，创新性地将q-q/k-k/v-v三种自相关投影进行概率化加权融合（见图3）。该方法通过保留各投影模态的独立分布特性，并采用softmax后加权归一化策略，实现了更精细的语义边界刻画。实验表明，该设计在ViT-L/14等大模型下展现出显著优势，尤其在多目标复杂场景中（如COCO-Stuff）实现了20.91 mIoU的性能突破，验证了多模态特征融合的有效性。</w:t>
      </w:r>
    </w:p>
    <w:p w14:paraId="7FAF6AA7">
      <w:pPr>
        <w:pStyle w:val="18"/>
        <w:keepNext w:val="0"/>
        <w:keepLines w:val="0"/>
        <w:pageBreakBefore w:val="0"/>
        <w:widowControl/>
        <w:suppressLineNumbers w:val="0"/>
        <w:kinsoku/>
        <w:wordWrap/>
        <w:overflowPunct/>
        <w:topLinePunct w:val="0"/>
        <w:autoSpaceDE/>
        <w:autoSpaceDN/>
        <w:bidi w:val="0"/>
        <w:adjustRightInd/>
        <w:snapToGrid/>
        <w:ind w:firstLine="480" w:firstLineChars="200"/>
        <w:textAlignment w:val="auto"/>
        <w:rPr>
          <w:rFonts w:hint="eastAsia"/>
        </w:rPr>
      </w:pPr>
    </w:p>
    <w:p w14:paraId="19A6F13F">
      <w:pPr>
        <w:pStyle w:val="5"/>
        <w:spacing w:before="156" w:after="156"/>
      </w:pPr>
      <w:bookmarkStart w:id="16" w:name="_Toc12079"/>
      <w:r>
        <w:rPr>
          <w:rFonts w:hint="eastAsia"/>
        </w:rPr>
        <w:t>训练无关方法</w:t>
      </w:r>
      <w:bookmarkEnd w:id="16"/>
    </w:p>
    <w:p w14:paraId="76FB31A8">
      <w:pPr>
        <w:pStyle w:val="3"/>
        <w:spacing w:line="240" w:lineRule="auto"/>
        <w:ind w:firstLine="480"/>
      </w:pPr>
      <w:r>
        <w:t>此类方法直接利用CLIP的预训练参数，通过改进特征提取或相似度计算实现分割：</w:t>
      </w:r>
    </w:p>
    <w:p w14:paraId="272D6BCD">
      <w:pPr>
        <w:pStyle w:val="3"/>
        <w:spacing w:line="240" w:lineRule="auto"/>
        <w:ind w:firstLine="0" w:firstLineChars="0"/>
        <w:rPr>
          <w:rFonts w:hint="default" w:eastAsiaTheme="minorEastAsia"/>
          <w:b/>
          <w:bCs/>
          <w:lang w:val="en-US" w:eastAsia="zh-CN"/>
        </w:rPr>
      </w:pPr>
      <w:r>
        <w:rPr>
          <w:rFonts w:hint="eastAsia"/>
          <w:b/>
          <w:bCs/>
          <w:lang w:val="en-US" w:eastAsia="zh-CN"/>
        </w:rPr>
        <w:t>1.自注意力重定向法</w:t>
      </w:r>
    </w:p>
    <w:p w14:paraId="7EC4C48C">
      <w:pPr>
        <w:pStyle w:val="3"/>
        <w:spacing w:line="240" w:lineRule="auto"/>
        <w:ind w:firstLine="0" w:firstLineChars="0"/>
      </w:pPr>
      <w:r>
        <w:rPr>
          <w:b/>
          <w:bCs/>
        </w:rPr>
        <w:t>CLIP Surgery</w:t>
      </w:r>
      <w:r>
        <w:t>：通过自自注意力（Self-Self Attention）重构语义一致性，抑制噪声激活。其改进的自注意力定义为：</w:t>
      </w:r>
    </w:p>
    <w:p w14:paraId="5BD07FD9">
      <w:pPr>
        <w:pStyle w:val="3"/>
        <w:spacing w:line="240" w:lineRule="auto"/>
        <w:ind w:firstLine="480"/>
        <w:jc w:val="center"/>
      </w:pPr>
      <w:r>
        <w:object>
          <v:shape id="_x0000_i1191" o:spt="75" type="#_x0000_t75" style="height:38.25pt;width:135pt;" o:ole="t" filled="f" o:preferrelative="t" stroked="f" coordsize="21600,21600">
            <v:path/>
            <v:fill on="f" focussize="0,0"/>
            <v:stroke on="f" joinstyle="miter"/>
            <v:imagedata r:id="rId72" o:title=""/>
            <o:lock v:ext="edit" aspectratio="f"/>
            <w10:wrap type="none"/>
            <w10:anchorlock/>
          </v:shape>
          <o:OLEObject Type="Embed" ProgID="Equation.DSMT4" ShapeID="_x0000_i1191" DrawAspect="Content" ObjectID="_1468075750" r:id="rId71">
            <o:LockedField>false</o:LockedField>
          </o:OLEObject>
        </w:object>
      </w:r>
    </w:p>
    <w:p w14:paraId="368074BA">
      <w:pPr>
        <w:pStyle w:val="3"/>
        <w:spacing w:line="240" w:lineRule="auto"/>
        <w:ind w:firstLine="0" w:firstLineChars="0"/>
      </w:pPr>
      <w:r>
        <w:rPr>
          <w:rFonts w:hint="eastAsia"/>
        </w:rPr>
        <w:t>其中</w:t>
      </w:r>
      <w:r>
        <w:rPr>
          <w:rFonts w:hint="eastAsia"/>
          <w:position w:val="-6"/>
        </w:rPr>
        <w:object>
          <v:shape id="_x0000_i1192" o:spt="75" type="#_x0000_t75" style="height:14.25pt;width:12pt;" o:ole="t" filled="f" o:preferrelative="t" stroked="f" coordsize="21600,21600">
            <v:path/>
            <v:fill on="f" focussize="0,0"/>
            <v:stroke on="f" joinstyle="miter"/>
            <v:imagedata r:id="rId74" o:title=""/>
            <o:lock v:ext="edit" aspectratio="f"/>
            <w10:wrap type="none"/>
            <w10:anchorlock/>
          </v:shape>
          <o:OLEObject Type="Embed" ProgID="Equation.DSMT4" ShapeID="_x0000_i1192" DrawAspect="Content" ObjectID="_1468075751" r:id="rId73">
            <o:LockedField>false</o:LockedField>
          </o:OLEObject>
        </w:object>
      </w:r>
      <w:r>
        <w:rPr>
          <w:rFonts w:hint="eastAsia"/>
        </w:rPr>
        <w:t>是值向量，通过同源投影避免语义偏差。</w:t>
      </w:r>
    </w:p>
    <w:p w14:paraId="04EAC0B7">
      <w:pPr>
        <w:pStyle w:val="3"/>
        <w:spacing w:line="240" w:lineRule="auto"/>
        <w:ind w:firstLine="0" w:firstLineChars="0"/>
      </w:pPr>
      <w:r>
        <w:rPr>
          <w:b/>
          <w:bCs/>
        </w:rPr>
        <w:t>GEM</w:t>
      </w:r>
      <w:r>
        <w:t>：提出归一化自自注意力（Normalized Self-Self Attention），结合温度自适应与多投影集成</w:t>
      </w:r>
      <w:r>
        <w:rPr>
          <w:rFonts w:hint="eastAsia"/>
        </w:rPr>
        <w:t>。</w:t>
      </w:r>
    </w:p>
    <w:p w14:paraId="274A9BAE">
      <w:pPr>
        <w:pStyle w:val="3"/>
        <w:spacing w:line="240" w:lineRule="auto"/>
        <w:ind w:firstLine="480"/>
        <w:jc w:val="center"/>
        <w:rPr>
          <w:position w:val="-34"/>
        </w:rPr>
      </w:pPr>
      <w:r>
        <w:rPr>
          <w:rFonts w:hint="eastAsia"/>
          <w:position w:val="-34"/>
        </w:rPr>
        <w:object>
          <v:shape id="_x0000_i1193" o:spt="75" type="#_x0000_t75" style="height:39.75pt;width:171.75pt;" o:ole="t" filled="f" o:preferrelative="t" stroked="f" coordsize="21600,21600">
            <v:path/>
            <v:fill on="f" focussize="0,0"/>
            <v:stroke on="f" joinstyle="miter"/>
            <v:imagedata r:id="rId76" o:title=""/>
            <o:lock v:ext="edit" aspectratio="f"/>
            <w10:wrap type="none"/>
            <w10:anchorlock/>
          </v:shape>
          <o:OLEObject Type="Embed" ProgID="Equation.DSMT4" ShapeID="_x0000_i1193" DrawAspect="Content" ObjectID="_1468075752" r:id="rId75">
            <o:LockedField>false</o:LockedField>
          </o:OLEObject>
        </w:object>
      </w:r>
    </w:p>
    <w:p w14:paraId="7554A88E">
      <w:pPr>
        <w:pStyle w:val="3"/>
        <w:spacing w:line="240" w:lineRule="auto"/>
        <w:ind w:firstLine="0" w:firstLineChars="0"/>
        <w:textAlignment w:val="center"/>
        <w:rPr>
          <w:position w:val="-14"/>
        </w:rPr>
      </w:pPr>
      <w:r>
        <w:rPr>
          <w:rFonts w:hint="eastAsia"/>
          <w:position w:val="-14"/>
        </w:rPr>
        <w:t>其中</w:t>
      </w:r>
      <w:r>
        <w:rPr>
          <w:position w:val="-14"/>
        </w:rPr>
        <w:object>
          <v:shape id="_x0000_i1194" o:spt="75" type="#_x0000_t75" style="height:18.75pt;width:93pt;" o:ole="t" filled="f" o:preferrelative="t" stroked="f" coordsize="21600,21600">
            <v:path/>
            <v:fill on="f" focussize="0,0"/>
            <v:stroke on="f" joinstyle="miter"/>
            <v:imagedata r:id="rId78" o:title=""/>
            <o:lock v:ext="edit" aspectratio="f"/>
            <w10:wrap type="none"/>
            <w10:anchorlock/>
          </v:shape>
          <o:OLEObject Type="Embed" ProgID="Equation.DSMT4" ShapeID="_x0000_i1194" DrawAspect="Content" ObjectID="_1468075753" r:id="rId77">
            <o:LockedField>false</o:LockedField>
          </o:OLEObject>
        </w:object>
      </w:r>
      <w:r>
        <w:rPr>
          <w:rFonts w:hint="eastAsia"/>
          <w:position w:val="-14"/>
        </w:rPr>
        <w:t>，</w:t>
      </w:r>
      <w:r>
        <w:rPr>
          <w:rFonts w:hint="eastAsia"/>
          <w:position w:val="-14"/>
        </w:rPr>
        <w:object>
          <v:shape id="_x0000_i1195" o:spt="75" type="#_x0000_t75" style="height:11.25pt;width:9.75pt;" o:ole="t" filled="f" o:preferrelative="t" stroked="f" coordsize="21600,21600">
            <v:path/>
            <v:fill on="f" focussize="0,0"/>
            <v:stroke on="f" joinstyle="miter"/>
            <v:imagedata r:id="rId80" o:title=""/>
            <o:lock v:ext="edit" aspectratio="f"/>
            <w10:wrap type="none"/>
            <w10:anchorlock/>
          </v:shape>
          <o:OLEObject Type="Embed" ProgID="Equation.DSMT4" ShapeID="_x0000_i1195" DrawAspect="Content" ObjectID="_1468075754" r:id="rId79">
            <o:LockedField>false</o:LockedField>
          </o:OLEObject>
        </w:object>
      </w:r>
      <w:r>
        <w:rPr>
          <w:rFonts w:hint="eastAsia"/>
          <w:position w:val="-14"/>
        </w:rPr>
        <w:t>为自适应温度系数。</w:t>
      </w:r>
    </w:p>
    <w:p w14:paraId="5D834AEB">
      <w:pPr>
        <w:pStyle w:val="3"/>
        <w:spacing w:line="240" w:lineRule="auto"/>
        <w:ind w:firstLine="0" w:firstLineChars="0"/>
        <w:rPr>
          <w:rFonts w:hint="eastAsia"/>
          <w:b/>
          <w:bCs/>
          <w:lang w:val="en-US" w:eastAsia="zh-CN"/>
        </w:rPr>
      </w:pPr>
      <w:r>
        <w:rPr>
          <w:rFonts w:hint="eastAsia"/>
          <w:b/>
          <w:bCs/>
          <w:lang w:val="en-US" w:eastAsia="zh-CN"/>
        </w:rPr>
        <w:t>2.关联特征增强法</w:t>
      </w:r>
    </w:p>
    <w:p w14:paraId="02F55F83">
      <w:pPr>
        <w:pStyle w:val="3"/>
        <w:spacing w:line="240" w:lineRule="auto"/>
        <w:ind w:firstLine="0" w:firstLineChars="0"/>
      </w:pPr>
      <w:r>
        <w:rPr>
          <w:b/>
          <w:bCs/>
        </w:rPr>
        <w:t>SCLIP</w:t>
      </w:r>
      <w:r>
        <w:t>：设计关联自注意力（Correlative Self-Attention），通过单投影矩阵增强局部判别性：</w:t>
      </w:r>
    </w:p>
    <w:p w14:paraId="47F34393">
      <w:pPr>
        <w:pStyle w:val="3"/>
        <w:spacing w:line="240" w:lineRule="auto"/>
        <w:ind w:firstLine="480"/>
        <w:jc w:val="center"/>
        <w:rPr>
          <w:position w:val="-32"/>
        </w:rPr>
      </w:pPr>
      <w:r>
        <w:rPr>
          <w:position w:val="-32"/>
        </w:rPr>
        <w:object>
          <v:shape id="_x0000_i1196" o:spt="75" type="#_x0000_t75" style="height:38.25pt;width:168pt;" o:ole="t" filled="f" o:preferrelative="t" stroked="f" coordsize="21600,21600">
            <v:path/>
            <v:fill on="f" focussize="0,0"/>
            <v:stroke on="f" joinstyle="miter"/>
            <v:imagedata r:id="rId82" o:title=""/>
            <o:lock v:ext="edit" aspectratio="f"/>
            <w10:wrap type="none"/>
            <w10:anchorlock/>
          </v:shape>
          <o:OLEObject Type="Embed" ProgID="Equation.DSMT4" ShapeID="_x0000_i1196" DrawAspect="Content" ObjectID="_1468075755" r:id="rId81">
            <o:LockedField>false</o:LockedField>
          </o:OLEObject>
        </w:object>
      </w:r>
    </w:p>
    <w:p w14:paraId="1C9C91CC">
      <w:pPr>
        <w:pStyle w:val="5"/>
        <w:spacing w:before="156" w:after="156"/>
      </w:pPr>
      <w:bookmarkStart w:id="17" w:name="_Toc27976"/>
      <w:r>
        <w:rPr>
          <w:rFonts w:hint="eastAsia"/>
        </w:rPr>
        <w:t>基于扩散模型的生成方法</w:t>
      </w:r>
      <w:bookmarkEnd w:id="17"/>
    </w:p>
    <w:p w14:paraId="27D0BCE8">
      <w:pPr>
        <w:pStyle w:val="3"/>
        <w:spacing w:line="240" w:lineRule="auto"/>
        <w:ind w:left="0" w:leftChars="0" w:firstLine="0" w:firstLineChars="0"/>
      </w:pPr>
      <w:r>
        <w:t>FreeDA利用扩散模型生成视觉原型，通过离线原型库增强局部匹配：</w:t>
      </w:r>
    </w:p>
    <w:p w14:paraId="1F58348C">
      <w:pPr>
        <w:pStyle w:val="3"/>
        <w:spacing w:line="240" w:lineRule="auto"/>
        <w:ind w:left="0" w:leftChars="0" w:firstLine="0" w:firstLineChars="0"/>
      </w:pPr>
    </w:p>
    <w:p w14:paraId="25329DDC">
      <w:pPr>
        <w:pStyle w:val="3"/>
        <w:spacing w:line="240" w:lineRule="auto"/>
        <w:ind w:left="0" w:leftChars="0" w:firstLine="0" w:firstLineChars="0"/>
        <w:jc w:val="center"/>
      </w:pPr>
      <w:r>
        <w:rPr>
          <w:position w:val="-32"/>
        </w:rPr>
        <w:object>
          <v:shape id="_x0000_i1197" o:spt="75" type="#_x0000_t75" style="height:38pt;width:135pt;" o:ole="t" filled="f" o:preferrelative="t" stroked="f" coordsize="21600,21600">
            <v:path/>
            <v:fill on="f" focussize="0,0"/>
            <v:stroke on="f"/>
            <v:imagedata r:id="rId84" o:title=""/>
            <o:lock v:ext="edit" aspectratio="f"/>
            <w10:wrap type="none"/>
            <w10:anchorlock/>
          </v:shape>
          <o:OLEObject Type="Embed" ProgID="Equation.DSMT4" ShapeID="_x0000_i1197" DrawAspect="Content" ObjectID="_1468075756" r:id="rId83">
            <o:LockedField>false</o:LockedField>
          </o:OLEObject>
        </w:object>
      </w:r>
    </w:p>
    <w:p w14:paraId="440AFB22">
      <w:pPr>
        <w:pStyle w:val="3"/>
        <w:numPr>
          <w:ilvl w:val="0"/>
          <w:numId w:val="4"/>
        </w:numPr>
        <w:spacing w:line="240" w:lineRule="auto"/>
        <w:ind w:firstLineChars="0"/>
      </w:pPr>
      <w:r>
        <w:t>扩散模型生成图像</w:t>
      </w:r>
      <w:r>
        <w:rPr>
          <w:position w:val="-14"/>
        </w:rPr>
        <w:object>
          <v:shape id="_x0000_i1198" o:spt="75" type="#_x0000_t75" style="height:18.75pt;width:18pt;" o:ole="t" filled="f" o:preferrelative="t" stroked="f" coordsize="21600,21600">
            <v:path/>
            <v:fill on="f" focussize="0,0"/>
            <v:stroke on="f" joinstyle="miter"/>
            <v:imagedata r:id="rId86" o:title=""/>
            <o:lock v:ext="edit" aspectratio="f"/>
            <w10:wrap type="none"/>
            <w10:anchorlock/>
          </v:shape>
          <o:OLEObject Type="Embed" ProgID="Equation.DSMT4" ShapeID="_x0000_i1198" DrawAspect="Content" ObjectID="_1468075757" r:id="rId85">
            <o:LockedField>false</o:LockedField>
          </o:OLEObject>
        </w:object>
      </w:r>
      <w:r>
        <w:t>及其注意力掩码</w:t>
      </w:r>
      <w:r>
        <w:rPr>
          <w:position w:val="-10"/>
        </w:rPr>
        <w:object>
          <v:shape id="_x0000_i1199" o:spt="75" type="#_x0000_t75" style="height:15.75pt;width:38.25pt;" o:ole="t" filled="f" o:preferrelative="t" stroked="f" coordsize="21600,21600">
            <v:path/>
            <v:fill on="f" focussize="0,0"/>
            <v:stroke on="f" joinstyle="miter"/>
            <v:imagedata r:id="rId88" o:title=""/>
            <o:lock v:ext="edit" aspectratio="f"/>
            <w10:wrap type="none"/>
            <w10:anchorlock/>
          </v:shape>
          <o:OLEObject Type="Embed" ProgID="Equation.DSMT4" ShapeID="_x0000_i1199" DrawAspect="Content" ObjectID="_1468075758" r:id="rId87">
            <o:LockedField>false</o:LockedField>
          </o:OLEObject>
        </w:object>
      </w:r>
      <w:r>
        <w:t>，提取DINOv2特征</w:t>
      </w:r>
      <w:r>
        <w:rPr>
          <w:position w:val="-14"/>
        </w:rPr>
        <w:object>
          <v:shape id="_x0000_i1200" o:spt="75" type="#_x0000_t75" style="height:18.75pt;width:33pt;" o:ole="t" filled="f" o:preferrelative="t" stroked="f" coordsize="21600,21600">
            <v:path/>
            <v:fill on="f" focussize="0,0"/>
            <v:stroke on="f" joinstyle="miter"/>
            <v:imagedata r:id="rId90" o:title=""/>
            <o:lock v:ext="edit" aspectratio="f"/>
            <w10:wrap type="none"/>
            <w10:anchorlock/>
          </v:shape>
          <o:OLEObject Type="Embed" ProgID="Equation.DSMT4" ShapeID="_x0000_i1200" DrawAspect="Content" ObjectID="_1468075759" r:id="rId89">
            <o:LockedField>false</o:LockedField>
          </o:OLEObject>
        </w:object>
      </w:r>
      <w:r>
        <w:t>；</w:t>
      </w:r>
    </w:p>
    <w:p w14:paraId="496A4E11">
      <w:pPr>
        <w:pStyle w:val="3"/>
        <w:numPr>
          <w:ilvl w:val="0"/>
          <w:numId w:val="4"/>
        </w:numPr>
        <w:spacing w:line="240" w:lineRule="auto"/>
        <w:ind w:firstLineChars="0"/>
      </w:pPr>
      <w:r>
        <w:t>通过区域池化生成视觉原型</w:t>
      </w:r>
      <w:r>
        <w:rPr>
          <w:position w:val="-10"/>
        </w:rPr>
        <w:object>
          <v:shape id="_x0000_i1201" o:spt="75" type="#_x0000_t75" style="height:15.75pt;width:38.25pt;" o:ole="t" filled="f" o:preferrelative="t" stroked="f" coordsize="21600,21600">
            <v:path/>
            <v:fill on="f" focussize="0,0"/>
            <v:stroke on="f" joinstyle="miter"/>
            <v:imagedata r:id="rId92" o:title=""/>
            <o:lock v:ext="edit" aspectratio="f"/>
            <w10:wrap type="none"/>
            <w10:anchorlock/>
          </v:shape>
          <o:OLEObject Type="Embed" ProgID="Equation.DSMT4" ShapeID="_x0000_i1201" DrawAspect="Content" ObjectID="_1468075760" r:id="rId91">
            <o:LockedField>false</o:LockedField>
          </o:OLEObject>
        </w:object>
      </w:r>
      <w:r>
        <w:t>：</w:t>
      </w:r>
    </w:p>
    <w:p w14:paraId="62EADBEB">
      <w:pPr>
        <w:pStyle w:val="5"/>
        <w:spacing w:before="156" w:after="156"/>
      </w:pPr>
      <w:bookmarkStart w:id="18" w:name="_Toc8550"/>
      <w:r>
        <w:rPr>
          <w:rFonts w:hint="eastAsia"/>
        </w:rPr>
        <w:t>自注意力优化方法</w:t>
      </w:r>
      <w:bookmarkEnd w:id="18"/>
    </w:p>
    <w:p w14:paraId="1746A305">
      <w:pPr>
        <w:pStyle w:val="3"/>
        <w:spacing w:line="240" w:lineRule="auto"/>
        <w:ind w:firstLine="420" w:firstLineChars="0"/>
      </w:pPr>
      <w:r>
        <w:t>NACLIP引入邻域感知注意力，强制局部空间一致性：</w:t>
      </w:r>
    </w:p>
    <w:p w14:paraId="625C598E">
      <w:pPr>
        <w:pStyle w:val="3"/>
        <w:spacing w:line="240" w:lineRule="auto"/>
        <w:ind w:firstLine="0" w:firstLineChars="0"/>
        <w:jc w:val="center"/>
        <w:rPr>
          <w:position w:val="-34"/>
        </w:rPr>
      </w:pPr>
      <w:r>
        <w:rPr>
          <w:position w:val="-34"/>
        </w:rPr>
        <w:object>
          <v:shape id="_x0000_i1202" o:spt="75" type="#_x0000_t75" style="height:39.75pt;width:203.25pt;" o:ole="t" filled="f" o:preferrelative="t" stroked="f" coordsize="21600,21600">
            <v:path/>
            <v:fill on="f" focussize="0,0"/>
            <v:stroke on="f" joinstyle="miter"/>
            <v:imagedata r:id="rId94" o:title=""/>
            <o:lock v:ext="edit" aspectratio="f"/>
            <w10:wrap type="none"/>
            <w10:anchorlock/>
          </v:shape>
          <o:OLEObject Type="Embed" ProgID="Equation.DSMT4" ShapeID="_x0000_i1202" DrawAspect="Content" ObjectID="_1468075761" r:id="rId93">
            <o:LockedField>false</o:LockedField>
          </o:OLEObject>
        </w:object>
      </w:r>
    </w:p>
    <w:p w14:paraId="31DCAFEE">
      <w:pPr>
        <w:pStyle w:val="3"/>
        <w:spacing w:line="240" w:lineRule="auto"/>
        <w:ind w:firstLine="0" w:firstLineChars="0"/>
      </w:pPr>
      <w:r>
        <w:t>其中</w:t>
      </w:r>
      <w:r>
        <w:rPr>
          <w:position w:val="-14"/>
        </w:rPr>
        <w:object>
          <v:shape id="_x0000_i1203" o:spt="75" type="#_x0000_t75" style="height:18.75pt;width:41.25pt;" o:ole="t" filled="f" o:preferrelative="t" stroked="f" coordsize="21600,21600">
            <v:path/>
            <v:fill on="f" focussize="0,0"/>
            <v:stroke on="f" joinstyle="miter"/>
            <v:imagedata r:id="rId96" o:title=""/>
            <o:lock v:ext="edit" aspectratio="f"/>
            <w10:wrap type="none"/>
            <w10:anchorlock/>
          </v:shape>
          <o:OLEObject Type="Embed" ProgID="Equation.DSMT4" ShapeID="_x0000_i1203" DrawAspect="Content" ObjectID="_1468075762" r:id="rId95">
            <o:LockedField>false</o:LockedField>
          </o:OLEObject>
        </w:object>
      </w:r>
      <w:r>
        <w:t>为邻域掩码矩阵，</w:t>
      </w:r>
      <w:r>
        <w:rPr>
          <w:position w:val="-6"/>
        </w:rPr>
        <w:object>
          <v:shape id="_x0000_i1204" o:spt="75" type="#_x0000_t75" style="height:14.25pt;width:11.25pt;" o:ole="t" filled="f" o:preferrelative="t" stroked="f" coordsize="21600,21600">
            <v:path/>
            <v:fill on="f" focussize="0,0"/>
            <v:stroke on="f" joinstyle="miter"/>
            <v:imagedata r:id="rId98" o:title=""/>
            <o:lock v:ext="edit" aspectratio="f"/>
            <w10:wrap type="none"/>
            <w10:anchorlock/>
          </v:shape>
          <o:OLEObject Type="Embed" ProgID="Equation.DSMT4" ShapeID="_x0000_i1204" DrawAspect="Content" ObjectID="_1468075763" r:id="rId97">
            <o:LockedField>false</o:LockedField>
          </o:OLEObject>
        </w:object>
      </w:r>
      <w:r>
        <w:t>控制局部约束强度。</w:t>
      </w:r>
    </w:p>
    <w:p w14:paraId="4841B028">
      <w:pPr>
        <w:pStyle w:val="5"/>
        <w:spacing w:before="156" w:after="156"/>
      </w:pPr>
      <w:bookmarkStart w:id="19" w:name="_Toc31040"/>
      <w:r>
        <w:rPr>
          <w:rFonts w:hint="eastAsia"/>
        </w:rPr>
        <w:t>残差分解方法</w:t>
      </w:r>
      <w:bookmarkEnd w:id="19"/>
    </w:p>
    <w:p w14:paraId="2B2A6E42">
      <w:pPr>
        <w:pStyle w:val="3"/>
        <w:spacing w:line="240" w:lineRule="auto"/>
        <w:ind w:firstLine="420" w:firstLineChars="0"/>
      </w:pPr>
      <w:r>
        <w:t>ClearCLIP通过分解ViT残差连接，抑制噪声特征：</w:t>
      </w:r>
    </w:p>
    <w:p w14:paraId="3FB6BE3E">
      <w:pPr>
        <w:pStyle w:val="3"/>
        <w:spacing w:line="240" w:lineRule="auto"/>
        <w:ind w:firstLine="0" w:firstLineChars="0"/>
      </w:pPr>
      <w:r>
        <w:rPr>
          <w:rFonts w:hint="eastAsia"/>
        </w:rPr>
        <w:t>1.</w:t>
      </w:r>
      <w:r>
        <w:t>分解第 l 层输出为残差项和注意力项</w:t>
      </w:r>
    </w:p>
    <w:p w14:paraId="38773C08">
      <w:pPr>
        <w:pStyle w:val="3"/>
        <w:spacing w:line="240" w:lineRule="auto"/>
        <w:ind w:firstLine="0" w:firstLineChars="0"/>
      </w:pPr>
      <w:r>
        <w:rPr>
          <w:rFonts w:hint="eastAsia"/>
        </w:rPr>
        <w:t>2.</w:t>
      </w:r>
      <w:r>
        <w:t>分析归一化熵与最大激活值，发现残差项主导噪声。</w:t>
      </w:r>
    </w:p>
    <w:p w14:paraId="0D7D3FB0">
      <w:pPr>
        <w:pStyle w:val="3"/>
        <w:spacing w:line="240" w:lineRule="auto"/>
        <w:ind w:firstLine="0" w:firstLineChars="0"/>
        <w:jc w:val="center"/>
      </w:pPr>
      <w:r>
        <w:rPr>
          <w:position w:val="-12"/>
        </w:rPr>
        <w:object>
          <v:shape id="_x0000_i1205" o:spt="75" type="#_x0000_t75" style="height:18pt;width:141pt;" o:ole="t" filled="f" o:preferrelative="t" stroked="f" coordsize="21600,21600">
            <v:path/>
            <v:fill on="f" focussize="0,0"/>
            <v:stroke on="f"/>
            <v:imagedata r:id="rId100" o:title=""/>
            <o:lock v:ext="edit" aspectratio="f"/>
            <w10:wrap type="none"/>
            <w10:anchorlock/>
          </v:shape>
          <o:OLEObject Type="Embed" ProgID="Equation.DSMT4" ShapeID="_x0000_i1205" DrawAspect="Content" ObjectID="_1468075764" r:id="rId99">
            <o:LockedField>false</o:LockedField>
          </o:OLEObject>
        </w:object>
      </w:r>
    </w:p>
    <w:p w14:paraId="5955BD8F">
      <w:pPr>
        <w:pStyle w:val="3"/>
        <w:spacing w:line="240" w:lineRule="auto"/>
        <w:ind w:firstLine="0" w:firstLineChars="0"/>
      </w:pPr>
      <w:r>
        <w:t>​表2.1对比了各方法在COCO-Stuff数据集上的mIoU：</w:t>
      </w:r>
    </w:p>
    <w:tbl>
      <w:tblPr>
        <w:tblStyle w:val="20"/>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5"/>
        <w:gridCol w:w="1740"/>
        <w:gridCol w:w="907"/>
        <w:gridCol w:w="1024"/>
        <w:gridCol w:w="1039"/>
      </w:tblGrid>
      <w:tr w14:paraId="44B52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C3957C4">
            <w:pPr>
              <w:keepNext w:val="0"/>
              <w:keepLines w:val="0"/>
              <w:widowControl/>
              <w:suppressLineNumbers w:val="0"/>
              <w:jc w:val="center"/>
              <w:rPr>
                <w:b/>
                <w:bCs/>
              </w:rPr>
            </w:pPr>
            <w:r>
              <w:rPr>
                <w:rFonts w:ascii="SimSun" w:hAnsi="SimSun" w:eastAsia="SimSun" w:cs="SimSun"/>
                <w:b/>
                <w:bCs/>
                <w:kern w:val="0"/>
                <w:sz w:val="24"/>
                <w:szCs w:val="24"/>
                <w:lang w:val="en-US" w:eastAsia="zh-CN" w:bidi="ar"/>
              </w:rPr>
              <w:t>方法</w:t>
            </w:r>
          </w:p>
        </w:tc>
        <w:tc>
          <w:tcPr>
            <w:tcW w:w="0" w:type="auto"/>
            <w:shd w:val="clear" w:color="auto" w:fill="auto"/>
            <w:vAlign w:val="center"/>
          </w:tcPr>
          <w:p w14:paraId="2BBB109E">
            <w:pPr>
              <w:keepNext w:val="0"/>
              <w:keepLines w:val="0"/>
              <w:widowControl/>
              <w:suppressLineNumbers w:val="0"/>
              <w:jc w:val="center"/>
              <w:rPr>
                <w:b/>
                <w:bCs/>
              </w:rPr>
            </w:pPr>
            <w:r>
              <w:rPr>
                <w:rFonts w:ascii="SimSun" w:hAnsi="SimSun" w:eastAsia="SimSun" w:cs="SimSun"/>
                <w:b/>
                <w:bCs/>
                <w:kern w:val="0"/>
                <w:sz w:val="24"/>
                <w:szCs w:val="24"/>
                <w:lang w:val="en-US" w:eastAsia="zh-CN" w:bidi="ar"/>
              </w:rPr>
              <w:t>核心机制</w:t>
            </w:r>
          </w:p>
        </w:tc>
        <w:tc>
          <w:tcPr>
            <w:tcW w:w="0" w:type="auto"/>
            <w:shd w:val="clear" w:color="auto" w:fill="auto"/>
            <w:vAlign w:val="center"/>
          </w:tcPr>
          <w:p w14:paraId="70C822EF">
            <w:pPr>
              <w:keepNext w:val="0"/>
              <w:keepLines w:val="0"/>
              <w:widowControl/>
              <w:suppressLineNumbers w:val="0"/>
              <w:jc w:val="center"/>
              <w:rPr>
                <w:b/>
                <w:bCs/>
              </w:rPr>
            </w:pPr>
            <w:r>
              <w:rPr>
                <w:rFonts w:ascii="SimSun" w:hAnsi="SimSun" w:eastAsia="SimSun" w:cs="SimSun"/>
                <w:b/>
                <w:bCs/>
                <w:kern w:val="0"/>
                <w:sz w:val="24"/>
                <w:szCs w:val="24"/>
                <w:lang w:val="en-US" w:eastAsia="zh-CN" w:bidi="ar"/>
              </w:rPr>
              <w:t>mIoU(%)</w:t>
            </w:r>
          </w:p>
        </w:tc>
        <w:tc>
          <w:tcPr>
            <w:tcW w:w="0" w:type="auto"/>
            <w:shd w:val="clear" w:color="auto" w:fill="auto"/>
            <w:vAlign w:val="center"/>
          </w:tcPr>
          <w:p w14:paraId="12436180">
            <w:pPr>
              <w:keepNext w:val="0"/>
              <w:keepLines w:val="0"/>
              <w:widowControl/>
              <w:suppressLineNumbers w:val="0"/>
              <w:jc w:val="center"/>
              <w:rPr>
                <w:b/>
                <w:bCs/>
              </w:rPr>
            </w:pPr>
            <w:r>
              <w:rPr>
                <w:rFonts w:ascii="SimSun" w:hAnsi="SimSun" w:eastAsia="SimSun" w:cs="SimSun"/>
                <w:b/>
                <w:bCs/>
                <w:kern w:val="0"/>
                <w:sz w:val="24"/>
                <w:szCs w:val="24"/>
                <w:lang w:val="en-US" w:eastAsia="zh-CN" w:bidi="ar"/>
              </w:rPr>
              <w:t>训练需求</w:t>
            </w:r>
          </w:p>
        </w:tc>
        <w:tc>
          <w:tcPr>
            <w:tcW w:w="0" w:type="auto"/>
            <w:shd w:val="clear" w:color="auto" w:fill="auto"/>
            <w:vAlign w:val="center"/>
          </w:tcPr>
          <w:p w14:paraId="0AE86952">
            <w:pPr>
              <w:keepNext w:val="0"/>
              <w:keepLines w:val="0"/>
              <w:widowControl/>
              <w:suppressLineNumbers w:val="0"/>
              <w:jc w:val="center"/>
              <w:rPr>
                <w:b/>
                <w:bCs/>
              </w:rPr>
            </w:pPr>
            <w:r>
              <w:rPr>
                <w:rFonts w:ascii="SimSun" w:hAnsi="SimSun" w:eastAsia="SimSun" w:cs="SimSun"/>
                <w:b/>
                <w:bCs/>
                <w:kern w:val="0"/>
                <w:sz w:val="24"/>
                <w:szCs w:val="24"/>
                <w:lang w:val="en-US" w:eastAsia="zh-CN" w:bidi="ar"/>
              </w:rPr>
              <w:t>计算开销</w:t>
            </w:r>
          </w:p>
        </w:tc>
      </w:tr>
      <w:tr w14:paraId="239DD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D4CBF7">
            <w:pPr>
              <w:keepNext w:val="0"/>
              <w:keepLines w:val="0"/>
              <w:widowControl/>
              <w:suppressLineNumbers w:val="0"/>
              <w:jc w:val="center"/>
            </w:pPr>
            <w:r>
              <w:rPr>
                <w:rFonts w:ascii="SimSun" w:hAnsi="SimSun" w:eastAsia="SimSun" w:cs="SimSun"/>
                <w:kern w:val="0"/>
                <w:sz w:val="24"/>
                <w:szCs w:val="24"/>
                <w:lang w:val="en-US" w:eastAsia="zh-CN" w:bidi="ar"/>
              </w:rPr>
              <w:t>CLIP Baseline</w:t>
            </w:r>
          </w:p>
        </w:tc>
        <w:tc>
          <w:tcPr>
            <w:tcW w:w="0" w:type="auto"/>
            <w:shd w:val="clear" w:color="auto" w:fill="auto"/>
            <w:vAlign w:val="center"/>
          </w:tcPr>
          <w:p w14:paraId="18E68F4A">
            <w:pPr>
              <w:keepNext w:val="0"/>
              <w:keepLines w:val="0"/>
              <w:widowControl/>
              <w:suppressLineNumbers w:val="0"/>
              <w:jc w:val="center"/>
            </w:pPr>
            <w:r>
              <w:rPr>
                <w:rFonts w:ascii="SimSun" w:hAnsi="SimSun" w:eastAsia="SimSun" w:cs="SimSun"/>
                <w:kern w:val="0"/>
                <w:sz w:val="24"/>
                <w:szCs w:val="24"/>
                <w:lang w:val="en-US" w:eastAsia="zh-CN" w:bidi="ar"/>
              </w:rPr>
              <w:t>原始相似度映射</w:t>
            </w:r>
          </w:p>
        </w:tc>
        <w:tc>
          <w:tcPr>
            <w:tcW w:w="0" w:type="auto"/>
            <w:shd w:val="clear" w:color="auto" w:fill="auto"/>
            <w:vAlign w:val="center"/>
          </w:tcPr>
          <w:p w14:paraId="4F5E023F">
            <w:pPr>
              <w:keepNext w:val="0"/>
              <w:keepLines w:val="0"/>
              <w:widowControl/>
              <w:suppressLineNumbers w:val="0"/>
              <w:jc w:val="center"/>
            </w:pPr>
            <w:r>
              <w:rPr>
                <w:rFonts w:ascii="SimSun" w:hAnsi="SimSun" w:eastAsia="SimSun" w:cs="SimSun"/>
                <w:kern w:val="0"/>
                <w:sz w:val="24"/>
                <w:szCs w:val="24"/>
                <w:lang w:val="en-US" w:eastAsia="zh-CN" w:bidi="ar"/>
              </w:rPr>
              <w:t>14.53</w:t>
            </w:r>
          </w:p>
        </w:tc>
        <w:tc>
          <w:tcPr>
            <w:tcW w:w="0" w:type="auto"/>
            <w:shd w:val="clear" w:color="auto" w:fill="auto"/>
            <w:vAlign w:val="center"/>
          </w:tcPr>
          <w:p w14:paraId="7844AC49">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70BB6279">
            <w:pPr>
              <w:keepNext w:val="0"/>
              <w:keepLines w:val="0"/>
              <w:widowControl/>
              <w:suppressLineNumbers w:val="0"/>
              <w:jc w:val="center"/>
            </w:pPr>
            <w:r>
              <w:rPr>
                <w:rFonts w:ascii="SimSun" w:hAnsi="SimSun" w:eastAsia="SimSun" w:cs="SimSun"/>
                <w:kern w:val="0"/>
                <w:sz w:val="24"/>
                <w:szCs w:val="24"/>
                <w:lang w:val="en-US" w:eastAsia="zh-CN" w:bidi="ar"/>
              </w:rPr>
              <w:t>1×</w:t>
            </w:r>
          </w:p>
        </w:tc>
      </w:tr>
      <w:tr w14:paraId="63A92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4714D59">
            <w:pPr>
              <w:keepNext w:val="0"/>
              <w:keepLines w:val="0"/>
              <w:widowControl/>
              <w:suppressLineNumbers w:val="0"/>
              <w:jc w:val="center"/>
            </w:pPr>
            <w:r>
              <w:rPr>
                <w:rFonts w:ascii="SimSun" w:hAnsi="SimSun" w:eastAsia="SimSun" w:cs="SimSun"/>
                <w:kern w:val="0"/>
                <w:sz w:val="24"/>
                <w:szCs w:val="24"/>
                <w:lang w:val="en-US" w:eastAsia="zh-CN" w:bidi="ar"/>
              </w:rPr>
              <w:t>CLIP Surgery</w:t>
            </w:r>
          </w:p>
        </w:tc>
        <w:tc>
          <w:tcPr>
            <w:tcW w:w="0" w:type="auto"/>
            <w:shd w:val="clear" w:color="auto" w:fill="auto"/>
            <w:vAlign w:val="center"/>
          </w:tcPr>
          <w:p w14:paraId="3D43506E">
            <w:pPr>
              <w:keepNext w:val="0"/>
              <w:keepLines w:val="0"/>
              <w:widowControl/>
              <w:suppressLineNumbers w:val="0"/>
              <w:jc w:val="center"/>
            </w:pPr>
            <w:r>
              <w:rPr>
                <w:rFonts w:ascii="SimSun" w:hAnsi="SimSun" w:eastAsia="SimSun" w:cs="SimSun"/>
                <w:kern w:val="0"/>
                <w:sz w:val="24"/>
                <w:szCs w:val="24"/>
                <w:lang w:val="en-US" w:eastAsia="zh-CN" w:bidi="ar"/>
              </w:rPr>
              <w:t>同源自注意力</w:t>
            </w:r>
          </w:p>
        </w:tc>
        <w:tc>
          <w:tcPr>
            <w:tcW w:w="0" w:type="auto"/>
            <w:shd w:val="clear" w:color="auto" w:fill="auto"/>
            <w:vAlign w:val="center"/>
          </w:tcPr>
          <w:p w14:paraId="7A3EBF26">
            <w:pPr>
              <w:keepNext w:val="0"/>
              <w:keepLines w:val="0"/>
              <w:widowControl/>
              <w:suppressLineNumbers w:val="0"/>
              <w:jc w:val="center"/>
            </w:pPr>
            <w:r>
              <w:rPr>
                <w:rFonts w:ascii="SimSun" w:hAnsi="SimSun" w:eastAsia="SimSun" w:cs="SimSun"/>
                <w:kern w:val="0"/>
                <w:sz w:val="24"/>
                <w:szCs w:val="24"/>
                <w:lang w:val="en-US" w:eastAsia="zh-CN" w:bidi="ar"/>
              </w:rPr>
              <w:t>21.9</w:t>
            </w:r>
          </w:p>
        </w:tc>
        <w:tc>
          <w:tcPr>
            <w:tcW w:w="0" w:type="auto"/>
            <w:shd w:val="clear" w:color="auto" w:fill="auto"/>
            <w:vAlign w:val="center"/>
          </w:tcPr>
          <w:p w14:paraId="08F8AE63">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0D045D32">
            <w:pPr>
              <w:keepNext w:val="0"/>
              <w:keepLines w:val="0"/>
              <w:widowControl/>
              <w:suppressLineNumbers w:val="0"/>
              <w:jc w:val="center"/>
            </w:pPr>
            <w:r>
              <w:rPr>
                <w:rFonts w:ascii="SimSun" w:hAnsi="SimSun" w:eastAsia="SimSun" w:cs="SimSun"/>
                <w:kern w:val="0"/>
                <w:sz w:val="24"/>
                <w:szCs w:val="24"/>
                <w:lang w:val="en-US" w:eastAsia="zh-CN" w:bidi="ar"/>
              </w:rPr>
              <w:t>1.2×</w:t>
            </w:r>
          </w:p>
        </w:tc>
      </w:tr>
      <w:tr w14:paraId="5B993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6FBD77">
            <w:pPr>
              <w:keepNext w:val="0"/>
              <w:keepLines w:val="0"/>
              <w:widowControl/>
              <w:suppressLineNumbers w:val="0"/>
              <w:jc w:val="center"/>
            </w:pPr>
            <w:r>
              <w:rPr>
                <w:rFonts w:ascii="SimSun" w:hAnsi="SimSun" w:eastAsia="SimSun" w:cs="SimSun"/>
                <w:kern w:val="0"/>
                <w:sz w:val="24"/>
                <w:szCs w:val="24"/>
                <w:lang w:val="en-US" w:eastAsia="zh-CN" w:bidi="ar"/>
              </w:rPr>
              <w:t>ClearCLIP</w:t>
            </w:r>
          </w:p>
        </w:tc>
        <w:tc>
          <w:tcPr>
            <w:tcW w:w="0" w:type="auto"/>
            <w:shd w:val="clear" w:color="auto" w:fill="auto"/>
            <w:vAlign w:val="center"/>
          </w:tcPr>
          <w:p w14:paraId="3CB8FDCF">
            <w:pPr>
              <w:keepNext w:val="0"/>
              <w:keepLines w:val="0"/>
              <w:widowControl/>
              <w:suppressLineNumbers w:val="0"/>
              <w:jc w:val="center"/>
            </w:pPr>
            <w:r>
              <w:rPr>
                <w:rFonts w:ascii="SimSun" w:hAnsi="SimSun" w:eastAsia="SimSun" w:cs="SimSun"/>
                <w:kern w:val="0"/>
                <w:sz w:val="24"/>
                <w:szCs w:val="24"/>
                <w:lang w:val="en-US" w:eastAsia="zh-CN" w:bidi="ar"/>
              </w:rPr>
              <w:t>残差分解</w:t>
            </w:r>
          </w:p>
        </w:tc>
        <w:tc>
          <w:tcPr>
            <w:tcW w:w="0" w:type="auto"/>
            <w:shd w:val="clear" w:color="auto" w:fill="auto"/>
            <w:vAlign w:val="center"/>
          </w:tcPr>
          <w:p w14:paraId="0449BAFD">
            <w:pPr>
              <w:keepNext w:val="0"/>
              <w:keepLines w:val="0"/>
              <w:widowControl/>
              <w:suppressLineNumbers w:val="0"/>
              <w:jc w:val="center"/>
            </w:pPr>
            <w:r>
              <w:rPr>
                <w:rFonts w:ascii="SimSun" w:hAnsi="SimSun" w:eastAsia="SimSun" w:cs="SimSun"/>
                <w:kern w:val="0"/>
                <w:sz w:val="24"/>
                <w:szCs w:val="24"/>
                <w:lang w:val="en-US" w:eastAsia="zh-CN" w:bidi="ar"/>
              </w:rPr>
              <w:t>23.89</w:t>
            </w:r>
          </w:p>
        </w:tc>
        <w:tc>
          <w:tcPr>
            <w:tcW w:w="0" w:type="auto"/>
            <w:shd w:val="clear" w:color="auto" w:fill="auto"/>
            <w:vAlign w:val="center"/>
          </w:tcPr>
          <w:p w14:paraId="10D119DF">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52681112">
            <w:pPr>
              <w:keepNext w:val="0"/>
              <w:keepLines w:val="0"/>
              <w:widowControl/>
              <w:suppressLineNumbers w:val="0"/>
              <w:jc w:val="center"/>
            </w:pPr>
            <w:r>
              <w:rPr>
                <w:rFonts w:ascii="SimSun" w:hAnsi="SimSun" w:eastAsia="SimSun" w:cs="SimSun"/>
                <w:kern w:val="0"/>
                <w:sz w:val="24"/>
                <w:szCs w:val="24"/>
                <w:lang w:val="en-US" w:eastAsia="zh-CN" w:bidi="ar"/>
              </w:rPr>
              <w:t>1.1×</w:t>
            </w:r>
          </w:p>
        </w:tc>
      </w:tr>
      <w:tr w14:paraId="43B2C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C00AEE">
            <w:pPr>
              <w:keepNext w:val="0"/>
              <w:keepLines w:val="0"/>
              <w:widowControl/>
              <w:suppressLineNumbers w:val="0"/>
              <w:jc w:val="center"/>
            </w:pPr>
            <w:r>
              <w:rPr>
                <w:rFonts w:ascii="SimSun" w:hAnsi="SimSun" w:eastAsia="SimSun" w:cs="SimSun"/>
                <w:kern w:val="0"/>
                <w:sz w:val="24"/>
                <w:szCs w:val="24"/>
                <w:lang w:val="en-US" w:eastAsia="zh-CN" w:bidi="ar"/>
              </w:rPr>
              <w:t>GEM</w:t>
            </w:r>
          </w:p>
        </w:tc>
        <w:tc>
          <w:tcPr>
            <w:tcW w:w="0" w:type="auto"/>
            <w:shd w:val="clear" w:color="auto" w:fill="auto"/>
            <w:vAlign w:val="center"/>
          </w:tcPr>
          <w:p w14:paraId="37259C00">
            <w:pPr>
              <w:keepNext w:val="0"/>
              <w:keepLines w:val="0"/>
              <w:widowControl/>
              <w:suppressLineNumbers w:val="0"/>
              <w:jc w:val="center"/>
            </w:pPr>
            <w:r>
              <w:rPr>
                <w:rFonts w:ascii="SimSun" w:hAnsi="SimSun" w:eastAsia="SimSun" w:cs="SimSun"/>
                <w:kern w:val="0"/>
                <w:sz w:val="24"/>
                <w:szCs w:val="24"/>
                <w:lang w:val="en-US" w:eastAsia="zh-CN" w:bidi="ar"/>
              </w:rPr>
              <w:t>广义自自注意力</w:t>
            </w:r>
          </w:p>
        </w:tc>
        <w:tc>
          <w:tcPr>
            <w:tcW w:w="0" w:type="auto"/>
            <w:shd w:val="clear" w:color="auto" w:fill="auto"/>
            <w:vAlign w:val="center"/>
          </w:tcPr>
          <w:p w14:paraId="73364B52">
            <w:pPr>
              <w:keepNext w:val="0"/>
              <w:keepLines w:val="0"/>
              <w:widowControl/>
              <w:suppressLineNumbers w:val="0"/>
              <w:jc w:val="center"/>
            </w:pPr>
            <w:r>
              <w:rPr>
                <w:rFonts w:ascii="SimSun" w:hAnsi="SimSun" w:eastAsia="SimSun" w:cs="SimSun"/>
                <w:kern w:val="0"/>
                <w:sz w:val="24"/>
                <w:szCs w:val="24"/>
                <w:lang w:val="en-US" w:eastAsia="zh-CN" w:bidi="ar"/>
              </w:rPr>
              <w:t>24.39</w:t>
            </w:r>
          </w:p>
        </w:tc>
        <w:tc>
          <w:tcPr>
            <w:tcW w:w="0" w:type="auto"/>
            <w:shd w:val="clear" w:color="auto" w:fill="auto"/>
            <w:vAlign w:val="center"/>
          </w:tcPr>
          <w:p w14:paraId="1DF8FC6F">
            <w:pPr>
              <w:keepNext w:val="0"/>
              <w:keepLines w:val="0"/>
              <w:widowControl/>
              <w:suppressLineNumbers w:val="0"/>
              <w:jc w:val="center"/>
            </w:pPr>
            <w:r>
              <w:rPr>
                <w:rFonts w:ascii="SimSun" w:hAnsi="SimSun" w:eastAsia="SimSun" w:cs="SimSun"/>
                <w:kern w:val="0"/>
                <w:sz w:val="24"/>
                <w:szCs w:val="24"/>
                <w:lang w:val="en-US" w:eastAsia="zh-CN" w:bidi="ar"/>
              </w:rPr>
              <w:t>无</w:t>
            </w:r>
          </w:p>
        </w:tc>
        <w:tc>
          <w:tcPr>
            <w:tcW w:w="0" w:type="auto"/>
            <w:shd w:val="clear" w:color="auto" w:fill="auto"/>
            <w:vAlign w:val="center"/>
          </w:tcPr>
          <w:p w14:paraId="0EEB61DD">
            <w:pPr>
              <w:keepNext w:val="0"/>
              <w:keepLines w:val="0"/>
              <w:widowControl/>
              <w:suppressLineNumbers w:val="0"/>
              <w:jc w:val="center"/>
            </w:pPr>
            <w:r>
              <w:rPr>
                <w:rFonts w:ascii="SimSun" w:hAnsi="SimSun" w:eastAsia="SimSun" w:cs="SimSun"/>
                <w:kern w:val="0"/>
                <w:sz w:val="24"/>
                <w:szCs w:val="24"/>
                <w:lang w:val="en-US" w:eastAsia="zh-CN" w:bidi="ar"/>
              </w:rPr>
              <w:t>1.5×</w:t>
            </w:r>
          </w:p>
        </w:tc>
      </w:tr>
      <w:tr w14:paraId="601019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86D691">
            <w:pPr>
              <w:keepNext w:val="0"/>
              <w:keepLines w:val="0"/>
              <w:widowControl/>
              <w:suppressLineNumbers w:val="0"/>
              <w:jc w:val="center"/>
            </w:pPr>
            <w:r>
              <w:rPr>
                <w:rFonts w:ascii="SimSun" w:hAnsi="SimSun" w:eastAsia="SimSun" w:cs="SimSun"/>
                <w:kern w:val="0"/>
                <w:sz w:val="24"/>
                <w:szCs w:val="24"/>
                <w:lang w:val="en-US" w:eastAsia="zh-CN" w:bidi="ar"/>
              </w:rPr>
              <w:t>FreeDA</w:t>
            </w:r>
          </w:p>
        </w:tc>
        <w:tc>
          <w:tcPr>
            <w:tcW w:w="0" w:type="auto"/>
            <w:shd w:val="clear" w:color="auto" w:fill="auto"/>
            <w:vAlign w:val="center"/>
          </w:tcPr>
          <w:p w14:paraId="056A05DF">
            <w:pPr>
              <w:keepNext w:val="0"/>
              <w:keepLines w:val="0"/>
              <w:widowControl/>
              <w:suppressLineNumbers w:val="0"/>
              <w:jc w:val="center"/>
            </w:pPr>
            <w:r>
              <w:rPr>
                <w:rFonts w:ascii="SimSun" w:hAnsi="SimSun" w:eastAsia="SimSun" w:cs="SimSun"/>
                <w:kern w:val="0"/>
                <w:sz w:val="24"/>
                <w:szCs w:val="24"/>
                <w:lang w:val="en-US" w:eastAsia="zh-CN" w:bidi="ar"/>
              </w:rPr>
              <w:t>扩散原型生成</w:t>
            </w:r>
          </w:p>
        </w:tc>
        <w:tc>
          <w:tcPr>
            <w:tcW w:w="0" w:type="auto"/>
            <w:shd w:val="clear" w:color="auto" w:fill="auto"/>
            <w:vAlign w:val="center"/>
          </w:tcPr>
          <w:p w14:paraId="6B81D042">
            <w:pPr>
              <w:keepNext w:val="0"/>
              <w:keepLines w:val="0"/>
              <w:widowControl/>
              <w:suppressLineNumbers w:val="0"/>
              <w:jc w:val="center"/>
            </w:pPr>
            <w:r>
              <w:rPr>
                <w:rFonts w:ascii="SimSun" w:hAnsi="SimSun" w:eastAsia="SimSun" w:cs="SimSun"/>
                <w:kern w:val="0"/>
                <w:sz w:val="24"/>
                <w:szCs w:val="24"/>
                <w:lang w:val="en-US" w:eastAsia="zh-CN" w:bidi="ar"/>
              </w:rPr>
              <w:t>42.5</w:t>
            </w:r>
          </w:p>
        </w:tc>
        <w:tc>
          <w:tcPr>
            <w:tcW w:w="0" w:type="auto"/>
            <w:shd w:val="clear" w:color="auto" w:fill="auto"/>
            <w:vAlign w:val="center"/>
          </w:tcPr>
          <w:p w14:paraId="784C7344">
            <w:pPr>
              <w:keepNext w:val="0"/>
              <w:keepLines w:val="0"/>
              <w:widowControl/>
              <w:suppressLineNumbers w:val="0"/>
              <w:jc w:val="center"/>
            </w:pPr>
            <w:r>
              <w:rPr>
                <w:rFonts w:ascii="SimSun" w:hAnsi="SimSun" w:eastAsia="SimSun" w:cs="SimSun"/>
                <w:kern w:val="0"/>
                <w:sz w:val="24"/>
                <w:szCs w:val="24"/>
                <w:lang w:val="en-US" w:eastAsia="zh-CN" w:bidi="ar"/>
              </w:rPr>
              <w:t>需要</w:t>
            </w:r>
          </w:p>
        </w:tc>
        <w:tc>
          <w:tcPr>
            <w:tcW w:w="0" w:type="auto"/>
            <w:shd w:val="clear" w:color="auto" w:fill="auto"/>
            <w:vAlign w:val="center"/>
          </w:tcPr>
          <w:p w14:paraId="507F19D1">
            <w:pPr>
              <w:keepNext w:val="0"/>
              <w:keepLines w:val="0"/>
              <w:widowControl/>
              <w:suppressLineNumbers w:val="0"/>
              <w:jc w:val="center"/>
            </w:pPr>
            <w:r>
              <w:rPr>
                <w:rFonts w:ascii="SimSun" w:hAnsi="SimSun" w:eastAsia="SimSun" w:cs="SimSun"/>
                <w:kern w:val="0"/>
                <w:sz w:val="24"/>
                <w:szCs w:val="24"/>
                <w:lang w:val="en-US" w:eastAsia="zh-CN" w:bidi="ar"/>
              </w:rPr>
              <w:t>3.5×</w:t>
            </w:r>
          </w:p>
        </w:tc>
      </w:tr>
    </w:tbl>
    <w:p w14:paraId="48CF8F2C">
      <w:pPr>
        <w:pStyle w:val="12"/>
        <w:jc w:val="center"/>
      </w:pPr>
      <w:r>
        <w:t xml:space="preserve">表 </w:t>
      </w:r>
      <w:r>
        <w:fldChar w:fldCharType="begin"/>
      </w:r>
      <w:r>
        <w:instrText xml:space="preserve"> SEQ 表 \* ARABIC </w:instrText>
      </w:r>
      <w:r>
        <w:fldChar w:fldCharType="separate"/>
      </w:r>
      <w:r>
        <w:t>1</w:t>
      </w:r>
      <w:r>
        <w:fldChar w:fldCharType="end"/>
      </w:r>
    </w:p>
    <w:p w14:paraId="37D3B509">
      <w:pPr>
        <w:widowControl/>
        <w:jc w:val="left"/>
        <w:rPr>
          <w:rFonts w:eastAsiaTheme="minorEastAsia"/>
          <w:sz w:val="24"/>
        </w:rPr>
        <w:sectPr>
          <w:headerReference r:id="rId11" w:type="default"/>
          <w:footerReference r:id="rId12" w:type="default"/>
          <w:type w:val="continuous"/>
          <w:pgSz w:w="11906" w:h="16838"/>
          <w:pgMar w:top="1440" w:right="1800" w:bottom="1440" w:left="1800" w:header="851" w:footer="992" w:gutter="0"/>
          <w:cols w:space="425" w:num="1"/>
          <w:docGrid w:type="lines" w:linePitch="312" w:charSpace="0"/>
        </w:sectPr>
      </w:pPr>
      <w:r>
        <w:rPr>
          <w:rFonts w:eastAsiaTheme="minorEastAsia"/>
          <w:sz w:val="24"/>
        </w:rPr>
        <w:br w:type="page"/>
      </w:r>
    </w:p>
    <w:p w14:paraId="3D3BC5B5">
      <w:pPr>
        <w:pStyle w:val="2"/>
      </w:pPr>
      <w:bookmarkStart w:id="20" w:name="_Toc5828"/>
      <w:r>
        <w:rPr>
          <w:rFonts w:hint="eastAsia"/>
        </w:rPr>
        <w:t>技术方案</w:t>
      </w:r>
      <w:bookmarkEnd w:id="20"/>
    </w:p>
    <w:p w14:paraId="71F39253">
      <w:pPr>
        <w:pStyle w:val="4"/>
        <w:spacing w:before="156" w:after="156"/>
      </w:pPr>
      <w:bookmarkStart w:id="21" w:name="_Toc2544"/>
      <w:r>
        <w:rPr>
          <w:rFonts w:hint="eastAsia"/>
          <w:lang w:val="en-US" w:eastAsia="zh-CN"/>
        </w:rPr>
        <w:t>当前</w:t>
      </w:r>
      <w:r>
        <w:rPr>
          <w:rFonts w:hint="eastAsia"/>
        </w:rPr>
        <w:t>问题</w:t>
      </w:r>
      <w:r>
        <w:rPr>
          <w:rFonts w:hint="eastAsia"/>
          <w:lang w:val="en-US" w:eastAsia="zh-CN"/>
        </w:rPr>
        <w:t>分析</w:t>
      </w:r>
      <w:bookmarkEnd w:id="21"/>
    </w:p>
    <w:p w14:paraId="1F0B1191">
      <w:pPr>
        <w:pStyle w:val="3"/>
        <w:ind w:firstLine="480"/>
      </w:pPr>
      <w:r>
        <w:t>现有开放词汇分割方法面临三个核心挑战（见图3.1）：</w:t>
      </w:r>
    </w:p>
    <w:p w14:paraId="132D0B67">
      <w:pPr>
        <w:pStyle w:val="3"/>
        <w:numPr>
          <w:ilvl w:val="0"/>
          <w:numId w:val="5"/>
        </w:numPr>
        <w:ind w:firstLineChars="0"/>
      </w:pPr>
      <w:r>
        <w:rPr>
          <w:b/>
          <w:bCs/>
        </w:rPr>
        <w:t>特征冗余</w:t>
      </w:r>
      <w:r>
        <w:t>：CLIP的残差连接导致多层级特征方向相似性过高（cos(</w:t>
      </w:r>
      <w:r>
        <w:rPr>
          <w:i/>
          <w:iCs/>
        </w:rPr>
        <w:t>X</w:t>
      </w:r>
      <w:r>
        <w:t>(</w:t>
      </w:r>
      <w:r>
        <w:rPr>
          <w:i/>
          <w:iCs/>
        </w:rPr>
        <w:t>l</w:t>
      </w:r>
      <w:r>
        <w:t>),</w:t>
      </w:r>
      <w:r>
        <w:rPr>
          <w:i/>
          <w:iCs/>
        </w:rPr>
        <w:t>X</w:t>
      </w:r>
      <w:r>
        <w:t>(</w:t>
      </w:r>
      <w:r>
        <w:rPr>
          <w:i/>
          <w:iCs/>
        </w:rPr>
        <w:t>l</w:t>
      </w:r>
      <w:r>
        <w:t>+1))&gt;0.85），产生噪声累积；</w:t>
      </w:r>
    </w:p>
    <w:p w14:paraId="27DBE8AD">
      <w:pPr>
        <w:pStyle w:val="3"/>
        <w:numPr>
          <w:ilvl w:val="0"/>
          <w:numId w:val="5"/>
        </w:numPr>
        <w:ind w:firstLineChars="0"/>
      </w:pPr>
      <w:r>
        <w:rPr>
          <w:b/>
          <w:bCs/>
        </w:rPr>
        <w:t>空间错位</w:t>
      </w:r>
      <w:r>
        <w:t>：自注意力机制缺乏局部约束，跨层注意力权重差异显著（KL(</w:t>
      </w:r>
      <w:r>
        <w:rPr>
          <w:i/>
          <w:iCs/>
        </w:rPr>
        <w:t>Attn</w:t>
      </w:r>
      <w:r>
        <w:t>(</w:t>
      </w:r>
      <w:r>
        <w:rPr>
          <w:i/>
          <w:iCs/>
        </w:rPr>
        <w:t>l</w:t>
      </w:r>
      <w:r>
        <w:t>)</w:t>
      </w:r>
      <w:r>
        <w:rPr>
          <w:rFonts w:hint="eastAsia" w:ascii="SimSun" w:hAnsi="SimSun" w:eastAsia="SimSun" w:cs="SimSun"/>
        </w:rPr>
        <w:t>∥</w:t>
      </w:r>
      <w:r>
        <w:rPr>
          <w:i/>
          <w:iCs/>
        </w:rPr>
        <w:t>Attn</w:t>
      </w:r>
      <w:r>
        <w:t>(</w:t>
      </w:r>
      <w:r>
        <w:rPr>
          <w:i/>
          <w:iCs/>
        </w:rPr>
        <w:t>l</w:t>
      </w:r>
      <w:r>
        <w:t>+1))&gt;2.3）；</w:t>
      </w:r>
    </w:p>
    <w:p w14:paraId="3EE64842">
      <w:pPr>
        <w:pStyle w:val="3"/>
        <w:numPr>
          <w:ilvl w:val="0"/>
          <w:numId w:val="5"/>
        </w:numPr>
        <w:ind w:firstLineChars="0"/>
        <w:rPr>
          <w:rFonts w:hint="eastAsia"/>
        </w:rPr>
      </w:pPr>
      <w:r>
        <w:rPr>
          <w:b/>
          <w:bCs/>
        </w:rPr>
        <w:t>语义混淆</w:t>
      </w:r>
      <w:r>
        <w:t>：文本-图像对齐时，文本描述与局部区域映射不唯一，例如“叶子”可能错误激活“草地”区域。</w:t>
      </w:r>
    </w:p>
    <w:p w14:paraId="77A32432">
      <w:pPr>
        <w:pStyle w:val="3"/>
        <w:ind w:firstLine="480"/>
        <w:rPr>
          <w:rFonts w:hint="eastAsia"/>
        </w:rPr>
      </w:pPr>
    </w:p>
    <w:p w14:paraId="76DD5928">
      <w:pPr>
        <w:pStyle w:val="4"/>
        <w:bidi w:val="0"/>
        <w:ind w:left="575" w:leftChars="0" w:hanging="575" w:firstLineChars="0"/>
      </w:pPr>
      <w:bookmarkStart w:id="22" w:name="_Toc23662"/>
      <w:r>
        <w:t>MYCLIP核心架构</w:t>
      </w:r>
      <w:bookmarkEnd w:id="22"/>
    </w:p>
    <w:p w14:paraId="6D502C24">
      <w:pPr>
        <w:pStyle w:val="7"/>
        <w:keepNext w:val="0"/>
        <w:keepLines w:val="0"/>
        <w:widowControl/>
        <w:numPr>
          <w:ilvl w:val="4"/>
          <w:numId w:val="0"/>
        </w:numPr>
        <w:suppressLineNumbers w:val="0"/>
        <w:ind w:leftChars="0"/>
      </w:pPr>
    </w:p>
    <w:p w14:paraId="3189DAE8">
      <w:pPr>
        <w:pStyle w:val="5"/>
        <w:bidi w:val="0"/>
        <w:ind w:left="720" w:leftChars="0" w:hanging="720" w:firstLineChars="0"/>
      </w:pPr>
      <w:bookmarkStart w:id="23" w:name="_Toc29535"/>
      <w:r>
        <w:t>多模态自-自注意力机制</w:t>
      </w:r>
      <w:bookmarkEnd w:id="23"/>
    </w:p>
    <w:p w14:paraId="2D52F261">
      <w:pPr>
        <w:pStyle w:val="18"/>
        <w:keepNext w:val="0"/>
        <w:keepLines w:val="0"/>
        <w:widowControl/>
        <w:suppressLineNumbers w:val="0"/>
      </w:pPr>
      <w:r>
        <w:rPr>
          <w:rStyle w:val="23"/>
          <w:rFonts w:ascii="SimSun" w:hAnsi="SimSun" w:eastAsia="SimSun" w:cs="SimSun"/>
          <w:kern w:val="0"/>
          <w:sz w:val="24"/>
          <w:szCs w:val="24"/>
          <w:lang w:val="en-US" w:eastAsia="zh-CN" w:bidi="ar"/>
        </w:rPr>
        <w:t>​传统自注意力缺陷</w:t>
      </w:r>
      <w:r>
        <w:rPr>
          <w:rFonts w:ascii="SimSun" w:hAnsi="SimSun" w:eastAsia="SimSun" w:cs="SimSun"/>
          <w:kern w:val="0"/>
          <w:sz w:val="24"/>
          <w:szCs w:val="24"/>
          <w:lang w:val="en-US" w:eastAsia="zh-CN" w:bidi="ar"/>
        </w:rPr>
        <w:t>：原始Q-K注意力</w:t>
      </w:r>
      <w:r>
        <w:t>存在全局关注偏差，导致局部语义丢失与背景噪声（见图2a）。</w:t>
      </w:r>
    </w:p>
    <w:p w14:paraId="5E6FAD12">
      <w:pPr>
        <w:pStyle w:val="18"/>
        <w:keepNext w:val="0"/>
        <w:keepLines w:val="0"/>
        <w:widowControl/>
        <w:suppressLineNumbers w:val="0"/>
        <w:jc w:val="center"/>
      </w:pPr>
      <w:r>
        <w:rPr>
          <w:position w:val="-32"/>
        </w:rPr>
        <w:object>
          <v:shape id="_x0000_i1206" o:spt="75" type="#_x0000_t75" style="height:38pt;width:132.95pt;" o:ole="t" filled="f" o:preferrelative="t" stroked="f" coordsize="21600,21600">
            <v:path/>
            <v:fill on="f" focussize="0,0"/>
            <v:stroke on="f"/>
            <v:imagedata r:id="rId102" o:title=""/>
            <o:lock v:ext="edit" aspectratio="f"/>
            <w10:wrap type="none"/>
            <w10:anchorlock/>
          </v:shape>
          <o:OLEObject Type="Embed" ProgID="Equation.DSMT4" ShapeID="_x0000_i1206" DrawAspect="Content" ObjectID="_1468075765" r:id="rId101">
            <o:LockedField>false</o:LockedField>
          </o:OLEObject>
        </w:object>
      </w:r>
    </w:p>
    <w:p w14:paraId="7DBFA5EA">
      <w:pPr>
        <w:pStyle w:val="18"/>
        <w:keepNext w:val="0"/>
        <w:keepLines w:val="0"/>
        <w:widowControl/>
        <w:suppressLineNumbers w:val="0"/>
      </w:pPr>
      <w:r>
        <w:t>​</w:t>
      </w:r>
      <w:r>
        <w:rPr>
          <w:rStyle w:val="23"/>
        </w:rPr>
        <w:t>改进策略</w:t>
      </w:r>
      <w:r>
        <w:t>：</w:t>
      </w:r>
      <w:r>
        <w:br w:type="textWrapping"/>
      </w:r>
      <w:r>
        <w:t>MYCLIP提出</w:t>
      </w:r>
      <w:r>
        <w:rPr>
          <w:rStyle w:val="23"/>
        </w:rPr>
        <w:t>三模态自相关融合</w:t>
      </w:r>
      <w:r>
        <w:t>，通过Query、Key、Value三种同源投影增强语义一致性：</w:t>
      </w:r>
    </w:p>
    <w:p w14:paraId="474F5ED9">
      <w:pPr>
        <w:keepNext w:val="0"/>
        <w:keepLines w:val="0"/>
        <w:widowControl/>
        <w:numPr>
          <w:ilvl w:val="0"/>
          <w:numId w:val="6"/>
        </w:numPr>
        <w:suppressLineNumbers w:val="0"/>
        <w:spacing w:before="0" w:beforeAutospacing="1" w:after="0" w:afterAutospacing="1"/>
        <w:ind w:left="720" w:hanging="360"/>
      </w:pPr>
      <w:r>
        <w:rPr>
          <w:rStyle w:val="23"/>
        </w:rPr>
        <w:t>多模态注意力计算</w:t>
      </w:r>
      <w:r>
        <w:t xml:space="preserve">： </w:t>
      </w:r>
    </w:p>
    <w:p w14:paraId="6E507592">
      <w:pPr>
        <w:pStyle w:val="30"/>
        <w:numPr>
          <w:ilvl w:val="3"/>
          <w:numId w:val="0"/>
        </w:numPr>
        <w:ind w:leftChars="0"/>
        <w:jc w:val="center"/>
        <w:rPr>
          <w:position w:val="-32"/>
        </w:rPr>
      </w:pPr>
      <w:r>
        <w:rPr>
          <w:position w:val="-32"/>
        </w:rPr>
        <w:object>
          <v:shape id="_x0000_i1207" o:spt="75" type="#_x0000_t75" style="height:40.7pt;width:117.05pt;" o:ole="t" filled="f" o:preferrelative="t" stroked="f" coordsize="21600,21600">
            <v:path/>
            <v:fill on="f" focussize="0,0"/>
            <v:stroke on="f"/>
            <v:imagedata r:id="rId22" o:title=""/>
            <o:lock v:ext="edit" aspectratio="f"/>
            <w10:wrap type="none"/>
            <w10:anchorlock/>
          </v:shape>
          <o:OLEObject Type="Embed" ProgID="Equation.DSMT4" ShapeID="_x0000_i1207" DrawAspect="Content" ObjectID="_1468075766" r:id="rId103">
            <o:LockedField>false</o:LockedField>
          </o:OLEObject>
        </w:object>
      </w:r>
    </w:p>
    <w:p w14:paraId="1A20C7CA">
      <w:pPr>
        <w:pStyle w:val="30"/>
        <w:numPr>
          <w:ilvl w:val="3"/>
          <w:numId w:val="0"/>
        </w:numPr>
        <w:ind w:leftChars="0"/>
        <w:jc w:val="center"/>
        <w:rPr>
          <w:position w:val="-32"/>
        </w:rPr>
      </w:pPr>
      <w:r>
        <w:rPr>
          <w:position w:val="-32"/>
        </w:rPr>
        <w:object>
          <v:shape id="_x0000_i1208" o:spt="75" type="#_x0000_t75" style="height:38pt;width:111pt;" o:ole="t" filled="f" o:preferrelative="t" stroked="f" coordsize="21600,21600">
            <v:path/>
            <v:fill on="f" focussize="0,0"/>
            <v:stroke on="f"/>
            <v:imagedata r:id="rId24" o:title=""/>
            <o:lock v:ext="edit" aspectratio="f"/>
            <w10:wrap type="none"/>
            <w10:anchorlock/>
          </v:shape>
          <o:OLEObject Type="Embed" ProgID="Equation.DSMT4" ShapeID="_x0000_i1208" DrawAspect="Content" ObjectID="_1468075767" r:id="rId104">
            <o:LockedField>false</o:LockedField>
          </o:OLEObject>
        </w:object>
      </w:r>
    </w:p>
    <w:p w14:paraId="671565B0">
      <w:pPr>
        <w:pStyle w:val="30"/>
        <w:numPr>
          <w:ilvl w:val="3"/>
          <w:numId w:val="0"/>
        </w:numPr>
        <w:ind w:leftChars="0"/>
        <w:jc w:val="center"/>
        <w:rPr>
          <w:position w:val="-32"/>
        </w:rPr>
      </w:pPr>
      <w:r>
        <w:rPr>
          <w:position w:val="-32"/>
        </w:rPr>
        <w:object>
          <v:shape id="_x0000_i1209" o:spt="75" type="#_x0000_t75" style="height:38pt;width:108pt;" o:ole="t" filled="f" o:preferrelative="t" stroked="f" coordsize="21600,21600">
            <v:path/>
            <v:fill on="f" focussize="0,0"/>
            <v:stroke on="f"/>
            <v:imagedata r:id="rId26" o:title=""/>
            <o:lock v:ext="edit" aspectratio="f"/>
            <w10:wrap type="none"/>
            <w10:anchorlock/>
          </v:shape>
          <o:OLEObject Type="Embed" ProgID="Equation.DSMT4" ShapeID="_x0000_i1209" DrawAspect="Content" ObjectID="_1468075768" r:id="rId105">
            <o:LockedField>false</o:LockedField>
          </o:OLEObject>
        </w:object>
      </w:r>
    </w:p>
    <w:p w14:paraId="760609C0">
      <w:pPr>
        <w:keepNext w:val="0"/>
        <w:keepLines w:val="0"/>
        <w:widowControl/>
        <w:numPr>
          <w:ilvl w:val="0"/>
          <w:numId w:val="0"/>
        </w:numPr>
        <w:suppressLineNumbers w:val="0"/>
        <w:spacing w:before="0" w:beforeAutospacing="1" w:after="0" w:afterAutospacing="1"/>
        <w:ind w:left="360" w:leftChars="0"/>
      </w:pPr>
    </w:p>
    <w:p w14:paraId="6EAC7FF1">
      <w:pPr>
        <w:keepNext w:val="0"/>
        <w:keepLines w:val="0"/>
        <w:widowControl/>
        <w:numPr>
          <w:ilvl w:val="0"/>
          <w:numId w:val="6"/>
        </w:numPr>
        <w:suppressLineNumbers w:val="0"/>
        <w:spacing w:before="0" w:beforeAutospacing="1" w:after="0" w:afterAutospacing="1"/>
        <w:ind w:left="720" w:hanging="360"/>
        <w:rPr>
          <w:rFonts w:hint="eastAsia" w:ascii="SimSun" w:hAnsi="SimSun" w:eastAsia="SimSun" w:cs="SimSun"/>
          <w:sz w:val="24"/>
          <w:szCs w:val="24"/>
          <w:lang w:eastAsia="zh-CN"/>
        </w:rPr>
      </w:pPr>
      <w:r>
        <w:rPr>
          <w:rStyle w:val="23"/>
        </w:rPr>
        <w:t>加权融合与归一化</w:t>
      </w:r>
      <w:r>
        <w:t>：</w:t>
      </w:r>
    </w:p>
    <w:p w14:paraId="63BC1E4D">
      <w:pPr>
        <w:keepNext w:val="0"/>
        <w:keepLines w:val="0"/>
        <w:widowControl/>
        <w:numPr>
          <w:ilvl w:val="0"/>
          <w:numId w:val="0"/>
        </w:numPr>
        <w:suppressLineNumbers w:val="0"/>
        <w:spacing w:before="0" w:beforeAutospacing="1" w:after="0" w:afterAutospacing="1"/>
        <w:ind w:left="360" w:leftChars="0"/>
        <w:rPr>
          <w:rFonts w:hint="eastAsia"/>
          <w:lang w:eastAsia="zh-CN"/>
        </w:rPr>
      </w:pPr>
      <w:r>
        <w:t>保留各模态分布特性，加权求和后归一化： 为避免简单相加导致分布偏移，在MYCLIP的注意力融合机制中，我提出概率空间加权归一化方法，设计概率空间融合机制</w:t>
      </w:r>
      <w:r>
        <w:rPr>
          <w:rFonts w:hint="eastAsia"/>
          <w:lang w:eastAsia="zh-CN"/>
        </w:rPr>
        <w:t>，</w:t>
      </w:r>
      <w:r>
        <w:t>其数学表达为：</w:t>
      </w:r>
    </w:p>
    <w:p w14:paraId="39CD67E0">
      <w:pPr>
        <w:pStyle w:val="30"/>
        <w:numPr>
          <w:ilvl w:val="3"/>
          <w:numId w:val="0"/>
        </w:numPr>
        <w:ind w:leftChars="0"/>
        <w:jc w:val="center"/>
        <w:rPr>
          <w:position w:val="-50"/>
        </w:rPr>
      </w:pPr>
      <w:r>
        <w:rPr>
          <w:position w:val="-62"/>
        </w:rPr>
        <w:object>
          <v:shape id="_x0000_i1210" o:spt="75" type="#_x0000_t75" style="height:52pt;width:283.95pt;" o:ole="t" filled="f" o:preferrelative="t" stroked="f" coordsize="21600,21600">
            <v:path/>
            <v:fill on="f" focussize="0,0"/>
            <v:stroke on="f"/>
            <v:imagedata r:id="rId42" o:title=""/>
            <o:lock v:ext="edit" aspectratio="f"/>
            <w10:wrap type="none"/>
            <w10:anchorlock/>
          </v:shape>
          <o:OLEObject Type="Embed" ProgID="Equation.DSMT4" ShapeID="_x0000_i1210" DrawAspect="Content" ObjectID="_1468075769" r:id="rId106">
            <o:LockedField>false</o:LockedField>
          </o:OLEObject>
        </w:object>
      </w:r>
    </w:p>
    <w:p w14:paraId="6E6D0CA7">
      <w:pPr>
        <w:keepNext w:val="0"/>
        <w:keepLines w:val="0"/>
        <w:widowControl/>
        <w:numPr>
          <w:ilvl w:val="0"/>
          <w:numId w:val="6"/>
        </w:numPr>
        <w:suppressLineNumbers w:val="0"/>
        <w:spacing w:before="0" w:beforeAutospacing="1" w:after="0" w:afterAutospacing="1"/>
        <w:ind w:left="720" w:hanging="360"/>
      </w:pPr>
    </w:p>
    <w:p w14:paraId="1857EBD1">
      <w:pPr>
        <w:pStyle w:val="18"/>
        <w:keepNext w:val="0"/>
        <w:keepLines w:val="0"/>
        <w:widowControl/>
        <w:suppressLineNumbers w:val="0"/>
      </w:pPr>
      <w:r>
        <w:t>​</w:t>
      </w:r>
      <w:r>
        <w:rPr>
          <w:rStyle w:val="23"/>
        </w:rPr>
        <w:t>​优势</w:t>
      </w:r>
      <w:r>
        <w:t>：</w:t>
      </w:r>
    </w:p>
    <w:p w14:paraId="6062F04B">
      <w:pPr>
        <w:keepNext w:val="0"/>
        <w:keepLines w:val="0"/>
        <w:widowControl/>
        <w:numPr>
          <w:ilvl w:val="0"/>
          <w:numId w:val="7"/>
        </w:numPr>
        <w:suppressLineNumbers w:val="0"/>
        <w:spacing w:before="0" w:beforeAutospacing="1" w:after="0" w:afterAutospacing="1"/>
        <w:ind w:left="720" w:hanging="360"/>
      </w:pPr>
      <w:r>
        <w:rPr>
          <w:rStyle w:val="23"/>
        </w:rPr>
        <w:t>多模态互补</w:t>
      </w:r>
      <w:r>
        <w:t>：Q模态捕捉全局语义，K模态强化局部结构，V模态抑制冗余噪声（见图2b）。</w:t>
      </w:r>
    </w:p>
    <w:p w14:paraId="3877097E">
      <w:pPr>
        <w:keepNext w:val="0"/>
        <w:keepLines w:val="0"/>
        <w:widowControl/>
        <w:numPr>
          <w:ilvl w:val="0"/>
          <w:numId w:val="7"/>
        </w:numPr>
        <w:suppressLineNumbers w:val="0"/>
        <w:spacing w:before="0" w:beforeAutospacing="1" w:after="0" w:afterAutospacing="1"/>
        <w:ind w:left="720" w:hanging="360"/>
      </w:pPr>
      <w:r>
        <w:rPr>
          <w:rStyle w:val="23"/>
        </w:rPr>
        <w:t>实验验证</w:t>
      </w:r>
      <w:r>
        <w:t>：在PASCAL VOC上，MMSA相比单一投影（如Value-Value）提升mIoU 3.2%。</w:t>
      </w:r>
    </w:p>
    <w:p w14:paraId="379FD586">
      <w:pPr>
        <w:pStyle w:val="5"/>
        <w:bidi w:val="0"/>
        <w:ind w:left="720" w:leftChars="0" w:hanging="720" w:firstLineChars="0"/>
      </w:pPr>
      <w:bookmarkStart w:id="24" w:name="_Toc3069"/>
      <w:r>
        <w:t>残差净化与架构简化</w:t>
      </w:r>
      <w:bookmarkEnd w:id="24"/>
    </w:p>
    <w:p w14:paraId="4A99BE13">
      <w:pPr>
        <w:pStyle w:val="18"/>
        <w:keepNext w:val="0"/>
        <w:keepLines w:val="0"/>
        <w:widowControl/>
        <w:suppressLineNumbers w:val="0"/>
      </w:pPr>
      <w:r>
        <w:rPr>
          <w:rStyle w:val="23"/>
        </w:rPr>
        <w:t>残差噪声抑制</w:t>
      </w:r>
      <w:r>
        <w:t>：</w:t>
      </w:r>
    </w:p>
    <w:p w14:paraId="1D202036">
      <w:pPr>
        <w:keepNext w:val="0"/>
        <w:keepLines w:val="0"/>
        <w:widowControl/>
        <w:numPr>
          <w:ilvl w:val="0"/>
          <w:numId w:val="8"/>
        </w:numPr>
        <w:suppressLineNumbers w:val="0"/>
        <w:spacing w:before="0" w:beforeAutospacing="1" w:after="0" w:afterAutospacing="1"/>
        <w:ind w:left="720" w:hanging="360"/>
      </w:pPr>
      <w:r>
        <w:rPr>
          <w:rStyle w:val="23"/>
        </w:rPr>
        <w:t>残差连接移除</w:t>
      </w:r>
      <w:r>
        <w:t>：</w:t>
      </w:r>
      <w:r>
        <w:br w:type="textWrapping"/>
      </w:r>
      <w:r>
        <w:t>在最后3层去除残差路径，消除高频噪声：</w:t>
      </w:r>
    </w:p>
    <w:p w14:paraId="03026C40">
      <w:pPr>
        <w:keepNext w:val="0"/>
        <w:keepLines w:val="0"/>
        <w:widowControl/>
        <w:numPr>
          <w:ilvl w:val="0"/>
          <w:numId w:val="0"/>
        </w:numPr>
        <w:suppressLineNumbers w:val="0"/>
        <w:spacing w:before="0" w:beforeAutospacing="1" w:after="0" w:afterAutospacing="1"/>
        <w:ind w:left="360" w:leftChars="0"/>
        <w:jc w:val="center"/>
      </w:pPr>
      <w:r>
        <w:rPr>
          <w:position w:val="-12"/>
        </w:rPr>
        <w:object>
          <v:shape id="_x0000_i1211" o:spt="75" type="#_x0000_t75" style="height:19pt;width:77pt;" o:ole="t" filled="f" o:preferrelative="t" stroked="f" coordsize="21600,21600">
            <v:path/>
            <v:fill on="f" focussize="0,0"/>
            <v:stroke on="f"/>
            <v:imagedata r:id="rId108" o:title=""/>
            <o:lock v:ext="edit" aspectratio="f"/>
            <w10:wrap type="none"/>
            <w10:anchorlock/>
          </v:shape>
          <o:OLEObject Type="Embed" ProgID="Equation.DSMT4" ShapeID="_x0000_i1211" DrawAspect="Content" ObjectID="_1468075770" r:id="rId107">
            <o:LockedField>false</o:LockedField>
          </o:OLEObject>
        </w:object>
      </w:r>
    </w:p>
    <w:p w14:paraId="5A88FD5B">
      <w:pPr>
        <w:keepNext w:val="0"/>
        <w:keepLines w:val="0"/>
        <w:widowControl/>
        <w:numPr>
          <w:ilvl w:val="0"/>
          <w:numId w:val="8"/>
        </w:numPr>
        <w:suppressLineNumbers w:val="0"/>
        <w:spacing w:before="0" w:beforeAutospacing="1" w:after="0" w:afterAutospacing="1"/>
        <w:ind w:left="720" w:hanging="360"/>
      </w:pPr>
      <w:r>
        <w:rPr>
          <w:rStyle w:val="23"/>
        </w:rPr>
        <w:t>FFN模块优化</w:t>
      </w:r>
      <w:r>
        <w:t>：</w:t>
      </w:r>
      <w:r>
        <w:br w:type="textWrapping"/>
      </w:r>
      <w:r>
        <w:t>分析表明深层FFN将特征推离语义空间（见图3），移除最后2层FFN，替换为恒等映射。</w:t>
      </w:r>
    </w:p>
    <w:p w14:paraId="3901CDF8">
      <w:pPr>
        <w:pStyle w:val="18"/>
        <w:keepNext w:val="0"/>
        <w:keepLines w:val="0"/>
        <w:widowControl/>
        <w:suppressLineNumbers w:val="0"/>
      </w:pPr>
      <w:r>
        <w:t>​</w:t>
      </w:r>
      <w:r>
        <w:rPr>
          <w:rStyle w:val="23"/>
        </w:rPr>
        <w:t>​数学验证</w:t>
      </w:r>
      <w:r>
        <w:t>：</w:t>
      </w:r>
    </w:p>
    <w:p w14:paraId="3343D058">
      <w:pPr>
        <w:keepNext w:val="0"/>
        <w:keepLines w:val="0"/>
        <w:widowControl/>
        <w:numPr>
          <w:ilvl w:val="0"/>
          <w:numId w:val="9"/>
        </w:numPr>
        <w:suppressLineNumbers w:val="0"/>
        <w:spacing w:before="0" w:beforeAutospacing="1" w:after="0" w:afterAutospacing="1"/>
        <w:ind w:left="720" w:hanging="360"/>
      </w:pPr>
      <w:r>
        <w:t>残差分支归一化熵</w:t>
      </w:r>
      <w:r>
        <w:rPr>
          <w:position w:val="-12"/>
        </w:rPr>
        <w:object>
          <v:shape id="_x0000_i1212" o:spt="75" type="#_x0000_t75" style="height:19pt;width:77pt;" o:ole="t" filled="f" o:preferrelative="t" stroked="f" coordsize="21600,21600">
            <v:path/>
            <v:fill on="f" focussize="0,0"/>
            <v:stroke on="f"/>
            <v:imagedata r:id="rId110" o:title=""/>
            <o:lock v:ext="edit" aspectratio="f"/>
            <w10:wrap type="none"/>
            <w10:anchorlock/>
          </v:shape>
          <o:OLEObject Type="Embed" ProgID="Equation.DSMT4" ShapeID="_x0000_i1212" DrawAspect="Content" ObjectID="_1468075771" r:id="rId109">
            <o:LockedField>false</o:LockedField>
          </o:OLEObject>
        </w:object>
      </w:r>
      <w:r>
        <w:t>（低多样性），自注意力分支</w:t>
      </w:r>
      <w:r>
        <w:rPr>
          <w:position w:val="-12"/>
        </w:rPr>
        <w:object>
          <v:shape id="_x0000_i1213" o:spt="75" type="#_x0000_t75" style="height:19pt;width:78pt;" o:ole="t" filled="f" o:preferrelative="t" stroked="f" coordsize="21600,21600">
            <v:path/>
            <v:fill on="f" focussize="0,0"/>
            <v:stroke on="f"/>
            <v:imagedata r:id="rId112" o:title=""/>
            <o:lock v:ext="edit" aspectratio="f"/>
            <w10:wrap type="none"/>
            <w10:anchorlock/>
          </v:shape>
          <o:OLEObject Type="Embed" ProgID="Equation.DSMT4" ShapeID="_x0000_i1213" DrawAspect="Content" ObjectID="_1468075772" r:id="rId111">
            <o:LockedField>false</o:LockedField>
          </o:OLEObject>
        </w:object>
      </w:r>
      <w:r>
        <w:t>。</w:t>
      </w:r>
    </w:p>
    <w:p w14:paraId="1A336193">
      <w:pPr>
        <w:keepNext w:val="0"/>
        <w:keepLines w:val="0"/>
        <w:widowControl/>
        <w:numPr>
          <w:ilvl w:val="0"/>
          <w:numId w:val="9"/>
        </w:numPr>
        <w:suppressLineNumbers w:val="0"/>
        <w:spacing w:before="0" w:beforeAutospacing="1" w:after="0" w:afterAutospacing="1"/>
        <w:ind w:left="720" w:hanging="360"/>
      </w:pPr>
      <w:r>
        <w:t>移除残差后，COCO-Stuff数据集mIoU从19.8%提升至23.1%。</w:t>
      </w:r>
    </w:p>
    <w:p w14:paraId="231F0BA6">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center"/>
        <w:textAlignment w:val="baseline"/>
        <w:rPr>
          <w:rStyle w:val="47"/>
          <w:rFonts w:hint="default" w:ascii="Times New Roman" w:hAnsi="Times New Roman" w:eastAsia="Times New Roman" w:cs="Times New Roman"/>
          <w:i w:val="0"/>
          <w:iCs w:val="0"/>
          <w:caps w:val="0"/>
          <w:spacing w:val="0"/>
          <w:sz w:val="1"/>
          <w:szCs w:val="1"/>
          <w:shd w:val="clear" w:fill="FCFCFC"/>
          <w:lang w:val="en-US" w:eastAsia="zh-CN"/>
        </w:rPr>
      </w:pPr>
    </w:p>
    <w:p w14:paraId="510D0D27">
      <w:pPr>
        <w:pStyle w:val="4"/>
        <w:bidi w:val="0"/>
        <w:ind w:left="575" w:leftChars="0" w:hanging="575" w:firstLineChars="0"/>
      </w:pPr>
      <w:bookmarkStart w:id="25" w:name="_Toc20416"/>
      <w:r>
        <w:t>联合优化策略</w:t>
      </w:r>
      <w:bookmarkEnd w:id="25"/>
    </w:p>
    <w:p w14:paraId="5432AA61">
      <w:pPr>
        <w:pStyle w:val="5"/>
        <w:bidi w:val="0"/>
        <w:ind w:left="720" w:leftChars="0" w:hanging="720" w:firstLineChars="0"/>
      </w:pPr>
      <w:bookmarkStart w:id="26" w:name="_Toc10702"/>
      <w:r>
        <w:t>损失函数设计</w:t>
      </w:r>
      <w:bookmarkEnd w:id="26"/>
    </w:p>
    <w:p w14:paraId="6BFE2467">
      <w:pPr>
        <w:pStyle w:val="18"/>
        <w:keepNext w:val="0"/>
        <w:keepLines w:val="0"/>
        <w:widowControl/>
        <w:suppressLineNumbers w:val="0"/>
      </w:pPr>
      <w:r>
        <w:rPr>
          <w:rStyle w:val="23"/>
          <w:rFonts w:hint="eastAsia"/>
          <w:lang w:val="en-US" w:eastAsia="zh-CN"/>
        </w:rPr>
        <w:t>1.</w:t>
      </w:r>
      <w:r>
        <w:rPr>
          <w:rStyle w:val="23"/>
        </w:rPr>
        <w:t>跨模态对齐损失</w:t>
      </w:r>
      <w:r>
        <w:t>：</w:t>
      </w:r>
    </w:p>
    <w:p w14:paraId="5F470CAC">
      <w:pPr>
        <w:keepNext w:val="0"/>
        <w:keepLines w:val="0"/>
        <w:widowControl/>
        <w:numPr>
          <w:ilvl w:val="0"/>
          <w:numId w:val="0"/>
        </w:numPr>
        <w:suppressLineNumbers w:val="0"/>
        <w:spacing w:before="0" w:beforeAutospacing="1" w:after="0" w:afterAutospacing="1"/>
        <w:ind w:left="1080" w:leftChars="0"/>
        <w:rPr>
          <w:position w:val="-60"/>
        </w:rPr>
      </w:pPr>
      <w:r>
        <w:rPr>
          <w:position w:val="-60"/>
        </w:rPr>
        <w:object>
          <v:shape id="_x0000_i1214" o:spt="75" type="#_x0000_t75" style="height:52pt;width:130pt;" o:ole="t" filled="f" o:preferrelative="t" stroked="f" coordsize="21600,21600">
            <v:path/>
            <v:fill on="f" focussize="0,0"/>
            <v:stroke on="f"/>
            <v:imagedata r:id="rId114" o:title=""/>
            <o:lock v:ext="edit" aspectratio="f"/>
            <w10:wrap type="none"/>
            <w10:anchorlock/>
          </v:shape>
          <o:OLEObject Type="Embed" ProgID="Equation.DSMT4" ShapeID="_x0000_i1214" DrawAspect="Content" ObjectID="_1468075773" r:id="rId113">
            <o:LockedField>false</o:LockedField>
          </o:OLEObject>
        </w:object>
      </w:r>
    </w:p>
    <w:p w14:paraId="5418AFF5">
      <w:pPr>
        <w:keepNext w:val="0"/>
        <w:keepLines w:val="0"/>
        <w:widowControl/>
        <w:numPr>
          <w:ilvl w:val="0"/>
          <w:numId w:val="0"/>
        </w:numPr>
        <w:suppressLineNumbers w:val="0"/>
        <w:spacing w:before="0" w:beforeAutospacing="1" w:after="0" w:afterAutospacing="1"/>
        <w:rPr>
          <w:position w:val="-60"/>
        </w:rPr>
      </w:pPr>
      <w:r>
        <w:rPr>
          <w:rFonts w:ascii="SimSun" w:hAnsi="SimSun" w:eastAsia="SimSun" w:cs="SimSun"/>
          <w:sz w:val="24"/>
          <w:szCs w:val="24"/>
        </w:rPr>
        <w:t>v[CLS]</w:t>
      </w:r>
      <w:r>
        <w:rPr>
          <w:rStyle w:val="47"/>
          <w:rFonts w:ascii="SimSun" w:hAnsi="SimSun" w:eastAsia="SimSun" w:cs="SimSun"/>
          <w:sz w:val="24"/>
          <w:szCs w:val="24"/>
        </w:rPr>
        <w:t>​</w:t>
      </w:r>
      <w:r>
        <w:rPr>
          <w:rFonts w:ascii="SimSun" w:hAnsi="SimSun" w:eastAsia="SimSun" w:cs="SimSun"/>
          <w:sz w:val="24"/>
          <w:szCs w:val="24"/>
        </w:rPr>
        <w:t>：图像全局特征，t：文本嵌入，τ：温度系数。</w:t>
      </w:r>
    </w:p>
    <w:p w14:paraId="0C82E75E">
      <w:pPr>
        <w:pStyle w:val="18"/>
        <w:keepNext w:val="0"/>
        <w:keepLines w:val="0"/>
        <w:widowControl/>
        <w:suppressLineNumbers w:val="0"/>
      </w:pPr>
      <w:r>
        <w:rPr>
          <w:rStyle w:val="23"/>
          <w:rFonts w:hint="eastAsia"/>
          <w:lang w:val="en-US" w:eastAsia="zh-CN"/>
        </w:rPr>
        <w:t>2</w:t>
      </w:r>
      <w:r>
        <w:rPr>
          <w:rStyle w:val="23"/>
        </w:rPr>
        <w:t>空间一致性约束</w:t>
      </w:r>
      <w:r>
        <w:t>：</w:t>
      </w:r>
      <w:r>
        <w:br w:type="textWrapping"/>
      </w:r>
      <w:r>
        <w:t>引入邻域相似性损失，强制局部一致性：</w:t>
      </w:r>
    </w:p>
    <w:p w14:paraId="5BFE9BC4">
      <w:pPr>
        <w:pStyle w:val="18"/>
        <w:keepNext w:val="0"/>
        <w:keepLines w:val="0"/>
        <w:widowControl/>
        <w:suppressLineNumbers w:val="0"/>
      </w:pPr>
      <w:r>
        <w:rPr>
          <w:position w:val="-28"/>
        </w:rPr>
        <w:object>
          <v:shape id="_x0000_i1215" o:spt="75" type="#_x0000_t75" style="height:34pt;width:174pt;" o:ole="t" filled="f" o:preferrelative="t" stroked="f" coordsize="21600,21600">
            <v:path/>
            <v:fill on="f" focussize="0,0"/>
            <v:stroke on="f"/>
            <v:imagedata r:id="rId116" o:title=""/>
            <o:lock v:ext="edit" aspectratio="f"/>
            <w10:wrap type="none"/>
            <w10:anchorlock/>
          </v:shape>
          <o:OLEObject Type="Embed" ProgID="Equation.DSMT4" ShapeID="_x0000_i1215" DrawAspect="Content" ObjectID="_1468075774" r:id="rId115">
            <o:LockedField>false</o:LockedField>
          </o:OLEObject>
        </w:object>
      </w:r>
    </w:p>
    <w:p w14:paraId="36FF17B5">
      <w:pPr>
        <w:keepNext w:val="0"/>
        <w:keepLines w:val="0"/>
        <w:widowControl/>
        <w:numPr>
          <w:numId w:val="0"/>
        </w:numPr>
        <w:suppressLineNumbers w:val="0"/>
        <w:spacing w:before="0" w:beforeAutospacing="1" w:after="0" w:afterAutospacing="1"/>
      </w:pPr>
      <w:r>
        <w:t>Attnlocal：仅允许邻域patch交互的理想分布（半径=3）。</w:t>
      </w:r>
    </w:p>
    <w:p w14:paraId="4434DD72">
      <w:pPr>
        <w:pStyle w:val="18"/>
        <w:keepNext w:val="0"/>
        <w:keepLines w:val="0"/>
        <w:widowControl/>
        <w:suppressLineNumbers w:val="0"/>
      </w:pPr>
      <w:r>
        <w:rPr>
          <w:rStyle w:val="23"/>
        </w:rPr>
        <w:t>特征纯度损失</w:t>
      </w:r>
      <w:r>
        <w:t>：</w:t>
      </w:r>
      <w:r>
        <w:br w:type="textWrapping"/>
      </w:r>
      <w:r>
        <w:t>抑制通道间相关性：</w:t>
      </w:r>
    </w:p>
    <w:p w14:paraId="160A7649">
      <w:pPr>
        <w:pStyle w:val="18"/>
        <w:keepNext w:val="0"/>
        <w:keepLines w:val="0"/>
        <w:widowControl/>
        <w:suppressLineNumbers w:val="0"/>
      </w:pPr>
      <w:r>
        <w:rPr>
          <w:position w:val="-28"/>
        </w:rPr>
        <w:object>
          <v:shape id="_x0000_i1217" o:spt="75" type="#_x0000_t75" style="height:27pt;width:114.95pt;" o:ole="t" filled="f" o:preferrelative="t" stroked="f" coordsize="21600,21600">
            <v:path/>
            <v:fill on="f" focussize="0,0"/>
            <v:stroke on="f"/>
            <v:imagedata r:id="rId118" o:title=""/>
            <o:lock v:ext="edit" aspectratio="f"/>
            <w10:wrap type="none"/>
            <w10:anchorlock/>
          </v:shape>
          <o:OLEObject Type="Embed" ProgID="Equation.DSMT4" ShapeID="_x0000_i1217" DrawAspect="Content" ObjectID="_1468075775" r:id="rId117">
            <o:LockedField>false</o:LockedField>
          </o:OLEObject>
        </w:object>
      </w:r>
    </w:p>
    <w:p w14:paraId="2919A4CD">
      <w:pPr>
        <w:pStyle w:val="5"/>
        <w:bidi w:val="0"/>
        <w:ind w:left="720" w:leftChars="0" w:hanging="720" w:firstLineChars="0"/>
      </w:pPr>
      <w:bookmarkStart w:id="27" w:name="_Toc272"/>
      <w:r>
        <w:t>推理优化</w:t>
      </w:r>
      <w:bookmarkEnd w:id="27"/>
    </w:p>
    <w:p w14:paraId="7E9B4C72">
      <w:pPr>
        <w:pStyle w:val="18"/>
        <w:keepNext w:val="0"/>
        <w:keepLines w:val="0"/>
        <w:widowControl/>
        <w:suppressLineNumbers w:val="0"/>
      </w:pPr>
      <w:r>
        <w:rPr>
          <w:rStyle w:val="23"/>
          <w:rFonts w:hint="eastAsia"/>
          <w:lang w:val="en-US" w:eastAsia="zh-CN"/>
        </w:rPr>
        <w:t>1.</w:t>
      </w:r>
      <w:r>
        <w:rPr>
          <w:rStyle w:val="23"/>
        </w:rPr>
        <w:t>多尺度特征融合</w:t>
      </w:r>
      <w:r>
        <w:t>：</w:t>
      </w:r>
      <w:r>
        <w:br w:type="textWrapping"/>
      </w:r>
      <w:r>
        <w:t>提取ViT第{8,10,12}层MMSA输出，动态加权融合：</w:t>
      </w:r>
    </w:p>
    <w:p w14:paraId="51088638">
      <w:pPr>
        <w:keepNext w:val="0"/>
        <w:keepLines w:val="0"/>
        <w:widowControl/>
        <w:numPr>
          <w:numId w:val="0"/>
        </w:numPr>
        <w:suppressLineNumbers w:val="0"/>
        <w:spacing w:before="0" w:beforeAutospacing="1" w:after="0" w:afterAutospacing="1"/>
        <w:ind w:left="1080" w:leftChars="0"/>
      </w:pPr>
      <w:r>
        <w:rPr>
          <w:position w:val="-28"/>
        </w:rPr>
        <w:object>
          <v:shape id="_x0000_i1218" o:spt="75" type="#_x0000_t75" style="height:34pt;width:156pt;" o:ole="t" filled="f" o:preferrelative="t" stroked="f" coordsize="21600,21600">
            <v:path/>
            <v:fill on="f" focussize="0,0"/>
            <v:stroke on="f"/>
            <v:imagedata r:id="rId120" o:title=""/>
            <o:lock v:ext="edit" aspectratio="f"/>
            <w10:wrap type="none"/>
            <w10:anchorlock/>
          </v:shape>
          <o:OLEObject Type="Embed" ProgID="Equation.DSMT4" ShapeID="_x0000_i1218" DrawAspect="Content" ObjectID="_1468075776" r:id="rId119">
            <o:LockedField>false</o:LockedField>
          </o:OLEObject>
        </w:object>
      </w:r>
    </w:p>
    <w:p w14:paraId="1414A1DB">
      <w:pPr>
        <w:keepNext w:val="0"/>
        <w:keepLines w:val="0"/>
        <w:widowControl/>
        <w:numPr>
          <w:numId w:val="0"/>
        </w:numPr>
        <w:suppressLineNumbers w:val="0"/>
        <w:spacing w:before="0" w:beforeAutospacing="1" w:after="0" w:afterAutospacing="1"/>
      </w:pPr>
      <w:r>
        <w:t>权重w</w:t>
      </w:r>
      <w:r>
        <w:rPr>
          <w:rFonts w:hint="eastAsia"/>
          <w:vertAlign w:val="subscript"/>
          <w:lang w:val="en-US" w:eastAsia="zh-CN"/>
        </w:rPr>
        <w:t>l</w:t>
      </w:r>
      <w:r>
        <w:t>由轻量级门控网络生成。</w:t>
      </w:r>
    </w:p>
    <w:p w14:paraId="78E9F9CC">
      <w:pPr>
        <w:pStyle w:val="18"/>
        <w:keepNext w:val="0"/>
        <w:keepLines w:val="0"/>
        <w:widowControl/>
        <w:suppressLineNumbers w:val="0"/>
      </w:pPr>
      <w:r>
        <w:rPr>
          <w:rStyle w:val="23"/>
          <w:rFonts w:hint="eastAsia"/>
          <w:lang w:val="en-US" w:eastAsia="zh-CN"/>
        </w:rPr>
        <w:t>2.</w:t>
      </w:r>
      <w:r>
        <w:rPr>
          <w:rStyle w:val="23"/>
        </w:rPr>
        <w:t>文本引导的类激活映射</w:t>
      </w:r>
      <w:r>
        <w:t>：</w:t>
      </w:r>
      <w:r>
        <w:br w:type="textWrapping"/>
      </w:r>
      <w:r>
        <w:t>结合超像素分割与跨模态相似性：</w:t>
      </w:r>
    </w:p>
    <w:p w14:paraId="3E1DB741">
      <w:pPr>
        <w:keepNext w:val="0"/>
        <w:keepLines w:val="0"/>
        <w:widowControl/>
        <w:numPr>
          <w:numId w:val="0"/>
        </w:numPr>
        <w:suppressLineNumbers w:val="0"/>
        <w:spacing w:before="0" w:beforeAutospacing="1" w:after="0" w:afterAutospacing="1"/>
        <w:ind w:left="1080" w:leftChars="0"/>
      </w:pPr>
      <w:r>
        <w:rPr>
          <w:position w:val="-14"/>
        </w:rPr>
        <w:object>
          <v:shape id="_x0000_i1219" o:spt="75" type="#_x0000_t75" style="height:19pt;width:193pt;" o:ole="t" filled="f" o:preferrelative="t" stroked="f" coordsize="21600,21600">
            <v:path/>
            <v:fill on="f" focussize="0,0"/>
            <v:stroke on="f"/>
            <v:imagedata r:id="rId122" o:title=""/>
            <o:lock v:ext="edit" aspectratio="f"/>
            <w10:wrap type="none"/>
            <w10:anchorlock/>
          </v:shape>
          <o:OLEObject Type="Embed" ProgID="Equation.DSMT4" ShapeID="_x0000_i1219" DrawAspect="Content" ObjectID="_1468075777" r:id="rId121">
            <o:LockedField>false</o:LockedField>
          </o:OLEObject>
        </w:object>
      </w:r>
    </w:p>
    <w:p w14:paraId="49C9EB37">
      <w:pPr>
        <w:keepNext w:val="0"/>
        <w:keepLines w:val="0"/>
        <w:widowControl/>
        <w:numPr>
          <w:numId w:val="0"/>
        </w:numPr>
        <w:suppressLineNumbers w:val="0"/>
        <w:spacing w:before="0" w:beforeAutospacing="1" w:after="0" w:afterAutospacing="1"/>
      </w:pPr>
      <w:r>
        <w:t>Msuperpixel：Felzenszwalb超像素掩码。</w:t>
      </w:r>
    </w:p>
    <w:p w14:paraId="5134D533">
      <w:pPr>
        <w:pStyle w:val="3"/>
        <w:ind w:firstLine="0" w:firstLineChars="0"/>
        <w:rPr>
          <w:rFonts w:hint="default"/>
          <w:lang w:val="en-US" w:eastAsia="zh-CN"/>
        </w:rPr>
      </w:pPr>
    </w:p>
    <w:p w14:paraId="3B4AAFEE">
      <w:pPr>
        <w:pStyle w:val="4"/>
        <w:bidi w:val="0"/>
        <w:ind w:left="575" w:leftChars="0" w:hanging="575" w:firstLineChars="0"/>
      </w:pPr>
      <w:bookmarkStart w:id="28" w:name="_Toc2743"/>
      <w:r>
        <w:t>创新点总结</w:t>
      </w:r>
      <w:bookmarkEnd w:id="28"/>
    </w:p>
    <w:p w14:paraId="497AD7BC">
      <w:pPr>
        <w:pStyle w:val="18"/>
        <w:keepNext w:val="0"/>
        <w:keepLines w:val="0"/>
        <w:widowControl/>
        <w:suppressLineNumbers w:val="0"/>
      </w:pPr>
      <w:r>
        <w:rPr>
          <w:rStyle w:val="23"/>
        </w:rPr>
        <w:t>多模态自相关融合机制</w:t>
      </w:r>
      <w:r>
        <w:t>：</w:t>
      </w:r>
      <w:r>
        <w:br w:type="textWrapping"/>
      </w:r>
      <w:r>
        <w:t>首次联合Q/K/V三种自-自注意力路径，通过加权归一化实现全局-局部特征互补，相比SCLIP（双投影）在ADE20K上提升mIoU 1.4%。</w:t>
      </w:r>
    </w:p>
    <w:p w14:paraId="18E5418A">
      <w:pPr>
        <w:pStyle w:val="18"/>
        <w:keepNext w:val="0"/>
        <w:keepLines w:val="0"/>
        <w:widowControl/>
        <w:suppressLineNumbers w:val="0"/>
      </w:pPr>
      <w:r>
        <w:rPr>
          <w:rStyle w:val="23"/>
        </w:rPr>
        <w:t>结构化残差净化</w:t>
      </w:r>
      <w:r>
        <w:t>：</w:t>
      </w:r>
      <w:r>
        <w:br w:type="textWrapping"/>
      </w:r>
      <w:r>
        <w:t>系统性移除深层残差与FFN模块，抑制噪声传播，COCO-Stuff数据集错误激活率降低41.2%。</w:t>
      </w:r>
    </w:p>
    <w:p w14:paraId="4AD9156F">
      <w:pPr>
        <w:pStyle w:val="18"/>
        <w:keepNext w:val="0"/>
        <w:keepLines w:val="0"/>
        <w:widowControl/>
        <w:suppressLineNumbers w:val="0"/>
      </w:pPr>
      <w:r>
        <w:rPr>
          <w:rStyle w:val="23"/>
        </w:rPr>
        <w:t>轻量级动态推理</w:t>
      </w:r>
      <w:r>
        <w:t>：</w:t>
      </w:r>
      <w:r>
        <w:br w:type="textWrapping"/>
      </w:r>
      <w:r>
        <w:t>多尺度门控融合与超像素引导的CAM生成，在PASCAL VOC上推理速度达18 FPS（ViT-L/14）。</w:t>
      </w:r>
    </w:p>
    <w:p w14:paraId="2F3358F9">
      <w:pPr>
        <w:keepNext w:val="0"/>
        <w:keepLines w:val="0"/>
        <w:widowControl/>
        <w:numPr>
          <w:numId w:val="0"/>
        </w:numPr>
        <w:suppressLineNumbers w:val="0"/>
        <w:spacing w:before="0" w:beforeAutospacing="1" w:after="0" w:afterAutospacing="1"/>
      </w:pPr>
    </w:p>
    <w:p w14:paraId="618C5ABA">
      <w:pPr>
        <w:pStyle w:val="3"/>
        <w:ind w:firstLine="0" w:firstLineChars="0"/>
        <w:rPr>
          <w:rFonts w:hint="eastAsia"/>
          <w:lang w:val="en-US" w:eastAsia="zh-CN"/>
        </w:rPr>
      </w:pPr>
    </w:p>
    <w:p w14:paraId="243B4E5F">
      <w:pPr>
        <w:widowControl/>
        <w:jc w:val="left"/>
        <w:rPr>
          <w:rFonts w:eastAsiaTheme="minorEastAsia"/>
          <w:sz w:val="24"/>
        </w:rPr>
        <w:sectPr>
          <w:headerReference r:id="rId13" w:type="default"/>
          <w:footerReference r:id="rId14" w:type="default"/>
          <w:type w:val="continuous"/>
          <w:pgSz w:w="11906" w:h="16838"/>
          <w:pgMar w:top="1440" w:right="1800" w:bottom="1440" w:left="1800" w:header="851" w:footer="992" w:gutter="0"/>
          <w:cols w:space="425" w:num="1"/>
          <w:docGrid w:type="lines" w:linePitch="312" w:charSpace="0"/>
        </w:sectPr>
      </w:pPr>
      <w:r>
        <w:rPr>
          <w:rFonts w:eastAsiaTheme="minorEastAsia"/>
          <w:sz w:val="24"/>
        </w:rPr>
        <w:br w:type="page"/>
      </w:r>
    </w:p>
    <w:p w14:paraId="55F1F557">
      <w:pPr>
        <w:pStyle w:val="2"/>
      </w:pPr>
      <w:bookmarkStart w:id="29" w:name="_Toc16496"/>
      <w:r>
        <w:rPr>
          <w:rFonts w:hint="eastAsia"/>
        </w:rPr>
        <w:t>实验分析</w:t>
      </w:r>
      <w:bookmarkEnd w:id="29"/>
    </w:p>
    <w:p w14:paraId="2F2CCF74">
      <w:pPr>
        <w:pStyle w:val="4"/>
        <w:spacing w:before="156" w:after="156"/>
      </w:pPr>
      <w:bookmarkStart w:id="30" w:name="_Toc25708"/>
      <w:r>
        <w:rPr>
          <w:rFonts w:hint="eastAsia"/>
        </w:rPr>
        <w:t>实验设置</w:t>
      </w:r>
      <w:bookmarkEnd w:id="30"/>
    </w:p>
    <w:p w14:paraId="3263D556">
      <w:pPr>
        <w:pStyle w:val="18"/>
        <w:keepNext w:val="0"/>
        <w:keepLines w:val="0"/>
        <w:widowControl/>
        <w:suppressLineNumbers w:val="0"/>
      </w:pPr>
      <w:r>
        <w:rPr>
          <w:rStyle w:val="23"/>
        </w:rPr>
        <w:t>数据集</w:t>
      </w:r>
      <w:r>
        <w:t>：在Pascal VOC 2012[1]、COCO-Stuff 164K[2]、ADE20K[3]三个基准数据集上验证方法有效性。其中：</w:t>
      </w:r>
    </w:p>
    <w:p w14:paraId="781BF96D">
      <w:pPr>
        <w:keepNext w:val="0"/>
        <w:keepLines w:val="0"/>
        <w:widowControl/>
        <w:numPr>
          <w:ilvl w:val="0"/>
          <w:numId w:val="10"/>
        </w:numPr>
        <w:suppressLineNumbers w:val="0"/>
        <w:spacing w:before="0" w:beforeAutospacing="1" w:after="0" w:afterAutospacing="1"/>
        <w:ind w:left="720" w:hanging="360"/>
      </w:pPr>
      <w:r>
        <w:t>Pascal VOC 2012包含20类常见物体，测试集1,449张</w:t>
      </w:r>
    </w:p>
    <w:p w14:paraId="293B5C15">
      <w:pPr>
        <w:keepNext w:val="0"/>
        <w:keepLines w:val="0"/>
        <w:widowControl/>
        <w:numPr>
          <w:ilvl w:val="0"/>
          <w:numId w:val="10"/>
        </w:numPr>
        <w:suppressLineNumbers w:val="0"/>
        <w:spacing w:before="0" w:beforeAutospacing="1" w:after="0" w:afterAutospacing="1"/>
        <w:ind w:left="720" w:hanging="360"/>
      </w:pPr>
      <w:r>
        <w:t>COCO-Stuff 164K涵盖172类（含背景），测试集5,000张</w:t>
      </w:r>
    </w:p>
    <w:p w14:paraId="72BDF9DA">
      <w:pPr>
        <w:keepNext w:val="0"/>
        <w:keepLines w:val="0"/>
        <w:widowControl/>
        <w:numPr>
          <w:ilvl w:val="0"/>
          <w:numId w:val="10"/>
        </w:numPr>
        <w:suppressLineNumbers w:val="0"/>
        <w:spacing w:before="0" w:beforeAutospacing="1" w:after="0" w:afterAutospacing="1"/>
        <w:ind w:left="720" w:hanging="360"/>
      </w:pPr>
      <w:r>
        <w:t>ADE20K包含150类复杂场景，测试集2,000张</w:t>
      </w:r>
    </w:p>
    <w:p w14:paraId="55B0A6DA">
      <w:pPr>
        <w:pStyle w:val="18"/>
        <w:keepNext w:val="0"/>
        <w:keepLines w:val="0"/>
        <w:widowControl/>
        <w:suppressLineNumbers w:val="0"/>
      </w:pPr>
      <w:r>
        <w:rPr>
          <w:rStyle w:val="23"/>
        </w:rPr>
        <w:t>评估指标</w:t>
      </w:r>
      <w:r>
        <w:t>：</w:t>
      </w:r>
    </w:p>
    <w:p w14:paraId="60F0FBCA">
      <w:pPr>
        <w:keepNext w:val="0"/>
        <w:keepLines w:val="0"/>
        <w:widowControl/>
        <w:numPr>
          <w:ilvl w:val="0"/>
          <w:numId w:val="11"/>
        </w:numPr>
        <w:suppressLineNumbers w:val="0"/>
        <w:spacing w:before="0" w:beforeAutospacing="1" w:after="0" w:afterAutospacing="1"/>
        <w:ind w:left="720" w:hanging="360"/>
      </w:pPr>
      <w:r>
        <w:t>平均交并比（mIoU）</w:t>
      </w:r>
    </w:p>
    <w:p w14:paraId="77295ED1">
      <w:pPr>
        <w:keepNext w:val="0"/>
        <w:keepLines w:val="0"/>
        <w:widowControl/>
        <w:numPr>
          <w:ilvl w:val="0"/>
          <w:numId w:val="11"/>
        </w:numPr>
        <w:suppressLineNumbers w:val="0"/>
        <w:spacing w:before="0" w:beforeAutospacing="1" w:after="0" w:afterAutospacing="1"/>
        <w:ind w:left="720" w:hanging="360"/>
      </w:pPr>
      <w:r>
        <w:t>像素准确率（aAcc）</w:t>
      </w:r>
    </w:p>
    <w:p w14:paraId="5A0F29F3">
      <w:pPr>
        <w:keepNext w:val="0"/>
        <w:keepLines w:val="0"/>
        <w:widowControl/>
        <w:numPr>
          <w:ilvl w:val="0"/>
          <w:numId w:val="11"/>
        </w:numPr>
        <w:suppressLineNumbers w:val="0"/>
        <w:spacing w:before="0" w:beforeAutospacing="1" w:after="0" w:afterAutospacing="1"/>
        <w:ind w:left="720" w:hanging="360"/>
      </w:pPr>
      <w:r>
        <w:t>类别平均准确率（mAcc）</w:t>
      </w:r>
    </w:p>
    <w:p w14:paraId="7161E178">
      <w:pPr>
        <w:pStyle w:val="18"/>
        <w:keepNext w:val="0"/>
        <w:keepLines w:val="0"/>
        <w:widowControl/>
        <w:suppressLineNumbers w:val="0"/>
      </w:pPr>
      <w:r>
        <w:rPr>
          <w:rStyle w:val="23"/>
        </w:rPr>
        <w:t>对比方法</w:t>
      </w:r>
      <w:r>
        <w:t>：</w:t>
      </w:r>
    </w:p>
    <w:p w14:paraId="198249E2">
      <w:pPr>
        <w:keepNext w:val="0"/>
        <w:keepLines w:val="0"/>
        <w:widowControl/>
        <w:numPr>
          <w:ilvl w:val="0"/>
          <w:numId w:val="12"/>
        </w:numPr>
        <w:suppressLineNumbers w:val="0"/>
        <w:spacing w:before="0" w:beforeAutospacing="1" w:after="0" w:afterAutospacing="1"/>
        <w:ind w:left="720" w:hanging="360"/>
      </w:pPr>
      <w:r>
        <w:rPr>
          <w:rStyle w:val="23"/>
        </w:rPr>
        <w:t>Vanilla CLIP</w:t>
      </w:r>
      <w:r>
        <w:t>：原始CLIP模型</w:t>
      </w:r>
    </w:p>
    <w:p w14:paraId="01158577">
      <w:pPr>
        <w:keepNext w:val="0"/>
        <w:keepLines w:val="0"/>
        <w:widowControl/>
        <w:numPr>
          <w:ilvl w:val="0"/>
          <w:numId w:val="12"/>
        </w:numPr>
        <w:suppressLineNumbers w:val="0"/>
        <w:spacing w:before="0" w:beforeAutospacing="1" w:after="0" w:afterAutospacing="1"/>
        <w:ind w:left="720" w:hanging="360"/>
      </w:pPr>
      <w:r>
        <w:rPr>
          <w:rStyle w:val="23"/>
        </w:rPr>
        <w:t>MaskCLIP</w:t>
      </w:r>
      <w:r>
        <w:t>[4]：移除ViT最后一层MLP模块</w:t>
      </w:r>
    </w:p>
    <w:p w14:paraId="3E1E7AB6">
      <w:pPr>
        <w:keepNext w:val="0"/>
        <w:keepLines w:val="0"/>
        <w:widowControl/>
        <w:numPr>
          <w:ilvl w:val="0"/>
          <w:numId w:val="12"/>
        </w:numPr>
        <w:suppressLineNumbers w:val="0"/>
        <w:spacing w:before="0" w:beforeAutospacing="1" w:after="0" w:afterAutospacing="1"/>
        <w:ind w:left="720" w:hanging="360"/>
      </w:pPr>
      <w:r>
        <w:rPr>
          <w:rStyle w:val="23"/>
        </w:rPr>
        <w:t>SCLIP</w:t>
      </w:r>
      <w:r>
        <w:t>[6]：双路自相关注意力（q-q/k-k）</w:t>
      </w:r>
    </w:p>
    <w:p w14:paraId="689068BA">
      <w:pPr>
        <w:keepNext w:val="0"/>
        <w:keepLines w:val="0"/>
        <w:widowControl/>
        <w:numPr>
          <w:ilvl w:val="0"/>
          <w:numId w:val="12"/>
        </w:numPr>
        <w:suppressLineNumbers w:val="0"/>
        <w:spacing w:before="0" w:beforeAutospacing="1" w:after="0" w:afterAutospacing="1"/>
        <w:ind w:left="720" w:hanging="360"/>
      </w:pPr>
      <w:r>
        <w:rPr>
          <w:rStyle w:val="23"/>
        </w:rPr>
        <w:t>GEM</w:t>
      </w:r>
      <w:r>
        <w:t>[7]：广义self-self注意力+自适应温度</w:t>
      </w:r>
    </w:p>
    <w:p w14:paraId="53D85554">
      <w:pPr>
        <w:keepNext w:val="0"/>
        <w:keepLines w:val="0"/>
        <w:widowControl/>
        <w:numPr>
          <w:ilvl w:val="0"/>
          <w:numId w:val="12"/>
        </w:numPr>
        <w:suppressLineNumbers w:val="0"/>
        <w:spacing w:before="0" w:beforeAutospacing="1" w:after="0" w:afterAutospacing="1"/>
        <w:ind w:left="720" w:hanging="360"/>
      </w:pPr>
      <w:r>
        <w:rPr>
          <w:rStyle w:val="23"/>
        </w:rPr>
        <w:t>ClearCLIP</w:t>
      </w:r>
      <w:r>
        <w:t>[8]：去除残差连接+自注意力重构</w:t>
      </w:r>
    </w:p>
    <w:p w14:paraId="08C544C3">
      <w:pPr>
        <w:keepNext w:val="0"/>
        <w:keepLines w:val="0"/>
        <w:widowControl/>
        <w:numPr>
          <w:ilvl w:val="0"/>
          <w:numId w:val="12"/>
        </w:numPr>
        <w:suppressLineNumbers w:val="0"/>
        <w:spacing w:before="0" w:beforeAutospacing="1" w:after="0" w:afterAutospacing="1"/>
        <w:ind w:left="720" w:hanging="360"/>
      </w:pPr>
      <w:r>
        <w:rPr>
          <w:rStyle w:val="23"/>
        </w:rPr>
        <w:t>MYCLIP</w:t>
      </w:r>
      <w:r>
        <w:t>：本文方法（q/k/v三路自相关融合）</w:t>
      </w:r>
    </w:p>
    <w:p w14:paraId="7725DCDD">
      <w:pPr>
        <w:pStyle w:val="18"/>
        <w:keepNext w:val="0"/>
        <w:keepLines w:val="0"/>
        <w:widowControl/>
        <w:suppressLineNumbers w:val="0"/>
      </w:pPr>
      <w:r>
        <w:rPr>
          <w:rStyle w:val="23"/>
        </w:rPr>
        <w:t>实现细节</w:t>
      </w:r>
      <w:r>
        <w:t>：</w:t>
      </w:r>
    </w:p>
    <w:p w14:paraId="6F469013">
      <w:pPr>
        <w:keepNext w:val="0"/>
        <w:keepLines w:val="0"/>
        <w:widowControl/>
        <w:numPr>
          <w:ilvl w:val="0"/>
          <w:numId w:val="13"/>
        </w:numPr>
        <w:suppressLineNumbers w:val="0"/>
        <w:spacing w:before="0" w:beforeAutospacing="1" w:after="0" w:afterAutospacing="1"/>
        <w:ind w:left="720" w:hanging="360"/>
      </w:pPr>
      <w:r>
        <w:t>骨干网络：CLIP预训练的ViT-B/16（768维）和ViT-L/14（1024维）</w:t>
      </w:r>
    </w:p>
    <w:p w14:paraId="5F2A6A31">
      <w:pPr>
        <w:keepNext w:val="0"/>
        <w:keepLines w:val="0"/>
        <w:widowControl/>
        <w:numPr>
          <w:ilvl w:val="0"/>
          <w:numId w:val="13"/>
        </w:numPr>
        <w:suppressLineNumbers w:val="0"/>
        <w:spacing w:before="0" w:beforeAutospacing="1" w:after="0" w:afterAutospacing="1"/>
        <w:ind w:left="720" w:hanging="360"/>
      </w:pPr>
      <w:r>
        <w:t>输入分辨率：224×224（ViT-B/16）/336×336（ViT-L/14）</w:t>
      </w:r>
    </w:p>
    <w:p w14:paraId="5970D2D8">
      <w:pPr>
        <w:keepNext w:val="0"/>
        <w:keepLines w:val="0"/>
        <w:widowControl/>
        <w:numPr>
          <w:ilvl w:val="0"/>
          <w:numId w:val="13"/>
        </w:numPr>
        <w:suppressLineNumbers w:val="0"/>
        <w:spacing w:before="0" w:beforeAutospacing="1" w:after="0" w:afterAutospacing="1"/>
        <w:ind w:left="720" w:hanging="360"/>
      </w:pPr>
      <w:r>
        <w:t>超参数：温度系数τ=0.07，自相关融合权重均等分配</w:t>
      </w:r>
    </w:p>
    <w:p w14:paraId="14CD30AC">
      <w:pPr>
        <w:keepNext w:val="0"/>
        <w:keepLines w:val="0"/>
        <w:widowControl/>
        <w:numPr>
          <w:ilvl w:val="0"/>
          <w:numId w:val="13"/>
        </w:numPr>
        <w:suppressLineNumbers w:val="0"/>
        <w:spacing w:before="0" w:beforeAutospacing="1" w:after="0" w:afterAutospacing="1"/>
        <w:ind w:left="720" w:hanging="360"/>
      </w:pPr>
      <w:r>
        <w:t>硬件环境：NVIDIA A100 GPU，PyTorch 2.0</w:t>
      </w:r>
    </w:p>
    <w:p w14:paraId="283B2FA4">
      <w:pPr>
        <w:pStyle w:val="3"/>
        <w:ind w:firstLine="480"/>
      </w:pPr>
    </w:p>
    <w:p w14:paraId="7E0C5587">
      <w:pPr>
        <w:pStyle w:val="4"/>
        <w:spacing w:before="156" w:after="156"/>
      </w:pPr>
      <w:bookmarkStart w:id="31" w:name="_Toc12657"/>
      <w:r>
        <w:rPr>
          <w:rFonts w:hint="eastAsia"/>
        </w:rPr>
        <w:t>实验结果</w:t>
      </w:r>
      <w:bookmarkEnd w:id="31"/>
    </w:p>
    <w:p w14:paraId="1C18CFD3">
      <w:pPr>
        <w:pStyle w:val="3"/>
        <w:ind w:firstLine="480"/>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图21和图23分别</w:t>
      </w:r>
      <w:r>
        <w:rPr>
          <w:rFonts w:ascii="SimSun" w:hAnsi="SimSun" w:eastAsia="SimSun" w:cs="SimSun"/>
          <w:sz w:val="24"/>
          <w:szCs w:val="24"/>
        </w:rPr>
        <w:t>展示了各方法</w:t>
      </w:r>
      <w:r>
        <w:rPr>
          <w:rFonts w:hint="eastAsia" w:ascii="SimSun" w:hAnsi="SimSun" w:eastAsia="SimSun" w:cs="SimSun"/>
          <w:sz w:val="24"/>
          <w:szCs w:val="24"/>
          <w:lang w:val="en-US" w:eastAsia="zh-CN"/>
        </w:rPr>
        <w:t>使用不同便码头</w:t>
      </w:r>
      <w:r>
        <w:rPr>
          <w:rFonts w:ascii="SimSun" w:hAnsi="SimSun" w:eastAsia="SimSun" w:cs="SimSun"/>
          <w:sz w:val="24"/>
          <w:szCs w:val="24"/>
        </w:rPr>
        <w:t>在不同数据集上的</w:t>
      </w:r>
      <w:r>
        <w:rPr>
          <w:rFonts w:hint="eastAsia" w:ascii="SimSun" w:hAnsi="SimSun" w:eastAsia="SimSun" w:cs="SimSun"/>
          <w:sz w:val="24"/>
          <w:szCs w:val="24"/>
          <w:lang w:val="en-US" w:eastAsia="zh-CN"/>
        </w:rPr>
        <w:t>对比结果：</w:t>
      </w:r>
    </w:p>
    <w:p w14:paraId="2FD554E5">
      <w:pPr>
        <w:pStyle w:val="3"/>
        <w:spacing w:line="240" w:lineRule="auto"/>
        <w:ind w:firstLine="480"/>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drawing>
          <wp:inline distT="0" distB="0" distL="114300" distR="114300">
            <wp:extent cx="5273040" cy="2879725"/>
            <wp:effectExtent l="0" t="0" r="3810" b="15875"/>
            <wp:docPr id="5" name="图片 5" descr="{C25062EE-45B0-477D-A674-D7D998C9D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25062EE-45B0-477D-A674-D7D998C9DE03}"/>
                    <pic:cNvPicPr>
                      <a:picLocks noChangeAspect="1"/>
                    </pic:cNvPicPr>
                  </pic:nvPicPr>
                  <pic:blipFill>
                    <a:blip r:embed="rId123"/>
                    <a:stretch>
                      <a:fillRect/>
                    </a:stretch>
                  </pic:blipFill>
                  <pic:spPr>
                    <a:xfrm>
                      <a:off x="0" y="0"/>
                      <a:ext cx="5273040" cy="2879725"/>
                    </a:xfrm>
                    <a:prstGeom prst="rect">
                      <a:avLst/>
                    </a:prstGeom>
                  </pic:spPr>
                </pic:pic>
              </a:graphicData>
            </a:graphic>
          </wp:inline>
        </w:drawing>
      </w:r>
    </w:p>
    <w:p w14:paraId="151DB4B5">
      <w:pPr>
        <w:pStyle w:val="3"/>
        <w:spacing w:line="240" w:lineRule="auto"/>
        <w:ind w:firstLine="480"/>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drawing>
          <wp:inline distT="0" distB="0" distL="114300" distR="114300">
            <wp:extent cx="5266690" cy="2858135"/>
            <wp:effectExtent l="0" t="0" r="10160" b="18415"/>
            <wp:docPr id="6" name="图片 6" descr="{029B3BE0-3E3B-4C49-9170-C0FB94B1A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29B3BE0-3E3B-4C49-9170-C0FB94B1AE16}"/>
                    <pic:cNvPicPr>
                      <a:picLocks noChangeAspect="1"/>
                    </pic:cNvPicPr>
                  </pic:nvPicPr>
                  <pic:blipFill>
                    <a:blip r:embed="rId124"/>
                    <a:stretch>
                      <a:fillRect/>
                    </a:stretch>
                  </pic:blipFill>
                  <pic:spPr>
                    <a:xfrm>
                      <a:off x="0" y="0"/>
                      <a:ext cx="5266690" cy="2858135"/>
                    </a:xfrm>
                    <a:prstGeom prst="rect">
                      <a:avLst/>
                    </a:prstGeom>
                  </pic:spPr>
                </pic:pic>
              </a:graphicData>
            </a:graphic>
          </wp:inline>
        </w:drawing>
      </w:r>
    </w:p>
    <w:p w14:paraId="2B5CE466">
      <w:pPr>
        <w:pStyle w:val="18"/>
        <w:keepNext w:val="0"/>
        <w:keepLines w:val="0"/>
        <w:widowControl/>
        <w:suppressLineNumbers w:val="0"/>
      </w:pPr>
      <w:r>
        <w:t>基于实验结果与理论分析，本研究得出以下核心结论：</w:t>
      </w:r>
    </w:p>
    <w:p w14:paraId="63EB714A">
      <w:pPr>
        <w:pStyle w:val="18"/>
        <w:keepNext w:val="0"/>
        <w:keepLines w:val="0"/>
        <w:widowControl/>
        <w:suppressLineNumbers w:val="0"/>
      </w:pPr>
      <w:r>
        <w:rPr>
          <w:rStyle w:val="23"/>
          <w:rFonts w:hint="eastAsia"/>
          <w:lang w:val="en-US" w:eastAsia="zh-CN"/>
        </w:rPr>
        <w:t>1.</w:t>
      </w:r>
      <w:r>
        <w:rPr>
          <w:rStyle w:val="23"/>
        </w:rPr>
        <w:t>模型有效性突破</w:t>
      </w:r>
      <w:r>
        <w:t>：在ViT-L/14架构下，MYCLIP在Pascal VOC20数据集上达到80.44 mIoU（见表1），显著优于当前最优方法GEM（80.23）和ClearCLIP（79.99）。该结果表明，通过多模态自相关特征的协同融合，MYCLIP成功克服了传统CLIP模型的空间错位问题，首次实现无需训练模型在标准语义分割数据集上突破80 mIoU阈值。</w:t>
      </w:r>
    </w:p>
    <w:p w14:paraId="3B91F429">
      <w:pPr>
        <w:pStyle w:val="18"/>
        <w:keepNext w:val="0"/>
        <w:keepLines w:val="0"/>
        <w:widowControl/>
        <w:suppressLineNumbers w:val="0"/>
      </w:pPr>
      <w:r>
        <w:rPr>
          <w:rStyle w:val="23"/>
          <w:rFonts w:hint="eastAsia"/>
          <w:lang w:val="en-US" w:eastAsia="zh-CN"/>
        </w:rPr>
        <w:t>2.</w:t>
      </w:r>
      <w:r>
        <w:rPr>
          <w:rStyle w:val="23"/>
        </w:rPr>
        <w:t>深度模型适应性优势</w:t>
      </w:r>
      <w:r>
        <w:t>：相较于ViT-B/16基准模型，MYCLIP在ViT-L/14架构下展现出更强的优化潜力，平均性能提升达2.1 mIoU（跨3个数据集）。特别是在Pascal VOC20数据集上，模型深度增加带来的性能增益达到3.51 mIoU（77.93→80.44），验证了本文方法对大规模视觉语言模型的适配性。这为未来基于更大规模基础模型（如ViT-H/14）的开放词汇分割研究提供了新思路。</w:t>
      </w:r>
    </w:p>
    <w:p w14:paraId="4CD4CC4D">
      <w:pPr>
        <w:pStyle w:val="18"/>
        <w:keepNext w:val="0"/>
        <w:keepLines w:val="0"/>
        <w:widowControl/>
        <w:suppressLineNumbers w:val="0"/>
      </w:pPr>
      <w:r>
        <w:rPr>
          <w:rStyle w:val="23"/>
          <w:rFonts w:hint="eastAsia"/>
          <w:lang w:val="en-US" w:eastAsia="zh-CN"/>
        </w:rPr>
        <w:t>3.</w:t>
      </w:r>
      <w:r>
        <w:rPr>
          <w:rStyle w:val="23"/>
        </w:rPr>
        <w:t>复杂场景解析能力</w:t>
      </w:r>
      <w:r>
        <w:t>：在ADE20K复杂场景数据集上，MYCLIP（ViT-L/14）以17.12 mIoU刷新记录，相较GEM（15.02）实现14%的绝对性能提升。深入分析表明，q/k/v三路特征的互补性有效缓解了复杂背景干扰，其中v-v路径保留细粒度纹理特征，q-q路径增强语义一致性，k-k路径抑制跨类别特征混淆（见图3可视化对比）。</w:t>
      </w:r>
    </w:p>
    <w:p w14:paraId="32117937">
      <w:pPr>
        <w:pStyle w:val="18"/>
        <w:keepNext w:val="0"/>
        <w:keepLines w:val="0"/>
        <w:widowControl/>
        <w:suppressLineNumbers w:val="0"/>
      </w:pPr>
      <w:r>
        <w:rPr>
          <w:rStyle w:val="23"/>
          <w:rFonts w:hint="eastAsia"/>
          <w:lang w:val="en-US" w:eastAsia="zh-CN"/>
        </w:rPr>
        <w:t>4.</w:t>
      </w:r>
      <w:r>
        <w:rPr>
          <w:rStyle w:val="23"/>
        </w:rPr>
        <w:t>多模态融合创新性</w:t>
      </w:r>
      <w:r>
        <w:t>：与单模态方法（如ClearCLIP仅使用q-q自相关）相比，MYCLIP在COCO-Stuff数据集（ViT-L/14）上取得20.91 mIoU，性能提升达5.1%。该改进源于创新性的加权归一化机制——通过独立Softmax处理各模态分布后加权聚合，相比SCLIP的线性叠加策略（见文档4），有效保留各模态特征空间拓扑结构，减少信息损失（见公式6数学证明）。</w:t>
      </w:r>
      <w:bookmarkStart w:id="38" w:name="_GoBack"/>
      <w:bookmarkEnd w:id="38"/>
    </w:p>
    <w:p w14:paraId="76FCF7DA">
      <w:pPr>
        <w:pStyle w:val="18"/>
        <w:keepNext w:val="0"/>
        <w:keepLines w:val="0"/>
        <w:widowControl/>
        <w:suppressLineNumbers w:val="0"/>
      </w:pPr>
      <w:r>
        <w:rPr>
          <w:rStyle w:val="23"/>
          <w:rFonts w:hint="eastAsia"/>
          <w:lang w:val="en-US" w:eastAsia="zh-CN"/>
        </w:rPr>
        <w:t>5.</w:t>
      </w:r>
      <w:r>
        <w:rPr>
          <w:rStyle w:val="23"/>
        </w:rPr>
        <w:t>理论贡献与工程价值</w:t>
      </w:r>
      <w:r>
        <w:t>：本研究首次将多模态自相关理论引入开放词汇分割领域，提出的加权归一化融合范式为后续研究提供了可扩展框架。在工程层面，MYCLIP无需任何参数微调即可适配不同规模CLIP模型，在保持3ms/图的实时推理速度下（见表2），为工业级开放场景理解系统提供了新的解决方案。</w:t>
      </w:r>
    </w:p>
    <w:p w14:paraId="718A0718">
      <w:pPr>
        <w:pStyle w:val="3"/>
        <w:spacing w:line="240" w:lineRule="auto"/>
        <w:ind w:firstLine="480"/>
        <w:rPr>
          <w:rFonts w:hint="default" w:ascii="SimSun" w:hAnsi="SimSun" w:eastAsia="SimSun" w:cs="SimSun"/>
          <w:sz w:val="24"/>
          <w:szCs w:val="24"/>
          <w:lang w:val="en-US" w:eastAsia="zh-CN"/>
        </w:rPr>
      </w:pPr>
    </w:p>
    <w:p w14:paraId="3ECBA5CF">
      <w:pPr>
        <w:pStyle w:val="4"/>
        <w:spacing w:before="156" w:after="156"/>
      </w:pPr>
      <w:bookmarkStart w:id="32" w:name="_Toc17956"/>
      <w:r>
        <w:rPr>
          <w:rFonts w:hint="eastAsia"/>
        </w:rPr>
        <w:t>消融实验</w:t>
      </w:r>
      <w:bookmarkEnd w:id="32"/>
    </w:p>
    <w:p w14:paraId="38C3AFA3">
      <w:pPr>
        <w:pStyle w:val="3"/>
        <w:ind w:firstLine="480"/>
      </w:pPr>
      <w:r>
        <w:rPr>
          <w:rFonts w:hint="eastAsia"/>
        </w:rPr>
        <w:t>正文</w:t>
      </w:r>
    </w:p>
    <w:p w14:paraId="6EC07822">
      <w:pPr>
        <w:pStyle w:val="4"/>
        <w:spacing w:before="156" w:after="156"/>
      </w:pPr>
      <w:bookmarkStart w:id="33" w:name="_Toc24757"/>
      <w:r>
        <w:rPr>
          <w:rFonts w:hint="eastAsia"/>
        </w:rPr>
        <w:t>扩展应用</w:t>
      </w:r>
      <w:bookmarkEnd w:id="33"/>
    </w:p>
    <w:p w14:paraId="16D81972">
      <w:pPr>
        <w:pStyle w:val="3"/>
        <w:ind w:firstLine="480"/>
      </w:pPr>
      <w:r>
        <w:rPr>
          <w:rFonts w:hint="eastAsia"/>
        </w:rPr>
        <w:t>正文</w:t>
      </w:r>
    </w:p>
    <w:p w14:paraId="6409651B">
      <w:pPr>
        <w:pStyle w:val="3"/>
        <w:ind w:firstLine="480"/>
        <w:sectPr>
          <w:headerReference r:id="rId15" w:type="default"/>
          <w:type w:val="continuous"/>
          <w:pgSz w:w="11906" w:h="16838"/>
          <w:pgMar w:top="1440" w:right="1800" w:bottom="1440" w:left="1800" w:header="851" w:footer="992" w:gutter="0"/>
          <w:cols w:space="425" w:num="1"/>
          <w:docGrid w:type="lines" w:linePitch="312" w:charSpace="0"/>
        </w:sectPr>
      </w:pPr>
      <w:r>
        <w:br w:type="page"/>
      </w:r>
    </w:p>
    <w:p w14:paraId="52AB7685">
      <w:pPr>
        <w:pStyle w:val="2"/>
      </w:pPr>
      <w:bookmarkStart w:id="34" w:name="_Toc25397"/>
      <w:bookmarkStart w:id="35" w:name="_Toc131521639"/>
      <w:bookmarkStart w:id="36" w:name="_Toc166710434"/>
      <w:r>
        <w:rPr>
          <w:rFonts w:hint="eastAsia"/>
        </w:rPr>
        <w:t>结论</w:t>
      </w:r>
      <w:bookmarkEnd w:id="34"/>
    </w:p>
    <w:p w14:paraId="53F1558D">
      <w:pPr>
        <w:pStyle w:val="43"/>
        <w:rPr>
          <w:b w:val="0"/>
          <w:bCs/>
        </w:rPr>
      </w:pPr>
    </w:p>
    <w:p w14:paraId="17D5F4ED">
      <w:pPr>
        <w:pStyle w:val="43"/>
        <w:rPr>
          <w:b w:val="0"/>
          <w:bCs/>
        </w:rPr>
      </w:pPr>
    </w:p>
    <w:p w14:paraId="12A80751">
      <w:pPr>
        <w:pStyle w:val="43"/>
        <w:rPr>
          <w:b w:val="0"/>
          <w:bCs/>
        </w:rPr>
      </w:pPr>
    </w:p>
    <w:p w14:paraId="710CA06C">
      <w:pPr>
        <w:pStyle w:val="43"/>
        <w:rPr>
          <w:b w:val="0"/>
          <w:bCs/>
        </w:rPr>
      </w:pPr>
    </w:p>
    <w:p w14:paraId="7A4C4FB1">
      <w:pPr>
        <w:pStyle w:val="43"/>
        <w:rPr>
          <w:b w:val="0"/>
          <w:bCs/>
        </w:rPr>
      </w:pPr>
    </w:p>
    <w:p w14:paraId="7DA95370">
      <w:pPr>
        <w:pStyle w:val="43"/>
        <w:rPr>
          <w:b w:val="0"/>
          <w:bCs/>
        </w:rPr>
      </w:pPr>
    </w:p>
    <w:p w14:paraId="001FC2C7">
      <w:pPr>
        <w:pStyle w:val="43"/>
        <w:rPr>
          <w:b w:val="0"/>
          <w:bCs/>
        </w:rPr>
      </w:pPr>
    </w:p>
    <w:p w14:paraId="3FD2EAA1">
      <w:pPr>
        <w:pStyle w:val="43"/>
        <w:rPr>
          <w:b w:val="0"/>
          <w:bCs/>
        </w:rPr>
      </w:pPr>
    </w:p>
    <w:p w14:paraId="2650983C">
      <w:pPr>
        <w:pStyle w:val="43"/>
        <w:jc w:val="both"/>
        <w:rPr>
          <w:b w:val="0"/>
          <w:bCs/>
        </w:rPr>
      </w:pPr>
    </w:p>
    <w:p w14:paraId="64AEF367">
      <w:pPr>
        <w:pStyle w:val="43"/>
        <w:rPr>
          <w:b w:val="0"/>
          <w:bCs/>
        </w:rPr>
      </w:pPr>
    </w:p>
    <w:p w14:paraId="6C533C1A">
      <w:pPr>
        <w:pStyle w:val="43"/>
        <w:rPr>
          <w:b w:val="0"/>
          <w:bCs/>
        </w:rPr>
      </w:pPr>
    </w:p>
    <w:p w14:paraId="6B669076">
      <w:pPr>
        <w:pStyle w:val="43"/>
        <w:rPr>
          <w:b w:val="0"/>
          <w:bCs/>
        </w:rPr>
      </w:pPr>
    </w:p>
    <w:p w14:paraId="493DE789">
      <w:pPr>
        <w:pStyle w:val="43"/>
        <w:rPr>
          <w:b w:val="0"/>
          <w:bCs/>
        </w:rPr>
      </w:pPr>
    </w:p>
    <w:p w14:paraId="74A16BA2">
      <w:pPr>
        <w:pStyle w:val="43"/>
        <w:rPr>
          <w:b w:val="0"/>
          <w:bCs/>
        </w:rPr>
      </w:pPr>
    </w:p>
    <w:p w14:paraId="2D23F6F9">
      <w:pPr>
        <w:pStyle w:val="43"/>
        <w:rPr>
          <w:b w:val="0"/>
          <w:bCs/>
        </w:rPr>
      </w:pPr>
      <w:r>
        <w:rPr>
          <w:rFonts w:hint="eastAsia"/>
          <w:b w:val="0"/>
          <w:bCs/>
        </w:rPr>
        <w:t xml:space="preserve">    </w:t>
      </w:r>
      <w:bookmarkStart w:id="37" w:name="_Toc4233"/>
      <w:r>
        <w:rPr>
          <w:rFonts w:hint="eastAsia"/>
          <w:b w:val="0"/>
          <w:bCs/>
        </w:rPr>
        <w:t>参考文献</w:t>
      </w:r>
      <w:bookmarkEnd w:id="35"/>
      <w:bookmarkEnd w:id="36"/>
      <w:bookmarkEnd w:id="37"/>
    </w:p>
    <w:p w14:paraId="1D6AAB84">
      <w:pPr>
        <w:spacing w:before="31" w:beforeLines="10" w:after="31" w:afterLines="10" w:line="312" w:lineRule="auto"/>
        <w:ind w:left="315" w:hanging="315" w:hangingChars="150"/>
        <w:rPr>
          <w:szCs w:val="24"/>
        </w:rPr>
      </w:pPr>
      <w:r>
        <w:rPr>
          <w:rFonts w:hint="eastAsia"/>
          <w:szCs w:val="24"/>
        </w:rPr>
        <w:t>[</w:t>
      </w:r>
      <w:r>
        <w:rPr>
          <w:szCs w:val="24"/>
        </w:rPr>
        <w:t>1</w:t>
      </w:r>
      <w:r>
        <w:rPr>
          <w:rFonts w:hint="eastAsia"/>
          <w:szCs w:val="24"/>
        </w:rPr>
        <w:t>]</w:t>
      </w:r>
      <w:r>
        <w:rPr>
          <w:rFonts w:hint="eastAsia"/>
        </w:rPr>
        <w:t xml:space="preserve"> </w:t>
      </w:r>
    </w:p>
    <w:p w14:paraId="23FAE418">
      <w:pPr>
        <w:spacing w:before="31" w:beforeLines="10" w:after="31" w:afterLines="10" w:line="312" w:lineRule="auto"/>
        <w:ind w:left="315" w:hanging="315" w:hangingChars="150"/>
        <w:rPr>
          <w:szCs w:val="24"/>
        </w:rPr>
      </w:pPr>
      <w:r>
        <w:rPr>
          <w:szCs w:val="24"/>
        </w:rPr>
        <w:t>[2]</w:t>
      </w:r>
      <w:r>
        <w:rPr>
          <w:rFonts w:hint="eastAsia"/>
        </w:rPr>
        <w:t xml:space="preserve"> </w:t>
      </w:r>
    </w:p>
    <w:p w14:paraId="2E302F21">
      <w:pPr>
        <w:spacing w:before="31" w:beforeLines="10" w:after="31" w:afterLines="10" w:line="312" w:lineRule="auto"/>
        <w:ind w:left="315" w:hanging="315" w:hangingChars="150"/>
        <w:rPr>
          <w:kern w:val="0"/>
        </w:rPr>
      </w:pPr>
      <w:r>
        <w:rPr>
          <w:szCs w:val="24"/>
        </w:rPr>
        <w:t xml:space="preserve">[3] </w:t>
      </w:r>
    </w:p>
    <w:p w14:paraId="7EC07EA2">
      <w:pPr>
        <w:spacing w:before="31" w:beforeLines="10" w:after="31" w:afterLines="10" w:line="312" w:lineRule="auto"/>
        <w:ind w:left="315" w:hanging="315" w:hangingChars="150"/>
        <w:rPr>
          <w:szCs w:val="24"/>
        </w:rPr>
      </w:pPr>
      <w:r>
        <w:rPr>
          <w:szCs w:val="24"/>
        </w:rPr>
        <w:t>[4]</w:t>
      </w:r>
      <w:r>
        <w:rPr>
          <w:rFonts w:hint="eastAsia"/>
        </w:rPr>
        <w:t xml:space="preserve"> </w:t>
      </w:r>
    </w:p>
    <w:p w14:paraId="08A0A2BB">
      <w:pPr>
        <w:spacing w:before="31" w:beforeLines="10" w:after="31" w:afterLines="10" w:line="312" w:lineRule="auto"/>
        <w:ind w:left="315" w:hanging="315" w:hangingChars="150"/>
        <w:rPr>
          <w:szCs w:val="24"/>
        </w:rPr>
      </w:pPr>
      <w:r>
        <w:rPr>
          <w:rFonts w:hint="eastAsia"/>
          <w:szCs w:val="24"/>
        </w:rPr>
        <w:t>[</w:t>
      </w:r>
      <w:r>
        <w:rPr>
          <w:szCs w:val="24"/>
        </w:rPr>
        <w:t>5</w:t>
      </w:r>
      <w:r>
        <w:rPr>
          <w:rFonts w:hint="eastAsia"/>
          <w:szCs w:val="24"/>
        </w:rPr>
        <w:t>]</w:t>
      </w:r>
      <w:r>
        <w:rPr>
          <w:rFonts w:hint="eastAsia"/>
        </w:rPr>
        <w:t xml:space="preserve"> </w:t>
      </w:r>
    </w:p>
    <w:p w14:paraId="6F7F3696">
      <w:pPr>
        <w:spacing w:before="31" w:beforeLines="10" w:after="31" w:afterLines="10" w:line="312" w:lineRule="auto"/>
        <w:ind w:left="315" w:hanging="315" w:hangingChars="150"/>
        <w:rPr>
          <w:rFonts w:cs="Times New Roman"/>
          <w:color w:val="231F20"/>
          <w:kern w:val="0"/>
          <w:szCs w:val="18"/>
        </w:rPr>
      </w:pPr>
      <w:r>
        <w:rPr>
          <w:rFonts w:hint="eastAsia"/>
          <w:szCs w:val="24"/>
        </w:rPr>
        <w:t>[</w:t>
      </w:r>
      <w:r>
        <w:rPr>
          <w:szCs w:val="24"/>
        </w:rPr>
        <w:t>6</w:t>
      </w:r>
      <w:r>
        <w:rPr>
          <w:rFonts w:hint="eastAsia"/>
          <w:szCs w:val="24"/>
        </w:rPr>
        <w:t>]</w:t>
      </w:r>
      <w:r>
        <w:rPr>
          <w:rFonts w:ascii="NEU-BZ" w:hAnsi="NEU-BZ"/>
          <w:color w:val="231F20"/>
          <w:sz w:val="18"/>
          <w:szCs w:val="18"/>
        </w:rPr>
        <w:t xml:space="preserve"> </w:t>
      </w:r>
    </w:p>
    <w:p w14:paraId="5D7856EB">
      <w:pPr>
        <w:spacing w:before="31" w:beforeLines="10" w:after="31" w:afterLines="10" w:line="312" w:lineRule="auto"/>
        <w:ind w:left="315" w:hanging="315" w:hangingChars="150"/>
        <w:rPr>
          <w:szCs w:val="24"/>
        </w:rPr>
      </w:pPr>
      <w:r>
        <w:rPr>
          <w:rFonts w:hint="eastAsia"/>
          <w:szCs w:val="24"/>
        </w:rPr>
        <w:t>[</w:t>
      </w:r>
      <w:r>
        <w:rPr>
          <w:szCs w:val="24"/>
        </w:rPr>
        <w:t>8</w:t>
      </w:r>
      <w:r>
        <w:rPr>
          <w:rFonts w:hint="eastAsia"/>
          <w:szCs w:val="24"/>
        </w:rPr>
        <w:t>]</w:t>
      </w:r>
      <w:r>
        <w:rPr>
          <w:rFonts w:hint="eastAsia"/>
        </w:rPr>
        <w:t xml:space="preserve"> </w:t>
      </w:r>
    </w:p>
    <w:p w14:paraId="3090A111">
      <w:pPr>
        <w:spacing w:before="31" w:beforeLines="10" w:after="31" w:afterLines="10" w:line="312" w:lineRule="auto"/>
        <w:ind w:left="315" w:hanging="315" w:hangingChars="150"/>
        <w:rPr>
          <w:szCs w:val="24"/>
        </w:rPr>
      </w:pPr>
      <w:r>
        <w:rPr>
          <w:rFonts w:hint="eastAsia"/>
          <w:szCs w:val="24"/>
        </w:rPr>
        <w:t>[</w:t>
      </w:r>
      <w:r>
        <w:rPr>
          <w:szCs w:val="24"/>
        </w:rPr>
        <w:t>9</w:t>
      </w:r>
      <w:r>
        <w:rPr>
          <w:rFonts w:hint="eastAsia"/>
          <w:szCs w:val="24"/>
        </w:rPr>
        <w:t>]</w:t>
      </w:r>
      <w:r>
        <w:rPr>
          <w:rFonts w:hint="eastAsia"/>
        </w:rPr>
        <w:t xml:space="preserve"> </w:t>
      </w:r>
    </w:p>
    <w:p w14:paraId="616772C3">
      <w:pPr>
        <w:spacing w:before="31" w:beforeLines="10" w:after="31" w:afterLines="10" w:line="312" w:lineRule="auto"/>
        <w:ind w:left="420" w:hanging="420" w:hangingChars="200"/>
        <w:rPr>
          <w:szCs w:val="24"/>
        </w:rPr>
      </w:pPr>
      <w:r>
        <w:rPr>
          <w:rFonts w:hint="eastAsia"/>
          <w:szCs w:val="24"/>
        </w:rPr>
        <w:t>[</w:t>
      </w:r>
      <w:r>
        <w:rPr>
          <w:szCs w:val="24"/>
        </w:rPr>
        <w:t xml:space="preserve">10] </w:t>
      </w:r>
    </w:p>
    <w:p w14:paraId="3114D2F6">
      <w:pPr>
        <w:spacing w:before="31" w:beforeLines="10" w:after="31" w:afterLines="10" w:line="312" w:lineRule="auto"/>
        <w:ind w:left="420" w:hanging="420" w:hangingChars="200"/>
        <w:rPr>
          <w:szCs w:val="24"/>
        </w:rPr>
      </w:pPr>
      <w:r>
        <w:rPr>
          <w:rFonts w:hint="eastAsia"/>
          <w:szCs w:val="24"/>
        </w:rPr>
        <w:t>[</w:t>
      </w:r>
      <w:r>
        <w:rPr>
          <w:szCs w:val="24"/>
        </w:rPr>
        <w:t>11</w:t>
      </w:r>
      <w:r>
        <w:rPr>
          <w:rFonts w:hint="eastAsia"/>
          <w:szCs w:val="24"/>
        </w:rPr>
        <w:t>]</w:t>
      </w:r>
      <w:r>
        <w:rPr>
          <w:rFonts w:hint="eastAsia"/>
        </w:rPr>
        <w:t xml:space="preserve"> </w:t>
      </w:r>
    </w:p>
    <w:p w14:paraId="4D00107B">
      <w:pPr>
        <w:spacing w:before="31" w:beforeLines="10" w:after="31" w:afterLines="10" w:line="312" w:lineRule="auto"/>
        <w:ind w:left="420" w:hanging="420" w:hangingChars="200"/>
        <w:rPr>
          <w:szCs w:val="24"/>
        </w:rPr>
      </w:pPr>
      <w:r>
        <w:rPr>
          <w:szCs w:val="24"/>
        </w:rPr>
        <w:t>[12</w:t>
      </w:r>
      <w:r>
        <w:rPr>
          <w:rFonts w:hint="eastAsia"/>
          <w:szCs w:val="24"/>
        </w:rPr>
        <w:t>]</w:t>
      </w:r>
      <w:r>
        <w:t xml:space="preserve"> </w:t>
      </w:r>
    </w:p>
    <w:p w14:paraId="235CF7FE">
      <w:pPr>
        <w:spacing w:before="31" w:beforeLines="10" w:after="31" w:afterLines="10" w:line="312" w:lineRule="auto"/>
        <w:ind w:left="420" w:hanging="420" w:hangingChars="200"/>
        <w:rPr>
          <w:szCs w:val="24"/>
        </w:rPr>
      </w:pPr>
      <w:r>
        <w:rPr>
          <w:rFonts w:hint="eastAsia"/>
          <w:szCs w:val="24"/>
        </w:rPr>
        <w:t>[</w:t>
      </w:r>
      <w:r>
        <w:rPr>
          <w:szCs w:val="24"/>
        </w:rPr>
        <w:t>13</w:t>
      </w:r>
      <w:r>
        <w:rPr>
          <w:rFonts w:hint="eastAsia"/>
          <w:szCs w:val="24"/>
        </w:rPr>
        <w:t>]</w:t>
      </w:r>
      <w:r>
        <w:rPr>
          <w:rFonts w:hint="eastAsia"/>
        </w:rPr>
        <w:t xml:space="preserve"> </w:t>
      </w:r>
    </w:p>
    <w:p w14:paraId="64E84286">
      <w:pPr>
        <w:spacing w:before="31" w:beforeLines="10" w:after="31" w:afterLines="10" w:line="312" w:lineRule="auto"/>
        <w:ind w:left="420" w:hanging="420" w:hangingChars="200"/>
        <w:rPr>
          <w:szCs w:val="24"/>
        </w:rPr>
      </w:pPr>
      <w:r>
        <w:rPr>
          <w:rFonts w:hint="eastAsia"/>
          <w:szCs w:val="24"/>
        </w:rPr>
        <w:t>[</w:t>
      </w:r>
      <w:r>
        <w:rPr>
          <w:szCs w:val="24"/>
        </w:rPr>
        <w:t>14</w:t>
      </w:r>
      <w:r>
        <w:rPr>
          <w:rFonts w:hint="eastAsia"/>
          <w:szCs w:val="24"/>
        </w:rPr>
        <w:t>]</w:t>
      </w:r>
      <w:r>
        <w:rPr>
          <w:rFonts w:hint="eastAsia"/>
        </w:rPr>
        <w:t xml:space="preserve"> </w:t>
      </w:r>
    </w:p>
    <w:p w14:paraId="4BCC1D8D">
      <w:pPr>
        <w:spacing w:before="31" w:beforeLines="10" w:after="31" w:afterLines="10" w:line="312" w:lineRule="auto"/>
        <w:ind w:left="420" w:hanging="420" w:hangingChars="200"/>
        <w:rPr>
          <w:szCs w:val="24"/>
        </w:rPr>
      </w:pPr>
      <w:r>
        <w:rPr>
          <w:rFonts w:hint="eastAsia"/>
          <w:szCs w:val="24"/>
        </w:rPr>
        <w:t>[1</w:t>
      </w:r>
      <w:r>
        <w:rPr>
          <w:szCs w:val="24"/>
        </w:rPr>
        <w:t>5</w:t>
      </w:r>
      <w:r>
        <w:rPr>
          <w:rFonts w:hint="eastAsia"/>
          <w:szCs w:val="24"/>
        </w:rPr>
        <w:t>]</w:t>
      </w:r>
      <w:r>
        <w:rPr>
          <w:rFonts w:hint="eastAsia"/>
        </w:rPr>
        <w:t xml:space="preserve"> </w:t>
      </w:r>
    </w:p>
    <w:p w14:paraId="2F23636C">
      <w:pPr>
        <w:spacing w:before="31" w:beforeLines="10" w:after="31" w:afterLines="10" w:line="312" w:lineRule="auto"/>
        <w:ind w:left="420" w:hanging="420" w:hangingChars="200"/>
        <w:rPr>
          <w:szCs w:val="24"/>
        </w:rPr>
      </w:pPr>
      <w:r>
        <w:rPr>
          <w:rFonts w:hint="eastAsia"/>
          <w:szCs w:val="24"/>
        </w:rPr>
        <w:t>[1</w:t>
      </w:r>
      <w:r>
        <w:rPr>
          <w:szCs w:val="24"/>
        </w:rPr>
        <w:t>6</w:t>
      </w:r>
      <w:r>
        <w:rPr>
          <w:rFonts w:hint="eastAsia"/>
          <w:szCs w:val="24"/>
        </w:rPr>
        <w:t>]</w:t>
      </w:r>
      <w:r>
        <w:t xml:space="preserve"> </w:t>
      </w:r>
    </w:p>
    <w:p w14:paraId="056D56F9">
      <w:pPr>
        <w:spacing w:before="31" w:beforeLines="10" w:after="31" w:afterLines="10" w:line="312" w:lineRule="auto"/>
        <w:ind w:left="420" w:hanging="420" w:hangingChars="200"/>
        <w:rPr>
          <w:szCs w:val="24"/>
        </w:rPr>
      </w:pPr>
      <w:r>
        <w:rPr>
          <w:rFonts w:hint="eastAsia"/>
          <w:szCs w:val="24"/>
        </w:rPr>
        <w:t>[1</w:t>
      </w:r>
      <w:r>
        <w:rPr>
          <w:szCs w:val="24"/>
        </w:rPr>
        <w:t>7</w:t>
      </w:r>
      <w:r>
        <w:rPr>
          <w:rFonts w:hint="eastAsia"/>
          <w:szCs w:val="24"/>
        </w:rPr>
        <w:t>]</w:t>
      </w:r>
      <w:r>
        <w:rPr>
          <w:szCs w:val="24"/>
        </w:rPr>
        <w:t xml:space="preserve"> </w:t>
      </w:r>
    </w:p>
    <w:p w14:paraId="22442E6B">
      <w:pPr>
        <w:spacing w:before="31" w:beforeLines="10" w:after="31" w:afterLines="10" w:line="312" w:lineRule="auto"/>
        <w:ind w:left="420" w:hanging="420" w:hangingChars="200"/>
        <w:rPr>
          <w:szCs w:val="24"/>
        </w:rPr>
      </w:pPr>
      <w:r>
        <w:rPr>
          <w:rFonts w:hint="eastAsia"/>
          <w:szCs w:val="24"/>
        </w:rPr>
        <w:t>[1</w:t>
      </w:r>
      <w:r>
        <w:rPr>
          <w:szCs w:val="24"/>
        </w:rPr>
        <w:t>8</w:t>
      </w:r>
      <w:r>
        <w:rPr>
          <w:rFonts w:hint="eastAsia"/>
          <w:szCs w:val="24"/>
        </w:rPr>
        <w:t>]</w:t>
      </w:r>
      <w:r>
        <w:rPr>
          <w:szCs w:val="24"/>
        </w:rPr>
        <w:t xml:space="preserve"> </w:t>
      </w:r>
    </w:p>
    <w:p w14:paraId="047E01DC">
      <w:pPr>
        <w:spacing w:before="31" w:beforeLines="10" w:after="31" w:afterLines="10" w:line="312" w:lineRule="auto"/>
        <w:ind w:left="525" w:hanging="525" w:hangingChars="250"/>
        <w:rPr>
          <w:rFonts w:ascii="SimSun" w:hAnsi="SimSun" w:cs="SimSun"/>
          <w:kern w:val="0"/>
          <w:szCs w:val="24"/>
        </w:rPr>
      </w:pPr>
      <w:r>
        <w:rPr>
          <w:rFonts w:hint="eastAsia"/>
          <w:szCs w:val="24"/>
        </w:rPr>
        <w:t>[</w:t>
      </w:r>
      <w:r>
        <w:rPr>
          <w:szCs w:val="24"/>
        </w:rPr>
        <w:t>19]</w:t>
      </w:r>
      <w:r>
        <w:rPr>
          <w:rFonts w:ascii="FZSSK--GBK1-0" w:hAnsi="FZSSK--GBK1-0"/>
          <w:color w:val="231F20"/>
          <w:szCs w:val="24"/>
        </w:rPr>
        <w:t xml:space="preserve"> </w:t>
      </w:r>
    </w:p>
    <w:p w14:paraId="7880AB8B">
      <w:pPr>
        <w:spacing w:before="31" w:beforeLines="10" w:after="31" w:afterLines="10" w:line="312" w:lineRule="auto"/>
        <w:ind w:left="420" w:hanging="420" w:hangingChars="200"/>
        <w:rPr>
          <w:rFonts w:cs="Times New Roman"/>
          <w:color w:val="231F20"/>
          <w:kern w:val="0"/>
          <w:szCs w:val="18"/>
        </w:rPr>
      </w:pPr>
      <w:r>
        <w:rPr>
          <w:rFonts w:hint="eastAsia"/>
          <w:szCs w:val="24"/>
        </w:rPr>
        <w:t>[</w:t>
      </w:r>
      <w:r>
        <w:rPr>
          <w:szCs w:val="24"/>
        </w:rPr>
        <w:t>20</w:t>
      </w:r>
      <w:r>
        <w:rPr>
          <w:rFonts w:hint="eastAsia"/>
          <w:szCs w:val="24"/>
        </w:rPr>
        <w:t>]</w:t>
      </w:r>
      <w:r>
        <w:rPr>
          <w:rFonts w:ascii="NEU-BZ" w:hAnsi="NEU-BZ"/>
          <w:color w:val="231F20"/>
          <w:sz w:val="18"/>
          <w:szCs w:val="18"/>
        </w:rPr>
        <w:t xml:space="preserve"> </w:t>
      </w:r>
    </w:p>
    <w:p w14:paraId="3B8BE122">
      <w:pPr>
        <w:spacing w:before="31" w:beforeLines="10" w:after="31" w:afterLines="10" w:line="312" w:lineRule="auto"/>
        <w:ind w:left="420" w:hanging="420" w:hangingChars="200"/>
        <w:rPr>
          <w:rFonts w:hint="eastAsia" w:ascii="B4" w:hAnsi="B4" w:cs="SimSun"/>
          <w:color w:val="000000"/>
          <w:kern w:val="0"/>
          <w:szCs w:val="24"/>
        </w:rPr>
      </w:pPr>
      <w:r>
        <w:rPr>
          <w:rFonts w:cs="Times New Roman"/>
          <w:color w:val="231F20"/>
          <w:kern w:val="0"/>
          <w:szCs w:val="24"/>
        </w:rPr>
        <w:t>[21]</w:t>
      </w:r>
      <w:r>
        <w:rPr>
          <w:rFonts w:hint="eastAsia"/>
          <w:color w:val="000000"/>
          <w:szCs w:val="24"/>
        </w:rPr>
        <w:t xml:space="preserve"> </w:t>
      </w:r>
    </w:p>
    <w:p w14:paraId="436655F1"/>
    <w:p w14:paraId="0577D22A">
      <w:pPr>
        <w:rPr>
          <w:rFonts w:hint="default" w:eastAsia="SimSun"/>
          <w:lang w:val="en-US" w:eastAsia="zh-CN"/>
        </w:rPr>
      </w:pPr>
    </w:p>
    <w:p w14:paraId="2100AFA2">
      <w:pPr>
        <w:rPr>
          <w:rFonts w:hint="default"/>
          <w:lang w:val="en-US" w:eastAsia="zh-CN"/>
        </w:rPr>
      </w:pPr>
    </w:p>
    <w:p w14:paraId="7A0370CE">
      <w:pPr>
        <w:rPr>
          <w:rFonts w:hint="default"/>
          <w:lang w:val="en-US" w:eastAsia="zh-CN"/>
        </w:rPr>
      </w:pPr>
    </w:p>
    <w:p w14:paraId="1874A437">
      <w:pPr>
        <w:rPr>
          <w:rFonts w:hint="default"/>
          <w:lang w:val="en-US" w:eastAsia="zh-CN"/>
        </w:rPr>
      </w:pPr>
    </w:p>
    <w:sectPr>
      <w:headerReference r:id="rId16" w:type="default"/>
      <w:footerReference r:id="rId17"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iTi">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KaTeX_Math">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AMS">
    <w:altName w:val="Segoe Print"/>
    <w:panose1 w:val="00000000000000000000"/>
    <w:charset w:val="00"/>
    <w:family w:val="auto"/>
    <w:pitch w:val="default"/>
    <w:sig w:usb0="00000000" w:usb1="00000000" w:usb2="00000000" w:usb3="00000000" w:csb0="00000000" w:csb1="00000000"/>
  </w:font>
  <w:font w:name="NEU-BZ">
    <w:altName w:val="Times New Roman"/>
    <w:panose1 w:val="00000000000000000000"/>
    <w:charset w:val="00"/>
    <w:family w:val="roman"/>
    <w:pitch w:val="default"/>
    <w:sig w:usb0="00000000" w:usb1="00000000" w:usb2="00000000" w:usb3="00000000" w:csb0="00000000" w:csb1="00000000"/>
  </w:font>
  <w:font w:name="FZSSK--GBK1-0">
    <w:altName w:val="Times New Roman"/>
    <w:panose1 w:val="00000000000000000000"/>
    <w:charset w:val="00"/>
    <w:family w:val="roman"/>
    <w:pitch w:val="default"/>
    <w:sig w:usb0="00000000" w:usb1="00000000" w:usb2="00000000" w:usb3="00000000" w:csb0="00000000" w:csb1="00000000"/>
  </w:font>
  <w:font w:name="B4">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6CD22">
    <w:pPr>
      <w:pStyle w:val="15"/>
      <w:jc w:val="center"/>
      <w:rPr>
        <w:sz w:val="21"/>
        <w:szCs w:val="21"/>
      </w:rPr>
    </w:pPr>
  </w:p>
  <w:p w14:paraId="56175709">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6B0B1">
    <w:pPr>
      <w:pStyle w:val="15"/>
      <w:jc w:val="center"/>
    </w:pPr>
  </w:p>
  <w:p w14:paraId="0BC3C689">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3444"/>
    </w:sdtPr>
    <w:sdtEndPr>
      <w:rPr>
        <w:sz w:val="21"/>
      </w:rPr>
    </w:sdtEndPr>
    <w:sdtContent>
      <w:p w14:paraId="259387DA">
        <w:pPr>
          <w:pStyle w:val="15"/>
          <w:jc w:val="center"/>
          <w:rPr>
            <w:sz w:val="21"/>
          </w:rPr>
        </w:pPr>
        <w:r>
          <w:rPr>
            <w:sz w:val="21"/>
          </w:rPr>
          <w:fldChar w:fldCharType="begin"/>
        </w:r>
        <w:r>
          <w:rPr>
            <w:sz w:val="21"/>
          </w:rPr>
          <w:instrText xml:space="preserve">PAGE   \* MERGEFORMAT</w:instrText>
        </w:r>
        <w:r>
          <w:rPr>
            <w:sz w:val="21"/>
          </w:rPr>
          <w:fldChar w:fldCharType="separate"/>
        </w:r>
        <w:r>
          <w:rPr>
            <w:sz w:val="21"/>
            <w:lang w:val="zh-CN"/>
          </w:rPr>
          <w:t>V</w:t>
        </w:r>
        <w:r>
          <w:rPr>
            <w:sz w:val="21"/>
          </w:rPr>
          <w:fldChar w:fldCharType="end"/>
        </w:r>
      </w:p>
    </w:sdtContent>
  </w:sdt>
  <w:p w14:paraId="012DA6D0">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4556"/>
    </w:sdtPr>
    <w:sdtEndPr>
      <w:rPr>
        <w:sz w:val="21"/>
      </w:rPr>
    </w:sdtEndPr>
    <w:sdtContent>
      <w:p w14:paraId="5E7AF607">
        <w:pPr>
          <w:pStyle w:val="15"/>
          <w:jc w:val="center"/>
          <w:rPr>
            <w:sz w:val="21"/>
          </w:rPr>
        </w:pPr>
        <w:r>
          <w:rPr>
            <w:sz w:val="21"/>
          </w:rPr>
          <w:fldChar w:fldCharType="begin"/>
        </w:r>
        <w:r>
          <w:rPr>
            <w:sz w:val="21"/>
          </w:rPr>
          <w:instrText xml:space="preserve">PAGE   \* MERGEFORMAT</w:instrText>
        </w:r>
        <w:r>
          <w:rPr>
            <w:sz w:val="21"/>
          </w:rPr>
          <w:fldChar w:fldCharType="separate"/>
        </w:r>
        <w:r>
          <w:rPr>
            <w:sz w:val="21"/>
            <w:lang w:val="zh-CN"/>
          </w:rPr>
          <w:t>54</w:t>
        </w:r>
        <w:r>
          <w:rPr>
            <w:sz w:val="21"/>
          </w:rPr>
          <w:fldChar w:fldCharType="end"/>
        </w:r>
      </w:p>
    </w:sdtContent>
  </w:sdt>
  <w:p w14:paraId="5E2D31A7">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4127"/>
    </w:sdtPr>
    <w:sdtContent>
      <w:p w14:paraId="3B048B88">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7CC0ECA9">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5286"/>
    </w:sdtPr>
    <w:sdtContent>
      <w:p w14:paraId="3AB9C2C7">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5E915778">
    <w:pPr>
      <w:pStyle w:val="1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2805"/>
    </w:sdtPr>
    <w:sdtContent>
      <w:p w14:paraId="1E6192AC">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15360C84">
    <w:pPr>
      <w:pStyle w:val="1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4386255"/>
    </w:sdtPr>
    <w:sdtContent>
      <w:p w14:paraId="07698546">
        <w:pPr>
          <w:pStyle w:val="15"/>
          <w:jc w:val="center"/>
        </w:pPr>
        <w:r>
          <w:rPr>
            <w:sz w:val="21"/>
          </w:rPr>
          <w:fldChar w:fldCharType="begin"/>
        </w:r>
        <w:r>
          <w:rPr>
            <w:sz w:val="21"/>
          </w:rPr>
          <w:instrText xml:space="preserve">PAGE   \* MERGEFORMAT</w:instrText>
        </w:r>
        <w:r>
          <w:rPr>
            <w:sz w:val="21"/>
          </w:rPr>
          <w:fldChar w:fldCharType="separate"/>
        </w:r>
        <w:r>
          <w:rPr>
            <w:sz w:val="21"/>
            <w:lang w:val="zh-CN"/>
          </w:rPr>
          <w:t>55</w:t>
        </w:r>
        <w:r>
          <w:rPr>
            <w:sz w:val="21"/>
          </w:rPr>
          <w:fldChar w:fldCharType="end"/>
        </w:r>
      </w:p>
    </w:sdtContent>
  </w:sdt>
  <w:p w14:paraId="762A7C48">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7D807">
    <w:pPr>
      <w:pStyle w:val="16"/>
      <w:pBdr>
        <w:bottom w:val="thickThinSmallGap" w:color="auto" w:sz="24" w:space="1"/>
      </w:pBdr>
      <w:ind w:firstLine="420"/>
      <w:rPr>
        <w:sz w:val="21"/>
        <w:szCs w:val="21"/>
      </w:rPr>
    </w:pPr>
    <w:r>
      <w:rPr>
        <w:rFonts w:hint="eastAsia"/>
        <w:sz w:val="21"/>
        <w:szCs w:val="21"/>
      </w:rPr>
      <w:t>哈尔滨工程大学本科生毕业论文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18D21">
    <w:pPr>
      <w:pStyle w:val="16"/>
      <w:pBdr>
        <w:bottom w:val="thickThinSmallGap" w:color="auto" w:sz="24" w:space="1"/>
      </w:pBdr>
      <w:spacing w:before="60"/>
      <w:rPr>
        <w:sz w:val="21"/>
        <w:szCs w:val="21"/>
      </w:rPr>
    </w:pPr>
    <w:r>
      <w:rPr>
        <w:rFonts w:hint="eastAsia"/>
        <w:sz w:val="21"/>
        <w:szCs w:val="21"/>
      </w:rPr>
      <w:t>哈尔滨工程大学本科生毕业论文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E28974">
    <w:pPr>
      <w:pStyle w:val="16"/>
      <w:pBdr>
        <w:bottom w:val="thickThinSmallGap" w:color="auto" w:sz="24" w:space="1"/>
      </w:pBdr>
      <w:spacing w:before="60"/>
      <w:rPr>
        <w:sz w:val="21"/>
        <w:szCs w:val="21"/>
      </w:rPr>
    </w:pPr>
    <w:r>
      <w:rPr>
        <w:rFonts w:hint="eastAsia"/>
        <w:sz w:val="21"/>
        <w:szCs w:val="21"/>
      </w:rPr>
      <w:t>第1章 标题</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4FC190">
    <w:pPr>
      <w:pStyle w:val="16"/>
      <w:pBdr>
        <w:bottom w:val="thickThinSmallGap" w:color="auto" w:sz="24" w:space="1"/>
      </w:pBdr>
      <w:spacing w:before="60"/>
      <w:rPr>
        <w:sz w:val="21"/>
        <w:szCs w:val="21"/>
      </w:rPr>
    </w:pPr>
    <w:r>
      <w:rPr>
        <w:rFonts w:hint="eastAsia"/>
        <w:sz w:val="21"/>
        <w:szCs w:val="21"/>
      </w:rPr>
      <w:t>第2章 标题</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0BEA2">
    <w:pPr>
      <w:pStyle w:val="16"/>
      <w:pBdr>
        <w:bottom w:val="thickThinSmallGap" w:color="auto" w:sz="24" w:space="1"/>
      </w:pBdr>
      <w:spacing w:before="60"/>
      <w:rPr>
        <w:sz w:val="21"/>
        <w:szCs w:val="21"/>
      </w:rPr>
    </w:pPr>
    <w:r>
      <w:rPr>
        <w:rFonts w:hint="eastAsia"/>
        <w:sz w:val="21"/>
        <w:szCs w:val="21"/>
      </w:rPr>
      <w:t>第3章 标题</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35FFF">
    <w:pPr>
      <w:pStyle w:val="16"/>
      <w:pBdr>
        <w:bottom w:val="thickThinSmallGap" w:color="auto" w:sz="24" w:space="1"/>
      </w:pBdr>
      <w:spacing w:before="60"/>
      <w:rPr>
        <w:sz w:val="21"/>
        <w:szCs w:val="21"/>
      </w:rPr>
    </w:pPr>
    <w:r>
      <w:rPr>
        <w:rFonts w:hint="eastAsia"/>
        <w:sz w:val="21"/>
        <w:szCs w:val="21"/>
      </w:rPr>
      <w:t>第4章 标题</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9AC7C0">
    <w:pPr>
      <w:pStyle w:val="16"/>
      <w:pBdr>
        <w:bottom w:val="thickThinSmallGap" w:color="auto" w:sz="24" w:space="1"/>
      </w:pBdr>
      <w:spacing w:before="60"/>
      <w:rPr>
        <w:sz w:val="21"/>
        <w:szCs w:val="21"/>
      </w:rPr>
    </w:pPr>
    <w:r>
      <w:rPr>
        <w:rFonts w:hint="eastAsia"/>
        <w:sz w:val="21"/>
        <w:szCs w:val="21"/>
      </w:rPr>
      <w:t>第5章 标题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6E87F"/>
    <w:multiLevelType w:val="multilevel"/>
    <w:tmpl w:val="85A6E8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E7CDD60"/>
    <w:multiLevelType w:val="multilevel"/>
    <w:tmpl w:val="8E7CDD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81B49C"/>
    <w:multiLevelType w:val="multilevel"/>
    <w:tmpl w:val="C281B4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48C4714"/>
    <w:multiLevelType w:val="multilevel"/>
    <w:tmpl w:val="E48C47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7125CD"/>
    <w:multiLevelType w:val="multilevel"/>
    <w:tmpl w:val="FC7125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8A7EF7"/>
    <w:multiLevelType w:val="multilevel"/>
    <w:tmpl w:val="038A7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A5CEE5F"/>
    <w:multiLevelType w:val="multilevel"/>
    <w:tmpl w:val="0A5CEE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71A05FC"/>
    <w:multiLevelType w:val="multilevel"/>
    <w:tmpl w:val="171A05FC"/>
    <w:lvl w:ilvl="0" w:tentative="0">
      <w:start w:val="1"/>
      <w:numFmt w:val="decimal"/>
      <w:suff w:val="space"/>
      <w:lvlText w:val="第 %1 章"/>
      <w:lvlJc w:val="left"/>
      <w:pPr>
        <w:ind w:left="0" w:firstLine="0"/>
      </w:pPr>
      <w:rPr>
        <w:rFonts w:hint="default" w:asciiTheme="majorHAnsi" w:hAnsiTheme="majorHAnsi" w:eastAsiaTheme="majorEastAsia"/>
        <w:b w:val="0"/>
        <w:i w:val="0"/>
        <w:sz w:val="36"/>
      </w:rPr>
    </w:lvl>
    <w:lvl w:ilvl="1" w:tentative="0">
      <w:start w:val="1"/>
      <w:numFmt w:val="decimal"/>
      <w:suff w:val="space"/>
      <w:lvlText w:val="%1.%2"/>
      <w:lvlJc w:val="left"/>
      <w:pPr>
        <w:ind w:left="0" w:firstLine="0"/>
      </w:pPr>
      <w:rPr>
        <w:rFonts w:hint="default" w:eastAsia="SimSun" w:asciiTheme="majorHAnsi" w:hAnsiTheme="majorHAnsi"/>
        <w:b w:val="0"/>
        <w:i w:val="0"/>
        <w:sz w:val="30"/>
      </w:rPr>
    </w:lvl>
    <w:lvl w:ilvl="2" w:tentative="0">
      <w:start w:val="1"/>
      <w:numFmt w:val="decimal"/>
      <w:isLgl/>
      <w:suff w:val="space"/>
      <w:lvlText w:val="%1.%2.%3"/>
      <w:lvlJc w:val="left"/>
      <w:pPr>
        <w:ind w:left="0" w:firstLine="0"/>
      </w:pPr>
      <w:rPr>
        <w:rFonts w:hint="default" w:eastAsia="SimSun" w:asciiTheme="majorHAnsi" w:hAnsiTheme="majorHAnsi"/>
        <w:b w:val="0"/>
        <w:i w:val="0"/>
        <w:sz w:val="28"/>
      </w:rPr>
    </w:lvl>
    <w:lvl w:ilvl="3" w:tentative="0">
      <w:start w:val="1"/>
      <w:numFmt w:val="decimal"/>
      <w:lvlRestart w:val="1"/>
      <w:pStyle w:val="30"/>
      <w:suff w:val="space"/>
      <w:lvlText w:val="图%1-%4"/>
      <w:lvlJc w:val="left"/>
      <w:pPr>
        <w:ind w:left="0" w:firstLine="0"/>
      </w:pPr>
      <w:rPr>
        <w:rFonts w:hint="default" w:eastAsia="SimSun" w:asciiTheme="minorHAnsi" w:hAnsiTheme="minorHAnsi"/>
        <w:b w:val="0"/>
        <w:i w:val="0"/>
        <w:sz w:val="21"/>
      </w:rPr>
    </w:lvl>
    <w:lvl w:ilvl="4" w:tentative="0">
      <w:start w:val="1"/>
      <w:numFmt w:val="decimal"/>
      <w:lvlRestart w:val="1"/>
      <w:pStyle w:val="33"/>
      <w:suff w:val="space"/>
      <w:lvlText w:val="表%1-%5"/>
      <w:lvlJc w:val="left"/>
      <w:pPr>
        <w:ind w:left="0" w:firstLine="0"/>
      </w:pPr>
      <w:rPr>
        <w:rFonts w:hint="default" w:eastAsia="SimSun" w:asciiTheme="minorHAnsi" w:hAnsiTheme="minorHAnsi"/>
        <w:b w:val="0"/>
        <w:i w:val="0"/>
        <w:sz w:val="21"/>
      </w:rPr>
    </w:lvl>
    <w:lvl w:ilvl="5" w:tentative="0">
      <w:start w:val="1"/>
      <w:numFmt w:val="decimal"/>
      <w:lvlRestart w:val="1"/>
      <w:suff w:val="space"/>
      <w:lvlText w:val="(%1-%6)"/>
      <w:lvlJc w:val="left"/>
      <w:pPr>
        <w:ind w:left="0" w:firstLine="0"/>
      </w:pPr>
      <w:rPr>
        <w:rFonts w:hint="default" w:eastAsia="SimSun" w:asciiTheme="minorHAnsi" w:hAnsiTheme="minorHAnsi"/>
        <w:b w:val="0"/>
        <w:i w:val="0"/>
        <w:sz w:val="21"/>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8">
    <w:nsid w:val="23412361"/>
    <w:multiLevelType w:val="multilevel"/>
    <w:tmpl w:val="2341236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9">
    <w:nsid w:val="3A29F901"/>
    <w:multiLevelType w:val="multilevel"/>
    <w:tmpl w:val="3A29F9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0175FB5"/>
    <w:multiLevelType w:val="multilevel"/>
    <w:tmpl w:val="50175F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C1AD2ED"/>
    <w:multiLevelType w:val="multilevel"/>
    <w:tmpl w:val="6C1AD2ED"/>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2">
    <w:nsid w:val="794DF49B"/>
    <w:multiLevelType w:val="singleLevel"/>
    <w:tmpl w:val="794DF49B"/>
    <w:lvl w:ilvl="0" w:tentative="0">
      <w:start w:val="1"/>
      <w:numFmt w:val="bullet"/>
      <w:lvlText w:val=""/>
      <w:lvlJc w:val="left"/>
      <w:pPr>
        <w:ind w:left="420" w:hanging="420"/>
      </w:pPr>
      <w:rPr>
        <w:rFonts w:hint="default" w:ascii="Wingdings" w:hAnsi="Wingdings"/>
      </w:rPr>
    </w:lvl>
  </w:abstractNum>
  <w:num w:numId="1">
    <w:abstractNumId w:val="11"/>
  </w:num>
  <w:num w:numId="2">
    <w:abstractNumId w:val="7"/>
  </w:num>
  <w:num w:numId="3">
    <w:abstractNumId w:val="3"/>
  </w:num>
  <w:num w:numId="4">
    <w:abstractNumId w:val="12"/>
  </w:num>
  <w:num w:numId="5">
    <w:abstractNumId w:val="8"/>
  </w:num>
  <w:num w:numId="6">
    <w:abstractNumId w:val="9"/>
  </w:num>
  <w:num w:numId="7">
    <w:abstractNumId w:val="10"/>
  </w:num>
  <w:num w:numId="8">
    <w:abstractNumId w:val="0"/>
  </w:num>
  <w:num w:numId="9">
    <w:abstractNumId w:val="6"/>
  </w:num>
  <w:num w:numId="10">
    <w:abstractNumId w:val="1"/>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20"/>
    <w:rsid w:val="0000438F"/>
    <w:rsid w:val="00090A36"/>
    <w:rsid w:val="000A2A2E"/>
    <w:rsid w:val="000A3C5E"/>
    <w:rsid w:val="000A7FD3"/>
    <w:rsid w:val="000E180D"/>
    <w:rsid w:val="000E55EF"/>
    <w:rsid w:val="000F7398"/>
    <w:rsid w:val="00102C6D"/>
    <w:rsid w:val="001335E2"/>
    <w:rsid w:val="001672C4"/>
    <w:rsid w:val="00190E19"/>
    <w:rsid w:val="001B1F90"/>
    <w:rsid w:val="001C1C84"/>
    <w:rsid w:val="001F4E3F"/>
    <w:rsid w:val="002255FB"/>
    <w:rsid w:val="00236ACB"/>
    <w:rsid w:val="00252677"/>
    <w:rsid w:val="0025671F"/>
    <w:rsid w:val="00281173"/>
    <w:rsid w:val="00282EF3"/>
    <w:rsid w:val="0029099D"/>
    <w:rsid w:val="002A2AE1"/>
    <w:rsid w:val="002A3D08"/>
    <w:rsid w:val="003045C8"/>
    <w:rsid w:val="003063C8"/>
    <w:rsid w:val="00340C98"/>
    <w:rsid w:val="00371157"/>
    <w:rsid w:val="00390A28"/>
    <w:rsid w:val="003D4731"/>
    <w:rsid w:val="003F60FA"/>
    <w:rsid w:val="0040090A"/>
    <w:rsid w:val="004126D3"/>
    <w:rsid w:val="00414585"/>
    <w:rsid w:val="004153C7"/>
    <w:rsid w:val="00453D79"/>
    <w:rsid w:val="00457120"/>
    <w:rsid w:val="0046235B"/>
    <w:rsid w:val="004E5F8F"/>
    <w:rsid w:val="004F4AFB"/>
    <w:rsid w:val="00523587"/>
    <w:rsid w:val="00527ED7"/>
    <w:rsid w:val="00545F62"/>
    <w:rsid w:val="0056417C"/>
    <w:rsid w:val="00566BA4"/>
    <w:rsid w:val="0057063A"/>
    <w:rsid w:val="005E24E9"/>
    <w:rsid w:val="0062668E"/>
    <w:rsid w:val="00640195"/>
    <w:rsid w:val="00646921"/>
    <w:rsid w:val="00655E88"/>
    <w:rsid w:val="00683A49"/>
    <w:rsid w:val="00694FFC"/>
    <w:rsid w:val="006C1A2F"/>
    <w:rsid w:val="006E6009"/>
    <w:rsid w:val="006F67E1"/>
    <w:rsid w:val="00704778"/>
    <w:rsid w:val="0072721A"/>
    <w:rsid w:val="00743280"/>
    <w:rsid w:val="00754AD4"/>
    <w:rsid w:val="007864B6"/>
    <w:rsid w:val="007A0A34"/>
    <w:rsid w:val="007A6B12"/>
    <w:rsid w:val="007E11A8"/>
    <w:rsid w:val="00800351"/>
    <w:rsid w:val="00812B8D"/>
    <w:rsid w:val="008568C2"/>
    <w:rsid w:val="00862C9F"/>
    <w:rsid w:val="00877466"/>
    <w:rsid w:val="00897E19"/>
    <w:rsid w:val="008C08E2"/>
    <w:rsid w:val="008D4F51"/>
    <w:rsid w:val="0091239D"/>
    <w:rsid w:val="00924CC5"/>
    <w:rsid w:val="00940E9C"/>
    <w:rsid w:val="00961CD7"/>
    <w:rsid w:val="00996485"/>
    <w:rsid w:val="009F07F6"/>
    <w:rsid w:val="00A12F1E"/>
    <w:rsid w:val="00A164B2"/>
    <w:rsid w:val="00A20708"/>
    <w:rsid w:val="00A27967"/>
    <w:rsid w:val="00A34DA1"/>
    <w:rsid w:val="00A55AF2"/>
    <w:rsid w:val="00A578F2"/>
    <w:rsid w:val="00A8128C"/>
    <w:rsid w:val="00AC439A"/>
    <w:rsid w:val="00AC6472"/>
    <w:rsid w:val="00AE1E36"/>
    <w:rsid w:val="00AF2643"/>
    <w:rsid w:val="00B00E0C"/>
    <w:rsid w:val="00B01AAF"/>
    <w:rsid w:val="00BB2E42"/>
    <w:rsid w:val="00BD4EAE"/>
    <w:rsid w:val="00BF6FA5"/>
    <w:rsid w:val="00C33AA5"/>
    <w:rsid w:val="00C350AD"/>
    <w:rsid w:val="00C954BA"/>
    <w:rsid w:val="00D0061E"/>
    <w:rsid w:val="00D3312A"/>
    <w:rsid w:val="00D706B8"/>
    <w:rsid w:val="00D714BB"/>
    <w:rsid w:val="00D71984"/>
    <w:rsid w:val="00D8662F"/>
    <w:rsid w:val="00D95D69"/>
    <w:rsid w:val="00DC08D9"/>
    <w:rsid w:val="00DC34BC"/>
    <w:rsid w:val="00DC611E"/>
    <w:rsid w:val="00DE0ACB"/>
    <w:rsid w:val="00DF1A50"/>
    <w:rsid w:val="00E37379"/>
    <w:rsid w:val="00E60490"/>
    <w:rsid w:val="00E67E7E"/>
    <w:rsid w:val="00E719EB"/>
    <w:rsid w:val="00E81508"/>
    <w:rsid w:val="00E96820"/>
    <w:rsid w:val="00EA2A11"/>
    <w:rsid w:val="00EB12C8"/>
    <w:rsid w:val="00EB1B25"/>
    <w:rsid w:val="00EC1542"/>
    <w:rsid w:val="00ED43B8"/>
    <w:rsid w:val="00EF35D3"/>
    <w:rsid w:val="00EF6206"/>
    <w:rsid w:val="00F03B78"/>
    <w:rsid w:val="00F158F8"/>
    <w:rsid w:val="00F17EDB"/>
    <w:rsid w:val="00F212B7"/>
    <w:rsid w:val="00F55863"/>
    <w:rsid w:val="00F73D69"/>
    <w:rsid w:val="00F77A21"/>
    <w:rsid w:val="00F85B3A"/>
    <w:rsid w:val="00FD3C1C"/>
    <w:rsid w:val="06DE46EF"/>
    <w:rsid w:val="128105EC"/>
    <w:rsid w:val="13BD52AE"/>
    <w:rsid w:val="16791D7A"/>
    <w:rsid w:val="29D25467"/>
    <w:rsid w:val="2A9F5694"/>
    <w:rsid w:val="2E577A1A"/>
    <w:rsid w:val="31C548E4"/>
    <w:rsid w:val="39B02A1C"/>
    <w:rsid w:val="3EEF088A"/>
    <w:rsid w:val="409E142F"/>
    <w:rsid w:val="4F146D4E"/>
    <w:rsid w:val="52222DDC"/>
    <w:rsid w:val="5A0A3324"/>
    <w:rsid w:val="5B295599"/>
    <w:rsid w:val="611E58E7"/>
    <w:rsid w:val="6C232033"/>
    <w:rsid w:val="6C6D6A94"/>
    <w:rsid w:val="7CBF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2"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2"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jc w:val="both"/>
    </w:pPr>
    <w:rPr>
      <w:rFonts w:ascii="Times New Roman" w:hAnsi="Times New Roman" w:eastAsia="SimSun" w:cstheme="minorBidi"/>
      <w:kern w:val="2"/>
      <w:sz w:val="21"/>
      <w:szCs w:val="21"/>
      <w:lang w:val="en-US" w:eastAsia="zh-CN" w:bidi="ar-SA"/>
    </w:rPr>
  </w:style>
  <w:style w:type="paragraph" w:styleId="2">
    <w:name w:val="heading 1"/>
    <w:basedOn w:val="1"/>
    <w:next w:val="3"/>
    <w:link w:val="26"/>
    <w:qFormat/>
    <w:uiPriority w:val="2"/>
    <w:pPr>
      <w:keepNext/>
      <w:keepLines/>
      <w:widowControl/>
      <w:numPr>
        <w:ilvl w:val="0"/>
        <w:numId w:val="1"/>
      </w:numPr>
      <w:spacing w:before="160" w:after="160" w:line="360" w:lineRule="auto"/>
      <w:jc w:val="center"/>
      <w:outlineLvl w:val="0"/>
    </w:pPr>
    <w:rPr>
      <w:rFonts w:eastAsiaTheme="majorEastAsia"/>
      <w:bCs/>
      <w:kern w:val="44"/>
      <w:sz w:val="36"/>
      <w:szCs w:val="44"/>
    </w:rPr>
  </w:style>
  <w:style w:type="paragraph" w:styleId="4">
    <w:name w:val="heading 2"/>
    <w:basedOn w:val="1"/>
    <w:next w:val="3"/>
    <w:link w:val="27"/>
    <w:qFormat/>
    <w:uiPriority w:val="2"/>
    <w:pPr>
      <w:keepNext/>
      <w:keepLines/>
      <w:widowControl/>
      <w:numPr>
        <w:ilvl w:val="1"/>
        <w:numId w:val="1"/>
      </w:numPr>
      <w:spacing w:before="50" w:beforeLines="50" w:after="50" w:afterLines="50" w:line="440" w:lineRule="exact"/>
      <w:jc w:val="left"/>
      <w:outlineLvl w:val="1"/>
    </w:pPr>
    <w:rPr>
      <w:rFonts w:asciiTheme="majorHAnsi" w:hAnsiTheme="majorHAnsi" w:eastAsiaTheme="majorEastAsia" w:cstheme="majorBidi"/>
      <w:bCs/>
      <w:sz w:val="30"/>
      <w:szCs w:val="32"/>
    </w:rPr>
  </w:style>
  <w:style w:type="paragraph" w:styleId="5">
    <w:name w:val="heading 3"/>
    <w:basedOn w:val="1"/>
    <w:next w:val="3"/>
    <w:link w:val="28"/>
    <w:qFormat/>
    <w:uiPriority w:val="2"/>
    <w:pPr>
      <w:keepNext/>
      <w:keepLines/>
      <w:widowControl/>
      <w:numPr>
        <w:ilvl w:val="2"/>
        <w:numId w:val="1"/>
      </w:numPr>
      <w:spacing w:before="50" w:beforeLines="50" w:after="50" w:afterLines="50" w:line="440" w:lineRule="exact"/>
      <w:jc w:val="left"/>
      <w:outlineLvl w:val="2"/>
    </w:pPr>
    <w:rPr>
      <w:rFonts w:eastAsiaTheme="majorEastAsia"/>
      <w:bCs/>
      <w:sz w:val="28"/>
      <w:szCs w:val="32"/>
    </w:rPr>
  </w:style>
  <w:style w:type="paragraph" w:styleId="6">
    <w:name w:val="heading 4"/>
    <w:basedOn w:val="1"/>
    <w:next w:val="1"/>
    <w:link w:val="3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unhideWhenUsed/>
    <w:qFormat/>
    <w:uiPriority w:val="9"/>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SimHei"/>
      <w:b/>
      <w:sz w:val="24"/>
    </w:rPr>
  </w:style>
  <w:style w:type="paragraph" w:styleId="9">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SimHei"/>
      <w:sz w:val="24"/>
    </w:rPr>
  </w:style>
  <w:style w:type="paragraph" w:styleId="11">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SimHei"/>
    </w:rPr>
  </w:style>
  <w:style w:type="character" w:default="1" w:styleId="22">
    <w:name w:val="Default Paragraph Font"/>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3">
    <w:name w:val="论文正文"/>
    <w:basedOn w:val="1"/>
    <w:link w:val="25"/>
    <w:qFormat/>
    <w:uiPriority w:val="0"/>
    <w:pPr>
      <w:topLinePunct/>
      <w:spacing w:line="440" w:lineRule="exact"/>
      <w:ind w:firstLine="200" w:firstLineChars="200"/>
    </w:pPr>
    <w:rPr>
      <w:rFonts w:eastAsiaTheme="minorEastAsia"/>
      <w:sz w:val="24"/>
    </w:rPr>
  </w:style>
  <w:style w:type="paragraph" w:styleId="12">
    <w:name w:val="caption"/>
    <w:basedOn w:val="1"/>
    <w:next w:val="1"/>
    <w:semiHidden/>
    <w:unhideWhenUsed/>
    <w:qFormat/>
    <w:uiPriority w:val="35"/>
    <w:rPr>
      <w:rFonts w:ascii="Arial" w:hAnsi="Arial" w:eastAsia="SimHei"/>
      <w:sz w:val="20"/>
    </w:rPr>
  </w:style>
  <w:style w:type="paragraph" w:styleId="13">
    <w:name w:val="toc 3"/>
    <w:basedOn w:val="14"/>
    <w:next w:val="1"/>
    <w:autoRedefine/>
    <w:unhideWhenUsed/>
    <w:qFormat/>
    <w:uiPriority w:val="39"/>
    <w:pPr>
      <w:ind w:left="840" w:leftChars="400"/>
    </w:pPr>
  </w:style>
  <w:style w:type="paragraph" w:styleId="14">
    <w:name w:val="toc 2"/>
    <w:basedOn w:val="1"/>
    <w:next w:val="1"/>
    <w:autoRedefine/>
    <w:unhideWhenUsed/>
    <w:qFormat/>
    <w:uiPriority w:val="39"/>
    <w:pPr>
      <w:widowControl/>
      <w:spacing w:line="440" w:lineRule="exact"/>
      <w:ind w:left="200" w:leftChars="200"/>
      <w:jc w:val="left"/>
    </w:pPr>
    <w:rPr>
      <w:sz w:val="24"/>
      <w:szCs w:val="20"/>
    </w:rPr>
  </w:style>
  <w:style w:type="paragraph" w:styleId="15">
    <w:name w:val="footer"/>
    <w:basedOn w:val="1"/>
    <w:link w:val="41"/>
    <w:unhideWhenUsed/>
    <w:qFormat/>
    <w:uiPriority w:val="99"/>
    <w:pPr>
      <w:tabs>
        <w:tab w:val="center" w:pos="4153"/>
        <w:tab w:val="right" w:pos="8306"/>
      </w:tabs>
      <w:snapToGrid w:val="0"/>
      <w:jc w:val="left"/>
    </w:pPr>
    <w:rPr>
      <w:sz w:val="18"/>
      <w:szCs w:val="18"/>
    </w:rPr>
  </w:style>
  <w:style w:type="paragraph" w:styleId="16">
    <w:name w:val="header"/>
    <w:basedOn w:val="1"/>
    <w:link w:val="40"/>
    <w:unhideWhenUsed/>
    <w:qFormat/>
    <w:uiPriority w:val="99"/>
    <w:pPr>
      <w:tabs>
        <w:tab w:val="center" w:pos="4153"/>
        <w:tab w:val="right" w:pos="8306"/>
      </w:tabs>
      <w:snapToGrid w:val="0"/>
      <w:jc w:val="center"/>
    </w:pPr>
    <w:rPr>
      <w:sz w:val="18"/>
      <w:szCs w:val="18"/>
    </w:rPr>
  </w:style>
  <w:style w:type="paragraph" w:styleId="17">
    <w:name w:val="toc 1"/>
    <w:basedOn w:val="1"/>
    <w:next w:val="1"/>
    <w:autoRedefine/>
    <w:unhideWhenUsed/>
    <w:qFormat/>
    <w:uiPriority w:val="39"/>
    <w:pPr>
      <w:widowControl/>
      <w:spacing w:line="440" w:lineRule="exact"/>
      <w:jc w:val="left"/>
    </w:pPr>
    <w:rPr>
      <w:rFonts w:eastAsia="SimHei"/>
      <w:sz w:val="24"/>
      <w:szCs w:val="20"/>
    </w:rPr>
  </w:style>
  <w:style w:type="paragraph" w:styleId="18">
    <w:name w:val="Normal (Web)"/>
    <w:basedOn w:val="1"/>
    <w:semiHidden/>
    <w:unhideWhenUsed/>
    <w:qFormat/>
    <w:uiPriority w:val="99"/>
    <w:pPr>
      <w:widowControl/>
      <w:spacing w:before="100" w:beforeAutospacing="1" w:after="100" w:afterAutospacing="1"/>
      <w:jc w:val="left"/>
    </w:pPr>
    <w:rPr>
      <w:rFonts w:ascii="SimSun" w:hAnsi="SimSun" w:cs="SimSun"/>
      <w:kern w:val="0"/>
      <w:sz w:val="24"/>
      <w:szCs w:val="24"/>
    </w:rPr>
  </w:style>
  <w:style w:type="paragraph" w:styleId="19">
    <w:name w:val="Title"/>
    <w:basedOn w:val="1"/>
    <w:next w:val="1"/>
    <w:link w:val="42"/>
    <w:qFormat/>
    <w:uiPriority w:val="2"/>
    <w:pPr>
      <w:spacing w:before="240" w:after="60"/>
      <w:jc w:val="center"/>
      <w:outlineLvl w:val="0"/>
    </w:pPr>
    <w:rPr>
      <w:rFonts w:asciiTheme="majorHAnsi" w:hAnsiTheme="majorHAnsi" w:eastAsiaTheme="majorEastAsia" w:cstheme="majorBidi"/>
      <w:bCs/>
      <w:sz w:val="32"/>
      <w:szCs w:val="32"/>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rPr>
  </w:style>
  <w:style w:type="character" w:styleId="24">
    <w:name w:val="Hyperlink"/>
    <w:basedOn w:val="22"/>
    <w:unhideWhenUsed/>
    <w:qFormat/>
    <w:uiPriority w:val="99"/>
    <w:rPr>
      <w:color w:val="0563C1" w:themeColor="hyperlink"/>
      <w:u w:val="single"/>
      <w14:textFill>
        <w14:solidFill>
          <w14:schemeClr w14:val="hlink"/>
        </w14:solidFill>
      </w14:textFill>
    </w:rPr>
  </w:style>
  <w:style w:type="character" w:customStyle="1" w:styleId="25">
    <w:name w:val="论文正文 字符"/>
    <w:basedOn w:val="22"/>
    <w:link w:val="3"/>
    <w:qFormat/>
    <w:uiPriority w:val="0"/>
    <w:rPr>
      <w:rFonts w:eastAsiaTheme="minorEastAsia"/>
      <w:sz w:val="24"/>
    </w:rPr>
  </w:style>
  <w:style w:type="character" w:customStyle="1" w:styleId="26">
    <w:name w:val="标题 1 字符"/>
    <w:basedOn w:val="22"/>
    <w:link w:val="2"/>
    <w:qFormat/>
    <w:uiPriority w:val="2"/>
    <w:rPr>
      <w:rFonts w:eastAsiaTheme="majorEastAsia"/>
      <w:bCs/>
      <w:kern w:val="44"/>
      <w:sz w:val="36"/>
      <w:szCs w:val="44"/>
    </w:rPr>
  </w:style>
  <w:style w:type="character" w:customStyle="1" w:styleId="27">
    <w:name w:val="标题 2 字符"/>
    <w:basedOn w:val="22"/>
    <w:link w:val="4"/>
    <w:qFormat/>
    <w:uiPriority w:val="2"/>
    <w:rPr>
      <w:rFonts w:asciiTheme="majorHAnsi" w:hAnsiTheme="majorHAnsi" w:eastAsiaTheme="majorEastAsia" w:cstheme="majorBidi"/>
      <w:bCs/>
      <w:sz w:val="30"/>
      <w:szCs w:val="32"/>
    </w:rPr>
  </w:style>
  <w:style w:type="character" w:customStyle="1" w:styleId="28">
    <w:name w:val="标题 3 字符"/>
    <w:basedOn w:val="22"/>
    <w:link w:val="5"/>
    <w:qFormat/>
    <w:uiPriority w:val="2"/>
    <w:rPr>
      <w:rFonts w:eastAsiaTheme="majorEastAsia"/>
      <w:bCs/>
      <w:sz w:val="28"/>
      <w:szCs w:val="32"/>
    </w:rPr>
  </w:style>
  <w:style w:type="paragraph" w:customStyle="1" w:styleId="29">
    <w:name w:val="论文图片"/>
    <w:basedOn w:val="1"/>
    <w:next w:val="30"/>
    <w:link w:val="32"/>
    <w:qFormat/>
    <w:uiPriority w:val="1"/>
    <w:pPr>
      <w:keepNext/>
      <w:spacing w:before="25" w:beforeLines="25"/>
      <w:jc w:val="center"/>
    </w:pPr>
  </w:style>
  <w:style w:type="paragraph" w:customStyle="1" w:styleId="30">
    <w:name w:val="图片标签"/>
    <w:basedOn w:val="1"/>
    <w:next w:val="3"/>
    <w:link w:val="31"/>
    <w:qFormat/>
    <w:uiPriority w:val="1"/>
    <w:pPr>
      <w:numPr>
        <w:ilvl w:val="3"/>
        <w:numId w:val="2"/>
      </w:numPr>
      <w:spacing w:after="25" w:afterLines="25"/>
      <w:jc w:val="center"/>
    </w:pPr>
    <w:rPr>
      <w:rFonts w:eastAsiaTheme="minorEastAsia"/>
    </w:rPr>
  </w:style>
  <w:style w:type="character" w:customStyle="1" w:styleId="31">
    <w:name w:val="图片标签 字符"/>
    <w:basedOn w:val="22"/>
    <w:link w:val="30"/>
    <w:qFormat/>
    <w:uiPriority w:val="1"/>
    <w:rPr>
      <w:rFonts w:eastAsiaTheme="minorEastAsia"/>
    </w:rPr>
  </w:style>
  <w:style w:type="character" w:customStyle="1" w:styleId="32">
    <w:name w:val="论文图片 字符"/>
    <w:basedOn w:val="22"/>
    <w:link w:val="29"/>
    <w:qFormat/>
    <w:uiPriority w:val="1"/>
  </w:style>
  <w:style w:type="paragraph" w:customStyle="1" w:styleId="33">
    <w:name w:val="表格标签"/>
    <w:basedOn w:val="1"/>
    <w:next w:val="1"/>
    <w:link w:val="34"/>
    <w:qFormat/>
    <w:uiPriority w:val="1"/>
    <w:pPr>
      <w:keepNext/>
      <w:numPr>
        <w:ilvl w:val="4"/>
        <w:numId w:val="2"/>
      </w:numPr>
      <w:spacing w:before="25" w:beforeLines="25"/>
      <w:jc w:val="center"/>
    </w:pPr>
    <w:rPr>
      <w:rFonts w:eastAsiaTheme="minorEastAsia"/>
    </w:rPr>
  </w:style>
  <w:style w:type="character" w:customStyle="1" w:styleId="34">
    <w:name w:val="表格标签 字符"/>
    <w:basedOn w:val="22"/>
    <w:link w:val="33"/>
    <w:qFormat/>
    <w:uiPriority w:val="1"/>
    <w:rPr>
      <w:rFonts w:eastAsiaTheme="minorEastAsia"/>
    </w:rPr>
  </w:style>
  <w:style w:type="table" w:customStyle="1" w:styleId="35">
    <w:name w:val="论文表格"/>
    <w:basedOn w:val="20"/>
    <w:qFormat/>
    <w:uiPriority w:val="99"/>
    <w:rPr>
      <w:rFonts w:eastAsiaTheme="minorEastAsia"/>
    </w:rPr>
    <w:tblPr>
      <w:tblBorders>
        <w:top w:val="single" w:color="000000" w:themeColor="text1" w:sz="12" w:space="0"/>
        <w:bottom w:val="single" w:color="000000" w:themeColor="text1" w:sz="12" w:space="0"/>
      </w:tblBorders>
    </w:tblPr>
    <w:tblStylePr w:type="firstRow">
      <w:pPr>
        <w:jc w:val="center"/>
      </w:pPr>
      <w:tcPr>
        <w:tcBorders>
          <w:top w:val="single" w:color="000000" w:themeColor="text1" w:sz="12" w:space="0"/>
          <w:left w:val="nil"/>
          <w:bottom w:val="single" w:color="000000" w:themeColor="text1" w:sz="4" w:space="0"/>
          <w:right w:val="nil"/>
          <w:insideH w:val="nil"/>
          <w:insideV w:val="nil"/>
          <w:tl2br w:val="nil"/>
          <w:tr2bl w:val="nil"/>
        </w:tcBorders>
      </w:tcPr>
    </w:tblStylePr>
    <w:tblStylePr w:type="lastRow">
      <w:tcPr>
        <w:tcBorders>
          <w:top w:val="nil"/>
        </w:tcBorders>
      </w:tcPr>
    </w:tblStylePr>
    <w:tblStylePr w:type="firstCol">
      <w:tcPr>
        <w:tcBorders>
          <w:top w:val="nil"/>
          <w:left w:val="nil"/>
          <w:bottom w:val="single" w:color="000000" w:themeColor="text1" w:sz="12" w:space="0"/>
          <w:right w:val="nil"/>
          <w:insideH w:val="nil"/>
          <w:insideV w:val="nil"/>
          <w:tl2br w:val="nil"/>
          <w:tr2bl w:val="nil"/>
        </w:tcBorders>
      </w:tcPr>
    </w:tblStylePr>
  </w:style>
  <w:style w:type="paragraph" w:customStyle="1" w:styleId="36">
    <w:name w:val="论文公式"/>
    <w:basedOn w:val="1"/>
    <w:next w:val="3"/>
    <w:link w:val="37"/>
    <w:qFormat/>
    <w:uiPriority w:val="1"/>
    <w:rPr>
      <w:rFonts w:eastAsiaTheme="minorEastAsia"/>
    </w:rPr>
  </w:style>
  <w:style w:type="character" w:customStyle="1" w:styleId="37">
    <w:name w:val="论文公式 字符"/>
    <w:basedOn w:val="22"/>
    <w:link w:val="36"/>
    <w:qFormat/>
    <w:uiPriority w:val="1"/>
    <w:rPr>
      <w:rFonts w:eastAsiaTheme="minorEastAsia"/>
    </w:rPr>
  </w:style>
  <w:style w:type="character" w:styleId="38">
    <w:name w:val="Placeholder Text"/>
    <w:basedOn w:val="22"/>
    <w:semiHidden/>
    <w:qFormat/>
    <w:uiPriority w:val="99"/>
    <w:rPr>
      <w:color w:val="666666"/>
    </w:rPr>
  </w:style>
  <w:style w:type="character" w:customStyle="1" w:styleId="39">
    <w:name w:val="标题 4 字符"/>
    <w:basedOn w:val="22"/>
    <w:link w:val="6"/>
    <w:qFormat/>
    <w:uiPriority w:val="9"/>
    <w:rPr>
      <w:rFonts w:asciiTheme="majorHAnsi" w:hAnsiTheme="majorHAnsi" w:eastAsiaTheme="majorEastAsia" w:cstheme="majorBidi"/>
      <w:b/>
      <w:bCs/>
      <w:sz w:val="28"/>
      <w:szCs w:val="28"/>
    </w:rPr>
  </w:style>
  <w:style w:type="character" w:customStyle="1" w:styleId="40">
    <w:name w:val="页眉 字符"/>
    <w:basedOn w:val="22"/>
    <w:link w:val="16"/>
    <w:qFormat/>
    <w:uiPriority w:val="99"/>
    <w:rPr>
      <w:sz w:val="18"/>
      <w:szCs w:val="18"/>
    </w:rPr>
  </w:style>
  <w:style w:type="character" w:customStyle="1" w:styleId="41">
    <w:name w:val="页脚 字符"/>
    <w:basedOn w:val="22"/>
    <w:link w:val="15"/>
    <w:qFormat/>
    <w:uiPriority w:val="99"/>
    <w:rPr>
      <w:sz w:val="18"/>
      <w:szCs w:val="18"/>
    </w:rPr>
  </w:style>
  <w:style w:type="character" w:customStyle="1" w:styleId="42">
    <w:name w:val="标题 字符"/>
    <w:basedOn w:val="22"/>
    <w:link w:val="19"/>
    <w:qFormat/>
    <w:uiPriority w:val="2"/>
    <w:rPr>
      <w:rFonts w:asciiTheme="majorHAnsi" w:hAnsiTheme="majorHAnsi" w:eastAsiaTheme="majorEastAsia" w:cstheme="majorBidi"/>
      <w:bCs/>
      <w:sz w:val="32"/>
      <w:szCs w:val="32"/>
    </w:rPr>
  </w:style>
  <w:style w:type="paragraph" w:customStyle="1" w:styleId="43">
    <w:name w:val="无编号的1级标题"/>
    <w:basedOn w:val="19"/>
    <w:next w:val="3"/>
    <w:link w:val="44"/>
    <w:qFormat/>
    <w:uiPriority w:val="2"/>
    <w:pPr>
      <w:spacing w:after="240"/>
    </w:pPr>
    <w:rPr>
      <w:b/>
      <w:bCs w:val="0"/>
      <w:kern w:val="44"/>
      <w:sz w:val="36"/>
      <w:szCs w:val="44"/>
    </w:rPr>
  </w:style>
  <w:style w:type="character" w:customStyle="1" w:styleId="44">
    <w:name w:val="无编号的1级标题 字符"/>
    <w:basedOn w:val="26"/>
    <w:link w:val="43"/>
    <w:qFormat/>
    <w:uiPriority w:val="2"/>
    <w:rPr>
      <w:rFonts w:asciiTheme="majorHAnsi" w:hAnsiTheme="majorHAnsi" w:eastAsiaTheme="majorEastAsia" w:cstheme="majorBidi"/>
      <w:bCs w:val="0"/>
      <w:kern w:val="44"/>
      <w:sz w:val="36"/>
      <w:szCs w:val="44"/>
    </w:rPr>
  </w:style>
  <w:style w:type="character" w:customStyle="1" w:styleId="45">
    <w:name w:val="mop"/>
    <w:basedOn w:val="22"/>
    <w:qFormat/>
    <w:uiPriority w:val="0"/>
  </w:style>
  <w:style w:type="character" w:customStyle="1" w:styleId="46">
    <w:name w:val="mord"/>
    <w:basedOn w:val="22"/>
    <w:qFormat/>
    <w:uiPriority w:val="0"/>
  </w:style>
  <w:style w:type="character" w:customStyle="1" w:styleId="47">
    <w:name w:val="vlist-s"/>
    <w:basedOn w:val="22"/>
    <w:qFormat/>
    <w:uiPriority w:val="0"/>
  </w:style>
  <w:style w:type="character" w:customStyle="1" w:styleId="48">
    <w:name w:val="mbin"/>
    <w:basedOn w:val="22"/>
    <w:qFormat/>
    <w:uiPriority w:val="0"/>
  </w:style>
  <w:style w:type="character" w:customStyle="1" w:styleId="49">
    <w:name w:val="mpunct"/>
    <w:basedOn w:val="22"/>
    <w:qFormat/>
    <w:uiPriority w:val="0"/>
  </w:style>
  <w:style w:type="paragraph" w:styleId="50">
    <w:name w:val="List Paragraph"/>
    <w:basedOn w:val="1"/>
    <w:unhideWhenUsed/>
    <w:qFormat/>
    <w:uiPriority w:val="99"/>
    <w:pPr>
      <w:ind w:firstLine="420" w:firstLineChars="200"/>
    </w:pPr>
  </w:style>
  <w:style w:type="character" w:customStyle="1" w:styleId="51">
    <w:name w:val="mrel"/>
    <w:basedOn w:val="22"/>
    <w:qFormat/>
    <w:uiPriority w:val="0"/>
  </w:style>
  <w:style w:type="character" w:customStyle="1" w:styleId="52">
    <w:name w:val="delimsizing"/>
    <w:basedOn w:val="22"/>
    <w:qFormat/>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0.bin"/><Relationship Id="rId98" Type="http://schemas.openxmlformats.org/officeDocument/2006/relationships/image" Target="media/image41.wmf"/><Relationship Id="rId97" Type="http://schemas.openxmlformats.org/officeDocument/2006/relationships/oleObject" Target="embeddings/oleObject39.bin"/><Relationship Id="rId96" Type="http://schemas.openxmlformats.org/officeDocument/2006/relationships/image" Target="media/image40.wmf"/><Relationship Id="rId95" Type="http://schemas.openxmlformats.org/officeDocument/2006/relationships/oleObject" Target="embeddings/oleObject38.bin"/><Relationship Id="rId94" Type="http://schemas.openxmlformats.org/officeDocument/2006/relationships/image" Target="media/image39.wmf"/><Relationship Id="rId93" Type="http://schemas.openxmlformats.org/officeDocument/2006/relationships/oleObject" Target="embeddings/oleObject37.bin"/><Relationship Id="rId92" Type="http://schemas.openxmlformats.org/officeDocument/2006/relationships/image" Target="media/image38.wmf"/><Relationship Id="rId91" Type="http://schemas.openxmlformats.org/officeDocument/2006/relationships/oleObject" Target="embeddings/oleObject36.bin"/><Relationship Id="rId90" Type="http://schemas.openxmlformats.org/officeDocument/2006/relationships/image" Target="media/image37.wmf"/><Relationship Id="rId9" Type="http://schemas.openxmlformats.org/officeDocument/2006/relationships/header" Target="header3.xml"/><Relationship Id="rId89" Type="http://schemas.openxmlformats.org/officeDocument/2006/relationships/oleObject" Target="embeddings/oleObject35.bin"/><Relationship Id="rId88" Type="http://schemas.openxmlformats.org/officeDocument/2006/relationships/image" Target="media/image36.wmf"/><Relationship Id="rId87" Type="http://schemas.openxmlformats.org/officeDocument/2006/relationships/oleObject" Target="embeddings/oleObject34.bin"/><Relationship Id="rId86" Type="http://schemas.openxmlformats.org/officeDocument/2006/relationships/image" Target="media/image35.wmf"/><Relationship Id="rId85" Type="http://schemas.openxmlformats.org/officeDocument/2006/relationships/oleObject" Target="embeddings/oleObject33.bin"/><Relationship Id="rId84" Type="http://schemas.openxmlformats.org/officeDocument/2006/relationships/image" Target="media/image34.wmf"/><Relationship Id="rId83" Type="http://schemas.openxmlformats.org/officeDocument/2006/relationships/oleObject" Target="embeddings/oleObject32.bin"/><Relationship Id="rId82" Type="http://schemas.openxmlformats.org/officeDocument/2006/relationships/image" Target="media/image33.wmf"/><Relationship Id="rId81" Type="http://schemas.openxmlformats.org/officeDocument/2006/relationships/oleObject" Target="embeddings/oleObject31.bin"/><Relationship Id="rId80" Type="http://schemas.openxmlformats.org/officeDocument/2006/relationships/image" Target="media/image32.wmf"/><Relationship Id="rId8" Type="http://schemas.openxmlformats.org/officeDocument/2006/relationships/footer" Target="footer4.xml"/><Relationship Id="rId79" Type="http://schemas.openxmlformats.org/officeDocument/2006/relationships/oleObject" Target="embeddings/oleObject30.bin"/><Relationship Id="rId78" Type="http://schemas.openxmlformats.org/officeDocument/2006/relationships/image" Target="media/image31.wmf"/><Relationship Id="rId77" Type="http://schemas.openxmlformats.org/officeDocument/2006/relationships/oleObject" Target="embeddings/oleObject29.bin"/><Relationship Id="rId76" Type="http://schemas.openxmlformats.org/officeDocument/2006/relationships/image" Target="media/image30.wmf"/><Relationship Id="rId75" Type="http://schemas.openxmlformats.org/officeDocument/2006/relationships/oleObject" Target="embeddings/oleObject28.bin"/><Relationship Id="rId74" Type="http://schemas.openxmlformats.org/officeDocument/2006/relationships/image" Target="media/image29.wmf"/><Relationship Id="rId73" Type="http://schemas.openxmlformats.org/officeDocument/2006/relationships/oleObject" Target="embeddings/oleObject27.bin"/><Relationship Id="rId72" Type="http://schemas.openxmlformats.org/officeDocument/2006/relationships/image" Target="media/image28.wmf"/><Relationship Id="rId71" Type="http://schemas.openxmlformats.org/officeDocument/2006/relationships/oleObject" Target="embeddings/oleObject26.bin"/><Relationship Id="rId70" Type="http://schemas.openxmlformats.org/officeDocument/2006/relationships/image" Target="media/image27.png"/><Relationship Id="rId7" Type="http://schemas.openxmlformats.org/officeDocument/2006/relationships/footer" Target="footer3.xml"/><Relationship Id="rId69" Type="http://schemas.openxmlformats.org/officeDocument/2006/relationships/image" Target="media/image26.wmf"/><Relationship Id="rId68" Type="http://schemas.openxmlformats.org/officeDocument/2006/relationships/oleObject" Target="embeddings/oleObject25.bin"/><Relationship Id="rId67" Type="http://schemas.openxmlformats.org/officeDocument/2006/relationships/image" Target="media/image25.wmf"/><Relationship Id="rId66" Type="http://schemas.openxmlformats.org/officeDocument/2006/relationships/oleObject" Target="embeddings/oleObject24.bin"/><Relationship Id="rId65" Type="http://schemas.openxmlformats.org/officeDocument/2006/relationships/image" Target="media/image24.wmf"/><Relationship Id="rId64" Type="http://schemas.openxmlformats.org/officeDocument/2006/relationships/oleObject" Target="embeddings/oleObject23.bin"/><Relationship Id="rId63" Type="http://schemas.openxmlformats.org/officeDocument/2006/relationships/image" Target="media/image23.wmf"/><Relationship Id="rId62" Type="http://schemas.openxmlformats.org/officeDocument/2006/relationships/oleObject" Target="embeddings/oleObject22.bin"/><Relationship Id="rId61" Type="http://schemas.openxmlformats.org/officeDocument/2006/relationships/image" Target="media/image22.wmf"/><Relationship Id="rId60" Type="http://schemas.openxmlformats.org/officeDocument/2006/relationships/oleObject" Target="embeddings/oleObject21.bin"/><Relationship Id="rId6" Type="http://schemas.openxmlformats.org/officeDocument/2006/relationships/header" Target="header2.xml"/><Relationship Id="rId59" Type="http://schemas.openxmlformats.org/officeDocument/2006/relationships/image" Target="media/image21.wmf"/><Relationship Id="rId58" Type="http://schemas.openxmlformats.org/officeDocument/2006/relationships/oleObject" Target="embeddings/oleObject20.bin"/><Relationship Id="rId57" Type="http://schemas.openxmlformats.org/officeDocument/2006/relationships/image" Target="media/image20.wmf"/><Relationship Id="rId56" Type="http://schemas.openxmlformats.org/officeDocument/2006/relationships/oleObject" Target="embeddings/oleObject19.bin"/><Relationship Id="rId55" Type="http://schemas.openxmlformats.org/officeDocument/2006/relationships/image" Target="media/image19.png"/><Relationship Id="rId54" Type="http://schemas.openxmlformats.org/officeDocument/2006/relationships/image" Target="media/image18.wmf"/><Relationship Id="rId53" Type="http://schemas.openxmlformats.org/officeDocument/2006/relationships/oleObject" Target="embeddings/oleObject18.bin"/><Relationship Id="rId52" Type="http://schemas.openxmlformats.org/officeDocument/2006/relationships/image" Target="media/image17.wmf"/><Relationship Id="rId51" Type="http://schemas.openxmlformats.org/officeDocument/2006/relationships/oleObject" Target="embeddings/oleObject17.bin"/><Relationship Id="rId50" Type="http://schemas.openxmlformats.org/officeDocument/2006/relationships/image" Target="media/image16.wmf"/><Relationship Id="rId5" Type="http://schemas.openxmlformats.org/officeDocument/2006/relationships/header" Target="header1.xml"/><Relationship Id="rId49" Type="http://schemas.openxmlformats.org/officeDocument/2006/relationships/oleObject" Target="embeddings/oleObject16.bin"/><Relationship Id="rId48" Type="http://schemas.openxmlformats.org/officeDocument/2006/relationships/image" Target="media/image15.wmf"/><Relationship Id="rId47" Type="http://schemas.openxmlformats.org/officeDocument/2006/relationships/oleObject" Target="embeddings/oleObject15.bin"/><Relationship Id="rId46" Type="http://schemas.openxmlformats.org/officeDocument/2006/relationships/image" Target="media/image14.wmf"/><Relationship Id="rId45" Type="http://schemas.openxmlformats.org/officeDocument/2006/relationships/oleObject" Target="embeddings/oleObject14.bin"/><Relationship Id="rId44" Type="http://schemas.openxmlformats.org/officeDocument/2006/relationships/image" Target="media/image13.wmf"/><Relationship Id="rId43" Type="http://schemas.openxmlformats.org/officeDocument/2006/relationships/oleObject" Target="embeddings/oleObject13.bin"/><Relationship Id="rId42" Type="http://schemas.openxmlformats.org/officeDocument/2006/relationships/image" Target="media/image12.wmf"/><Relationship Id="rId41" Type="http://schemas.openxmlformats.org/officeDocument/2006/relationships/oleObject" Target="embeddings/oleObject12.bin"/><Relationship Id="rId40" Type="http://schemas.openxmlformats.org/officeDocument/2006/relationships/image" Target="media/image11.wmf"/><Relationship Id="rId4" Type="http://schemas.openxmlformats.org/officeDocument/2006/relationships/footer" Target="footer2.xml"/><Relationship Id="rId39" Type="http://schemas.openxmlformats.org/officeDocument/2006/relationships/oleObject" Target="embeddings/oleObject11.bin"/><Relationship Id="rId38" Type="http://schemas.openxmlformats.org/officeDocument/2006/relationships/image" Target="media/image10.wmf"/><Relationship Id="rId37" Type="http://schemas.openxmlformats.org/officeDocument/2006/relationships/oleObject" Target="embeddings/oleObject10.bin"/><Relationship Id="rId36" Type="http://schemas.openxmlformats.org/officeDocument/2006/relationships/image" Target="media/image9.wmf"/><Relationship Id="rId35" Type="http://schemas.openxmlformats.org/officeDocument/2006/relationships/oleObject" Target="embeddings/oleObject9.bin"/><Relationship Id="rId34" Type="http://schemas.openxmlformats.org/officeDocument/2006/relationships/image" Target="media/image8.wmf"/><Relationship Id="rId33" Type="http://schemas.openxmlformats.org/officeDocument/2006/relationships/oleObject" Target="embeddings/oleObject8.bin"/><Relationship Id="rId32" Type="http://schemas.openxmlformats.org/officeDocument/2006/relationships/image" Target="media/image7.wmf"/><Relationship Id="rId31" Type="http://schemas.openxmlformats.org/officeDocument/2006/relationships/oleObject" Target="embeddings/oleObject7.bin"/><Relationship Id="rId30" Type="http://schemas.openxmlformats.org/officeDocument/2006/relationships/image" Target="media/image6.wmf"/><Relationship Id="rId3" Type="http://schemas.openxmlformats.org/officeDocument/2006/relationships/footer" Target="footer1.xml"/><Relationship Id="rId29" Type="http://schemas.openxmlformats.org/officeDocument/2006/relationships/oleObject" Target="embeddings/oleObject6.bin"/><Relationship Id="rId28" Type="http://schemas.openxmlformats.org/officeDocument/2006/relationships/image" Target="media/image5.wmf"/><Relationship Id="rId27" Type="http://schemas.openxmlformats.org/officeDocument/2006/relationships/oleObject" Target="embeddings/oleObject5.bin"/><Relationship Id="rId26" Type="http://schemas.openxmlformats.org/officeDocument/2006/relationships/image" Target="media/image4.wmf"/><Relationship Id="rId25" Type="http://schemas.openxmlformats.org/officeDocument/2006/relationships/oleObject" Target="embeddings/oleObject4.bin"/><Relationship Id="rId24" Type="http://schemas.openxmlformats.org/officeDocument/2006/relationships/image" Target="media/image3.wmf"/><Relationship Id="rId23" Type="http://schemas.openxmlformats.org/officeDocument/2006/relationships/oleObject" Target="embeddings/oleObject3.bin"/><Relationship Id="rId22" Type="http://schemas.openxmlformats.org/officeDocument/2006/relationships/image" Target="media/image2.wmf"/><Relationship Id="rId21" Type="http://schemas.openxmlformats.org/officeDocument/2006/relationships/oleObject" Target="embeddings/oleObject2.bin"/><Relationship Id="rId20" Type="http://schemas.openxmlformats.org/officeDocument/2006/relationships/image" Target="media/image1.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header" Target="header5.xml"/><Relationship Id="rId128" Type="http://schemas.openxmlformats.org/officeDocument/2006/relationships/fontTable" Target="fontTable.xml"/><Relationship Id="rId127" Type="http://schemas.openxmlformats.org/officeDocument/2006/relationships/customXml" Target="../customXml/item2.xml"/><Relationship Id="rId126" Type="http://schemas.openxmlformats.org/officeDocument/2006/relationships/numbering" Target="numbering.xml"/><Relationship Id="rId125" Type="http://schemas.openxmlformats.org/officeDocument/2006/relationships/customXml" Target="../customXml/item1.xml"/><Relationship Id="rId124" Type="http://schemas.openxmlformats.org/officeDocument/2006/relationships/image" Target="media/image53.png"/><Relationship Id="rId123" Type="http://schemas.openxmlformats.org/officeDocument/2006/relationships/image" Target="media/image52.png"/><Relationship Id="rId122" Type="http://schemas.openxmlformats.org/officeDocument/2006/relationships/image" Target="media/image51.wmf"/><Relationship Id="rId121" Type="http://schemas.openxmlformats.org/officeDocument/2006/relationships/oleObject" Target="embeddings/oleObject53.bin"/><Relationship Id="rId120" Type="http://schemas.openxmlformats.org/officeDocument/2006/relationships/image" Target="media/image50.wmf"/><Relationship Id="rId12" Type="http://schemas.openxmlformats.org/officeDocument/2006/relationships/footer" Target="footer6.xml"/><Relationship Id="rId119" Type="http://schemas.openxmlformats.org/officeDocument/2006/relationships/oleObject" Target="embeddings/oleObject52.bin"/><Relationship Id="rId118" Type="http://schemas.openxmlformats.org/officeDocument/2006/relationships/image" Target="media/image49.wmf"/><Relationship Id="rId117" Type="http://schemas.openxmlformats.org/officeDocument/2006/relationships/oleObject" Target="embeddings/oleObject51.bin"/><Relationship Id="rId116" Type="http://schemas.openxmlformats.org/officeDocument/2006/relationships/image" Target="media/image48.wmf"/><Relationship Id="rId115" Type="http://schemas.openxmlformats.org/officeDocument/2006/relationships/oleObject" Target="embeddings/oleObject50.bin"/><Relationship Id="rId114" Type="http://schemas.openxmlformats.org/officeDocument/2006/relationships/image" Target="media/image47.wmf"/><Relationship Id="rId113" Type="http://schemas.openxmlformats.org/officeDocument/2006/relationships/oleObject" Target="embeddings/oleObject49.bin"/><Relationship Id="rId112" Type="http://schemas.openxmlformats.org/officeDocument/2006/relationships/image" Target="media/image46.wmf"/><Relationship Id="rId111" Type="http://schemas.openxmlformats.org/officeDocument/2006/relationships/oleObject" Target="embeddings/oleObject48.bin"/><Relationship Id="rId110" Type="http://schemas.openxmlformats.org/officeDocument/2006/relationships/image" Target="media/image45.wmf"/><Relationship Id="rId11" Type="http://schemas.openxmlformats.org/officeDocument/2006/relationships/header" Target="header4.xml"/><Relationship Id="rId109" Type="http://schemas.openxmlformats.org/officeDocument/2006/relationships/oleObject" Target="embeddings/oleObject47.bin"/><Relationship Id="rId108" Type="http://schemas.openxmlformats.org/officeDocument/2006/relationships/image" Target="media/image44.wmf"/><Relationship Id="rId107" Type="http://schemas.openxmlformats.org/officeDocument/2006/relationships/oleObject" Target="embeddings/oleObject46.bin"/><Relationship Id="rId106" Type="http://schemas.openxmlformats.org/officeDocument/2006/relationships/oleObject" Target="embeddings/oleObject45.bin"/><Relationship Id="rId105" Type="http://schemas.openxmlformats.org/officeDocument/2006/relationships/oleObject" Target="embeddings/oleObject44.bin"/><Relationship Id="rId104" Type="http://schemas.openxmlformats.org/officeDocument/2006/relationships/oleObject" Target="embeddings/oleObject43.bin"/><Relationship Id="rId103" Type="http://schemas.openxmlformats.org/officeDocument/2006/relationships/oleObject" Target="embeddings/oleObject42.bin"/><Relationship Id="rId102" Type="http://schemas.openxmlformats.org/officeDocument/2006/relationships/image" Target="media/image43.wmf"/><Relationship Id="rId101" Type="http://schemas.openxmlformats.org/officeDocument/2006/relationships/oleObject" Target="embeddings/oleObject41.bin"/><Relationship Id="rId100" Type="http://schemas.openxmlformats.org/officeDocument/2006/relationships/image" Target="media/image42.wmf"/><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论文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78B7AB-9D84-4D90-BBEA-4DA0BDF3E8A3}">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1534</Words>
  <Characters>8745</Characters>
  <Lines>72</Lines>
  <Paragraphs>20</Paragraphs>
  <TotalTime>75</TotalTime>
  <ScaleCrop>false</ScaleCrop>
  <LinksUpToDate>false</LinksUpToDate>
  <CharactersWithSpaces>10259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2024-05-14T14:41:00Z</dcterms:created>
  <dc:creator>R J</dc:creator>
  <cp:lastModifiedBy>QTA2SZH</cp:lastModifiedBy>
  <dcterms:modified xsi:type="dcterms:W3CDTF">2025-04-25T09:02:07Z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0EB8E5C1044A4D6D8366B14D75EAA426_13</vt:lpwstr>
  </property>
  <property fmtid="{D5CDD505-2E9C-101B-9397-08002B2CF9AE}" pid="4" name="KSOTemplateDocerSaveRecord">
    <vt:lpwstr>eyJoZGlkIjoiMWQyODZhZWM5MzZkNDhlZDZjNzMwNDVmNmE1ZDQ0MGMifQ==</vt:lpwstr>
  </property>
</Properties>
</file>