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15651C" w14:textId="3A37B6C5" w:rsidR="00B54FB7" w:rsidRPr="00015DBD" w:rsidRDefault="00AD7DEF" w:rsidP="00015DBD">
      <w:pPr>
        <w:pStyle w:val="BodyText"/>
        <w:spacing w:before="137" w:line="360" w:lineRule="auto"/>
        <w:ind w:left="1772" w:right="2561"/>
        <w:jc w:val="center"/>
      </w:pPr>
      <w:r w:rsidRPr="00015DBD">
        <w:rPr>
          <w:w w:val="85"/>
        </w:rPr>
        <w:t xml:space="preserve">PROJECT </w:t>
      </w:r>
      <w:r w:rsidR="008E3D94" w:rsidRPr="00015DBD">
        <w:rPr>
          <w:w w:val="85"/>
        </w:rPr>
        <w:t>REPORT</w:t>
      </w:r>
      <w:r w:rsidRPr="00015DBD">
        <w:rPr>
          <w:w w:val="85"/>
        </w:rPr>
        <w:t xml:space="preserve">: Vulnerability Discovery and Exploitation </w:t>
      </w:r>
      <w:r w:rsidRPr="00015DBD">
        <w:rPr>
          <w:w w:val="95"/>
        </w:rPr>
        <w:t>[</w:t>
      </w:r>
      <w:r w:rsidR="002D199F" w:rsidRPr="00015DBD">
        <w:rPr>
          <w:w w:val="95"/>
        </w:rPr>
        <w:t>Kian Mojami</w:t>
      </w:r>
      <w:r w:rsidRPr="00015DBD">
        <w:rPr>
          <w:w w:val="95"/>
        </w:rPr>
        <w:t>]</w:t>
      </w:r>
    </w:p>
    <w:p w14:paraId="4F6D3262" w14:textId="77777777" w:rsidR="00015DBD" w:rsidRPr="00015DBD" w:rsidRDefault="00AD7DEF" w:rsidP="00015DBD">
      <w:pPr>
        <w:pStyle w:val="BodyText"/>
        <w:spacing w:line="360" w:lineRule="auto"/>
        <w:ind w:left="387" w:right="1169"/>
        <w:jc w:val="center"/>
      </w:pPr>
      <w:r w:rsidRPr="00015DBD">
        <w:rPr>
          <w:w w:val="90"/>
        </w:rPr>
        <w:t>Northern</w:t>
      </w:r>
      <w:r w:rsidRPr="00015DBD">
        <w:rPr>
          <w:spacing w:val="15"/>
        </w:rPr>
        <w:t xml:space="preserve"> </w:t>
      </w:r>
      <w:r w:rsidRPr="00015DBD">
        <w:rPr>
          <w:w w:val="90"/>
        </w:rPr>
        <w:t>Virginia</w:t>
      </w:r>
      <w:r w:rsidRPr="00015DBD">
        <w:rPr>
          <w:spacing w:val="19"/>
        </w:rPr>
        <w:t xml:space="preserve"> </w:t>
      </w:r>
      <w:r w:rsidRPr="00015DBD">
        <w:rPr>
          <w:w w:val="90"/>
        </w:rPr>
        <w:t>Community</w:t>
      </w:r>
      <w:r w:rsidRPr="00015DBD">
        <w:rPr>
          <w:spacing w:val="20"/>
        </w:rPr>
        <w:t xml:space="preserve"> </w:t>
      </w:r>
      <w:r w:rsidRPr="00015DBD">
        <w:rPr>
          <w:spacing w:val="-2"/>
          <w:w w:val="90"/>
        </w:rPr>
        <w:t>College</w:t>
      </w:r>
    </w:p>
    <w:p w14:paraId="54A1F93A" w14:textId="65315ECB" w:rsidR="00B54FB7" w:rsidRPr="00015DBD" w:rsidRDefault="008E3D94" w:rsidP="00015DBD">
      <w:pPr>
        <w:pStyle w:val="BodyText"/>
        <w:spacing w:line="360" w:lineRule="auto"/>
        <w:ind w:left="387" w:right="1169"/>
        <w:jc w:val="center"/>
      </w:pPr>
      <w:r w:rsidRPr="00015DBD">
        <w:rPr>
          <w:noProof/>
        </w:rPr>
        <mc:AlternateContent>
          <mc:Choice Requires="wps">
            <w:drawing>
              <wp:anchor distT="0" distB="0" distL="0" distR="0" simplePos="0" relativeHeight="487587840" behindDoc="1" locked="0" layoutInCell="1" allowOverlap="1" wp14:anchorId="1047B6DE" wp14:editId="2A3F0AE3">
                <wp:simplePos x="0" y="0"/>
                <wp:positionH relativeFrom="page">
                  <wp:posOffset>1309370</wp:posOffset>
                </wp:positionH>
                <wp:positionV relativeFrom="paragraph">
                  <wp:posOffset>91440</wp:posOffset>
                </wp:positionV>
                <wp:extent cx="5259070" cy="1270"/>
                <wp:effectExtent l="0" t="0" r="11430" b="11430"/>
                <wp:wrapTopAndBottom/>
                <wp:docPr id="1991785968" name="docshape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259070" cy="1270"/>
                        </a:xfrm>
                        <a:custGeom>
                          <a:avLst/>
                          <a:gdLst>
                            <a:gd name="T0" fmla="+- 0 2062 2062"/>
                            <a:gd name="T1" fmla="*/ T0 w 8282"/>
                            <a:gd name="T2" fmla="+- 0 10343 2062"/>
                            <a:gd name="T3" fmla="*/ T2 w 828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282">
                              <a:moveTo>
                                <a:pt x="0" y="0"/>
                              </a:moveTo>
                              <a:lnTo>
                                <a:pt x="8281" y="0"/>
                              </a:lnTo>
                            </a:path>
                          </a:pathLst>
                        </a:custGeom>
                        <a:noFill/>
                        <a:ln w="6350">
                          <a:solidFill>
                            <a:srgbClr val="4472C4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5227D" id="docshape3" o:spid="_x0000_s1026" style="position:absolute;margin-left:103.1pt;margin-top:7.2pt;width:414.1pt;height:.1pt;z-index:-15728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28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" path="m,l8281,e" filled="f" strokecolor="#4472c4" strokeweight=".5pt">
                <v:path arrowok="t" o:connecttype="custom" o:connectlocs="0,0;5258435,0" o:connectangles="0,0"/>
                <w10:wrap type="topAndBottom" anchorx="page"/>
              </v:shape>
            </w:pict>
          </mc:Fallback>
        </mc:AlternateContent>
      </w:r>
    </w:p>
    <w:p w14:paraId="73CB1BF3" w14:textId="0317A25F" w:rsidR="00B54FB7" w:rsidRPr="00015DBD" w:rsidRDefault="00AD7DEF" w:rsidP="00015DBD">
      <w:pPr>
        <w:pStyle w:val="Heading1"/>
        <w:numPr>
          <w:ilvl w:val="0"/>
          <w:numId w:val="3"/>
        </w:numPr>
        <w:spacing w:line="360" w:lineRule="auto"/>
        <w:ind w:left="4320"/>
      </w:pPr>
      <w:r w:rsidRPr="00015DBD">
        <w:t>Introduction</w:t>
      </w:r>
    </w:p>
    <w:p w14:paraId="043310A9" w14:textId="6C36E6D9" w:rsidR="00BA06E9" w:rsidRPr="00015DBD" w:rsidRDefault="00266A5B" w:rsidP="00015DBD">
      <w:pPr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 xml:space="preserve">The two </w:t>
      </w:r>
      <w:r w:rsidR="00493089" w:rsidRPr="00015DBD">
        <w:rPr>
          <w:sz w:val="24"/>
          <w:szCs w:val="24"/>
        </w:rPr>
        <w:t>vulnerabilities</w:t>
      </w:r>
      <w:r w:rsidRPr="00015DBD">
        <w:rPr>
          <w:sz w:val="24"/>
          <w:szCs w:val="24"/>
        </w:rPr>
        <w:t xml:space="preserve"> I selected</w:t>
      </w:r>
      <w:r w:rsidR="006260FB" w:rsidRPr="00015DBD">
        <w:rPr>
          <w:sz w:val="24"/>
          <w:szCs w:val="24"/>
        </w:rPr>
        <w:t xml:space="preserve"> are </w:t>
      </w:r>
      <w:r w:rsidR="00B50B57" w:rsidRPr="00015DBD">
        <w:rPr>
          <w:sz w:val="24"/>
          <w:szCs w:val="24"/>
        </w:rPr>
        <w:t xml:space="preserve">the </w:t>
      </w:r>
      <w:r w:rsidR="006260FB" w:rsidRPr="00015DBD">
        <w:rPr>
          <w:sz w:val="24"/>
          <w:szCs w:val="24"/>
        </w:rPr>
        <w:t xml:space="preserve">UnrealIRCd Backdoor and </w:t>
      </w:r>
      <w:r w:rsidR="008C7F3D" w:rsidRPr="00015DBD">
        <w:rPr>
          <w:sz w:val="24"/>
          <w:szCs w:val="24"/>
        </w:rPr>
        <w:t>Bind Shell</w:t>
      </w:r>
      <w:r w:rsidR="00911EB1" w:rsidRPr="00015DBD">
        <w:rPr>
          <w:sz w:val="24"/>
          <w:szCs w:val="24"/>
        </w:rPr>
        <w:t xml:space="preserve"> Backdoor</w:t>
      </w:r>
      <w:r w:rsidR="006260FB" w:rsidRPr="00015DBD">
        <w:rPr>
          <w:sz w:val="24"/>
          <w:szCs w:val="24"/>
        </w:rPr>
        <w:t xml:space="preserve">. I chose these </w:t>
      </w:r>
      <w:r w:rsidR="00493089" w:rsidRPr="00015DBD">
        <w:rPr>
          <w:sz w:val="24"/>
          <w:szCs w:val="24"/>
        </w:rPr>
        <w:t>vulnerabilities</w:t>
      </w:r>
      <w:r w:rsidR="006260FB" w:rsidRPr="00015DBD">
        <w:rPr>
          <w:sz w:val="24"/>
          <w:szCs w:val="24"/>
        </w:rPr>
        <w:t xml:space="preserve"> because they are </w:t>
      </w:r>
      <w:r w:rsidR="00744654" w:rsidRPr="00015DBD">
        <w:rPr>
          <w:sz w:val="24"/>
          <w:szCs w:val="24"/>
        </w:rPr>
        <w:t>both critical vulnerabilities with high CVSS scores that provide easy backdoor access into a system.</w:t>
      </w:r>
      <w:r w:rsidR="000E310E" w:rsidRPr="00015DBD">
        <w:rPr>
          <w:sz w:val="24"/>
          <w:szCs w:val="24"/>
        </w:rPr>
        <w:t xml:space="preserve"> Because of this, understanding how the exploit is executed and how to </w:t>
      </w:r>
      <w:r w:rsidR="00E246E5" w:rsidRPr="00015DBD">
        <w:rPr>
          <w:sz w:val="24"/>
          <w:szCs w:val="24"/>
        </w:rPr>
        <w:t>patch it to stop it from happening is vital.</w:t>
      </w:r>
    </w:p>
    <w:p w14:paraId="5B04436D" w14:textId="77777777" w:rsidR="00065BF0" w:rsidRPr="00015DBD" w:rsidRDefault="00065BF0" w:rsidP="00015DBD">
      <w:pPr>
        <w:spacing w:line="360" w:lineRule="auto"/>
        <w:rPr>
          <w:sz w:val="24"/>
          <w:szCs w:val="24"/>
        </w:rPr>
      </w:pPr>
    </w:p>
    <w:p w14:paraId="5979312B" w14:textId="2C72F34F" w:rsidR="00B54FB7" w:rsidRPr="00015DBD" w:rsidRDefault="000877C9" w:rsidP="00015DBD">
      <w:pPr>
        <w:pStyle w:val="Heading1"/>
        <w:numPr>
          <w:ilvl w:val="0"/>
          <w:numId w:val="3"/>
        </w:numPr>
        <w:spacing w:line="360" w:lineRule="auto"/>
        <w:ind w:left="4320"/>
      </w:pPr>
      <w:r w:rsidRPr="00015DBD">
        <w:t>Lab Topology</w:t>
      </w:r>
    </w:p>
    <w:p w14:paraId="0C12C128" w14:textId="7F5D6765" w:rsidR="002973DB" w:rsidRPr="00015DBD" w:rsidRDefault="004E18C8" w:rsidP="00015DBD">
      <w:pPr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 xml:space="preserve">The </w:t>
      </w:r>
      <w:r w:rsidR="009B72C0" w:rsidRPr="00015DBD">
        <w:rPr>
          <w:sz w:val="24"/>
          <w:szCs w:val="24"/>
        </w:rPr>
        <w:t>topology</w:t>
      </w:r>
      <w:r w:rsidRPr="00015DBD">
        <w:rPr>
          <w:sz w:val="24"/>
          <w:szCs w:val="24"/>
        </w:rPr>
        <w:t xml:space="preserve"> of this lab includes two </w:t>
      </w:r>
      <w:r w:rsidR="00D7123D" w:rsidRPr="00015DBD">
        <w:rPr>
          <w:sz w:val="24"/>
          <w:szCs w:val="24"/>
        </w:rPr>
        <w:t xml:space="preserve">Linux machines as the attack and target machines. The attack machine is a Kali Linux machine which runs </w:t>
      </w:r>
      <w:r w:rsidR="009B72C0" w:rsidRPr="00015DBD">
        <w:rPr>
          <w:sz w:val="24"/>
          <w:szCs w:val="24"/>
        </w:rPr>
        <w:t>Debian,</w:t>
      </w:r>
      <w:r w:rsidR="00D7123D" w:rsidRPr="00015DBD">
        <w:rPr>
          <w:sz w:val="24"/>
          <w:szCs w:val="24"/>
        </w:rPr>
        <w:t xml:space="preserve"> and the target machine </w:t>
      </w:r>
      <w:r w:rsidR="00C8299A" w:rsidRPr="00015DBD">
        <w:rPr>
          <w:sz w:val="24"/>
          <w:szCs w:val="24"/>
        </w:rPr>
        <w:t>is the Metasploitable 2 machine which runs Ubuntu Linux.</w:t>
      </w:r>
      <w:r w:rsidR="00FB6879" w:rsidRPr="00015DBD">
        <w:rPr>
          <w:sz w:val="24"/>
          <w:szCs w:val="24"/>
        </w:rPr>
        <w:t xml:space="preserve"> The Nessus </w:t>
      </w:r>
      <w:r w:rsidR="00493089" w:rsidRPr="00015DBD">
        <w:rPr>
          <w:sz w:val="24"/>
          <w:szCs w:val="24"/>
        </w:rPr>
        <w:t>vulnerability</w:t>
      </w:r>
      <w:r w:rsidR="00FB6879" w:rsidRPr="00015DBD">
        <w:rPr>
          <w:sz w:val="24"/>
          <w:szCs w:val="24"/>
        </w:rPr>
        <w:t xml:space="preserve"> scanner runs on the Kali Linux machine to scan the Metasploitable machine</w:t>
      </w:r>
      <w:r w:rsidR="00D44A52" w:rsidRPr="00015DBD">
        <w:rPr>
          <w:sz w:val="24"/>
          <w:szCs w:val="24"/>
        </w:rPr>
        <w:t xml:space="preserve">, so it can read the </w:t>
      </w:r>
      <w:r w:rsidR="00493089" w:rsidRPr="00015DBD">
        <w:rPr>
          <w:sz w:val="24"/>
          <w:szCs w:val="24"/>
        </w:rPr>
        <w:t>vulnerabilities</w:t>
      </w:r>
      <w:r w:rsidR="00D44A52" w:rsidRPr="00015DBD">
        <w:rPr>
          <w:sz w:val="24"/>
          <w:szCs w:val="24"/>
        </w:rPr>
        <w:t xml:space="preserve"> and exploit them. </w:t>
      </w:r>
      <w:proofErr w:type="gramStart"/>
      <w:r w:rsidR="00D44A52" w:rsidRPr="00015DBD">
        <w:rPr>
          <w:sz w:val="24"/>
          <w:szCs w:val="24"/>
        </w:rPr>
        <w:t>Both of these</w:t>
      </w:r>
      <w:proofErr w:type="gramEnd"/>
      <w:r w:rsidR="00D44A52" w:rsidRPr="00015DBD">
        <w:rPr>
          <w:sz w:val="24"/>
          <w:szCs w:val="24"/>
        </w:rPr>
        <w:t xml:space="preserve"> machines run on my </w:t>
      </w:r>
      <w:proofErr w:type="gramStart"/>
      <w:r w:rsidR="00D44A52" w:rsidRPr="00015DBD">
        <w:rPr>
          <w:sz w:val="24"/>
          <w:szCs w:val="24"/>
        </w:rPr>
        <w:t>Windows</w:t>
      </w:r>
      <w:proofErr w:type="gramEnd"/>
      <w:r w:rsidR="00D44A52" w:rsidRPr="00015DBD">
        <w:rPr>
          <w:sz w:val="24"/>
          <w:szCs w:val="24"/>
        </w:rPr>
        <w:t xml:space="preserve"> laptop which is running them using VMware. My laptop is then connected to my </w:t>
      </w:r>
      <w:r w:rsidR="009B72C0" w:rsidRPr="00015DBD">
        <w:rPr>
          <w:sz w:val="24"/>
          <w:szCs w:val="24"/>
        </w:rPr>
        <w:t>router which connects to the internet and is protected by a firewall.</w:t>
      </w:r>
    </w:p>
    <w:p w14:paraId="3878D543" w14:textId="77777777" w:rsidR="009612D6" w:rsidRPr="00015DBD" w:rsidRDefault="00801BC7" w:rsidP="00015DBD">
      <w:pPr>
        <w:keepNext/>
        <w:spacing w:line="360" w:lineRule="auto"/>
        <w:rPr>
          <w:sz w:val="24"/>
          <w:szCs w:val="24"/>
        </w:rPr>
      </w:pPr>
      <w:r w:rsidRPr="00015DBD">
        <w:rPr>
          <w:noProof/>
          <w:sz w:val="24"/>
          <w:szCs w:val="24"/>
        </w:rPr>
        <w:drawing>
          <wp:inline distT="0" distB="0" distL="0" distR="0" wp14:anchorId="4E256DE8" wp14:editId="0D293CAD">
            <wp:extent cx="5413972" cy="2641048"/>
            <wp:effectExtent l="0" t="0" r="0" b="6985"/>
            <wp:docPr id="11396994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99453" name="Picture 113969945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5665" cy="2656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6F3E" w14:textId="01AE0539" w:rsidR="00B54FB7" w:rsidRPr="00015DBD" w:rsidRDefault="009612D6" w:rsidP="00015DBD">
      <w:pPr>
        <w:pStyle w:val="Caption"/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 xml:space="preserve">Figure </w:t>
      </w:r>
      <w:r w:rsidRPr="00015DBD">
        <w:rPr>
          <w:sz w:val="24"/>
          <w:szCs w:val="24"/>
        </w:rPr>
        <w:fldChar w:fldCharType="begin"/>
      </w:r>
      <w:r w:rsidRPr="00015DBD">
        <w:rPr>
          <w:sz w:val="24"/>
          <w:szCs w:val="24"/>
        </w:rPr>
        <w:instrText xml:space="preserve"> SEQ Figure \* ARABIC </w:instrText>
      </w:r>
      <w:r w:rsidRPr="00015DBD">
        <w:rPr>
          <w:sz w:val="24"/>
          <w:szCs w:val="24"/>
        </w:rPr>
        <w:fldChar w:fldCharType="separate"/>
      </w:r>
      <w:r w:rsidR="00EB0BC8">
        <w:rPr>
          <w:noProof/>
          <w:sz w:val="24"/>
          <w:szCs w:val="24"/>
        </w:rPr>
        <w:t>1</w:t>
      </w:r>
      <w:r w:rsidRPr="00015DBD">
        <w:rPr>
          <w:sz w:val="24"/>
          <w:szCs w:val="24"/>
        </w:rPr>
        <w:fldChar w:fldCharType="end"/>
      </w:r>
      <w:r w:rsidRPr="00015DBD">
        <w:rPr>
          <w:sz w:val="24"/>
          <w:szCs w:val="24"/>
        </w:rPr>
        <w:t>: Logical topology of lab</w:t>
      </w:r>
    </w:p>
    <w:p w14:paraId="33730A54" w14:textId="77777777" w:rsidR="004E1E7E" w:rsidRPr="00015DBD" w:rsidRDefault="004E1E7E" w:rsidP="00015DBD">
      <w:pPr>
        <w:spacing w:line="360" w:lineRule="auto"/>
        <w:rPr>
          <w:sz w:val="24"/>
          <w:szCs w:val="24"/>
        </w:rPr>
      </w:pPr>
    </w:p>
    <w:p w14:paraId="0A293314" w14:textId="1C72FAF6" w:rsidR="00B54FB7" w:rsidRPr="00015DBD" w:rsidRDefault="000877C9" w:rsidP="00015DBD">
      <w:pPr>
        <w:pStyle w:val="Heading1"/>
        <w:numPr>
          <w:ilvl w:val="0"/>
          <w:numId w:val="3"/>
        </w:numPr>
        <w:spacing w:line="360" w:lineRule="auto"/>
        <w:ind w:left="3960"/>
      </w:pPr>
      <w:r w:rsidRPr="00015DBD">
        <w:t>Mapping and</w:t>
      </w:r>
      <w:r w:rsidR="00AD7DEF" w:rsidRPr="00015DBD">
        <w:t xml:space="preserve"> Sca</w:t>
      </w:r>
      <w:r w:rsidRPr="00015DBD">
        <w:t>n</w:t>
      </w:r>
      <w:r w:rsidR="00AD7DEF" w:rsidRPr="00015DBD">
        <w:t>n</w:t>
      </w:r>
      <w:r w:rsidRPr="00015DBD">
        <w:t>ing</w:t>
      </w:r>
    </w:p>
    <w:p w14:paraId="1979D76F" w14:textId="600DB930" w:rsidR="005E4AE1" w:rsidRDefault="00911EB1" w:rsidP="00015DBD">
      <w:pPr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>The two network scanner</w:t>
      </w:r>
      <w:r w:rsidR="002950A8" w:rsidRPr="00015DBD">
        <w:rPr>
          <w:sz w:val="24"/>
          <w:szCs w:val="24"/>
        </w:rPr>
        <w:t>s</w:t>
      </w:r>
      <w:r w:rsidRPr="00015DBD">
        <w:rPr>
          <w:sz w:val="24"/>
          <w:szCs w:val="24"/>
        </w:rPr>
        <w:t xml:space="preserve"> I used were Nmap and </w:t>
      </w:r>
      <w:proofErr w:type="spellStart"/>
      <w:r w:rsidRPr="00015DBD">
        <w:rPr>
          <w:sz w:val="24"/>
          <w:szCs w:val="24"/>
        </w:rPr>
        <w:t>Masscan</w:t>
      </w:r>
      <w:proofErr w:type="spellEnd"/>
      <w:r w:rsidR="00FB1880" w:rsidRPr="00015DBD">
        <w:rPr>
          <w:sz w:val="24"/>
          <w:szCs w:val="24"/>
        </w:rPr>
        <w:t xml:space="preserve"> which show the open ports and services on a specific system.</w:t>
      </w:r>
      <w:r w:rsidR="00FF50AF" w:rsidRPr="00015DBD">
        <w:rPr>
          <w:sz w:val="24"/>
          <w:szCs w:val="24"/>
        </w:rPr>
        <w:t xml:space="preserve"> The </w:t>
      </w:r>
      <w:r w:rsidR="00C41BBD" w:rsidRPr="00015DBD">
        <w:rPr>
          <w:sz w:val="24"/>
          <w:szCs w:val="24"/>
        </w:rPr>
        <w:t>vulnerability</w:t>
      </w:r>
      <w:r w:rsidR="00FF50AF" w:rsidRPr="00015DBD">
        <w:rPr>
          <w:sz w:val="24"/>
          <w:szCs w:val="24"/>
        </w:rPr>
        <w:t xml:space="preserve"> scanner software I used was Nessus </w:t>
      </w:r>
      <w:r w:rsidR="00F841DB" w:rsidRPr="00015DBD">
        <w:rPr>
          <w:sz w:val="24"/>
          <w:szCs w:val="24"/>
        </w:rPr>
        <w:t xml:space="preserve">to list out the vulnerabilities and their </w:t>
      </w:r>
      <w:r w:rsidR="00427846" w:rsidRPr="00015DBD">
        <w:rPr>
          <w:sz w:val="24"/>
          <w:szCs w:val="24"/>
        </w:rPr>
        <w:t>scores based on severity. Each of these tools help</w:t>
      </w:r>
      <w:r w:rsidR="002950A8" w:rsidRPr="00015DBD">
        <w:rPr>
          <w:sz w:val="24"/>
          <w:szCs w:val="24"/>
        </w:rPr>
        <w:t>s</w:t>
      </w:r>
      <w:r w:rsidR="00427846" w:rsidRPr="00015DBD">
        <w:rPr>
          <w:sz w:val="24"/>
          <w:szCs w:val="24"/>
        </w:rPr>
        <w:t xml:space="preserve"> with finding openings to exploit</w:t>
      </w:r>
      <w:r w:rsidR="002B3677" w:rsidRPr="00015DBD">
        <w:rPr>
          <w:sz w:val="24"/>
          <w:szCs w:val="24"/>
        </w:rPr>
        <w:t xml:space="preserve"> </w:t>
      </w:r>
      <w:r w:rsidR="00427846" w:rsidRPr="00015DBD">
        <w:rPr>
          <w:sz w:val="24"/>
          <w:szCs w:val="24"/>
        </w:rPr>
        <w:t>the system and gain root access.</w:t>
      </w:r>
    </w:p>
    <w:p w14:paraId="6B85C5CA" w14:textId="77777777" w:rsidR="00302FF1" w:rsidRDefault="00302FF1" w:rsidP="00015DBD">
      <w:pPr>
        <w:keepNext/>
        <w:spacing w:line="360" w:lineRule="auto"/>
        <w:rPr>
          <w:noProof/>
          <w:sz w:val="24"/>
          <w:szCs w:val="24"/>
        </w:rPr>
      </w:pPr>
    </w:p>
    <w:p w14:paraId="638CCF55" w14:textId="229C917A" w:rsidR="009612D6" w:rsidRPr="00015DBD" w:rsidRDefault="007930BD" w:rsidP="00015DBD">
      <w:pPr>
        <w:keepNext/>
        <w:spacing w:line="360" w:lineRule="auto"/>
        <w:rPr>
          <w:sz w:val="24"/>
          <w:szCs w:val="24"/>
        </w:rPr>
      </w:pPr>
      <w:r w:rsidRPr="00015DBD">
        <w:rPr>
          <w:noProof/>
          <w:sz w:val="24"/>
          <w:szCs w:val="24"/>
        </w:rPr>
        <w:drawing>
          <wp:inline distT="0" distB="0" distL="0" distR="0" wp14:anchorId="1360B8CD" wp14:editId="5AB6670F">
            <wp:extent cx="5340985" cy="2436395"/>
            <wp:effectExtent l="0" t="0" r="0" b="2540"/>
            <wp:docPr id="153711192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11920" name="Picture 1537111920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8" t="27147" b="8267"/>
                    <a:stretch/>
                  </pic:blipFill>
                  <pic:spPr bwMode="auto">
                    <a:xfrm>
                      <a:off x="0" y="0"/>
                      <a:ext cx="5347858" cy="2439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31512" w14:textId="7F6D0D38" w:rsidR="00534E3A" w:rsidRPr="00015DBD" w:rsidRDefault="009612D6" w:rsidP="00015DBD">
      <w:pPr>
        <w:pStyle w:val="Caption"/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 xml:space="preserve">Figure </w:t>
      </w:r>
      <w:r w:rsidRPr="00015DBD">
        <w:rPr>
          <w:sz w:val="24"/>
          <w:szCs w:val="24"/>
        </w:rPr>
        <w:fldChar w:fldCharType="begin"/>
      </w:r>
      <w:r w:rsidRPr="00015DBD">
        <w:rPr>
          <w:sz w:val="24"/>
          <w:szCs w:val="24"/>
        </w:rPr>
        <w:instrText xml:space="preserve"> SEQ Figure \* ARABIC </w:instrText>
      </w:r>
      <w:r w:rsidRPr="00015DBD">
        <w:rPr>
          <w:sz w:val="24"/>
          <w:szCs w:val="24"/>
        </w:rPr>
        <w:fldChar w:fldCharType="separate"/>
      </w:r>
      <w:r w:rsidR="00EB0BC8">
        <w:rPr>
          <w:noProof/>
          <w:sz w:val="24"/>
          <w:szCs w:val="24"/>
        </w:rPr>
        <w:t>2</w:t>
      </w:r>
      <w:r w:rsidRPr="00015DBD">
        <w:rPr>
          <w:sz w:val="24"/>
          <w:szCs w:val="24"/>
        </w:rPr>
        <w:fldChar w:fldCharType="end"/>
      </w:r>
      <w:r w:rsidRPr="00015DBD">
        <w:rPr>
          <w:sz w:val="24"/>
          <w:szCs w:val="24"/>
        </w:rPr>
        <w:t>: Vulnerability scan of target machine using Nessus</w:t>
      </w:r>
    </w:p>
    <w:p w14:paraId="0B930484" w14:textId="77777777" w:rsidR="00EB0BC8" w:rsidRDefault="00EB0BC8" w:rsidP="00015DBD">
      <w:pPr>
        <w:keepNext/>
        <w:spacing w:line="360" w:lineRule="auto"/>
        <w:rPr>
          <w:b/>
          <w:bCs/>
          <w:noProof/>
          <w:sz w:val="24"/>
          <w:szCs w:val="24"/>
        </w:rPr>
      </w:pPr>
    </w:p>
    <w:p w14:paraId="3832A35F" w14:textId="799606E2" w:rsidR="009612D6" w:rsidRPr="00015DBD" w:rsidRDefault="00C1434D" w:rsidP="00015DBD">
      <w:pPr>
        <w:keepNext/>
        <w:spacing w:line="360" w:lineRule="auto"/>
        <w:rPr>
          <w:sz w:val="24"/>
          <w:szCs w:val="24"/>
        </w:rPr>
      </w:pPr>
      <w:r w:rsidRPr="00015DBD">
        <w:rPr>
          <w:b/>
          <w:bCs/>
          <w:noProof/>
          <w:sz w:val="24"/>
          <w:szCs w:val="24"/>
        </w:rPr>
        <w:drawing>
          <wp:inline distT="0" distB="0" distL="0" distR="0" wp14:anchorId="353D5964" wp14:editId="6D5F3C37">
            <wp:extent cx="5324105" cy="2388269"/>
            <wp:effectExtent l="0" t="0" r="0" b="0"/>
            <wp:docPr id="2758767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87670" name="Picture 27587670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0" t="16246" b="12308"/>
                    <a:stretch/>
                  </pic:blipFill>
                  <pic:spPr bwMode="auto">
                    <a:xfrm>
                      <a:off x="0" y="0"/>
                      <a:ext cx="5324833" cy="2388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35171A" w14:textId="5A55B1A7" w:rsidR="002119DC" w:rsidRPr="00015DBD" w:rsidRDefault="009612D6" w:rsidP="00015DBD">
      <w:pPr>
        <w:pStyle w:val="Caption"/>
        <w:spacing w:line="360" w:lineRule="auto"/>
        <w:rPr>
          <w:b/>
          <w:bCs/>
          <w:sz w:val="24"/>
          <w:szCs w:val="24"/>
        </w:rPr>
      </w:pPr>
      <w:r w:rsidRPr="00015DBD">
        <w:rPr>
          <w:sz w:val="24"/>
          <w:szCs w:val="24"/>
        </w:rPr>
        <w:t xml:space="preserve">Figure </w:t>
      </w:r>
      <w:r w:rsidRPr="00015DBD">
        <w:rPr>
          <w:sz w:val="24"/>
          <w:szCs w:val="24"/>
        </w:rPr>
        <w:fldChar w:fldCharType="begin"/>
      </w:r>
      <w:r w:rsidRPr="00015DBD">
        <w:rPr>
          <w:sz w:val="24"/>
          <w:szCs w:val="24"/>
        </w:rPr>
        <w:instrText xml:space="preserve"> SEQ Figure \* ARABIC </w:instrText>
      </w:r>
      <w:r w:rsidRPr="00015DBD">
        <w:rPr>
          <w:sz w:val="24"/>
          <w:szCs w:val="24"/>
        </w:rPr>
        <w:fldChar w:fldCharType="separate"/>
      </w:r>
      <w:r w:rsidR="00EB0BC8">
        <w:rPr>
          <w:noProof/>
          <w:sz w:val="24"/>
          <w:szCs w:val="24"/>
        </w:rPr>
        <w:t>3</w:t>
      </w:r>
      <w:r w:rsidRPr="00015DBD">
        <w:rPr>
          <w:sz w:val="24"/>
          <w:szCs w:val="24"/>
        </w:rPr>
        <w:fldChar w:fldCharType="end"/>
      </w:r>
      <w:r w:rsidRPr="00015DBD">
        <w:rPr>
          <w:sz w:val="24"/>
          <w:szCs w:val="24"/>
        </w:rPr>
        <w:t>: Nmap scan of target machine</w:t>
      </w:r>
    </w:p>
    <w:p w14:paraId="3E5586C2" w14:textId="77777777" w:rsidR="00534E3A" w:rsidRPr="00015DBD" w:rsidRDefault="00534E3A" w:rsidP="00015DBD">
      <w:pPr>
        <w:spacing w:line="360" w:lineRule="auto"/>
        <w:rPr>
          <w:b/>
          <w:bCs/>
          <w:noProof/>
          <w:sz w:val="24"/>
          <w:szCs w:val="24"/>
        </w:rPr>
      </w:pPr>
    </w:p>
    <w:p w14:paraId="59A14A50" w14:textId="77777777" w:rsidR="00EB0BC8" w:rsidRDefault="00EB0BC8" w:rsidP="00015DBD">
      <w:pPr>
        <w:keepNext/>
        <w:spacing w:line="360" w:lineRule="auto"/>
        <w:rPr>
          <w:b/>
          <w:bCs/>
          <w:noProof/>
          <w:sz w:val="24"/>
          <w:szCs w:val="24"/>
        </w:rPr>
      </w:pPr>
    </w:p>
    <w:p w14:paraId="7EC5BEB8" w14:textId="10098E35" w:rsidR="009612D6" w:rsidRPr="00015DBD" w:rsidRDefault="00C1434D" w:rsidP="00015DBD">
      <w:pPr>
        <w:keepNext/>
        <w:spacing w:line="360" w:lineRule="auto"/>
        <w:rPr>
          <w:sz w:val="24"/>
          <w:szCs w:val="24"/>
        </w:rPr>
      </w:pPr>
      <w:r w:rsidRPr="00015DBD">
        <w:rPr>
          <w:b/>
          <w:bCs/>
          <w:noProof/>
          <w:sz w:val="24"/>
          <w:szCs w:val="24"/>
        </w:rPr>
        <w:drawing>
          <wp:inline distT="0" distB="0" distL="0" distR="0" wp14:anchorId="69C670AF" wp14:editId="55393DED">
            <wp:extent cx="5303887" cy="1985211"/>
            <wp:effectExtent l="0" t="0" r="0" b="0"/>
            <wp:docPr id="4495008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500835" name="Picture 449500835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57" t="14601" b="26016"/>
                    <a:stretch/>
                  </pic:blipFill>
                  <pic:spPr bwMode="auto">
                    <a:xfrm>
                      <a:off x="0" y="0"/>
                      <a:ext cx="5304208" cy="1985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D87B80" w14:textId="503BE4A2" w:rsidR="00C1434D" w:rsidRPr="00015DBD" w:rsidRDefault="009612D6" w:rsidP="00015DBD">
      <w:pPr>
        <w:pStyle w:val="Caption"/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 xml:space="preserve">Figure </w:t>
      </w:r>
      <w:r w:rsidRPr="00015DBD">
        <w:rPr>
          <w:sz w:val="24"/>
          <w:szCs w:val="24"/>
        </w:rPr>
        <w:fldChar w:fldCharType="begin"/>
      </w:r>
      <w:r w:rsidRPr="00015DBD">
        <w:rPr>
          <w:sz w:val="24"/>
          <w:szCs w:val="24"/>
        </w:rPr>
        <w:instrText xml:space="preserve"> SEQ Figure \* ARABIC </w:instrText>
      </w:r>
      <w:r w:rsidRPr="00015DBD">
        <w:rPr>
          <w:sz w:val="24"/>
          <w:szCs w:val="24"/>
        </w:rPr>
        <w:fldChar w:fldCharType="separate"/>
      </w:r>
      <w:r w:rsidR="00EB0BC8">
        <w:rPr>
          <w:noProof/>
          <w:sz w:val="24"/>
          <w:szCs w:val="24"/>
        </w:rPr>
        <w:t>4</w:t>
      </w:r>
      <w:r w:rsidRPr="00015DBD">
        <w:rPr>
          <w:sz w:val="24"/>
          <w:szCs w:val="24"/>
        </w:rPr>
        <w:fldChar w:fldCharType="end"/>
      </w:r>
      <w:r w:rsidRPr="00015DBD">
        <w:rPr>
          <w:sz w:val="24"/>
          <w:szCs w:val="24"/>
        </w:rPr>
        <w:t xml:space="preserve">: </w:t>
      </w:r>
      <w:proofErr w:type="spellStart"/>
      <w:r w:rsidRPr="00015DBD">
        <w:rPr>
          <w:sz w:val="24"/>
          <w:szCs w:val="24"/>
        </w:rPr>
        <w:t>Masscan</w:t>
      </w:r>
      <w:proofErr w:type="spellEnd"/>
      <w:r w:rsidRPr="00015DBD">
        <w:rPr>
          <w:sz w:val="24"/>
          <w:szCs w:val="24"/>
        </w:rPr>
        <w:t xml:space="preserve"> of target machine</w:t>
      </w:r>
    </w:p>
    <w:p w14:paraId="44AFFD51" w14:textId="77777777" w:rsidR="00065BF0" w:rsidRPr="00015DBD" w:rsidRDefault="00065BF0" w:rsidP="00015DBD">
      <w:pPr>
        <w:spacing w:line="360" w:lineRule="auto"/>
        <w:rPr>
          <w:sz w:val="24"/>
          <w:szCs w:val="24"/>
        </w:rPr>
      </w:pPr>
    </w:p>
    <w:p w14:paraId="26A0126C" w14:textId="1AC7B983" w:rsidR="00B54FB7" w:rsidRPr="00015DBD" w:rsidRDefault="00AD7DEF" w:rsidP="00015DBD">
      <w:pPr>
        <w:pStyle w:val="Heading1"/>
        <w:numPr>
          <w:ilvl w:val="0"/>
          <w:numId w:val="3"/>
        </w:numPr>
        <w:spacing w:line="360" w:lineRule="auto"/>
        <w:ind w:left="3960"/>
      </w:pPr>
      <w:r w:rsidRPr="00015DBD">
        <w:t>Vulnerability Research</w:t>
      </w:r>
    </w:p>
    <w:p w14:paraId="793F98E3" w14:textId="4BBBF50A" w:rsidR="001440E9" w:rsidRPr="00015DBD" w:rsidRDefault="003A765C" w:rsidP="00015DBD">
      <w:pPr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>The UnrealIRC</w:t>
      </w:r>
      <w:r w:rsidR="009D77DF" w:rsidRPr="00015DBD">
        <w:rPr>
          <w:sz w:val="24"/>
          <w:szCs w:val="24"/>
        </w:rPr>
        <w:t>d</w:t>
      </w:r>
      <w:r w:rsidRPr="00015DBD">
        <w:rPr>
          <w:sz w:val="24"/>
          <w:szCs w:val="24"/>
        </w:rPr>
        <w:t xml:space="preserve"> </w:t>
      </w:r>
      <w:r w:rsidR="009D77DF" w:rsidRPr="00015DBD">
        <w:rPr>
          <w:sz w:val="24"/>
          <w:szCs w:val="24"/>
        </w:rPr>
        <w:t xml:space="preserve">backdoor </w:t>
      </w:r>
      <w:r w:rsidR="00894862" w:rsidRPr="00015DBD">
        <w:rPr>
          <w:sz w:val="24"/>
          <w:szCs w:val="24"/>
        </w:rPr>
        <w:t xml:space="preserve">vulnerability </w:t>
      </w:r>
      <w:r w:rsidRPr="00015DBD">
        <w:rPr>
          <w:sz w:val="24"/>
          <w:szCs w:val="24"/>
        </w:rPr>
        <w:t xml:space="preserve">exists because of a supply chain attack where </w:t>
      </w:r>
      <w:r w:rsidR="00184B2F" w:rsidRPr="00015DBD">
        <w:rPr>
          <w:sz w:val="24"/>
          <w:szCs w:val="24"/>
        </w:rPr>
        <w:t>specifically version 3.2.8.1 of this software was replaced with a version that contained a backdoor.</w:t>
      </w:r>
      <w:r w:rsidR="009A5277" w:rsidRPr="00015DBD">
        <w:rPr>
          <w:sz w:val="24"/>
          <w:szCs w:val="24"/>
        </w:rPr>
        <w:t xml:space="preserve"> This software</w:t>
      </w:r>
      <w:r w:rsidR="00744F8E" w:rsidRPr="00015DBD">
        <w:rPr>
          <w:sz w:val="24"/>
          <w:szCs w:val="24"/>
        </w:rPr>
        <w:t xml:space="preserve">, which is an </w:t>
      </w:r>
      <w:r w:rsidR="00894862" w:rsidRPr="00015DBD">
        <w:rPr>
          <w:sz w:val="24"/>
          <w:szCs w:val="24"/>
        </w:rPr>
        <w:t>internet</w:t>
      </w:r>
      <w:r w:rsidR="00744F8E" w:rsidRPr="00015DBD">
        <w:rPr>
          <w:sz w:val="24"/>
          <w:szCs w:val="24"/>
        </w:rPr>
        <w:t xml:space="preserve"> relay chat daemon, is used for real-time communications </w:t>
      </w:r>
      <w:r w:rsidR="00894862" w:rsidRPr="00015DBD">
        <w:rPr>
          <w:sz w:val="24"/>
          <w:szCs w:val="24"/>
        </w:rPr>
        <w:t>such</w:t>
      </w:r>
      <w:r w:rsidR="00744F8E" w:rsidRPr="00015DBD">
        <w:rPr>
          <w:sz w:val="24"/>
          <w:szCs w:val="24"/>
        </w:rPr>
        <w:t xml:space="preserve"> as </w:t>
      </w:r>
      <w:r w:rsidR="00B75FF1" w:rsidRPr="00015DBD">
        <w:rPr>
          <w:sz w:val="24"/>
          <w:szCs w:val="24"/>
        </w:rPr>
        <w:t>private messaging and file sharing which was used by many people. The exploit worked by</w:t>
      </w:r>
      <w:r w:rsidR="00D2270B" w:rsidRPr="00015DBD">
        <w:rPr>
          <w:sz w:val="24"/>
          <w:szCs w:val="24"/>
        </w:rPr>
        <w:t xml:space="preserve"> entering a </w:t>
      </w:r>
      <w:r w:rsidR="00B42B11" w:rsidRPr="00015DBD">
        <w:rPr>
          <w:sz w:val="24"/>
          <w:szCs w:val="24"/>
        </w:rPr>
        <w:t xml:space="preserve">specific string to bypass </w:t>
      </w:r>
      <w:r w:rsidR="000C31B6" w:rsidRPr="00015DBD">
        <w:rPr>
          <w:sz w:val="24"/>
          <w:szCs w:val="24"/>
        </w:rPr>
        <w:t xml:space="preserve">the </w:t>
      </w:r>
      <w:r w:rsidR="00B42B11" w:rsidRPr="00015DBD">
        <w:rPr>
          <w:sz w:val="24"/>
          <w:szCs w:val="24"/>
        </w:rPr>
        <w:t>normal processing of IRC and instead treating it as a shell command</w:t>
      </w:r>
      <w:r w:rsidR="00DB45CF" w:rsidRPr="00015DBD">
        <w:rPr>
          <w:sz w:val="24"/>
          <w:szCs w:val="24"/>
        </w:rPr>
        <w:t>.</w:t>
      </w:r>
      <w:r w:rsidR="00F26CF6" w:rsidRPr="00015DBD">
        <w:rPr>
          <w:sz w:val="24"/>
          <w:szCs w:val="24"/>
        </w:rPr>
        <w:t xml:space="preserve"> Whatever command was sent after this specific string was then sent as the root user allowing the user to </w:t>
      </w:r>
      <w:r w:rsidR="005C2810" w:rsidRPr="00015DBD">
        <w:rPr>
          <w:sz w:val="24"/>
          <w:szCs w:val="24"/>
        </w:rPr>
        <w:t xml:space="preserve">execute </w:t>
      </w:r>
      <w:r w:rsidR="00894862" w:rsidRPr="00015DBD">
        <w:rPr>
          <w:sz w:val="24"/>
          <w:szCs w:val="24"/>
        </w:rPr>
        <w:t>anything</w:t>
      </w:r>
      <w:r w:rsidR="005C2810" w:rsidRPr="00015DBD">
        <w:rPr>
          <w:sz w:val="24"/>
          <w:szCs w:val="24"/>
        </w:rPr>
        <w:t xml:space="preserve"> they wanted to. </w:t>
      </w:r>
      <w:r w:rsidR="009D77DF" w:rsidRPr="00015DBD">
        <w:rPr>
          <w:sz w:val="24"/>
          <w:szCs w:val="24"/>
        </w:rPr>
        <w:t xml:space="preserve">The bind shell backdoor </w:t>
      </w:r>
      <w:r w:rsidR="00894862" w:rsidRPr="00015DBD">
        <w:rPr>
          <w:sz w:val="24"/>
          <w:szCs w:val="24"/>
        </w:rPr>
        <w:t xml:space="preserve">vulnerability </w:t>
      </w:r>
      <w:r w:rsidR="00435890" w:rsidRPr="00015DBD">
        <w:rPr>
          <w:sz w:val="24"/>
          <w:szCs w:val="24"/>
        </w:rPr>
        <w:t>is used to</w:t>
      </w:r>
      <w:r w:rsidR="00E933A1" w:rsidRPr="00015DBD">
        <w:rPr>
          <w:sz w:val="24"/>
          <w:szCs w:val="24"/>
        </w:rPr>
        <w:t xml:space="preserve"> gain access to a system through an </w:t>
      </w:r>
      <w:r w:rsidR="00894862" w:rsidRPr="00015DBD">
        <w:rPr>
          <w:sz w:val="24"/>
          <w:szCs w:val="24"/>
        </w:rPr>
        <w:t>open</w:t>
      </w:r>
      <w:r w:rsidR="00E933A1" w:rsidRPr="00015DBD">
        <w:rPr>
          <w:sz w:val="24"/>
          <w:szCs w:val="24"/>
        </w:rPr>
        <w:t xml:space="preserve"> port that requires no authentication. </w:t>
      </w:r>
      <w:r w:rsidR="004B4197" w:rsidRPr="00015DBD">
        <w:rPr>
          <w:sz w:val="24"/>
          <w:szCs w:val="24"/>
        </w:rPr>
        <w:t xml:space="preserve">This allows an attacker to bind a shell to the port </w:t>
      </w:r>
      <w:r w:rsidR="00607FBB" w:rsidRPr="00015DBD">
        <w:rPr>
          <w:sz w:val="24"/>
          <w:szCs w:val="24"/>
        </w:rPr>
        <w:t xml:space="preserve">while it listens for TCP connections then once a connection is established it can </w:t>
      </w:r>
      <w:r w:rsidR="00FB565C" w:rsidRPr="00015DBD">
        <w:rPr>
          <w:sz w:val="24"/>
          <w:szCs w:val="24"/>
        </w:rPr>
        <w:t xml:space="preserve">run commands without being </w:t>
      </w:r>
      <w:r w:rsidR="006F2659" w:rsidRPr="00015DBD">
        <w:rPr>
          <w:sz w:val="24"/>
          <w:szCs w:val="24"/>
        </w:rPr>
        <w:t>authenticated.</w:t>
      </w:r>
    </w:p>
    <w:p w14:paraId="47453529" w14:textId="77777777" w:rsidR="00065BF0" w:rsidRPr="00015DBD" w:rsidRDefault="00065BF0" w:rsidP="00015DBD">
      <w:pPr>
        <w:spacing w:line="360" w:lineRule="auto"/>
        <w:rPr>
          <w:sz w:val="24"/>
          <w:szCs w:val="24"/>
        </w:rPr>
      </w:pPr>
    </w:p>
    <w:p w14:paraId="3FB93EBF" w14:textId="13C4FFA4" w:rsidR="00B54FB7" w:rsidRPr="00015DBD" w:rsidRDefault="00AD7DEF" w:rsidP="00015DBD">
      <w:pPr>
        <w:pStyle w:val="Heading1"/>
        <w:numPr>
          <w:ilvl w:val="0"/>
          <w:numId w:val="3"/>
        </w:numPr>
        <w:spacing w:line="360" w:lineRule="auto"/>
        <w:ind w:left="3960"/>
      </w:pPr>
      <w:r w:rsidRPr="00015DBD">
        <w:t>Vulnerability Analysis</w:t>
      </w:r>
    </w:p>
    <w:p w14:paraId="021478A0" w14:textId="3A103411" w:rsidR="005C36D3" w:rsidRPr="00015DBD" w:rsidRDefault="00306422" w:rsidP="00015DBD">
      <w:pPr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 xml:space="preserve">CVSS v2 scores </w:t>
      </w:r>
      <w:r w:rsidR="00E16D45" w:rsidRPr="00015DBD">
        <w:rPr>
          <w:sz w:val="24"/>
          <w:szCs w:val="24"/>
        </w:rPr>
        <w:t xml:space="preserve">the UnrealIRCd </w:t>
      </w:r>
      <w:r w:rsidR="00894862" w:rsidRPr="00015DBD">
        <w:rPr>
          <w:sz w:val="24"/>
          <w:szCs w:val="24"/>
        </w:rPr>
        <w:t>vulnerability</w:t>
      </w:r>
      <w:r w:rsidR="00E16D45" w:rsidRPr="00015DBD">
        <w:rPr>
          <w:sz w:val="24"/>
          <w:szCs w:val="24"/>
        </w:rPr>
        <w:t xml:space="preserve"> a 10/10 on its scale which marks it as a critical </w:t>
      </w:r>
      <w:r w:rsidR="00894862" w:rsidRPr="00015DBD">
        <w:rPr>
          <w:sz w:val="24"/>
          <w:szCs w:val="24"/>
        </w:rPr>
        <w:t>vulnerability</w:t>
      </w:r>
      <w:r w:rsidR="00F804F5" w:rsidRPr="00015DBD">
        <w:rPr>
          <w:sz w:val="24"/>
          <w:szCs w:val="24"/>
        </w:rPr>
        <w:t xml:space="preserve">. </w:t>
      </w:r>
      <w:r w:rsidR="002A1659" w:rsidRPr="00015DBD">
        <w:rPr>
          <w:sz w:val="24"/>
          <w:szCs w:val="24"/>
        </w:rPr>
        <w:t xml:space="preserve">This is because </w:t>
      </w:r>
      <w:r w:rsidR="005A17AE" w:rsidRPr="00015DBD">
        <w:rPr>
          <w:sz w:val="24"/>
          <w:szCs w:val="24"/>
        </w:rPr>
        <w:t xml:space="preserve">as the command is </w:t>
      </w:r>
      <w:r w:rsidR="00894862" w:rsidRPr="00015DBD">
        <w:rPr>
          <w:sz w:val="24"/>
          <w:szCs w:val="24"/>
        </w:rPr>
        <w:t>treated as</w:t>
      </w:r>
      <w:r w:rsidR="005A17AE" w:rsidRPr="00015DBD">
        <w:rPr>
          <w:sz w:val="24"/>
          <w:szCs w:val="24"/>
        </w:rPr>
        <w:t xml:space="preserve"> </w:t>
      </w:r>
      <w:r w:rsidR="00B25173" w:rsidRPr="00015DBD">
        <w:rPr>
          <w:sz w:val="24"/>
          <w:szCs w:val="24"/>
        </w:rPr>
        <w:t xml:space="preserve">a system shell command, it allows root </w:t>
      </w:r>
      <w:r w:rsidR="00894862" w:rsidRPr="00015DBD">
        <w:rPr>
          <w:sz w:val="24"/>
          <w:szCs w:val="24"/>
        </w:rPr>
        <w:t>privileges</w:t>
      </w:r>
      <w:r w:rsidR="00B25173" w:rsidRPr="00015DBD">
        <w:rPr>
          <w:sz w:val="24"/>
          <w:szCs w:val="24"/>
        </w:rPr>
        <w:t xml:space="preserve"> to be accessed. It can also be done easily by using </w:t>
      </w:r>
      <w:r w:rsidR="00FD50A3" w:rsidRPr="00015DBD">
        <w:rPr>
          <w:sz w:val="24"/>
          <w:szCs w:val="24"/>
        </w:rPr>
        <w:t xml:space="preserve">port 6667 and a Metasploit module which </w:t>
      </w:r>
      <w:r w:rsidR="00CE5B7F" w:rsidRPr="00015DBD">
        <w:rPr>
          <w:sz w:val="24"/>
          <w:szCs w:val="24"/>
        </w:rPr>
        <w:t xml:space="preserve">creates a shell on the specified system. You can do this as any type of user on another system and gain full control on </w:t>
      </w:r>
      <w:r w:rsidR="00894862" w:rsidRPr="00015DBD">
        <w:rPr>
          <w:sz w:val="24"/>
          <w:szCs w:val="24"/>
        </w:rPr>
        <w:t>another</w:t>
      </w:r>
      <w:r w:rsidR="00CE5B7F" w:rsidRPr="00015DBD">
        <w:rPr>
          <w:sz w:val="24"/>
          <w:szCs w:val="24"/>
        </w:rPr>
        <w:t xml:space="preserve"> </w:t>
      </w:r>
      <w:r w:rsidR="00CE5B7F" w:rsidRPr="00015DBD">
        <w:rPr>
          <w:sz w:val="24"/>
          <w:szCs w:val="24"/>
        </w:rPr>
        <w:lastRenderedPageBreak/>
        <w:t xml:space="preserve">system that uses </w:t>
      </w:r>
      <w:r w:rsidR="00894862" w:rsidRPr="00015DBD">
        <w:rPr>
          <w:sz w:val="24"/>
          <w:szCs w:val="24"/>
        </w:rPr>
        <w:t>specifically</w:t>
      </w:r>
      <w:r w:rsidR="00CE5B7F" w:rsidRPr="00015DBD">
        <w:rPr>
          <w:sz w:val="24"/>
          <w:szCs w:val="24"/>
        </w:rPr>
        <w:t xml:space="preserve"> version 3.2.8.1 </w:t>
      </w:r>
      <w:r w:rsidR="007A19A4" w:rsidRPr="00015DBD">
        <w:rPr>
          <w:sz w:val="24"/>
          <w:szCs w:val="24"/>
        </w:rPr>
        <w:t xml:space="preserve">of UnrealIRCd. The bind shell backdoor vulnerability scores a 9.8/10 on the CVSS v3 </w:t>
      </w:r>
      <w:r w:rsidR="000827F5" w:rsidRPr="00015DBD">
        <w:rPr>
          <w:sz w:val="24"/>
          <w:szCs w:val="24"/>
        </w:rPr>
        <w:t xml:space="preserve">because of the amount of access that can be gained due to no </w:t>
      </w:r>
      <w:r w:rsidR="00894862" w:rsidRPr="00015DBD">
        <w:rPr>
          <w:sz w:val="24"/>
          <w:szCs w:val="24"/>
        </w:rPr>
        <w:t>authentication</w:t>
      </w:r>
      <w:r w:rsidR="000827F5" w:rsidRPr="00015DBD">
        <w:rPr>
          <w:sz w:val="24"/>
          <w:szCs w:val="24"/>
        </w:rPr>
        <w:t xml:space="preserve"> being required. </w:t>
      </w:r>
      <w:proofErr w:type="gramStart"/>
      <w:r w:rsidR="002B5335" w:rsidRPr="00015DBD">
        <w:rPr>
          <w:sz w:val="24"/>
          <w:szCs w:val="24"/>
        </w:rPr>
        <w:t>As long as</w:t>
      </w:r>
      <w:proofErr w:type="gramEnd"/>
      <w:r w:rsidR="002B5335" w:rsidRPr="00015DBD">
        <w:rPr>
          <w:sz w:val="24"/>
          <w:szCs w:val="24"/>
        </w:rPr>
        <w:t xml:space="preserve"> the remote port</w:t>
      </w:r>
      <w:r w:rsidR="00506743" w:rsidRPr="00015DBD">
        <w:rPr>
          <w:sz w:val="24"/>
          <w:szCs w:val="24"/>
        </w:rPr>
        <w:t>, like port 1524,</w:t>
      </w:r>
      <w:r w:rsidR="002B5335" w:rsidRPr="00015DBD">
        <w:rPr>
          <w:sz w:val="24"/>
          <w:szCs w:val="24"/>
        </w:rPr>
        <w:t xml:space="preserve"> is open and </w:t>
      </w:r>
      <w:r w:rsidR="00894862" w:rsidRPr="00015DBD">
        <w:rPr>
          <w:sz w:val="24"/>
          <w:szCs w:val="24"/>
        </w:rPr>
        <w:t>listening</w:t>
      </w:r>
      <w:r w:rsidR="002B5335" w:rsidRPr="00015DBD">
        <w:rPr>
          <w:sz w:val="24"/>
          <w:szCs w:val="24"/>
        </w:rPr>
        <w:t xml:space="preserve"> for communication</w:t>
      </w:r>
      <w:r w:rsidR="000915E5" w:rsidRPr="00015DBD">
        <w:rPr>
          <w:sz w:val="24"/>
          <w:szCs w:val="24"/>
        </w:rPr>
        <w:t xml:space="preserve">, an attacker can execute a bind shell to attach to the port so once communication is started it can </w:t>
      </w:r>
      <w:r w:rsidR="00894862" w:rsidRPr="00015DBD">
        <w:rPr>
          <w:sz w:val="24"/>
          <w:szCs w:val="24"/>
        </w:rPr>
        <w:t>execute</w:t>
      </w:r>
      <w:r w:rsidR="000915E5" w:rsidRPr="00015DBD">
        <w:rPr>
          <w:sz w:val="24"/>
          <w:szCs w:val="24"/>
        </w:rPr>
        <w:t xml:space="preserve"> commands without authenticating the user first. This allows any user to gain root access and </w:t>
      </w:r>
      <w:r w:rsidR="00076E8D" w:rsidRPr="00015DBD">
        <w:rPr>
          <w:sz w:val="24"/>
          <w:szCs w:val="24"/>
        </w:rPr>
        <w:t>execute system</w:t>
      </w:r>
      <w:r w:rsidR="00BC1A30" w:rsidRPr="00015DBD">
        <w:rPr>
          <w:sz w:val="24"/>
          <w:szCs w:val="24"/>
        </w:rPr>
        <w:t>-</w:t>
      </w:r>
      <w:r w:rsidR="00076E8D" w:rsidRPr="00015DBD">
        <w:rPr>
          <w:sz w:val="24"/>
          <w:szCs w:val="24"/>
        </w:rPr>
        <w:t xml:space="preserve">level commands which is what makes this </w:t>
      </w:r>
      <w:r w:rsidR="00894862" w:rsidRPr="00015DBD">
        <w:rPr>
          <w:sz w:val="24"/>
          <w:szCs w:val="24"/>
        </w:rPr>
        <w:t>vulnerability</w:t>
      </w:r>
      <w:r w:rsidR="00076E8D" w:rsidRPr="00015DBD">
        <w:rPr>
          <w:sz w:val="24"/>
          <w:szCs w:val="24"/>
        </w:rPr>
        <w:t xml:space="preserve"> so critical.</w:t>
      </w:r>
    </w:p>
    <w:p w14:paraId="1EF391AB" w14:textId="77777777" w:rsidR="00065BF0" w:rsidRPr="00015DBD" w:rsidRDefault="00065BF0" w:rsidP="00015DBD">
      <w:pPr>
        <w:spacing w:line="360" w:lineRule="auto"/>
        <w:rPr>
          <w:sz w:val="24"/>
          <w:szCs w:val="24"/>
        </w:rPr>
      </w:pPr>
    </w:p>
    <w:p w14:paraId="5F0EBB37" w14:textId="7F91002F" w:rsidR="00B54FB7" w:rsidRPr="00015DBD" w:rsidRDefault="00AD7DEF" w:rsidP="00015DBD">
      <w:pPr>
        <w:pStyle w:val="Heading1"/>
        <w:numPr>
          <w:ilvl w:val="0"/>
          <w:numId w:val="3"/>
        </w:numPr>
        <w:spacing w:line="360" w:lineRule="auto"/>
        <w:ind w:left="3960"/>
      </w:pPr>
      <w:r w:rsidRPr="00015DBD">
        <w:t>Vulnerability Exploitation</w:t>
      </w:r>
    </w:p>
    <w:p w14:paraId="6A39E352" w14:textId="77777777" w:rsidR="00EB0BC8" w:rsidRDefault="00B86523" w:rsidP="00015DBD">
      <w:pPr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 xml:space="preserve">To exploit the UnrealIRCd </w:t>
      </w:r>
      <w:r w:rsidR="003D54D1" w:rsidRPr="00015DBD">
        <w:rPr>
          <w:sz w:val="24"/>
          <w:szCs w:val="24"/>
        </w:rPr>
        <w:t>vulnerability</w:t>
      </w:r>
      <w:r w:rsidRPr="00015DBD">
        <w:rPr>
          <w:sz w:val="24"/>
          <w:szCs w:val="24"/>
        </w:rPr>
        <w:t xml:space="preserve">, I used Metasploit which has a specific module for this </w:t>
      </w:r>
      <w:r w:rsidR="003D54D1" w:rsidRPr="00015DBD">
        <w:rPr>
          <w:sz w:val="24"/>
          <w:szCs w:val="24"/>
        </w:rPr>
        <w:t>vulnerability</w:t>
      </w:r>
      <w:r w:rsidRPr="00015DBD">
        <w:rPr>
          <w:sz w:val="24"/>
          <w:szCs w:val="24"/>
        </w:rPr>
        <w:t xml:space="preserve"> that uses </w:t>
      </w:r>
      <w:r w:rsidR="003D54D1" w:rsidRPr="00015DBD">
        <w:rPr>
          <w:sz w:val="24"/>
          <w:szCs w:val="24"/>
        </w:rPr>
        <w:t xml:space="preserve">TCP </w:t>
      </w:r>
      <w:r w:rsidRPr="00015DBD">
        <w:rPr>
          <w:sz w:val="24"/>
          <w:szCs w:val="24"/>
        </w:rPr>
        <w:t xml:space="preserve">port </w:t>
      </w:r>
      <w:r w:rsidR="00B44A1C" w:rsidRPr="00015DBD">
        <w:rPr>
          <w:sz w:val="24"/>
          <w:szCs w:val="24"/>
        </w:rPr>
        <w:t>6667</w:t>
      </w:r>
      <w:r w:rsidR="00DF1B3E" w:rsidRPr="00015DBD">
        <w:rPr>
          <w:sz w:val="24"/>
          <w:szCs w:val="24"/>
        </w:rPr>
        <w:t xml:space="preserve"> to create a backdoor. To configure thi</w:t>
      </w:r>
      <w:r w:rsidR="002B4848" w:rsidRPr="00015DBD">
        <w:rPr>
          <w:sz w:val="24"/>
          <w:szCs w:val="24"/>
        </w:rPr>
        <w:t xml:space="preserve">s exploit, I set the remote host as the IP address of the target machine. I then set the payload to use a reverse shell for a </w:t>
      </w:r>
      <w:r w:rsidR="003D54D1" w:rsidRPr="00015DBD">
        <w:rPr>
          <w:sz w:val="24"/>
          <w:szCs w:val="24"/>
        </w:rPr>
        <w:t>Linux</w:t>
      </w:r>
      <w:r w:rsidR="002B4848" w:rsidRPr="00015DBD">
        <w:rPr>
          <w:sz w:val="24"/>
          <w:szCs w:val="24"/>
        </w:rPr>
        <w:t xml:space="preserve"> system</w:t>
      </w:r>
      <w:r w:rsidR="00484F16" w:rsidRPr="00015DBD">
        <w:rPr>
          <w:sz w:val="24"/>
          <w:szCs w:val="24"/>
        </w:rPr>
        <w:t xml:space="preserve"> to bypass any </w:t>
      </w:r>
      <w:r w:rsidR="003D54D1" w:rsidRPr="00015DBD">
        <w:rPr>
          <w:sz w:val="24"/>
          <w:szCs w:val="24"/>
        </w:rPr>
        <w:t>firewall and</w:t>
      </w:r>
      <w:r w:rsidR="002306B6" w:rsidRPr="00015DBD">
        <w:rPr>
          <w:sz w:val="24"/>
          <w:szCs w:val="24"/>
        </w:rPr>
        <w:t xml:space="preserve"> </w:t>
      </w:r>
      <w:r w:rsidR="003C19BC" w:rsidRPr="00015DBD">
        <w:rPr>
          <w:sz w:val="24"/>
          <w:szCs w:val="24"/>
        </w:rPr>
        <w:t xml:space="preserve">set the </w:t>
      </w:r>
      <w:r w:rsidR="00462194" w:rsidRPr="00015DBD">
        <w:rPr>
          <w:sz w:val="24"/>
          <w:szCs w:val="24"/>
        </w:rPr>
        <w:t>listener</w:t>
      </w:r>
      <w:r w:rsidR="003C19BC" w:rsidRPr="00015DBD">
        <w:rPr>
          <w:sz w:val="24"/>
          <w:szCs w:val="24"/>
        </w:rPr>
        <w:t xml:space="preserve"> host to the attacker IP address and </w:t>
      </w:r>
      <w:r w:rsidR="0094366B" w:rsidRPr="00015DBD">
        <w:rPr>
          <w:sz w:val="24"/>
          <w:szCs w:val="24"/>
        </w:rPr>
        <w:t xml:space="preserve">the </w:t>
      </w:r>
      <w:r w:rsidR="00462194" w:rsidRPr="00015DBD">
        <w:rPr>
          <w:sz w:val="24"/>
          <w:szCs w:val="24"/>
        </w:rPr>
        <w:t>listener</w:t>
      </w:r>
      <w:r w:rsidR="003C19BC" w:rsidRPr="00015DBD">
        <w:rPr>
          <w:sz w:val="24"/>
          <w:szCs w:val="24"/>
        </w:rPr>
        <w:t xml:space="preserve"> port to an open port such as TCP </w:t>
      </w:r>
      <w:r w:rsidR="003E743E" w:rsidRPr="00015DBD">
        <w:rPr>
          <w:sz w:val="24"/>
          <w:szCs w:val="24"/>
        </w:rPr>
        <w:t>4444</w:t>
      </w:r>
      <w:r w:rsidR="003C19BC" w:rsidRPr="00015DBD">
        <w:rPr>
          <w:sz w:val="24"/>
          <w:szCs w:val="24"/>
        </w:rPr>
        <w:t>.</w:t>
      </w:r>
      <w:r w:rsidR="009C5E8F" w:rsidRPr="00015DBD">
        <w:rPr>
          <w:sz w:val="24"/>
          <w:szCs w:val="24"/>
        </w:rPr>
        <w:t xml:space="preserve"> After setting my configurations, I ran the exploit to create a backdoor on </w:t>
      </w:r>
      <w:r w:rsidR="002E7F48" w:rsidRPr="00015DBD">
        <w:rPr>
          <w:sz w:val="24"/>
          <w:szCs w:val="24"/>
        </w:rPr>
        <w:t xml:space="preserve">TCP </w:t>
      </w:r>
      <w:r w:rsidR="009C5E8F" w:rsidRPr="00015DBD">
        <w:rPr>
          <w:sz w:val="24"/>
          <w:szCs w:val="24"/>
        </w:rPr>
        <w:t xml:space="preserve">port </w:t>
      </w:r>
      <w:r w:rsidR="002E7F48" w:rsidRPr="00015DBD">
        <w:rPr>
          <w:sz w:val="24"/>
          <w:szCs w:val="24"/>
        </w:rPr>
        <w:t>6667</w:t>
      </w:r>
      <w:r w:rsidR="00B833C8" w:rsidRPr="00015DBD">
        <w:rPr>
          <w:sz w:val="24"/>
          <w:szCs w:val="24"/>
        </w:rPr>
        <w:t xml:space="preserve"> using a reverse shell to grant me root access to run commands such as hostname and </w:t>
      </w:r>
      <w:proofErr w:type="spellStart"/>
      <w:r w:rsidR="003D54D1" w:rsidRPr="00015DBD">
        <w:rPr>
          <w:sz w:val="24"/>
          <w:szCs w:val="24"/>
        </w:rPr>
        <w:t>ifconfig</w:t>
      </w:r>
      <w:proofErr w:type="spellEnd"/>
      <w:r w:rsidR="008A4C97" w:rsidRPr="00015DBD">
        <w:rPr>
          <w:sz w:val="24"/>
          <w:szCs w:val="24"/>
        </w:rPr>
        <w:t>.</w:t>
      </w:r>
    </w:p>
    <w:p w14:paraId="1F17389C" w14:textId="0C9BA58F" w:rsidR="00DA1C73" w:rsidRPr="00015DBD" w:rsidRDefault="00EB0BC8" w:rsidP="00015DBD">
      <w:pPr>
        <w:spacing w:line="360" w:lineRule="auto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0912" behindDoc="0" locked="0" layoutInCell="1" allowOverlap="1" wp14:anchorId="4A2B21EF" wp14:editId="1A165A12">
                <wp:simplePos x="0" y="0"/>
                <wp:positionH relativeFrom="column">
                  <wp:posOffset>0</wp:posOffset>
                </wp:positionH>
                <wp:positionV relativeFrom="paragraph">
                  <wp:posOffset>3310890</wp:posOffset>
                </wp:positionV>
                <wp:extent cx="5324475" cy="635"/>
                <wp:effectExtent l="0" t="0" r="0" b="0"/>
                <wp:wrapSquare wrapText="bothSides"/>
                <wp:docPr id="107345647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4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C225820" w14:textId="5121C5BE" w:rsidR="00EB0BC8" w:rsidRPr="00F052CD" w:rsidRDefault="00EB0BC8" w:rsidP="00EB0BC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: Configuration of and </w:t>
                            </w:r>
                            <w:r w:rsidR="005B574E">
                              <w:t xml:space="preserve">successful exploitation using </w:t>
                            </w:r>
                            <w:proofErr w:type="spellStart"/>
                            <w:r w:rsidR="005B574E">
                              <w:t>RealIRCd</w:t>
                            </w:r>
                            <w:proofErr w:type="spellEnd"/>
                            <w:r w:rsidR="005B574E">
                              <w:t xml:space="preserve"> exploit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A2B21E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260.7pt;width:419.25pt;height:.05pt;z-index:4875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" stroked="f">
                <v:textbox style="mso-fit-shape-to-text:t" inset="0,0,0,0">
                  <w:txbxContent>
                    <w:p w14:paraId="3C225820" w14:textId="5121C5BE" w:rsidR="00EB0BC8" w:rsidRPr="00F052CD" w:rsidRDefault="00EB0BC8" w:rsidP="00EB0BC8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: Configuration of and </w:t>
                      </w:r>
                      <w:r w:rsidR="005B574E">
                        <w:t xml:space="preserve">successful exploitation using </w:t>
                      </w:r>
                      <w:proofErr w:type="spellStart"/>
                      <w:r w:rsidR="005B574E">
                        <w:t>RealIRCd</w:t>
                      </w:r>
                      <w:proofErr w:type="spellEnd"/>
                      <w:r w:rsidR="005B574E">
                        <w:t xml:space="preserve"> exploit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15DBD">
        <w:rPr>
          <w:noProof/>
          <w:sz w:val="24"/>
          <w:szCs w:val="24"/>
        </w:rPr>
        <w:drawing>
          <wp:anchor distT="0" distB="0" distL="114300" distR="114300" simplePos="0" relativeHeight="487588864" behindDoc="0" locked="0" layoutInCell="1" allowOverlap="1" wp14:anchorId="41EB49A3" wp14:editId="4AEB68A9">
            <wp:simplePos x="0" y="0"/>
            <wp:positionH relativeFrom="margin">
              <wp:posOffset>0</wp:posOffset>
            </wp:positionH>
            <wp:positionV relativeFrom="paragraph">
              <wp:posOffset>547370</wp:posOffset>
            </wp:positionV>
            <wp:extent cx="5324475" cy="2706370"/>
            <wp:effectExtent l="0" t="0" r="9525" b="0"/>
            <wp:wrapSquare wrapText="bothSides"/>
            <wp:docPr id="18840438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04386" name="Picture 18840438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0" t="19023"/>
                    <a:stretch/>
                  </pic:blipFill>
                  <pic:spPr bwMode="auto">
                    <a:xfrm>
                      <a:off x="0" y="0"/>
                      <a:ext cx="5324475" cy="2706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CC9762" w14:textId="77777777" w:rsidR="002837DD" w:rsidRPr="00015DBD" w:rsidRDefault="00710160" w:rsidP="00015DBD">
      <w:pPr>
        <w:keepNext/>
        <w:spacing w:line="360" w:lineRule="auto"/>
        <w:rPr>
          <w:sz w:val="24"/>
          <w:szCs w:val="24"/>
        </w:rPr>
      </w:pPr>
      <w:r w:rsidRPr="00015DBD">
        <w:rPr>
          <w:noProof/>
          <w:sz w:val="24"/>
          <w:szCs w:val="24"/>
        </w:rPr>
        <w:lastRenderedPageBreak/>
        <w:drawing>
          <wp:inline distT="0" distB="0" distL="0" distR="0" wp14:anchorId="1374E492" wp14:editId="437B03D3">
            <wp:extent cx="5317490" cy="2875468"/>
            <wp:effectExtent l="0" t="0" r="0" b="1270"/>
            <wp:docPr id="114654243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542430" name="Picture 114654243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6" t="13985"/>
                    <a:stretch/>
                  </pic:blipFill>
                  <pic:spPr bwMode="auto">
                    <a:xfrm>
                      <a:off x="0" y="0"/>
                      <a:ext cx="5317958" cy="28757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6AB50" w14:textId="538D18C5" w:rsidR="002119DC" w:rsidRPr="00015DBD" w:rsidRDefault="002837DD" w:rsidP="00015DBD">
      <w:pPr>
        <w:pStyle w:val="Caption"/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 xml:space="preserve">Figure </w:t>
      </w:r>
      <w:r w:rsidRPr="00015DBD">
        <w:rPr>
          <w:sz w:val="24"/>
          <w:szCs w:val="24"/>
        </w:rPr>
        <w:fldChar w:fldCharType="begin"/>
      </w:r>
      <w:r w:rsidRPr="00015DBD">
        <w:rPr>
          <w:sz w:val="24"/>
          <w:szCs w:val="24"/>
        </w:rPr>
        <w:instrText xml:space="preserve"> SEQ Figure \* ARABIC </w:instrText>
      </w:r>
      <w:r w:rsidRPr="00015DBD">
        <w:rPr>
          <w:sz w:val="24"/>
          <w:szCs w:val="24"/>
        </w:rPr>
        <w:fldChar w:fldCharType="separate"/>
      </w:r>
      <w:r w:rsidR="00EB0BC8">
        <w:rPr>
          <w:noProof/>
          <w:sz w:val="24"/>
          <w:szCs w:val="24"/>
        </w:rPr>
        <w:t>6</w:t>
      </w:r>
      <w:r w:rsidRPr="00015DBD">
        <w:rPr>
          <w:sz w:val="24"/>
          <w:szCs w:val="24"/>
        </w:rPr>
        <w:fldChar w:fldCharType="end"/>
      </w:r>
      <w:r w:rsidRPr="00015DBD">
        <w:rPr>
          <w:sz w:val="24"/>
          <w:szCs w:val="24"/>
        </w:rPr>
        <w:t>: Successful root access using UnrealIRCd exploit</w:t>
      </w:r>
    </w:p>
    <w:p w14:paraId="7D9384FA" w14:textId="77777777" w:rsidR="002837DD" w:rsidRPr="00015DBD" w:rsidRDefault="002837DD" w:rsidP="00015DBD">
      <w:pPr>
        <w:spacing w:line="360" w:lineRule="auto"/>
        <w:rPr>
          <w:sz w:val="24"/>
          <w:szCs w:val="24"/>
        </w:rPr>
      </w:pPr>
    </w:p>
    <w:p w14:paraId="5B895C9A" w14:textId="77FEC01C" w:rsidR="00DA1C73" w:rsidRDefault="008A4C97" w:rsidP="00015DBD">
      <w:pPr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>To exploit the bind shell backdoor vulnerability,</w:t>
      </w:r>
      <w:r w:rsidR="00E65ED2" w:rsidRPr="00015DBD">
        <w:rPr>
          <w:sz w:val="24"/>
          <w:szCs w:val="24"/>
        </w:rPr>
        <w:t xml:space="preserve"> I </w:t>
      </w:r>
      <w:r w:rsidR="00A30BB9" w:rsidRPr="00015DBD">
        <w:rPr>
          <w:sz w:val="24"/>
          <w:szCs w:val="24"/>
        </w:rPr>
        <w:t xml:space="preserve">first </w:t>
      </w:r>
      <w:r w:rsidR="00E65ED2" w:rsidRPr="00015DBD">
        <w:rPr>
          <w:sz w:val="24"/>
          <w:szCs w:val="24"/>
        </w:rPr>
        <w:t xml:space="preserve">set my exploit as multi handler </w:t>
      </w:r>
      <w:r w:rsidR="00990BA0" w:rsidRPr="00015DBD">
        <w:rPr>
          <w:sz w:val="24"/>
          <w:szCs w:val="24"/>
        </w:rPr>
        <w:t xml:space="preserve">which allows me to use a payload for </w:t>
      </w:r>
      <w:r w:rsidR="00A30BB9" w:rsidRPr="00015DBD">
        <w:rPr>
          <w:sz w:val="24"/>
          <w:szCs w:val="24"/>
        </w:rPr>
        <w:t xml:space="preserve">a </w:t>
      </w:r>
      <w:r w:rsidR="00990BA0" w:rsidRPr="00015DBD">
        <w:rPr>
          <w:sz w:val="24"/>
          <w:szCs w:val="24"/>
        </w:rPr>
        <w:t xml:space="preserve">TCP bind shell on a Linux system. </w:t>
      </w:r>
      <w:r w:rsidR="00A30BB9" w:rsidRPr="00015DBD">
        <w:rPr>
          <w:sz w:val="24"/>
          <w:szCs w:val="24"/>
        </w:rPr>
        <w:t xml:space="preserve">Afterwards, I set the remote host as the </w:t>
      </w:r>
      <w:r w:rsidR="00202729" w:rsidRPr="00015DBD">
        <w:rPr>
          <w:sz w:val="24"/>
          <w:szCs w:val="24"/>
        </w:rPr>
        <w:t xml:space="preserve">IP of the target machine and the </w:t>
      </w:r>
      <w:r w:rsidR="003D54D1" w:rsidRPr="00015DBD">
        <w:rPr>
          <w:sz w:val="24"/>
          <w:szCs w:val="24"/>
        </w:rPr>
        <w:t>listener</w:t>
      </w:r>
      <w:r w:rsidR="00202729" w:rsidRPr="00015DBD">
        <w:rPr>
          <w:sz w:val="24"/>
          <w:szCs w:val="24"/>
        </w:rPr>
        <w:t xml:space="preserve"> port as the port that was identified as being vulnerable to a bind shell which was TCP port 1524.</w:t>
      </w:r>
      <w:r w:rsidR="00617E90" w:rsidRPr="00015DBD">
        <w:rPr>
          <w:sz w:val="24"/>
          <w:szCs w:val="24"/>
        </w:rPr>
        <w:t xml:space="preserve"> Once </w:t>
      </w:r>
      <w:r w:rsidR="003D54D1" w:rsidRPr="00015DBD">
        <w:rPr>
          <w:sz w:val="24"/>
          <w:szCs w:val="24"/>
        </w:rPr>
        <w:t>I’ve</w:t>
      </w:r>
      <w:r w:rsidR="00617E90" w:rsidRPr="00015DBD">
        <w:rPr>
          <w:sz w:val="24"/>
          <w:szCs w:val="24"/>
        </w:rPr>
        <w:t xml:space="preserve"> set this, I can run a</w:t>
      </w:r>
      <w:r w:rsidR="00C22B61" w:rsidRPr="00015DBD">
        <w:rPr>
          <w:sz w:val="24"/>
          <w:szCs w:val="24"/>
        </w:rPr>
        <w:t xml:space="preserve"> bind shell to the open port from the attacking system</w:t>
      </w:r>
      <w:r w:rsidR="00EE0FF7" w:rsidRPr="00015DBD">
        <w:rPr>
          <w:sz w:val="24"/>
          <w:szCs w:val="24"/>
        </w:rPr>
        <w:t xml:space="preserve"> to gain root access and run system</w:t>
      </w:r>
      <w:r w:rsidR="00B55F69" w:rsidRPr="00015DBD">
        <w:rPr>
          <w:sz w:val="24"/>
          <w:szCs w:val="24"/>
        </w:rPr>
        <w:t>-</w:t>
      </w:r>
      <w:r w:rsidR="00EE0FF7" w:rsidRPr="00015DBD">
        <w:rPr>
          <w:sz w:val="24"/>
          <w:szCs w:val="24"/>
        </w:rPr>
        <w:t>level commands to view the network and system configurations.</w:t>
      </w:r>
      <w:r w:rsidR="00C22B61" w:rsidRPr="00015DBD">
        <w:rPr>
          <w:sz w:val="24"/>
          <w:szCs w:val="24"/>
        </w:rPr>
        <w:t xml:space="preserve"> </w:t>
      </w:r>
    </w:p>
    <w:p w14:paraId="77E93B6B" w14:textId="77777777" w:rsidR="00015DBD" w:rsidRPr="00015DBD" w:rsidRDefault="00015DBD" w:rsidP="00015DBD">
      <w:pPr>
        <w:spacing w:line="360" w:lineRule="auto"/>
        <w:rPr>
          <w:sz w:val="24"/>
          <w:szCs w:val="24"/>
        </w:rPr>
      </w:pPr>
    </w:p>
    <w:p w14:paraId="2A47E4A3" w14:textId="77777777" w:rsidR="005B574E" w:rsidRDefault="005B574E" w:rsidP="00015DBD">
      <w:pPr>
        <w:keepNext/>
        <w:spacing w:line="360" w:lineRule="auto"/>
        <w:rPr>
          <w:noProof/>
          <w:sz w:val="24"/>
          <w:szCs w:val="24"/>
        </w:rPr>
      </w:pPr>
    </w:p>
    <w:p w14:paraId="25165147" w14:textId="73A20933" w:rsidR="002837DD" w:rsidRPr="00015DBD" w:rsidRDefault="00710160" w:rsidP="00015DBD">
      <w:pPr>
        <w:keepNext/>
        <w:spacing w:line="360" w:lineRule="auto"/>
        <w:rPr>
          <w:sz w:val="24"/>
          <w:szCs w:val="24"/>
        </w:rPr>
      </w:pPr>
      <w:r w:rsidRPr="00015DBD">
        <w:rPr>
          <w:noProof/>
          <w:sz w:val="24"/>
          <w:szCs w:val="24"/>
        </w:rPr>
        <w:drawing>
          <wp:inline distT="0" distB="0" distL="0" distR="0" wp14:anchorId="6FC5B373" wp14:editId="7A1E3346">
            <wp:extent cx="5326093" cy="1897012"/>
            <wp:effectExtent l="0" t="0" r="8255" b="8255"/>
            <wp:docPr id="36349577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495773" name="Picture 36349577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6" t="43345" b="1"/>
                    <a:stretch/>
                  </pic:blipFill>
                  <pic:spPr bwMode="auto">
                    <a:xfrm>
                      <a:off x="0" y="0"/>
                      <a:ext cx="5337774" cy="1901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3E00C" w14:textId="11BDE226" w:rsidR="00DA1C73" w:rsidRPr="00015DBD" w:rsidRDefault="002837DD" w:rsidP="00015DBD">
      <w:pPr>
        <w:pStyle w:val="Caption"/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 xml:space="preserve">Figure </w:t>
      </w:r>
      <w:r w:rsidRPr="00015DBD">
        <w:rPr>
          <w:sz w:val="24"/>
          <w:szCs w:val="24"/>
        </w:rPr>
        <w:fldChar w:fldCharType="begin"/>
      </w:r>
      <w:r w:rsidRPr="00015DBD">
        <w:rPr>
          <w:sz w:val="24"/>
          <w:szCs w:val="24"/>
        </w:rPr>
        <w:instrText xml:space="preserve"> SEQ Figure \* ARABIC </w:instrText>
      </w:r>
      <w:r w:rsidRPr="00015DBD">
        <w:rPr>
          <w:sz w:val="24"/>
          <w:szCs w:val="24"/>
        </w:rPr>
        <w:fldChar w:fldCharType="separate"/>
      </w:r>
      <w:r w:rsidR="00EB0BC8">
        <w:rPr>
          <w:noProof/>
          <w:sz w:val="24"/>
          <w:szCs w:val="24"/>
        </w:rPr>
        <w:t>7</w:t>
      </w:r>
      <w:r w:rsidRPr="00015DBD">
        <w:rPr>
          <w:sz w:val="24"/>
          <w:szCs w:val="24"/>
        </w:rPr>
        <w:fldChar w:fldCharType="end"/>
      </w:r>
      <w:r w:rsidRPr="00015DBD">
        <w:rPr>
          <w:sz w:val="24"/>
          <w:szCs w:val="24"/>
        </w:rPr>
        <w:t>: Configuration of and successful connection using Bind Shell backdoor exploit</w:t>
      </w:r>
    </w:p>
    <w:p w14:paraId="282BE963" w14:textId="77777777" w:rsidR="00496736" w:rsidRPr="00015DBD" w:rsidRDefault="00496736" w:rsidP="00015DBD">
      <w:pPr>
        <w:spacing w:line="360" w:lineRule="auto"/>
        <w:rPr>
          <w:sz w:val="24"/>
          <w:szCs w:val="24"/>
        </w:rPr>
      </w:pPr>
    </w:p>
    <w:p w14:paraId="7525BCDB" w14:textId="77777777" w:rsidR="005B574E" w:rsidRDefault="005B574E" w:rsidP="00015DBD">
      <w:pPr>
        <w:keepNext/>
        <w:spacing w:line="360" w:lineRule="auto"/>
        <w:rPr>
          <w:noProof/>
          <w:sz w:val="24"/>
          <w:szCs w:val="24"/>
        </w:rPr>
      </w:pPr>
    </w:p>
    <w:p w14:paraId="43B3F2B2" w14:textId="71877879" w:rsidR="002837DD" w:rsidRPr="00015DBD" w:rsidRDefault="00B93DB7" w:rsidP="00015DBD">
      <w:pPr>
        <w:keepNext/>
        <w:spacing w:line="360" w:lineRule="auto"/>
        <w:rPr>
          <w:sz w:val="24"/>
          <w:szCs w:val="24"/>
        </w:rPr>
      </w:pPr>
      <w:r w:rsidRPr="00015DBD">
        <w:rPr>
          <w:noProof/>
          <w:sz w:val="24"/>
          <w:szCs w:val="24"/>
        </w:rPr>
        <w:drawing>
          <wp:inline distT="0" distB="0" distL="0" distR="0" wp14:anchorId="609295F3" wp14:editId="4F51005B">
            <wp:extent cx="5316379" cy="2485557"/>
            <wp:effectExtent l="0" t="0" r="0" b="0"/>
            <wp:docPr id="21472023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202391" name="Picture 214720239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26" t="25633"/>
                    <a:stretch/>
                  </pic:blipFill>
                  <pic:spPr bwMode="auto">
                    <a:xfrm>
                      <a:off x="0" y="0"/>
                      <a:ext cx="5317958" cy="2486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6CA7B" w14:textId="31BC1FB2" w:rsidR="00B54FB7" w:rsidRPr="00015DBD" w:rsidRDefault="002837DD" w:rsidP="00015DBD">
      <w:pPr>
        <w:pStyle w:val="Caption"/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 xml:space="preserve">Figure </w:t>
      </w:r>
      <w:r w:rsidRPr="00015DBD">
        <w:rPr>
          <w:sz w:val="24"/>
          <w:szCs w:val="24"/>
        </w:rPr>
        <w:fldChar w:fldCharType="begin"/>
      </w:r>
      <w:r w:rsidRPr="00015DBD">
        <w:rPr>
          <w:sz w:val="24"/>
          <w:szCs w:val="24"/>
        </w:rPr>
        <w:instrText xml:space="preserve"> SEQ Figure \* ARABIC </w:instrText>
      </w:r>
      <w:r w:rsidRPr="00015DBD">
        <w:rPr>
          <w:sz w:val="24"/>
          <w:szCs w:val="24"/>
        </w:rPr>
        <w:fldChar w:fldCharType="separate"/>
      </w:r>
      <w:r w:rsidR="00EB0BC8">
        <w:rPr>
          <w:noProof/>
          <w:sz w:val="24"/>
          <w:szCs w:val="24"/>
        </w:rPr>
        <w:t>8</w:t>
      </w:r>
      <w:r w:rsidRPr="00015DBD">
        <w:rPr>
          <w:sz w:val="24"/>
          <w:szCs w:val="24"/>
        </w:rPr>
        <w:fldChar w:fldCharType="end"/>
      </w:r>
      <w:r w:rsidRPr="00015DBD">
        <w:rPr>
          <w:sz w:val="24"/>
          <w:szCs w:val="24"/>
        </w:rPr>
        <w:t>: Root-level access using Bind Shell backdoor exploit</w:t>
      </w:r>
    </w:p>
    <w:p w14:paraId="26116C2E" w14:textId="77777777" w:rsidR="004E1E7E" w:rsidRPr="00015DBD" w:rsidRDefault="004E1E7E" w:rsidP="00015DBD">
      <w:pPr>
        <w:spacing w:line="360" w:lineRule="auto"/>
        <w:rPr>
          <w:sz w:val="24"/>
          <w:szCs w:val="24"/>
        </w:rPr>
      </w:pPr>
    </w:p>
    <w:p w14:paraId="373FE75F" w14:textId="53853583" w:rsidR="00B54FB7" w:rsidRPr="00015DBD" w:rsidRDefault="002119DC" w:rsidP="00015DBD">
      <w:pPr>
        <w:pStyle w:val="Heading1"/>
        <w:numPr>
          <w:ilvl w:val="0"/>
          <w:numId w:val="3"/>
        </w:numPr>
        <w:spacing w:line="360" w:lineRule="auto"/>
        <w:ind w:left="3420"/>
      </w:pPr>
      <w:r w:rsidRPr="00015DBD">
        <w:t>R</w:t>
      </w:r>
      <w:r w:rsidR="00AD7DEF" w:rsidRPr="00015DBD">
        <w:t>isk Assessment</w:t>
      </w:r>
      <w:r w:rsidR="000877C9" w:rsidRPr="00015DBD">
        <w:t xml:space="preserve"> and Analysis</w:t>
      </w:r>
    </w:p>
    <w:p w14:paraId="040EE7CC" w14:textId="51CEE9CB" w:rsidR="00260E18" w:rsidRPr="00015DBD" w:rsidRDefault="004C1771" w:rsidP="00015DBD">
      <w:pPr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>The risk</w:t>
      </w:r>
      <w:r w:rsidR="00DA413D" w:rsidRPr="00015DBD">
        <w:rPr>
          <w:sz w:val="24"/>
          <w:szCs w:val="24"/>
        </w:rPr>
        <w:t>s</w:t>
      </w:r>
      <w:r w:rsidRPr="00015DBD">
        <w:rPr>
          <w:sz w:val="24"/>
          <w:szCs w:val="24"/>
        </w:rPr>
        <w:t xml:space="preserve"> these vulnerabilities present to an organization are great as they </w:t>
      </w:r>
      <w:r w:rsidR="001E2088" w:rsidRPr="00015DBD">
        <w:rPr>
          <w:sz w:val="24"/>
          <w:szCs w:val="24"/>
        </w:rPr>
        <w:t xml:space="preserve">allow a user comprehensive access to the system with root </w:t>
      </w:r>
      <w:r w:rsidR="003F58A7" w:rsidRPr="00015DBD">
        <w:rPr>
          <w:sz w:val="24"/>
          <w:szCs w:val="24"/>
        </w:rPr>
        <w:t>abilities</w:t>
      </w:r>
      <w:r w:rsidR="001E2088" w:rsidRPr="00015DBD">
        <w:rPr>
          <w:sz w:val="24"/>
          <w:szCs w:val="24"/>
        </w:rPr>
        <w:t xml:space="preserve"> which allows them to find and change any information they want to.</w:t>
      </w:r>
      <w:r w:rsidR="00595878" w:rsidRPr="00015DBD">
        <w:rPr>
          <w:sz w:val="24"/>
          <w:szCs w:val="24"/>
        </w:rPr>
        <w:t xml:space="preserve"> The risk becomes even </w:t>
      </w:r>
      <w:r w:rsidR="007271FA" w:rsidRPr="00015DBD">
        <w:rPr>
          <w:sz w:val="24"/>
          <w:szCs w:val="24"/>
        </w:rPr>
        <w:t>higher</w:t>
      </w:r>
      <w:r w:rsidR="00595878" w:rsidRPr="00015DBD">
        <w:rPr>
          <w:sz w:val="24"/>
          <w:szCs w:val="24"/>
        </w:rPr>
        <w:t xml:space="preserve"> if it were on a public-facing server compared to an </w:t>
      </w:r>
      <w:r w:rsidR="007271FA" w:rsidRPr="00015DBD">
        <w:rPr>
          <w:sz w:val="24"/>
          <w:szCs w:val="24"/>
        </w:rPr>
        <w:t>internal</w:t>
      </w:r>
      <w:r w:rsidR="00595878" w:rsidRPr="00015DBD">
        <w:rPr>
          <w:sz w:val="24"/>
          <w:szCs w:val="24"/>
        </w:rPr>
        <w:t xml:space="preserve"> server because anyone who </w:t>
      </w:r>
      <w:r w:rsidR="007271FA" w:rsidRPr="00015DBD">
        <w:rPr>
          <w:sz w:val="24"/>
          <w:szCs w:val="24"/>
        </w:rPr>
        <w:t>knows</w:t>
      </w:r>
      <w:r w:rsidR="00595878" w:rsidRPr="00015DBD">
        <w:rPr>
          <w:sz w:val="24"/>
          <w:szCs w:val="24"/>
        </w:rPr>
        <w:t xml:space="preserve"> of this </w:t>
      </w:r>
      <w:r w:rsidR="007271FA" w:rsidRPr="00015DBD">
        <w:rPr>
          <w:sz w:val="24"/>
          <w:szCs w:val="24"/>
        </w:rPr>
        <w:t>vulnerability</w:t>
      </w:r>
      <w:r w:rsidR="00595878" w:rsidRPr="00015DBD">
        <w:rPr>
          <w:sz w:val="24"/>
          <w:szCs w:val="24"/>
        </w:rPr>
        <w:t xml:space="preserve"> would then </w:t>
      </w:r>
      <w:proofErr w:type="gramStart"/>
      <w:r w:rsidR="00595878" w:rsidRPr="00015DBD">
        <w:rPr>
          <w:sz w:val="24"/>
          <w:szCs w:val="24"/>
        </w:rPr>
        <w:t>have the ability to</w:t>
      </w:r>
      <w:proofErr w:type="gramEnd"/>
      <w:r w:rsidR="00595878" w:rsidRPr="00015DBD">
        <w:rPr>
          <w:sz w:val="24"/>
          <w:szCs w:val="24"/>
        </w:rPr>
        <w:t xml:space="preserve"> exploit the </w:t>
      </w:r>
      <w:r w:rsidR="007271FA" w:rsidRPr="00015DBD">
        <w:rPr>
          <w:sz w:val="24"/>
          <w:szCs w:val="24"/>
        </w:rPr>
        <w:t>vulnerabilities</w:t>
      </w:r>
      <w:r w:rsidR="00595878" w:rsidRPr="00015DBD">
        <w:rPr>
          <w:sz w:val="24"/>
          <w:szCs w:val="24"/>
        </w:rPr>
        <w:t>. If the exploit were to be successful, they would have admin</w:t>
      </w:r>
      <w:r w:rsidR="00DA413D" w:rsidRPr="00015DBD">
        <w:rPr>
          <w:sz w:val="24"/>
          <w:szCs w:val="24"/>
        </w:rPr>
        <w:t>-</w:t>
      </w:r>
      <w:r w:rsidR="00595878" w:rsidRPr="00015DBD">
        <w:rPr>
          <w:sz w:val="24"/>
          <w:szCs w:val="24"/>
        </w:rPr>
        <w:t xml:space="preserve">level </w:t>
      </w:r>
      <w:r w:rsidR="007271FA" w:rsidRPr="00015DBD">
        <w:rPr>
          <w:sz w:val="24"/>
          <w:szCs w:val="24"/>
        </w:rPr>
        <w:t>access</w:t>
      </w:r>
      <w:r w:rsidR="00595878" w:rsidRPr="00015DBD">
        <w:rPr>
          <w:sz w:val="24"/>
          <w:szCs w:val="24"/>
        </w:rPr>
        <w:t xml:space="preserve"> to any part of the system which could destroy an </w:t>
      </w:r>
      <w:r w:rsidR="007271FA" w:rsidRPr="00015DBD">
        <w:rPr>
          <w:sz w:val="24"/>
          <w:szCs w:val="24"/>
        </w:rPr>
        <w:t>organization’s</w:t>
      </w:r>
      <w:r w:rsidR="00595878" w:rsidRPr="00015DBD">
        <w:rPr>
          <w:sz w:val="24"/>
          <w:szCs w:val="24"/>
        </w:rPr>
        <w:t xml:space="preserve"> </w:t>
      </w:r>
      <w:r w:rsidR="0081013C" w:rsidRPr="00015DBD">
        <w:rPr>
          <w:sz w:val="24"/>
          <w:szCs w:val="24"/>
        </w:rPr>
        <w:t xml:space="preserve">entire </w:t>
      </w:r>
      <w:r w:rsidR="00595878" w:rsidRPr="00015DBD">
        <w:rPr>
          <w:sz w:val="24"/>
          <w:szCs w:val="24"/>
        </w:rPr>
        <w:t xml:space="preserve">infrastructure. </w:t>
      </w:r>
      <w:r w:rsidR="009F196C" w:rsidRPr="00015DBD">
        <w:rPr>
          <w:sz w:val="24"/>
          <w:szCs w:val="24"/>
        </w:rPr>
        <w:t xml:space="preserve">In a business </w:t>
      </w:r>
      <w:r w:rsidR="00226BAF" w:rsidRPr="00015DBD">
        <w:rPr>
          <w:sz w:val="24"/>
          <w:szCs w:val="24"/>
        </w:rPr>
        <w:t>environment</w:t>
      </w:r>
      <w:r w:rsidR="009F196C" w:rsidRPr="00015DBD">
        <w:rPr>
          <w:sz w:val="24"/>
          <w:szCs w:val="24"/>
        </w:rPr>
        <w:t xml:space="preserve">, </w:t>
      </w:r>
      <w:r w:rsidR="00D211C4" w:rsidRPr="00015DBD">
        <w:rPr>
          <w:sz w:val="24"/>
          <w:szCs w:val="24"/>
        </w:rPr>
        <w:t xml:space="preserve">UnrealIRCd </w:t>
      </w:r>
      <w:r w:rsidR="00CF5276" w:rsidRPr="00015DBD">
        <w:rPr>
          <w:sz w:val="24"/>
          <w:szCs w:val="24"/>
        </w:rPr>
        <w:t xml:space="preserve">or an open remote port </w:t>
      </w:r>
      <w:r w:rsidR="00D211C4" w:rsidRPr="00015DBD">
        <w:rPr>
          <w:sz w:val="24"/>
          <w:szCs w:val="24"/>
        </w:rPr>
        <w:t xml:space="preserve">could be installed on a public-facing server </w:t>
      </w:r>
      <w:r w:rsidR="006479EA" w:rsidRPr="00015DBD">
        <w:rPr>
          <w:sz w:val="24"/>
          <w:szCs w:val="24"/>
        </w:rPr>
        <w:t xml:space="preserve">which would allow external users the opportunity to </w:t>
      </w:r>
      <w:r w:rsidR="0052142E" w:rsidRPr="00015DBD">
        <w:rPr>
          <w:sz w:val="24"/>
          <w:szCs w:val="24"/>
        </w:rPr>
        <w:t xml:space="preserve">exploit the </w:t>
      </w:r>
      <w:r w:rsidR="007271FA" w:rsidRPr="00015DBD">
        <w:rPr>
          <w:sz w:val="24"/>
          <w:szCs w:val="24"/>
        </w:rPr>
        <w:t>vulnerability or</w:t>
      </w:r>
      <w:r w:rsidR="00D211C4" w:rsidRPr="00015DBD">
        <w:rPr>
          <w:sz w:val="24"/>
          <w:szCs w:val="24"/>
        </w:rPr>
        <w:t xml:space="preserve"> </w:t>
      </w:r>
      <w:r w:rsidR="0052142E" w:rsidRPr="00015DBD">
        <w:rPr>
          <w:sz w:val="24"/>
          <w:szCs w:val="24"/>
        </w:rPr>
        <w:t>installed on an internal</w:t>
      </w:r>
      <w:r w:rsidR="00D211C4" w:rsidRPr="00015DBD">
        <w:rPr>
          <w:sz w:val="24"/>
          <w:szCs w:val="24"/>
        </w:rPr>
        <w:t xml:space="preserve"> application server</w:t>
      </w:r>
      <w:r w:rsidR="0052142E" w:rsidRPr="00015DBD">
        <w:rPr>
          <w:sz w:val="24"/>
          <w:szCs w:val="24"/>
        </w:rPr>
        <w:t xml:space="preserve"> which allows an insider threat to exploit the vulnerability and have access to </w:t>
      </w:r>
      <w:r w:rsidR="00211F91" w:rsidRPr="00015DBD">
        <w:rPr>
          <w:sz w:val="24"/>
          <w:szCs w:val="24"/>
        </w:rPr>
        <w:t xml:space="preserve">more confidential information </w:t>
      </w:r>
      <w:r w:rsidR="007271FA" w:rsidRPr="00015DBD">
        <w:rPr>
          <w:sz w:val="24"/>
          <w:szCs w:val="24"/>
        </w:rPr>
        <w:t>than</w:t>
      </w:r>
      <w:r w:rsidR="00211F91" w:rsidRPr="00015DBD">
        <w:rPr>
          <w:sz w:val="24"/>
          <w:szCs w:val="24"/>
        </w:rPr>
        <w:t xml:space="preserve"> they do usually.</w:t>
      </w:r>
    </w:p>
    <w:p w14:paraId="5C4E9908" w14:textId="77777777" w:rsidR="00496736" w:rsidRPr="00015DBD" w:rsidRDefault="00496736" w:rsidP="00015DBD">
      <w:pPr>
        <w:spacing w:line="360" w:lineRule="auto"/>
        <w:rPr>
          <w:sz w:val="24"/>
          <w:szCs w:val="24"/>
        </w:rPr>
      </w:pPr>
    </w:p>
    <w:p w14:paraId="33C7D7E4" w14:textId="05058949" w:rsidR="00B54FB7" w:rsidRPr="00015DBD" w:rsidRDefault="00AD7DEF" w:rsidP="00015DBD">
      <w:pPr>
        <w:pStyle w:val="Heading1"/>
        <w:numPr>
          <w:ilvl w:val="0"/>
          <w:numId w:val="3"/>
        </w:numPr>
        <w:spacing w:line="360" w:lineRule="auto"/>
        <w:ind w:left="2160"/>
      </w:pPr>
      <w:r w:rsidRPr="00015DBD">
        <w:t>Mitigation and Security Control Recommendation</w:t>
      </w:r>
    </w:p>
    <w:p w14:paraId="2A5AA6D1" w14:textId="21085C88" w:rsidR="00211F91" w:rsidRPr="00015DBD" w:rsidRDefault="00211F91" w:rsidP="00015DBD">
      <w:pPr>
        <w:spacing w:line="360" w:lineRule="auto"/>
        <w:rPr>
          <w:sz w:val="24"/>
          <w:szCs w:val="24"/>
        </w:rPr>
      </w:pPr>
      <w:r w:rsidRPr="00015DBD">
        <w:rPr>
          <w:sz w:val="24"/>
          <w:szCs w:val="24"/>
        </w:rPr>
        <w:t xml:space="preserve">To fix </w:t>
      </w:r>
      <w:proofErr w:type="gramStart"/>
      <w:r w:rsidRPr="00015DBD">
        <w:rPr>
          <w:sz w:val="24"/>
          <w:szCs w:val="24"/>
        </w:rPr>
        <w:t>the UnrealIRCd</w:t>
      </w:r>
      <w:proofErr w:type="gramEnd"/>
      <w:r w:rsidRPr="00015DBD">
        <w:rPr>
          <w:sz w:val="24"/>
          <w:szCs w:val="24"/>
        </w:rPr>
        <w:t xml:space="preserve"> vulnerability, </w:t>
      </w:r>
      <w:r w:rsidR="00202757" w:rsidRPr="00015DBD">
        <w:rPr>
          <w:sz w:val="24"/>
          <w:szCs w:val="24"/>
        </w:rPr>
        <w:t xml:space="preserve">completely avoiding version 3.2.8.1 would </w:t>
      </w:r>
      <w:r w:rsidR="00F83FA9" w:rsidRPr="00015DBD">
        <w:rPr>
          <w:sz w:val="24"/>
          <w:szCs w:val="24"/>
        </w:rPr>
        <w:t xml:space="preserve">mitigate this risk because only this version of the software is known to be vulnerable to backdoor </w:t>
      </w:r>
      <w:r w:rsidR="00F83FA9" w:rsidRPr="00015DBD">
        <w:rPr>
          <w:sz w:val="24"/>
          <w:szCs w:val="24"/>
        </w:rPr>
        <w:lastRenderedPageBreak/>
        <w:t xml:space="preserve">access. </w:t>
      </w:r>
      <w:r w:rsidR="00EE6ADF" w:rsidRPr="00015DBD">
        <w:rPr>
          <w:sz w:val="24"/>
          <w:szCs w:val="24"/>
        </w:rPr>
        <w:t xml:space="preserve">Mitigating the risk of </w:t>
      </w:r>
      <w:r w:rsidR="002C4C9D" w:rsidRPr="00015DBD">
        <w:rPr>
          <w:sz w:val="24"/>
          <w:szCs w:val="24"/>
        </w:rPr>
        <w:t xml:space="preserve">a </w:t>
      </w:r>
      <w:proofErr w:type="gramStart"/>
      <w:r w:rsidR="00EE6ADF" w:rsidRPr="00015DBD">
        <w:rPr>
          <w:sz w:val="24"/>
          <w:szCs w:val="24"/>
        </w:rPr>
        <w:t>bind</w:t>
      </w:r>
      <w:proofErr w:type="gramEnd"/>
      <w:r w:rsidR="00EE6ADF" w:rsidRPr="00015DBD">
        <w:rPr>
          <w:sz w:val="24"/>
          <w:szCs w:val="24"/>
        </w:rPr>
        <w:t xml:space="preserve"> shell backdoor can be done by closing any open ports that are not used or not needed to prevent them from being open </w:t>
      </w:r>
      <w:r w:rsidR="00226BAF" w:rsidRPr="00015DBD">
        <w:rPr>
          <w:sz w:val="24"/>
          <w:szCs w:val="24"/>
        </w:rPr>
        <w:t>listeners</w:t>
      </w:r>
      <w:r w:rsidR="00EE6ADF" w:rsidRPr="00015DBD">
        <w:rPr>
          <w:sz w:val="24"/>
          <w:szCs w:val="24"/>
        </w:rPr>
        <w:t xml:space="preserve"> that an attacker can attach to and create a </w:t>
      </w:r>
      <w:r w:rsidR="00226BAF" w:rsidRPr="00015DBD">
        <w:rPr>
          <w:sz w:val="24"/>
          <w:szCs w:val="24"/>
        </w:rPr>
        <w:t>bind</w:t>
      </w:r>
      <w:r w:rsidR="00EE6ADF" w:rsidRPr="00015DBD">
        <w:rPr>
          <w:sz w:val="24"/>
          <w:szCs w:val="24"/>
        </w:rPr>
        <w:t xml:space="preserve"> shell.</w:t>
      </w:r>
      <w:r w:rsidR="004B13A0" w:rsidRPr="00015DBD">
        <w:rPr>
          <w:sz w:val="24"/>
          <w:szCs w:val="24"/>
        </w:rPr>
        <w:t xml:space="preserve"> </w:t>
      </w:r>
      <w:r w:rsidR="0045368D" w:rsidRPr="00015DBD">
        <w:rPr>
          <w:sz w:val="24"/>
          <w:szCs w:val="24"/>
        </w:rPr>
        <w:t xml:space="preserve">Installing a firewall can also block access to unused </w:t>
      </w:r>
      <w:r w:rsidR="007271FA" w:rsidRPr="00015DBD">
        <w:rPr>
          <w:sz w:val="24"/>
          <w:szCs w:val="24"/>
        </w:rPr>
        <w:t>ports</w:t>
      </w:r>
      <w:r w:rsidR="0045368D" w:rsidRPr="00015DBD">
        <w:rPr>
          <w:sz w:val="24"/>
          <w:szCs w:val="24"/>
        </w:rPr>
        <w:t xml:space="preserve"> which prevents attackers from having easy access to them, and </w:t>
      </w:r>
      <w:r w:rsidR="003934C6" w:rsidRPr="00015DBD">
        <w:rPr>
          <w:sz w:val="24"/>
          <w:szCs w:val="24"/>
        </w:rPr>
        <w:t xml:space="preserve">IDS/IPS systems can be used to detect a breach in the system and help with </w:t>
      </w:r>
      <w:r w:rsidR="00226BAF" w:rsidRPr="00015DBD">
        <w:rPr>
          <w:sz w:val="24"/>
          <w:szCs w:val="24"/>
        </w:rPr>
        <w:t>eradicating</w:t>
      </w:r>
      <w:r w:rsidR="003934C6" w:rsidRPr="00015DBD">
        <w:rPr>
          <w:sz w:val="24"/>
          <w:szCs w:val="24"/>
        </w:rPr>
        <w:t xml:space="preserve"> them. A best practice would also be to implement network segmentation so </w:t>
      </w:r>
      <w:r w:rsidR="00F560CD" w:rsidRPr="00015DBD">
        <w:rPr>
          <w:sz w:val="24"/>
          <w:szCs w:val="24"/>
        </w:rPr>
        <w:t xml:space="preserve">that </w:t>
      </w:r>
      <w:r w:rsidR="003934C6" w:rsidRPr="00015DBD">
        <w:rPr>
          <w:sz w:val="24"/>
          <w:szCs w:val="24"/>
        </w:rPr>
        <w:t xml:space="preserve">if an attack were to happen, </w:t>
      </w:r>
      <w:r w:rsidR="000F4604" w:rsidRPr="00015DBD">
        <w:rPr>
          <w:sz w:val="24"/>
          <w:szCs w:val="24"/>
        </w:rPr>
        <w:t xml:space="preserve">the </w:t>
      </w:r>
      <w:r w:rsidR="005D0FD7" w:rsidRPr="00015DBD">
        <w:rPr>
          <w:sz w:val="24"/>
          <w:szCs w:val="24"/>
        </w:rPr>
        <w:t>impact</w:t>
      </w:r>
      <w:r w:rsidR="000F4604" w:rsidRPr="00015DBD">
        <w:rPr>
          <w:sz w:val="24"/>
          <w:szCs w:val="24"/>
        </w:rPr>
        <w:t xml:space="preserve"> </w:t>
      </w:r>
      <w:r w:rsidR="005D0FD7" w:rsidRPr="00015DBD">
        <w:rPr>
          <w:sz w:val="24"/>
          <w:szCs w:val="24"/>
        </w:rPr>
        <w:t xml:space="preserve">would be </w:t>
      </w:r>
      <w:r w:rsidR="000F4604" w:rsidRPr="00015DBD">
        <w:rPr>
          <w:sz w:val="24"/>
          <w:szCs w:val="24"/>
        </w:rPr>
        <w:t xml:space="preserve">much smaller as it </w:t>
      </w:r>
      <w:r w:rsidR="007271FA" w:rsidRPr="00015DBD">
        <w:rPr>
          <w:sz w:val="24"/>
          <w:szCs w:val="24"/>
        </w:rPr>
        <w:t>would</w:t>
      </w:r>
      <w:r w:rsidR="000F4604" w:rsidRPr="00015DBD">
        <w:rPr>
          <w:sz w:val="24"/>
          <w:szCs w:val="24"/>
        </w:rPr>
        <w:t xml:space="preserve"> be </w:t>
      </w:r>
      <w:r w:rsidR="00446E66" w:rsidRPr="00015DBD">
        <w:rPr>
          <w:sz w:val="24"/>
          <w:szCs w:val="24"/>
        </w:rPr>
        <w:t>a lot</w:t>
      </w:r>
      <w:r w:rsidR="000F4604" w:rsidRPr="00015DBD">
        <w:rPr>
          <w:sz w:val="24"/>
          <w:szCs w:val="24"/>
        </w:rPr>
        <w:t xml:space="preserve"> harder to access </w:t>
      </w:r>
      <w:r w:rsidR="005D0FD7" w:rsidRPr="00015DBD">
        <w:rPr>
          <w:sz w:val="24"/>
          <w:szCs w:val="24"/>
        </w:rPr>
        <w:t>further</w:t>
      </w:r>
      <w:r w:rsidR="005C5714" w:rsidRPr="00015DBD">
        <w:rPr>
          <w:sz w:val="24"/>
          <w:szCs w:val="24"/>
        </w:rPr>
        <w:t xml:space="preserve"> parts of the system.</w:t>
      </w:r>
    </w:p>
    <w:p w14:paraId="1DBA2754" w14:textId="77777777" w:rsidR="00C85069" w:rsidRPr="00015DBD" w:rsidRDefault="00C85069" w:rsidP="00015DBD">
      <w:pPr>
        <w:spacing w:line="360" w:lineRule="auto"/>
        <w:rPr>
          <w:w w:val="95"/>
          <w:sz w:val="24"/>
          <w:szCs w:val="24"/>
        </w:rPr>
      </w:pPr>
    </w:p>
    <w:p w14:paraId="3103DC87" w14:textId="77777777" w:rsidR="00496736" w:rsidRPr="00015DBD" w:rsidRDefault="00496736" w:rsidP="00015DBD">
      <w:pPr>
        <w:spacing w:line="360" w:lineRule="auto"/>
        <w:jc w:val="center"/>
        <w:rPr>
          <w:sz w:val="24"/>
          <w:szCs w:val="24"/>
        </w:rPr>
      </w:pPr>
    </w:p>
    <w:p w14:paraId="563FE7FA" w14:textId="77777777" w:rsidR="00015DBD" w:rsidRPr="00015DBD" w:rsidRDefault="00015DBD" w:rsidP="00015DBD">
      <w:pPr>
        <w:spacing w:line="360" w:lineRule="auto"/>
        <w:jc w:val="center"/>
        <w:rPr>
          <w:sz w:val="24"/>
          <w:szCs w:val="24"/>
        </w:rPr>
      </w:pPr>
    </w:p>
    <w:p w14:paraId="322A1DE5" w14:textId="77777777" w:rsidR="00015DBD" w:rsidRPr="00015DBD" w:rsidRDefault="00015DBD" w:rsidP="00015DBD">
      <w:pPr>
        <w:spacing w:line="360" w:lineRule="auto"/>
        <w:jc w:val="center"/>
        <w:rPr>
          <w:sz w:val="24"/>
          <w:szCs w:val="24"/>
        </w:rPr>
      </w:pPr>
    </w:p>
    <w:p w14:paraId="19F25E3C" w14:textId="77777777" w:rsidR="00015DBD" w:rsidRPr="00015DBD" w:rsidRDefault="00015DBD" w:rsidP="00015DBD">
      <w:pPr>
        <w:spacing w:line="360" w:lineRule="auto"/>
        <w:jc w:val="center"/>
        <w:rPr>
          <w:sz w:val="24"/>
          <w:szCs w:val="24"/>
        </w:rPr>
      </w:pPr>
    </w:p>
    <w:p w14:paraId="104D577D" w14:textId="77777777" w:rsidR="00015DBD" w:rsidRDefault="00015DBD" w:rsidP="00015DBD">
      <w:pPr>
        <w:spacing w:line="360" w:lineRule="auto"/>
        <w:jc w:val="center"/>
        <w:rPr>
          <w:sz w:val="24"/>
          <w:szCs w:val="24"/>
        </w:rPr>
      </w:pPr>
    </w:p>
    <w:p w14:paraId="4F731716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5742242A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7B6CEC9B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3CD24658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06DB531D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312EC689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461CB8B0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512B4926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58D57691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7EF7AEBA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6858BB42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49D18198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220392BA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462410CA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7FB14F73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0A5D7D3F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29478246" w14:textId="77777777" w:rsidR="002E2DB8" w:rsidRDefault="002E2DB8" w:rsidP="00015DBD">
      <w:pPr>
        <w:spacing w:line="360" w:lineRule="auto"/>
        <w:jc w:val="center"/>
        <w:rPr>
          <w:b/>
          <w:bCs/>
          <w:sz w:val="24"/>
          <w:szCs w:val="24"/>
        </w:rPr>
      </w:pPr>
    </w:p>
    <w:p w14:paraId="1673602F" w14:textId="3F9A9B60" w:rsidR="00C85069" w:rsidRPr="00015DBD" w:rsidRDefault="00C85069" w:rsidP="00015DBD">
      <w:pPr>
        <w:spacing w:line="360" w:lineRule="auto"/>
        <w:jc w:val="center"/>
        <w:rPr>
          <w:sz w:val="24"/>
          <w:szCs w:val="24"/>
        </w:rPr>
      </w:pPr>
      <w:r w:rsidRPr="00015DBD">
        <w:rPr>
          <w:b/>
          <w:bCs/>
          <w:sz w:val="24"/>
          <w:szCs w:val="24"/>
        </w:rPr>
        <w:lastRenderedPageBreak/>
        <w:t>Citations</w:t>
      </w:r>
      <w:r w:rsidRPr="00015DBD">
        <w:rPr>
          <w:sz w:val="24"/>
          <w:szCs w:val="24"/>
        </w:rPr>
        <w:t>:</w:t>
      </w:r>
    </w:p>
    <w:p w14:paraId="2988E910" w14:textId="2075F0AC" w:rsidR="001E4D20" w:rsidRPr="00015DBD" w:rsidRDefault="001E4D20" w:rsidP="00015DBD">
      <w:pPr>
        <w:spacing w:line="360" w:lineRule="auto"/>
        <w:rPr>
          <w:sz w:val="24"/>
          <w:szCs w:val="24"/>
        </w:rPr>
      </w:pPr>
      <w:hyperlink r:id="rId16" w:history="1">
        <w:r w:rsidRPr="00015DBD">
          <w:rPr>
            <w:rStyle w:val="Hyperlink"/>
            <w:sz w:val="24"/>
            <w:szCs w:val="24"/>
          </w:rPr>
          <w:t>https://nvd.nist.gov/vuln/detail/CVE-2010-2075</w:t>
        </w:r>
      </w:hyperlink>
    </w:p>
    <w:p w14:paraId="6882C2DC" w14:textId="75506D95" w:rsidR="00C1401B" w:rsidRPr="00015DBD" w:rsidRDefault="00C1401B" w:rsidP="00015DBD">
      <w:pPr>
        <w:spacing w:line="360" w:lineRule="auto"/>
        <w:rPr>
          <w:sz w:val="24"/>
          <w:szCs w:val="24"/>
        </w:rPr>
      </w:pPr>
      <w:hyperlink r:id="rId17" w:history="1">
        <w:r w:rsidRPr="00015DBD">
          <w:rPr>
            <w:rStyle w:val="Hyperlink"/>
            <w:sz w:val="24"/>
            <w:szCs w:val="24"/>
          </w:rPr>
          <w:t>https://medium.com/@josegpach/detecting-and-exploiting-bind-shell-backdoor-on-metasploitable-2-f88ed3251a9b</w:t>
        </w:r>
      </w:hyperlink>
    </w:p>
    <w:p w14:paraId="19042D05" w14:textId="0C1A502F" w:rsidR="00C1401B" w:rsidRPr="00015DBD" w:rsidRDefault="00C1401B" w:rsidP="00015DBD">
      <w:pPr>
        <w:spacing w:line="360" w:lineRule="auto"/>
        <w:rPr>
          <w:sz w:val="24"/>
          <w:szCs w:val="24"/>
        </w:rPr>
      </w:pPr>
      <w:hyperlink r:id="rId18" w:history="1">
        <w:r w:rsidRPr="00015DBD">
          <w:rPr>
            <w:rStyle w:val="Hyperlink"/>
            <w:sz w:val="24"/>
            <w:szCs w:val="24"/>
          </w:rPr>
          <w:t>https://www.infosecmatter.com/nessus-plugin-library/?id=46882</w:t>
        </w:r>
      </w:hyperlink>
    </w:p>
    <w:p w14:paraId="599779AD" w14:textId="74AC8200" w:rsidR="00C1401B" w:rsidRPr="00015DBD" w:rsidRDefault="00C1401B" w:rsidP="00015DBD">
      <w:pPr>
        <w:spacing w:line="360" w:lineRule="auto"/>
        <w:rPr>
          <w:sz w:val="24"/>
          <w:szCs w:val="24"/>
        </w:rPr>
      </w:pPr>
      <w:hyperlink r:id="rId19" w:history="1">
        <w:r w:rsidRPr="00015DBD">
          <w:rPr>
            <w:rStyle w:val="Hyperlink"/>
            <w:sz w:val="24"/>
            <w:szCs w:val="24"/>
          </w:rPr>
          <w:t>https://en.wikipedia.org/wiki/UnrealIRCd</w:t>
        </w:r>
      </w:hyperlink>
    </w:p>
    <w:p w14:paraId="04307F8F" w14:textId="356FB3A8" w:rsidR="00D660BC" w:rsidRPr="00015DBD" w:rsidRDefault="001E4D20" w:rsidP="00015DBD">
      <w:pPr>
        <w:spacing w:line="360" w:lineRule="auto"/>
        <w:rPr>
          <w:sz w:val="24"/>
          <w:szCs w:val="24"/>
        </w:rPr>
      </w:pPr>
      <w:hyperlink r:id="rId20" w:history="1">
        <w:r w:rsidRPr="00015DBD">
          <w:rPr>
            <w:rStyle w:val="Hyperlink"/>
            <w:sz w:val="24"/>
            <w:szCs w:val="24"/>
          </w:rPr>
          <w:t>https://medium.com/@S3Curiosity/understanding-shell-reverse-shell-and-bind-shell-a-comprehensive-guide-6bad2169edbd</w:t>
        </w:r>
      </w:hyperlink>
    </w:p>
    <w:p w14:paraId="270A6E76" w14:textId="77777777" w:rsidR="001E4D20" w:rsidRPr="00015DBD" w:rsidRDefault="001E4D20" w:rsidP="00015DBD">
      <w:pPr>
        <w:spacing w:line="360" w:lineRule="auto"/>
        <w:rPr>
          <w:sz w:val="24"/>
          <w:szCs w:val="24"/>
        </w:rPr>
      </w:pPr>
    </w:p>
    <w:sectPr w:rsidR="001E4D20" w:rsidRPr="00015DBD" w:rsidSect="008E3D94">
      <w:headerReference w:type="default" r:id="rId21"/>
      <w:pgSz w:w="12240" w:h="15840"/>
      <w:pgMar w:top="1440" w:right="1440" w:bottom="1440" w:left="1440" w:header="72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26C2DD2" w14:textId="77777777" w:rsidR="00D34326" w:rsidRDefault="00D34326">
      <w:r>
        <w:separator/>
      </w:r>
    </w:p>
  </w:endnote>
  <w:endnote w:type="continuationSeparator" w:id="0">
    <w:p w14:paraId="23F054A3" w14:textId="77777777" w:rsidR="00D34326" w:rsidRDefault="00D34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F9ED03A" w14:textId="77777777" w:rsidR="00D34326" w:rsidRDefault="00D34326">
      <w:r>
        <w:separator/>
      </w:r>
    </w:p>
  </w:footnote>
  <w:footnote w:type="continuationSeparator" w:id="0">
    <w:p w14:paraId="18D701C6" w14:textId="77777777" w:rsidR="00D34326" w:rsidRDefault="00D34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5BCDBC" w14:textId="01995E23" w:rsidR="00C41BBD" w:rsidRDefault="00C41BBD" w:rsidP="00C41BBD">
    <w:pPr>
      <w:pStyle w:val="Header"/>
      <w:tabs>
        <w:tab w:val="left" w:pos="314"/>
      </w:tabs>
    </w:pPr>
    <w:r>
      <w:t>UnrealIRCd Backdoor/Bind Shell Backdoor</w:t>
    </w:r>
    <w:r>
      <w:tab/>
    </w:r>
    <w:r>
      <w:tab/>
      <w:t xml:space="preserve">Page </w:t>
    </w:r>
    <w:sdt>
      <w:sdtPr>
        <w:id w:val="-732615697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sdtContent>
    </w:sdt>
  </w:p>
  <w:p w14:paraId="2FDC5CAB" w14:textId="58CAAD00" w:rsidR="00B54FB7" w:rsidRDefault="00B54FB7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D0013F"/>
    <w:multiLevelType w:val="hybridMultilevel"/>
    <w:tmpl w:val="F202D8BC"/>
    <w:lvl w:ilvl="0" w:tplc="0409000F">
      <w:start w:val="1"/>
      <w:numFmt w:val="decimal"/>
      <w:lvlText w:val="%1."/>
      <w:lvlJc w:val="left"/>
      <w:pPr>
        <w:ind w:left="4759" w:hanging="360"/>
      </w:pPr>
    </w:lvl>
    <w:lvl w:ilvl="1" w:tplc="04090019" w:tentative="1">
      <w:start w:val="1"/>
      <w:numFmt w:val="lowerLetter"/>
      <w:lvlText w:val="%2."/>
      <w:lvlJc w:val="left"/>
      <w:pPr>
        <w:ind w:left="5479" w:hanging="360"/>
      </w:pPr>
    </w:lvl>
    <w:lvl w:ilvl="2" w:tplc="0409001B" w:tentative="1">
      <w:start w:val="1"/>
      <w:numFmt w:val="lowerRoman"/>
      <w:lvlText w:val="%3."/>
      <w:lvlJc w:val="right"/>
      <w:pPr>
        <w:ind w:left="6199" w:hanging="180"/>
      </w:pPr>
    </w:lvl>
    <w:lvl w:ilvl="3" w:tplc="0409000F" w:tentative="1">
      <w:start w:val="1"/>
      <w:numFmt w:val="decimal"/>
      <w:lvlText w:val="%4."/>
      <w:lvlJc w:val="left"/>
      <w:pPr>
        <w:ind w:left="6919" w:hanging="360"/>
      </w:pPr>
    </w:lvl>
    <w:lvl w:ilvl="4" w:tplc="04090019" w:tentative="1">
      <w:start w:val="1"/>
      <w:numFmt w:val="lowerLetter"/>
      <w:lvlText w:val="%5."/>
      <w:lvlJc w:val="left"/>
      <w:pPr>
        <w:ind w:left="7639" w:hanging="360"/>
      </w:pPr>
    </w:lvl>
    <w:lvl w:ilvl="5" w:tplc="0409001B" w:tentative="1">
      <w:start w:val="1"/>
      <w:numFmt w:val="lowerRoman"/>
      <w:lvlText w:val="%6."/>
      <w:lvlJc w:val="right"/>
      <w:pPr>
        <w:ind w:left="8359" w:hanging="180"/>
      </w:pPr>
    </w:lvl>
    <w:lvl w:ilvl="6" w:tplc="0409000F" w:tentative="1">
      <w:start w:val="1"/>
      <w:numFmt w:val="decimal"/>
      <w:lvlText w:val="%7."/>
      <w:lvlJc w:val="left"/>
      <w:pPr>
        <w:ind w:left="9079" w:hanging="360"/>
      </w:pPr>
    </w:lvl>
    <w:lvl w:ilvl="7" w:tplc="04090019" w:tentative="1">
      <w:start w:val="1"/>
      <w:numFmt w:val="lowerLetter"/>
      <w:lvlText w:val="%8."/>
      <w:lvlJc w:val="left"/>
      <w:pPr>
        <w:ind w:left="9799" w:hanging="360"/>
      </w:pPr>
    </w:lvl>
    <w:lvl w:ilvl="8" w:tplc="0409001B" w:tentative="1">
      <w:start w:val="1"/>
      <w:numFmt w:val="lowerRoman"/>
      <w:lvlText w:val="%9."/>
      <w:lvlJc w:val="right"/>
      <w:pPr>
        <w:ind w:left="10519" w:hanging="180"/>
      </w:pPr>
    </w:lvl>
  </w:abstractNum>
  <w:abstractNum w:abstractNumId="1" w15:restartNumberingAfterBreak="0">
    <w:nsid w:val="06DE1860"/>
    <w:multiLevelType w:val="hybridMultilevel"/>
    <w:tmpl w:val="87041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941380"/>
    <w:multiLevelType w:val="hybridMultilevel"/>
    <w:tmpl w:val="A51A4380"/>
    <w:lvl w:ilvl="0" w:tplc="E6D07EB6">
      <w:start w:val="1"/>
      <w:numFmt w:val="decimal"/>
      <w:lvlText w:val="%1."/>
      <w:lvlJc w:val="left"/>
      <w:pPr>
        <w:ind w:left="4276" w:hanging="236"/>
        <w:jc w:val="right"/>
      </w:pPr>
      <w:rPr>
        <w:rFonts w:ascii="Arial" w:eastAsia="Arial" w:hAnsi="Arial" w:cs="Arial" w:hint="default"/>
        <w:b/>
        <w:bCs/>
        <w:i w:val="0"/>
        <w:iCs w:val="0"/>
        <w:spacing w:val="-2"/>
        <w:w w:val="92"/>
        <w:sz w:val="24"/>
        <w:szCs w:val="24"/>
        <w:lang w:val="en-US" w:eastAsia="en-US" w:bidi="ar-SA"/>
      </w:rPr>
    </w:lvl>
    <w:lvl w:ilvl="1" w:tplc="88661BBE">
      <w:numFmt w:val="bullet"/>
      <w:lvlText w:val="•"/>
      <w:lvlJc w:val="left"/>
      <w:pPr>
        <w:ind w:left="4888" w:hanging="236"/>
      </w:pPr>
      <w:rPr>
        <w:rFonts w:hint="default"/>
        <w:lang w:val="en-US" w:eastAsia="en-US" w:bidi="ar-SA"/>
      </w:rPr>
    </w:lvl>
    <w:lvl w:ilvl="2" w:tplc="9634F3B8">
      <w:numFmt w:val="bullet"/>
      <w:lvlText w:val="•"/>
      <w:lvlJc w:val="left"/>
      <w:pPr>
        <w:ind w:left="5496" w:hanging="236"/>
      </w:pPr>
      <w:rPr>
        <w:rFonts w:hint="default"/>
        <w:lang w:val="en-US" w:eastAsia="en-US" w:bidi="ar-SA"/>
      </w:rPr>
    </w:lvl>
    <w:lvl w:ilvl="3" w:tplc="93D868DC">
      <w:numFmt w:val="bullet"/>
      <w:lvlText w:val="•"/>
      <w:lvlJc w:val="left"/>
      <w:pPr>
        <w:ind w:left="6104" w:hanging="236"/>
      </w:pPr>
      <w:rPr>
        <w:rFonts w:hint="default"/>
        <w:lang w:val="en-US" w:eastAsia="en-US" w:bidi="ar-SA"/>
      </w:rPr>
    </w:lvl>
    <w:lvl w:ilvl="4" w:tplc="5036B4D4">
      <w:numFmt w:val="bullet"/>
      <w:lvlText w:val="•"/>
      <w:lvlJc w:val="left"/>
      <w:pPr>
        <w:ind w:left="6712" w:hanging="236"/>
      </w:pPr>
      <w:rPr>
        <w:rFonts w:hint="default"/>
        <w:lang w:val="en-US" w:eastAsia="en-US" w:bidi="ar-SA"/>
      </w:rPr>
    </w:lvl>
    <w:lvl w:ilvl="5" w:tplc="A342C2C8">
      <w:numFmt w:val="bullet"/>
      <w:lvlText w:val="•"/>
      <w:lvlJc w:val="left"/>
      <w:pPr>
        <w:ind w:left="7320" w:hanging="236"/>
      </w:pPr>
      <w:rPr>
        <w:rFonts w:hint="default"/>
        <w:lang w:val="en-US" w:eastAsia="en-US" w:bidi="ar-SA"/>
      </w:rPr>
    </w:lvl>
    <w:lvl w:ilvl="6" w:tplc="E60A9800">
      <w:numFmt w:val="bullet"/>
      <w:lvlText w:val="•"/>
      <w:lvlJc w:val="left"/>
      <w:pPr>
        <w:ind w:left="7928" w:hanging="236"/>
      </w:pPr>
      <w:rPr>
        <w:rFonts w:hint="default"/>
        <w:lang w:val="en-US" w:eastAsia="en-US" w:bidi="ar-SA"/>
      </w:rPr>
    </w:lvl>
    <w:lvl w:ilvl="7" w:tplc="9ED0FBF8">
      <w:numFmt w:val="bullet"/>
      <w:lvlText w:val="•"/>
      <w:lvlJc w:val="left"/>
      <w:pPr>
        <w:ind w:left="8536" w:hanging="236"/>
      </w:pPr>
      <w:rPr>
        <w:rFonts w:hint="default"/>
        <w:lang w:val="en-US" w:eastAsia="en-US" w:bidi="ar-SA"/>
      </w:rPr>
    </w:lvl>
    <w:lvl w:ilvl="8" w:tplc="E3FE0D48">
      <w:numFmt w:val="bullet"/>
      <w:lvlText w:val="•"/>
      <w:lvlJc w:val="left"/>
      <w:pPr>
        <w:ind w:left="9144" w:hanging="236"/>
      </w:pPr>
      <w:rPr>
        <w:rFonts w:hint="default"/>
        <w:lang w:val="en-US" w:eastAsia="en-US" w:bidi="ar-SA"/>
      </w:rPr>
    </w:lvl>
  </w:abstractNum>
  <w:abstractNum w:abstractNumId="3" w15:restartNumberingAfterBreak="0">
    <w:nsid w:val="6DC02860"/>
    <w:multiLevelType w:val="hybridMultilevel"/>
    <w:tmpl w:val="369AFA0A"/>
    <w:lvl w:ilvl="0" w:tplc="D92E37CE">
      <w:numFmt w:val="bullet"/>
      <w:lvlText w:val="•"/>
      <w:lvlJc w:val="left"/>
      <w:pPr>
        <w:ind w:left="824" w:hanging="360"/>
      </w:pPr>
      <w:rPr>
        <w:rFonts w:ascii="Arial" w:eastAsia="Arial" w:hAnsi="Arial" w:cs="Arial" w:hint="default"/>
        <w:b w:val="0"/>
        <w:bCs w:val="0"/>
        <w:i w:val="0"/>
        <w:iCs w:val="0"/>
        <w:w w:val="131"/>
        <w:sz w:val="24"/>
        <w:szCs w:val="24"/>
        <w:lang w:val="en-US" w:eastAsia="en-US" w:bidi="ar-SA"/>
      </w:rPr>
    </w:lvl>
    <w:lvl w:ilvl="1" w:tplc="48E4D854">
      <w:numFmt w:val="bullet"/>
      <w:lvlText w:val="•"/>
      <w:lvlJc w:val="left"/>
      <w:pPr>
        <w:ind w:left="1774" w:hanging="360"/>
      </w:pPr>
      <w:rPr>
        <w:rFonts w:hint="default"/>
        <w:lang w:val="en-US" w:eastAsia="en-US" w:bidi="ar-SA"/>
      </w:rPr>
    </w:lvl>
    <w:lvl w:ilvl="2" w:tplc="BD1ED00C">
      <w:numFmt w:val="bullet"/>
      <w:lvlText w:val="•"/>
      <w:lvlJc w:val="left"/>
      <w:pPr>
        <w:ind w:left="2728" w:hanging="360"/>
      </w:pPr>
      <w:rPr>
        <w:rFonts w:hint="default"/>
        <w:lang w:val="en-US" w:eastAsia="en-US" w:bidi="ar-SA"/>
      </w:rPr>
    </w:lvl>
    <w:lvl w:ilvl="3" w:tplc="F5DCB8E4">
      <w:numFmt w:val="bullet"/>
      <w:lvlText w:val="•"/>
      <w:lvlJc w:val="left"/>
      <w:pPr>
        <w:ind w:left="3682" w:hanging="360"/>
      </w:pPr>
      <w:rPr>
        <w:rFonts w:hint="default"/>
        <w:lang w:val="en-US" w:eastAsia="en-US" w:bidi="ar-SA"/>
      </w:rPr>
    </w:lvl>
    <w:lvl w:ilvl="4" w:tplc="762606DA">
      <w:numFmt w:val="bullet"/>
      <w:lvlText w:val="•"/>
      <w:lvlJc w:val="left"/>
      <w:pPr>
        <w:ind w:left="4636" w:hanging="360"/>
      </w:pPr>
      <w:rPr>
        <w:rFonts w:hint="default"/>
        <w:lang w:val="en-US" w:eastAsia="en-US" w:bidi="ar-SA"/>
      </w:rPr>
    </w:lvl>
    <w:lvl w:ilvl="5" w:tplc="5C34BE34">
      <w:numFmt w:val="bullet"/>
      <w:lvlText w:val="•"/>
      <w:lvlJc w:val="left"/>
      <w:pPr>
        <w:ind w:left="5590" w:hanging="360"/>
      </w:pPr>
      <w:rPr>
        <w:rFonts w:hint="default"/>
        <w:lang w:val="en-US" w:eastAsia="en-US" w:bidi="ar-SA"/>
      </w:rPr>
    </w:lvl>
    <w:lvl w:ilvl="6" w:tplc="80D0438E"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7" w:tplc="31F4C704">
      <w:numFmt w:val="bullet"/>
      <w:lvlText w:val="•"/>
      <w:lvlJc w:val="left"/>
      <w:pPr>
        <w:ind w:left="7498" w:hanging="360"/>
      </w:pPr>
      <w:rPr>
        <w:rFonts w:hint="default"/>
        <w:lang w:val="en-US" w:eastAsia="en-US" w:bidi="ar-SA"/>
      </w:rPr>
    </w:lvl>
    <w:lvl w:ilvl="8" w:tplc="8FB8009A">
      <w:numFmt w:val="bullet"/>
      <w:lvlText w:val="•"/>
      <w:lvlJc w:val="left"/>
      <w:pPr>
        <w:ind w:left="8452" w:hanging="360"/>
      </w:pPr>
      <w:rPr>
        <w:rFonts w:hint="default"/>
        <w:lang w:val="en-US" w:eastAsia="en-US" w:bidi="ar-SA"/>
      </w:rPr>
    </w:lvl>
  </w:abstractNum>
  <w:num w:numId="1" w16cid:durableId="1325091198">
    <w:abstractNumId w:val="3"/>
  </w:num>
  <w:num w:numId="2" w16cid:durableId="674769081">
    <w:abstractNumId w:val="2"/>
  </w:num>
  <w:num w:numId="3" w16cid:durableId="774641087">
    <w:abstractNumId w:val="0"/>
  </w:num>
  <w:num w:numId="4" w16cid:durableId="144449199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3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4FB7"/>
    <w:rsid w:val="00013FD4"/>
    <w:rsid w:val="00015DBD"/>
    <w:rsid w:val="00065BF0"/>
    <w:rsid w:val="00076E8D"/>
    <w:rsid w:val="000827F5"/>
    <w:rsid w:val="000877C9"/>
    <w:rsid w:val="000915E5"/>
    <w:rsid w:val="000C31B6"/>
    <w:rsid w:val="000E310E"/>
    <w:rsid w:val="000F4604"/>
    <w:rsid w:val="001440E9"/>
    <w:rsid w:val="00184B2F"/>
    <w:rsid w:val="001D597A"/>
    <w:rsid w:val="001E2088"/>
    <w:rsid w:val="001E4D20"/>
    <w:rsid w:val="00202729"/>
    <w:rsid w:val="00202757"/>
    <w:rsid w:val="002119DC"/>
    <w:rsid w:val="00211F91"/>
    <w:rsid w:val="00213581"/>
    <w:rsid w:val="00226BAF"/>
    <w:rsid w:val="002306B6"/>
    <w:rsid w:val="00260E18"/>
    <w:rsid w:val="00266A5B"/>
    <w:rsid w:val="002837DD"/>
    <w:rsid w:val="002950A8"/>
    <w:rsid w:val="002973DB"/>
    <w:rsid w:val="002A1659"/>
    <w:rsid w:val="002B3677"/>
    <w:rsid w:val="002B4848"/>
    <w:rsid w:val="002B4D97"/>
    <w:rsid w:val="002B5335"/>
    <w:rsid w:val="002C4C9D"/>
    <w:rsid w:val="002D199F"/>
    <w:rsid w:val="002E2DB8"/>
    <w:rsid w:val="002E7F48"/>
    <w:rsid w:val="00302FF1"/>
    <w:rsid w:val="00306422"/>
    <w:rsid w:val="00310BD6"/>
    <w:rsid w:val="003934C6"/>
    <w:rsid w:val="003A765C"/>
    <w:rsid w:val="003C19BC"/>
    <w:rsid w:val="003D54D1"/>
    <w:rsid w:val="003E743E"/>
    <w:rsid w:val="003F58A7"/>
    <w:rsid w:val="00427846"/>
    <w:rsid w:val="00435890"/>
    <w:rsid w:val="00446E66"/>
    <w:rsid w:val="0045368D"/>
    <w:rsid w:val="00460E4B"/>
    <w:rsid w:val="00462194"/>
    <w:rsid w:val="00484F16"/>
    <w:rsid w:val="00493089"/>
    <w:rsid w:val="00496736"/>
    <w:rsid w:val="004B13A0"/>
    <w:rsid w:val="004B4197"/>
    <w:rsid w:val="004C1771"/>
    <w:rsid w:val="004E18C8"/>
    <w:rsid w:val="004E1E7E"/>
    <w:rsid w:val="004F1EBB"/>
    <w:rsid w:val="00506743"/>
    <w:rsid w:val="005117CD"/>
    <w:rsid w:val="0052142E"/>
    <w:rsid w:val="00534E3A"/>
    <w:rsid w:val="00557137"/>
    <w:rsid w:val="00595878"/>
    <w:rsid w:val="005A17AE"/>
    <w:rsid w:val="005B574E"/>
    <w:rsid w:val="005C2810"/>
    <w:rsid w:val="005C2979"/>
    <w:rsid w:val="005C36D3"/>
    <w:rsid w:val="005C5714"/>
    <w:rsid w:val="005D0FD7"/>
    <w:rsid w:val="005E4AE1"/>
    <w:rsid w:val="00607FBB"/>
    <w:rsid w:val="00617E90"/>
    <w:rsid w:val="006260FB"/>
    <w:rsid w:val="006479EA"/>
    <w:rsid w:val="00687781"/>
    <w:rsid w:val="006B1200"/>
    <w:rsid w:val="006F2659"/>
    <w:rsid w:val="00704DA8"/>
    <w:rsid w:val="00710160"/>
    <w:rsid w:val="007271FA"/>
    <w:rsid w:val="00744654"/>
    <w:rsid w:val="00744F8E"/>
    <w:rsid w:val="007930BD"/>
    <w:rsid w:val="007A19A4"/>
    <w:rsid w:val="007C6CAC"/>
    <w:rsid w:val="00801BC7"/>
    <w:rsid w:val="0081013C"/>
    <w:rsid w:val="00860722"/>
    <w:rsid w:val="00894862"/>
    <w:rsid w:val="008A4C97"/>
    <w:rsid w:val="008C4BA4"/>
    <w:rsid w:val="008C7F3D"/>
    <w:rsid w:val="008D5E6A"/>
    <w:rsid w:val="008E3D94"/>
    <w:rsid w:val="00911EB1"/>
    <w:rsid w:val="0094366B"/>
    <w:rsid w:val="009612D6"/>
    <w:rsid w:val="009820A4"/>
    <w:rsid w:val="00984C47"/>
    <w:rsid w:val="00990BA0"/>
    <w:rsid w:val="009A5277"/>
    <w:rsid w:val="009B72C0"/>
    <w:rsid w:val="009C5E8F"/>
    <w:rsid w:val="009D77DF"/>
    <w:rsid w:val="009F196C"/>
    <w:rsid w:val="00A05B84"/>
    <w:rsid w:val="00A12797"/>
    <w:rsid w:val="00A25796"/>
    <w:rsid w:val="00A30BB9"/>
    <w:rsid w:val="00AD7DEF"/>
    <w:rsid w:val="00AE4D05"/>
    <w:rsid w:val="00B25173"/>
    <w:rsid w:val="00B42B11"/>
    <w:rsid w:val="00B44A1C"/>
    <w:rsid w:val="00B50B57"/>
    <w:rsid w:val="00B54FB7"/>
    <w:rsid w:val="00B55F69"/>
    <w:rsid w:val="00B75FF1"/>
    <w:rsid w:val="00B833C8"/>
    <w:rsid w:val="00B86523"/>
    <w:rsid w:val="00B93DB7"/>
    <w:rsid w:val="00BA06E9"/>
    <w:rsid w:val="00BC1A30"/>
    <w:rsid w:val="00C106F6"/>
    <w:rsid w:val="00C1401B"/>
    <w:rsid w:val="00C1434D"/>
    <w:rsid w:val="00C22B61"/>
    <w:rsid w:val="00C41BBD"/>
    <w:rsid w:val="00C8299A"/>
    <w:rsid w:val="00C85069"/>
    <w:rsid w:val="00CE5B7F"/>
    <w:rsid w:val="00CF5276"/>
    <w:rsid w:val="00CF5BD9"/>
    <w:rsid w:val="00CF69FD"/>
    <w:rsid w:val="00D208FA"/>
    <w:rsid w:val="00D211C4"/>
    <w:rsid w:val="00D2270B"/>
    <w:rsid w:val="00D27D03"/>
    <w:rsid w:val="00D34326"/>
    <w:rsid w:val="00D44A52"/>
    <w:rsid w:val="00D44B6C"/>
    <w:rsid w:val="00D532E6"/>
    <w:rsid w:val="00D660BC"/>
    <w:rsid w:val="00D7123D"/>
    <w:rsid w:val="00DA1C73"/>
    <w:rsid w:val="00DA413D"/>
    <w:rsid w:val="00DB3475"/>
    <w:rsid w:val="00DB45CF"/>
    <w:rsid w:val="00DF1B3E"/>
    <w:rsid w:val="00DF4AFB"/>
    <w:rsid w:val="00DF61A0"/>
    <w:rsid w:val="00E16D45"/>
    <w:rsid w:val="00E246E5"/>
    <w:rsid w:val="00E55D65"/>
    <w:rsid w:val="00E65ED2"/>
    <w:rsid w:val="00E933A1"/>
    <w:rsid w:val="00EA0CAF"/>
    <w:rsid w:val="00EB0BC8"/>
    <w:rsid w:val="00EE0FF7"/>
    <w:rsid w:val="00EE6ADF"/>
    <w:rsid w:val="00EF7A5C"/>
    <w:rsid w:val="00F011E2"/>
    <w:rsid w:val="00F0314E"/>
    <w:rsid w:val="00F06805"/>
    <w:rsid w:val="00F17224"/>
    <w:rsid w:val="00F26CF6"/>
    <w:rsid w:val="00F44954"/>
    <w:rsid w:val="00F560CD"/>
    <w:rsid w:val="00F804F5"/>
    <w:rsid w:val="00F83FA9"/>
    <w:rsid w:val="00F841DB"/>
    <w:rsid w:val="00F95493"/>
    <w:rsid w:val="00FB1880"/>
    <w:rsid w:val="00FB565C"/>
    <w:rsid w:val="00FB6879"/>
    <w:rsid w:val="00FD50A3"/>
    <w:rsid w:val="00FF5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9216123"/>
  <w15:docId w15:val="{FF62F340-62A5-4199-A865-18047B0FA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spacing w:before="96"/>
      <w:ind w:left="4276" w:hanging="23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6"/>
      <w:ind w:left="824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NormalWeb">
    <w:name w:val="Normal (Web)"/>
    <w:basedOn w:val="Normal"/>
    <w:uiPriority w:val="99"/>
    <w:semiHidden/>
    <w:unhideWhenUsed/>
    <w:rsid w:val="008E3D94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E3D94"/>
  </w:style>
  <w:style w:type="character" w:styleId="Hyperlink">
    <w:name w:val="Hyperlink"/>
    <w:basedOn w:val="DefaultParagraphFont"/>
    <w:uiPriority w:val="99"/>
    <w:unhideWhenUsed/>
    <w:rsid w:val="008E3D94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3D9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3D94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8E3D9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3D94"/>
    <w:rPr>
      <w:rFonts w:ascii="Arial" w:eastAsia="Arial" w:hAnsi="Arial" w:cs="Arial"/>
    </w:rPr>
  </w:style>
  <w:style w:type="character" w:styleId="UnresolvedMention">
    <w:name w:val="Unresolved Mention"/>
    <w:basedOn w:val="DefaultParagraphFont"/>
    <w:uiPriority w:val="99"/>
    <w:semiHidden/>
    <w:unhideWhenUsed/>
    <w:rsid w:val="00704DA8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660BC"/>
    <w:rPr>
      <w:color w:val="80008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9612D6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558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infosecmatter.com/nessus-plugin-library/?id=46882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medium.com/@josegpach/detecting-and-exploiting-bind-shell-backdoor-on-metasploitable-2-f88ed3251a9b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nvd.nist.gov/vuln/detail/CVE-2010-2075" TargetMode="External"/><Relationship Id="rId20" Type="http://schemas.openxmlformats.org/officeDocument/2006/relationships/hyperlink" Target="https://medium.com/@S3Curiosity/understanding-shell-reverse-shell-and-bind-shell-a-comprehensive-guide-6bad2169edbd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en.wikipedia.org/wiki/UnrealIRC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" Version="7"/>
</file>

<file path=customXml/itemProps1.xml><?xml version="1.0" encoding="utf-8"?>
<ds:datastoreItem xmlns:ds="http://schemas.openxmlformats.org/officeDocument/2006/customXml" ds:itemID="{9330E1BE-2C0E-45F6-9182-4B1E79EE3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2962</TotalTime>
  <Pages>8</Pages>
  <Words>1170</Words>
  <Characters>6669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Kian Mojami</cp:lastModifiedBy>
  <cp:revision>163</cp:revision>
  <dcterms:created xsi:type="dcterms:W3CDTF">2024-08-09T16:23:00Z</dcterms:created>
  <dcterms:modified xsi:type="dcterms:W3CDTF">2025-04-26T03:24:00Z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2018-01-19T00:00:00Z</vt:filetime>
  </property>
  <property fmtid="{D5CDD505-2E9C-101B-9397-08002B2CF9AE}" pid="3" name="LastSaved">
    <vt:filetime>2024-08-08T00:00:00Z</vt:filetime>
  </property>
</Properties>
</file>