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C83" w:rsidRDefault="00563C83" w:rsidP="00563C83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32"/>
          <w:szCs w:val="32"/>
        </w:rPr>
      </w:pPr>
      <w:r w:rsidRPr="00563C83">
        <w:rPr>
          <w:rFonts w:ascii="Segoe UI" w:eastAsia="Times New Roman" w:hAnsi="Segoe UI" w:cs="Segoe UI"/>
          <w:b/>
          <w:bCs/>
          <w:color w:val="1D2125"/>
          <w:sz w:val="32"/>
          <w:szCs w:val="32"/>
        </w:rPr>
        <w:t>Week 3: Naive Bayes Classification</w:t>
      </w:r>
      <w:r w:rsidR="00136755">
        <w:rPr>
          <w:rFonts w:ascii="Segoe UI" w:eastAsia="Times New Roman" w:hAnsi="Segoe UI" w:cs="Segoe UI"/>
          <w:b/>
          <w:bCs/>
          <w:color w:val="1D2125"/>
          <w:sz w:val="32"/>
          <w:szCs w:val="32"/>
        </w:rPr>
        <w:t xml:space="preserve"> </w:t>
      </w:r>
      <w:proofErr w:type="spellStart"/>
      <w:r w:rsidR="00136755">
        <w:rPr>
          <w:rFonts w:ascii="Segoe UI" w:eastAsia="Times New Roman" w:hAnsi="Segoe UI" w:cs="Segoe UI"/>
          <w:b/>
          <w:bCs/>
          <w:color w:val="1D2125"/>
          <w:sz w:val="32"/>
          <w:szCs w:val="32"/>
        </w:rPr>
        <w:t>Abhi</w:t>
      </w:r>
      <w:proofErr w:type="spellEnd"/>
      <w:r w:rsidR="00136755">
        <w:rPr>
          <w:rFonts w:ascii="Segoe UI" w:eastAsia="Times New Roman" w:hAnsi="Segoe UI" w:cs="Segoe UI"/>
          <w:b/>
          <w:bCs/>
          <w:color w:val="1D2125"/>
          <w:sz w:val="32"/>
          <w:szCs w:val="32"/>
        </w:rPr>
        <w:t xml:space="preserve"> rocks</w:t>
      </w:r>
      <w:bookmarkStart w:id="0" w:name="_GoBack"/>
      <w:bookmarkEnd w:id="0"/>
    </w:p>
    <w:p w:rsidR="00563C83" w:rsidRPr="00DD5C41" w:rsidRDefault="00563C83" w:rsidP="00563C83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18"/>
          <w:szCs w:val="18"/>
        </w:rPr>
      </w:pPr>
    </w:p>
    <w:p w:rsidR="00563C83" w:rsidRPr="00DD5C41" w:rsidRDefault="00563C83" w:rsidP="00563C83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18"/>
          <w:szCs w:val="18"/>
        </w:rPr>
      </w:pPr>
      <w:r w:rsidRPr="00DD5C41">
        <w:rPr>
          <w:rFonts w:ascii="Segoe UI" w:hAnsi="Segoe UI" w:cs="Segoe UI"/>
          <w:color w:val="1D2125"/>
          <w:sz w:val="18"/>
          <w:szCs w:val="18"/>
          <w:shd w:val="clear" w:color="auto" w:fill="FFFFFF"/>
        </w:rPr>
        <w:t>Can you write down a 1-sentence of how naive Bayes classification works?</w:t>
      </w:r>
    </w:p>
    <w:p w:rsidR="00563C83" w:rsidRPr="00DD5C41" w:rsidRDefault="00563C83" w:rsidP="00563C83">
      <w:pPr>
        <w:pStyle w:val="ListParagraph"/>
        <w:spacing w:after="0" w:line="300" w:lineRule="atLeast"/>
        <w:rPr>
          <w:rFonts w:ascii="Segoe UI" w:eastAsia="Times New Roman" w:hAnsi="Segoe UI" w:cs="Segoe UI"/>
          <w:sz w:val="16"/>
          <w:szCs w:val="16"/>
        </w:rPr>
      </w:pPr>
    </w:p>
    <w:p w:rsidR="00563C83" w:rsidRPr="00DD5C41" w:rsidRDefault="00563C83" w:rsidP="00563C83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DD5C41">
        <w:rPr>
          <w:rFonts w:ascii="Segoe UI" w:eastAsia="Times New Roman" w:hAnsi="Segoe UI" w:cs="Segoe UI"/>
          <w:color w:val="00B0F0"/>
          <w:sz w:val="16"/>
          <w:szCs w:val="16"/>
        </w:rPr>
        <w:t xml:space="preserve">A </w:t>
      </w:r>
      <w:r w:rsidRPr="00DD5C41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naïve Bayes classifier</w:t>
      </w:r>
      <w:r w:rsidRPr="00DD5C41">
        <w:rPr>
          <w:rFonts w:ascii="Segoe UI" w:eastAsia="Times New Roman" w:hAnsi="Segoe UI" w:cs="Segoe UI"/>
          <w:color w:val="00B0F0"/>
          <w:sz w:val="16"/>
          <w:szCs w:val="16"/>
        </w:rPr>
        <w:t xml:space="preserve"> predicts a class by combining the prior probability of each class with the likelihoods of the observed features under that class, assuming the features are conditionally independent given the class.</w:t>
      </w:r>
    </w:p>
    <w:p w:rsidR="00563C83" w:rsidRDefault="00563C83" w:rsidP="00563C83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21"/>
          <w:szCs w:val="21"/>
        </w:rPr>
      </w:pPr>
    </w:p>
    <w:p w:rsidR="00DD5C41" w:rsidRDefault="00DD5C41" w:rsidP="00DD5C4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DD5C41">
        <w:rPr>
          <w:rFonts w:ascii="Segoe UI" w:eastAsia="Times New Roman" w:hAnsi="Segoe UI" w:cs="Segoe UI"/>
          <w:color w:val="1D2125"/>
          <w:sz w:val="18"/>
          <w:szCs w:val="18"/>
        </w:rPr>
        <w:t>How could we use our training data to calculate a </w:t>
      </w:r>
      <w:r w:rsidRPr="00DD5C41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prior probability</w:t>
      </w:r>
      <w:r w:rsidRPr="00DD5C41">
        <w:rPr>
          <w:rFonts w:ascii="Segoe UI" w:eastAsia="Times New Roman" w:hAnsi="Segoe UI" w:cs="Segoe UI"/>
          <w:color w:val="1D2125"/>
          <w:sz w:val="18"/>
          <w:szCs w:val="18"/>
        </w:rPr>
        <w:t> for a label in our problem - the chance of a testing example being associated with that label </w:t>
      </w:r>
      <w:r w:rsidRPr="00DD5C41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before any evidence is taken into account</w:t>
      </w:r>
      <w:r w:rsidRPr="00DD5C41">
        <w:rPr>
          <w:rFonts w:ascii="Segoe UI" w:eastAsia="Times New Roman" w:hAnsi="Segoe UI" w:cs="Segoe UI"/>
          <w:color w:val="1D2125"/>
          <w:sz w:val="18"/>
          <w:szCs w:val="18"/>
        </w:rPr>
        <w:t>?</w:t>
      </w:r>
    </w:p>
    <w:p w:rsidR="00DD5C41" w:rsidRDefault="00DD5C41" w:rsidP="00DD5C41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DD5C41">
        <w:rPr>
          <w:rFonts w:ascii="Segoe UI" w:eastAsia="Times New Roman" w:hAnsi="Segoe UI" w:cs="Segoe UI"/>
          <w:color w:val="00B0F0"/>
          <w:sz w:val="16"/>
          <w:szCs w:val="16"/>
        </w:rPr>
        <w:t>The prior probability of a label is the proportion of training examples that belong to that label.</w:t>
      </w:r>
    </w:p>
    <w:p w:rsidR="00BB797A" w:rsidRDefault="00BB797A" w:rsidP="00DD5C41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BB797A" w:rsidRDefault="00BB797A" w:rsidP="00DD5C41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BB797A" w:rsidRDefault="00BB797A" w:rsidP="00BB79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Which theorem - which takes the prior probability of a label as one of its inputs - lets us reason about the </w:t>
      </w:r>
      <w:r w:rsidRPr="00BB797A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posterior probability</w:t>
      </w: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 of a particular label </w:t>
      </w:r>
      <w:r w:rsidRPr="00BB797A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given</w:t>
      </w: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 the evidence provided by a particular feature value we have observed? </w:t>
      </w:r>
    </w:p>
    <w:p w:rsidR="00BB797A" w:rsidRPr="00BB797A" w:rsidRDefault="00BB797A" w:rsidP="00BB797A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8"/>
          <w:szCs w:val="18"/>
        </w:rPr>
      </w:pPr>
      <w:r w:rsidRPr="00BB797A">
        <w:rPr>
          <w:rFonts w:ascii="Segoe UI" w:eastAsia="Times New Roman" w:hAnsi="Segoe UI" w:cs="Segoe UI"/>
          <w:b/>
          <w:bCs/>
          <w:color w:val="00B0F0"/>
          <w:sz w:val="18"/>
          <w:szCs w:val="18"/>
        </w:rPr>
        <w:t>Bayes’ Theorem</w:t>
      </w:r>
      <w:r w:rsidRPr="00BB797A">
        <w:rPr>
          <w:rFonts w:ascii="Segoe UI" w:eastAsia="Times New Roman" w:hAnsi="Segoe UI" w:cs="Segoe UI"/>
          <w:color w:val="00B0F0"/>
          <w:sz w:val="18"/>
          <w:szCs w:val="18"/>
        </w:rPr>
        <w:t xml:space="preserve"> lets us combine the prior probability of a label with the likelihood of the observed feature values to compute the </w:t>
      </w:r>
      <w:r w:rsidRPr="00BB797A">
        <w:rPr>
          <w:rFonts w:ascii="Segoe UI" w:eastAsia="Times New Roman" w:hAnsi="Segoe UI" w:cs="Segoe UI"/>
          <w:i/>
          <w:iCs/>
          <w:color w:val="00B0F0"/>
          <w:sz w:val="18"/>
          <w:szCs w:val="18"/>
        </w:rPr>
        <w:t>posterior</w:t>
      </w:r>
      <w:r w:rsidRPr="00BB797A">
        <w:rPr>
          <w:rFonts w:ascii="Segoe UI" w:eastAsia="Times New Roman" w:hAnsi="Segoe UI" w:cs="Segoe UI"/>
          <w:color w:val="00B0F0"/>
          <w:sz w:val="18"/>
          <w:szCs w:val="18"/>
        </w:rPr>
        <w:t xml:space="preserve"> probability of that label given the evidence.</w:t>
      </w:r>
    </w:p>
    <w:p w:rsidR="00BB797A" w:rsidRDefault="00BB797A" w:rsidP="00BB797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6"/>
          <w:szCs w:val="16"/>
        </w:rPr>
      </w:pPr>
    </w:p>
    <w:p w:rsidR="00BB797A" w:rsidRDefault="00BB797A" w:rsidP="00BB79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If we're happy with a value </w:t>
      </w:r>
      <w:r w:rsidRPr="00BB797A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proportional </w:t>
      </w: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to the posterior probability (rather than exactly equal to it), then we only need one other input to this theorem - what is its name?</w:t>
      </w:r>
    </w:p>
    <w:p w:rsidR="00BB797A" w:rsidRDefault="00BB797A" w:rsidP="00BB797A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B797A">
        <w:rPr>
          <w:rFonts w:ascii="Segoe UI" w:eastAsia="Times New Roman" w:hAnsi="Segoe UI" w:cs="Segoe UI"/>
          <w:color w:val="00B0F0"/>
          <w:sz w:val="16"/>
          <w:szCs w:val="16"/>
        </w:rPr>
        <w:t xml:space="preserve">The missing input is the </w:t>
      </w:r>
      <w:r w:rsidRPr="00BB797A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likelihood</w:t>
      </w:r>
      <w:r w:rsidRPr="00BB797A">
        <w:rPr>
          <w:rFonts w:ascii="Segoe UI" w:eastAsia="Times New Roman" w:hAnsi="Segoe UI" w:cs="Segoe UI"/>
          <w:color w:val="00B0F0"/>
          <w:sz w:val="16"/>
          <w:szCs w:val="16"/>
        </w:rPr>
        <w:t>.</w:t>
      </w:r>
    </w:p>
    <w:p w:rsidR="00BB797A" w:rsidRDefault="00BB797A" w:rsidP="00BB797A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F428E6" w:rsidRPr="00BB797A" w:rsidRDefault="00BB797A" w:rsidP="00F428E6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This second input is the probability of the particular feature value we have observed </w:t>
      </w:r>
      <w:r w:rsidRPr="00F428E6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given</w:t>
      </w: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 a particular label. In the case where we observe </w:t>
      </w:r>
      <w:r w:rsidRPr="00F428E6">
        <w:rPr>
          <w:rFonts w:ascii="Segoe UI" w:eastAsia="Times New Roman" w:hAnsi="Segoe UI" w:cs="Segoe UI"/>
          <w:i/>
          <w:iCs/>
          <w:color w:val="1D2125"/>
          <w:sz w:val="18"/>
          <w:szCs w:val="18"/>
        </w:rPr>
        <w:t>multiple</w:t>
      </w: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 feature values, this probability gets very hard to calculate - what assumption allows us to approximate it?</w:t>
      </w:r>
      <w:r w:rsidR="00F428E6"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="00F428E6" w:rsidRPr="00F428E6">
        <w:rPr>
          <w:rFonts w:ascii="Segoe UI" w:eastAsia="Times New Roman" w:hAnsi="Segoe UI" w:cs="Segoe UI"/>
          <w:color w:val="00B0F0"/>
          <w:sz w:val="16"/>
          <w:szCs w:val="16"/>
        </w:rPr>
        <w:t xml:space="preserve">The required assumption is the </w:t>
      </w:r>
      <w:r w:rsidR="00F428E6" w:rsidRPr="00F428E6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conditional independence assumption</w:t>
      </w:r>
      <w:r w:rsidR="00F428E6" w:rsidRPr="00F428E6">
        <w:rPr>
          <w:rFonts w:ascii="Segoe UI" w:eastAsia="Times New Roman" w:hAnsi="Segoe UI" w:cs="Segoe UI"/>
          <w:color w:val="00B0F0"/>
          <w:sz w:val="16"/>
          <w:szCs w:val="16"/>
        </w:rPr>
        <w:t>.</w:t>
      </w:r>
    </w:p>
    <w:p w:rsidR="00BB797A" w:rsidRPr="00BB797A" w:rsidRDefault="00BB797A" w:rsidP="00BB79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BB797A">
        <w:rPr>
          <w:rFonts w:ascii="Segoe UI" w:eastAsia="Times New Roman" w:hAnsi="Segoe UI" w:cs="Segoe UI"/>
          <w:color w:val="1D2125"/>
          <w:sz w:val="18"/>
          <w:szCs w:val="18"/>
        </w:rPr>
        <w:t>This assumption says that we should treat our observed feature values as what kinds of probabilistic events?</w:t>
      </w:r>
      <w:r w:rsidR="00F428E6"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="00F428E6">
        <w:rPr>
          <w:rFonts w:ascii="Segoe UI" w:eastAsia="Times New Roman" w:hAnsi="Segoe UI" w:cs="Segoe UI"/>
          <w:color w:val="00B0F0"/>
          <w:sz w:val="18"/>
          <w:szCs w:val="18"/>
        </w:rPr>
        <w:t>Independent events</w:t>
      </w:r>
    </w:p>
    <w:p w:rsidR="00BB797A" w:rsidRPr="006A59EA" w:rsidRDefault="00BB797A" w:rsidP="006A59EA">
      <w:pPr>
        <w:pStyle w:val="ListParagraph"/>
        <w:numPr>
          <w:ilvl w:val="1"/>
          <w:numId w:val="1"/>
        </w:num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6A59EA">
        <w:rPr>
          <w:rFonts w:ascii="Segoe UI" w:eastAsia="Times New Roman" w:hAnsi="Segoe UI" w:cs="Segoe UI"/>
          <w:color w:val="1D2125"/>
          <w:sz w:val="18"/>
          <w:szCs w:val="18"/>
        </w:rPr>
        <w:t>Do you think it's likely this assumption always holds true for real data (e.g., for petal widths and lengths in the iris data)?</w:t>
      </w:r>
      <w:r w:rsidR="00F428E6" w:rsidRPr="006A59EA"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="00181800" w:rsidRPr="006A59EA">
        <w:rPr>
          <w:rFonts w:ascii="Segoe UI" w:eastAsia="Times New Roman" w:hAnsi="Segoe UI" w:cs="Segoe UI"/>
          <w:color w:val="00B0F0"/>
          <w:sz w:val="16"/>
          <w:szCs w:val="16"/>
        </w:rPr>
        <w:t xml:space="preserve">No — </w:t>
      </w:r>
      <w:r w:rsidR="00181800" w:rsidRPr="006A59EA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the conditional independence assumption almost never holds perfectly in real data</w:t>
      </w:r>
      <w:r w:rsidR="00181800" w:rsidRPr="006A59EA">
        <w:rPr>
          <w:rFonts w:ascii="Segoe UI" w:eastAsia="Times New Roman" w:hAnsi="Segoe UI" w:cs="Segoe UI"/>
          <w:color w:val="00B0F0"/>
          <w:sz w:val="16"/>
          <w:szCs w:val="16"/>
        </w:rPr>
        <w:t xml:space="preserve">, and the iris example is a classic case where the assumption is </w:t>
      </w:r>
      <w:r w:rsidR="00181800" w:rsidRPr="006A59EA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clearly violated</w:t>
      </w:r>
      <w:r w:rsidR="00181800" w:rsidRPr="006A59EA">
        <w:rPr>
          <w:rFonts w:ascii="Segoe UI" w:eastAsia="Times New Roman" w:hAnsi="Segoe UI" w:cs="Segoe UI"/>
          <w:color w:val="00B0F0"/>
          <w:sz w:val="16"/>
          <w:szCs w:val="16"/>
        </w:rPr>
        <w:t>.</w:t>
      </w:r>
    </w:p>
    <w:p w:rsidR="006A59EA" w:rsidRDefault="00BB797A" w:rsidP="006A59EA">
      <w:pPr>
        <w:pStyle w:val="ListParagraph"/>
        <w:numPr>
          <w:ilvl w:val="1"/>
          <w:numId w:val="1"/>
        </w:numPr>
        <w:spacing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6A59EA">
        <w:rPr>
          <w:rFonts w:ascii="Segoe UI" w:eastAsia="Times New Roman" w:hAnsi="Segoe UI" w:cs="Segoe UI"/>
          <w:color w:val="1D2125"/>
          <w:sz w:val="18"/>
          <w:szCs w:val="18"/>
        </w:rPr>
        <w:t>How does this assumption link with the name of this week's model</w:t>
      </w:r>
      <w:r w:rsidRPr="006A59EA">
        <w:rPr>
          <w:rFonts w:ascii="Segoe UI" w:eastAsia="Times New Roman" w:hAnsi="Segoe UI" w:cs="Segoe UI"/>
          <w:color w:val="00B0F0"/>
          <w:sz w:val="16"/>
          <w:szCs w:val="16"/>
        </w:rPr>
        <w:t>?</w:t>
      </w:r>
      <w:r w:rsidR="006A59EA" w:rsidRPr="006A59EA">
        <w:rPr>
          <w:rFonts w:ascii="Segoe UI" w:eastAsia="Times New Roman" w:hAnsi="Segoe UI" w:cs="Segoe UI"/>
          <w:color w:val="00B0F0"/>
          <w:sz w:val="16"/>
          <w:szCs w:val="16"/>
        </w:rPr>
        <w:t xml:space="preserve"> The model is called </w:t>
      </w:r>
      <w:r w:rsidR="006A59EA" w:rsidRPr="006A59EA">
        <w:rPr>
          <w:rFonts w:ascii="Segoe UI" w:eastAsia="Times New Roman" w:hAnsi="Segoe UI" w:cs="Segoe UI"/>
          <w:i/>
          <w:iCs/>
          <w:color w:val="00B0F0"/>
          <w:sz w:val="16"/>
          <w:szCs w:val="16"/>
        </w:rPr>
        <w:t>naïve</w:t>
      </w:r>
      <w:r w:rsidR="006A59EA" w:rsidRPr="006A59EA">
        <w:rPr>
          <w:rFonts w:ascii="Segoe UI" w:eastAsia="Times New Roman" w:hAnsi="Segoe UI" w:cs="Segoe UI"/>
          <w:color w:val="00B0F0"/>
          <w:sz w:val="16"/>
          <w:szCs w:val="16"/>
        </w:rPr>
        <w:t xml:space="preserve"> because it naïvely assumes conditional independence between features, even when that assumption is unrealistic.</w:t>
      </w:r>
    </w:p>
    <w:p w:rsidR="006A59EA" w:rsidRDefault="006A59EA" w:rsidP="006A59EA">
      <w:pPr>
        <w:spacing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6A59EA" w:rsidRPr="00247BD3" w:rsidRDefault="006A59EA" w:rsidP="006A59EA">
      <w:pPr>
        <w:pStyle w:val="Heading1"/>
        <w:numPr>
          <w:ilvl w:val="0"/>
          <w:numId w:val="1"/>
        </w:numPr>
        <w:spacing w:line="300" w:lineRule="atLeast"/>
        <w:rPr>
          <w:rFonts w:ascii="Segoe UI" w:hAnsi="Segoe UI" w:cs="Segoe UI"/>
          <w:sz w:val="16"/>
          <w:szCs w:val="16"/>
        </w:rPr>
      </w:pPr>
      <w:r w:rsidRPr="006A59EA">
        <w:rPr>
          <w:rFonts w:ascii="Segoe UI" w:eastAsia="Times New Roman" w:hAnsi="Segoe UI" w:cs="Segoe UI"/>
          <w:color w:val="1D2125"/>
          <w:sz w:val="18"/>
          <w:szCs w:val="18"/>
        </w:rPr>
        <w:lastRenderedPageBreak/>
        <w:t>For the case of continuous numerical feature values (and 1CWK50) - what kind of distribution is used to help us model this second input to the theorem?</w:t>
      </w:r>
      <w:r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Pr="00247BD3">
        <w:rPr>
          <w:rFonts w:ascii="Segoe UI Symbol" w:hAnsi="Segoe UI Symbol" w:cs="Segoe UI Symbol"/>
          <w:color w:val="00B0F0"/>
          <w:sz w:val="16"/>
          <w:szCs w:val="16"/>
        </w:rPr>
        <w:t>✅</w:t>
      </w:r>
      <w:r w:rsidRPr="00247BD3">
        <w:rPr>
          <w:rFonts w:ascii="Segoe UI" w:hAnsi="Segoe UI" w:cs="Segoe UI"/>
          <w:color w:val="00B0F0"/>
          <w:sz w:val="16"/>
          <w:szCs w:val="16"/>
        </w:rPr>
        <w:t xml:space="preserve"> </w:t>
      </w:r>
      <w:r w:rsidRPr="00247BD3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Gaussian (Normal) distribution</w:t>
      </w:r>
      <w:r w:rsidR="00247BD3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 xml:space="preserve">. </w:t>
      </w:r>
      <w:r w:rsidR="00247BD3" w:rsidRPr="00247BD3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 xml:space="preserve"> </w:t>
      </w:r>
      <w:r w:rsidRPr="00247BD3">
        <w:rPr>
          <w:rFonts w:ascii="Segoe UI" w:hAnsi="Segoe UI" w:cs="Segoe UI"/>
          <w:color w:val="00B0F0"/>
          <w:sz w:val="16"/>
          <w:szCs w:val="16"/>
        </w:rPr>
        <w:t>In one sentence:</w:t>
      </w:r>
      <w:r w:rsidR="00247BD3" w:rsidRPr="00247BD3">
        <w:rPr>
          <w:rFonts w:ascii="Segoe UI" w:hAnsi="Segoe UI" w:cs="Segoe UI"/>
          <w:color w:val="00B0F0"/>
          <w:sz w:val="16"/>
          <w:szCs w:val="16"/>
        </w:rPr>
        <w:t xml:space="preserve"> </w:t>
      </w:r>
      <w:r w:rsidRPr="00247BD3">
        <w:rPr>
          <w:rStyle w:val="Strong"/>
          <w:rFonts w:ascii="Segoe UI" w:hAnsi="Segoe UI" w:cs="Segoe UI"/>
          <w:color w:val="00B0F0"/>
          <w:sz w:val="16"/>
          <w:szCs w:val="16"/>
        </w:rPr>
        <w:t>Naïve Bayes models continuous features using a Gaussian distribution, estimating each class</w:t>
      </w:r>
      <w:r w:rsidRPr="00247BD3">
        <w:rPr>
          <w:rStyle w:val="Strong"/>
          <w:rFonts w:ascii="Segoe UI" w:hAnsi="Segoe UI" w:cs="Segoe UI"/>
          <w:color w:val="00B0F0"/>
          <w:sz w:val="16"/>
          <w:szCs w:val="16"/>
        </w:rPr>
        <w:noBreakHyphen/>
        <w:t>conditional likelihood with that class’s mean and variance.</w:t>
      </w:r>
    </w:p>
    <w:p w:rsidR="006A59EA" w:rsidRDefault="006A59EA" w:rsidP="006A59E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356C2F" w:rsidRPr="00356C2F" w:rsidRDefault="00247BD3" w:rsidP="00356C2F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247BD3">
        <w:rPr>
          <w:rFonts w:ascii="Segoe UI" w:hAnsi="Segoe UI" w:cs="Segoe UI"/>
          <w:color w:val="1D2125"/>
          <w:sz w:val="18"/>
          <w:szCs w:val="18"/>
        </w:rPr>
        <w:t>By what Greek letters are the two key parameters of this distribution typically represented?</w:t>
      </w:r>
      <w:r>
        <w:rPr>
          <w:rFonts w:ascii="Segoe UI" w:hAnsi="Segoe UI" w:cs="Segoe UI"/>
          <w:color w:val="1D2125"/>
          <w:sz w:val="18"/>
          <w:szCs w:val="18"/>
        </w:rPr>
        <w:t xml:space="preserve"> </w:t>
      </w:r>
      <w:r w:rsidRPr="00247BD3">
        <w:rPr>
          <w:rFonts w:ascii="Segoe UI" w:hAnsi="Segoe UI" w:cs="Segoe UI"/>
          <w:color w:val="00B0F0"/>
          <w:sz w:val="16"/>
          <w:szCs w:val="16"/>
        </w:rPr>
        <w:t xml:space="preserve">The symbol that means </w:t>
      </w:r>
      <w:r w:rsidRPr="00247BD3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“proportional to”</w:t>
      </w:r>
      <w:r w:rsidRPr="00247BD3">
        <w:rPr>
          <w:rFonts w:ascii="Segoe UI" w:hAnsi="Segoe UI" w:cs="Segoe UI"/>
          <w:color w:val="00B0F0"/>
          <w:sz w:val="16"/>
          <w:szCs w:val="16"/>
        </w:rPr>
        <w:t xml:space="preserve"> is: </w:t>
      </w:r>
      <w:r w:rsidRPr="00247BD3">
        <w:rPr>
          <w:rStyle w:val="Strong"/>
          <w:rFonts w:ascii="Cambria Math" w:eastAsiaTheme="majorEastAsia" w:hAnsi="Cambria Math" w:cs="Cambria Math"/>
          <w:bCs w:val="0"/>
          <w:color w:val="00B0F0"/>
          <w:sz w:val="28"/>
          <w:szCs w:val="28"/>
        </w:rPr>
        <w:t>∝</w:t>
      </w:r>
      <w:r>
        <w:rPr>
          <w:rStyle w:val="Strong"/>
          <w:rFonts w:ascii="Cambria Math" w:eastAsiaTheme="majorEastAsia" w:hAnsi="Cambria Math" w:cs="Cambria Math"/>
          <w:bCs w:val="0"/>
          <w:color w:val="00B0F0"/>
          <w:sz w:val="28"/>
          <w:szCs w:val="28"/>
        </w:rPr>
        <w:t xml:space="preserve">, </w:t>
      </w:r>
      <w:r w:rsidR="00356C2F" w:rsidRPr="00356C2F">
        <w:rPr>
          <w:rFonts w:ascii="Segoe UI" w:hAnsi="Segoe UI" w:cs="Segoe UI"/>
          <w:color w:val="00B0F0"/>
          <w:sz w:val="16"/>
          <w:szCs w:val="16"/>
        </w:rPr>
        <w:t>The two key parameters of the Gaussian (Normal) distribution are:</w:t>
      </w:r>
      <w:r w:rsidR="00356C2F">
        <w:rPr>
          <w:rFonts w:ascii="Segoe UI" w:hAnsi="Segoe UI" w:cs="Segoe UI"/>
          <w:color w:val="00B0F0"/>
          <w:sz w:val="16"/>
          <w:szCs w:val="16"/>
        </w:rPr>
        <w:t xml:space="preserve"> </w:t>
      </w:r>
      <w:r w:rsidR="00356C2F" w:rsidRPr="00356C2F">
        <w:rPr>
          <w:rStyle w:val="Strong"/>
          <w:rFonts w:ascii="Segoe UI" w:hAnsi="Segoe UI" w:cs="Segoe UI"/>
          <w:bCs w:val="0"/>
          <w:color w:val="00B0F0"/>
          <w:sz w:val="16"/>
          <w:szCs w:val="16"/>
        </w:rPr>
        <w:t>μ</w:t>
      </w:r>
      <w:r w:rsidR="00356C2F"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 xml:space="preserve"> (mu)</w:t>
      </w:r>
      <w:r w:rsidR="00356C2F" w:rsidRPr="00356C2F">
        <w:rPr>
          <w:rFonts w:ascii="Segoe UI" w:hAnsi="Segoe UI" w:cs="Segoe UI"/>
          <w:color w:val="00B0F0"/>
          <w:sz w:val="16"/>
          <w:szCs w:val="16"/>
        </w:rPr>
        <w:t xml:space="preserve"> — the </w:t>
      </w:r>
      <w:r w:rsidR="00356C2F"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mean</w:t>
      </w:r>
      <w:r w:rsid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, σ</w:t>
      </w:r>
      <w:r w:rsidR="00356C2F" w:rsidRPr="00356C2F">
        <w:rPr>
          <w:rStyle w:val="Strong"/>
          <w:rFonts w:ascii="Segoe UI" w:hAnsi="Segoe UI" w:cs="Segoe UI"/>
          <w:bCs w:val="0"/>
          <w:color w:val="00B0F0"/>
          <w:sz w:val="16"/>
          <w:szCs w:val="16"/>
        </w:rPr>
        <w:t>²</w:t>
      </w:r>
      <w:r w:rsidR="00356C2F"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 xml:space="preserve"> (sigma squared)</w:t>
      </w:r>
      <w:r w:rsidR="00356C2F" w:rsidRPr="00356C2F">
        <w:rPr>
          <w:rFonts w:ascii="Segoe UI" w:hAnsi="Segoe UI" w:cs="Segoe UI"/>
          <w:color w:val="00B0F0"/>
          <w:sz w:val="16"/>
          <w:szCs w:val="16"/>
        </w:rPr>
        <w:t xml:space="preserve"> — the </w:t>
      </w:r>
      <w:r w:rsidR="00356C2F"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variance</w:t>
      </w:r>
    </w:p>
    <w:p w:rsidR="00356C2F" w:rsidRPr="00356C2F" w:rsidRDefault="00247BD3" w:rsidP="00356C2F">
      <w:pPr>
        <w:pStyle w:val="Heading3"/>
        <w:numPr>
          <w:ilvl w:val="1"/>
          <w:numId w:val="1"/>
        </w:num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247BD3">
        <w:rPr>
          <w:rFonts w:ascii="Segoe UI" w:eastAsia="Times New Roman" w:hAnsi="Segoe UI" w:cs="Segoe UI"/>
          <w:color w:val="1D2125"/>
          <w:sz w:val="18"/>
          <w:szCs w:val="18"/>
        </w:rPr>
        <w:t>How does each parameter change the shape of the distribution?</w:t>
      </w:r>
      <w:r w:rsidR="00356C2F"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</w:p>
    <w:p w:rsidR="00356C2F" w:rsidRPr="00356C2F" w:rsidRDefault="00356C2F" w:rsidP="00356C2F">
      <w:pPr>
        <w:pStyle w:val="Heading3"/>
        <w:spacing w:line="300" w:lineRule="atLeast"/>
        <w:ind w:left="1440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Fonts w:ascii="Segoe UI" w:eastAsia="Times New Roman" w:hAnsi="Segoe UI" w:cs="Segoe UI"/>
          <w:color w:val="00B0F0"/>
          <w:sz w:val="16"/>
          <w:szCs w:val="16"/>
        </w:rPr>
        <w:t xml:space="preserve"> </w:t>
      </w:r>
      <w:r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μ (mu) — the mean</w:t>
      </w:r>
    </w:p>
    <w:p w:rsidR="00356C2F" w:rsidRPr="00356C2F" w:rsidRDefault="00356C2F" w:rsidP="00356C2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Moves the curve left or right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on the x</w:t>
      </w:r>
      <w:r w:rsidRPr="00356C2F">
        <w:rPr>
          <w:rFonts w:ascii="Segoe UI" w:hAnsi="Segoe UI" w:cs="Segoe UI"/>
          <w:color w:val="00B0F0"/>
          <w:sz w:val="16"/>
          <w:szCs w:val="16"/>
        </w:rPr>
        <w:noBreakHyphen/>
        <w:t>axis.</w:t>
      </w:r>
    </w:p>
    <w:p w:rsidR="00356C2F" w:rsidRPr="00356C2F" w:rsidRDefault="00356C2F" w:rsidP="00356C2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Fonts w:ascii="Segoe UI" w:hAnsi="Segoe UI" w:cs="Segoe UI"/>
          <w:color w:val="00B0F0"/>
          <w:sz w:val="16"/>
          <w:szCs w:val="16"/>
        </w:rPr>
        <w:t xml:space="preserve">It changes the </w:t>
      </w: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location of the peak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, but </w:t>
      </w: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does not change the width or height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of the curve.</w:t>
      </w:r>
    </w:p>
    <w:p w:rsidR="00356C2F" w:rsidRPr="00356C2F" w:rsidRDefault="00356C2F" w:rsidP="00356C2F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Fonts w:ascii="Segoe UI Symbol" w:hAnsi="Segoe UI Symbol" w:cs="Segoe UI Symbol"/>
          <w:color w:val="00B0F0"/>
          <w:sz w:val="16"/>
          <w:szCs w:val="16"/>
        </w:rPr>
        <w:t>➡️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Think of μ as sliding the whole bell curve horizontally.</w:t>
      </w:r>
    </w:p>
    <w:p w:rsidR="00356C2F" w:rsidRPr="00356C2F" w:rsidRDefault="00136755" w:rsidP="00356C2F">
      <w:p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>
        <w:rPr>
          <w:rFonts w:ascii="Segoe UI" w:hAnsi="Segoe UI" w:cs="Segoe UI"/>
          <w:color w:val="00B0F0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356C2F" w:rsidRPr="00356C2F" w:rsidRDefault="00356C2F" w:rsidP="00356C2F">
      <w:pPr>
        <w:pStyle w:val="Heading3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σ (sigma) / σ² (sigma</w:t>
      </w:r>
      <w:r w:rsidRPr="00356C2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noBreakHyphen/>
        <w:t>squared) — the variance</w:t>
      </w:r>
    </w:p>
    <w:p w:rsidR="00356C2F" w:rsidRPr="00356C2F" w:rsidRDefault="00356C2F" w:rsidP="00356C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Fonts w:ascii="Segoe UI" w:hAnsi="Segoe UI" w:cs="Segoe UI"/>
          <w:color w:val="00B0F0"/>
          <w:sz w:val="16"/>
          <w:szCs w:val="16"/>
        </w:rPr>
        <w:t xml:space="preserve">Controls the </w:t>
      </w: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spread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of the curve.</w:t>
      </w:r>
    </w:p>
    <w:p w:rsidR="00356C2F" w:rsidRPr="00356C2F" w:rsidRDefault="00356C2F" w:rsidP="00356C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Larger σ (or σ²)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→ the curve becomes </w:t>
      </w: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wider and flatter</w:t>
      </w:r>
      <w:r w:rsidRPr="00356C2F">
        <w:rPr>
          <w:rFonts w:ascii="Segoe UI" w:hAnsi="Segoe UI" w:cs="Segoe UI"/>
          <w:color w:val="00B0F0"/>
          <w:sz w:val="16"/>
          <w:szCs w:val="16"/>
        </w:rPr>
        <w:t>.</w:t>
      </w:r>
    </w:p>
    <w:p w:rsidR="00356C2F" w:rsidRPr="00356C2F" w:rsidRDefault="00356C2F" w:rsidP="00356C2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Smaller σ (or σ²)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→ the curve becomes </w:t>
      </w:r>
      <w:r w:rsidRPr="00356C2F">
        <w:rPr>
          <w:rStyle w:val="Strong"/>
          <w:rFonts w:ascii="Segoe UI" w:hAnsi="Segoe UI" w:cs="Segoe UI"/>
          <w:color w:val="00B0F0"/>
          <w:sz w:val="16"/>
          <w:szCs w:val="16"/>
        </w:rPr>
        <w:t>narrower and taller</w:t>
      </w:r>
      <w:r w:rsidRPr="00356C2F">
        <w:rPr>
          <w:rFonts w:ascii="Segoe UI" w:hAnsi="Segoe UI" w:cs="Segoe UI"/>
          <w:color w:val="00B0F0"/>
          <w:sz w:val="16"/>
          <w:szCs w:val="16"/>
        </w:rPr>
        <w:t>.</w:t>
      </w:r>
    </w:p>
    <w:p w:rsidR="00356C2F" w:rsidRPr="00356C2F" w:rsidRDefault="00356C2F" w:rsidP="00356C2F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356C2F">
        <w:rPr>
          <w:rFonts w:ascii="Segoe UI Symbol" w:hAnsi="Segoe UI Symbol" w:cs="Segoe UI Symbol"/>
          <w:color w:val="00B0F0"/>
          <w:sz w:val="16"/>
          <w:szCs w:val="16"/>
        </w:rPr>
        <w:t>➡️</w:t>
      </w:r>
      <w:r w:rsidRPr="00356C2F">
        <w:rPr>
          <w:rFonts w:ascii="Segoe UI" w:hAnsi="Segoe UI" w:cs="Segoe UI"/>
          <w:color w:val="00B0F0"/>
          <w:sz w:val="16"/>
          <w:szCs w:val="16"/>
        </w:rPr>
        <w:t xml:space="preserve"> Think of σ as stretching or squeezing the curve.</w:t>
      </w:r>
    </w:p>
    <w:p w:rsidR="00247BD3" w:rsidRPr="00247BD3" w:rsidRDefault="00247BD3" w:rsidP="00356C2F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7E5C35" w:rsidRPr="007E5C35" w:rsidRDefault="007E5C35" w:rsidP="007E5C35">
      <w:pPr>
        <w:pStyle w:val="Heading1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>
        <w:rPr>
          <w:rFonts w:ascii="Segoe UI" w:eastAsia="Times New Roman" w:hAnsi="Segoe UI" w:cs="Segoe UI"/>
          <w:color w:val="auto"/>
          <w:sz w:val="18"/>
          <w:szCs w:val="18"/>
        </w:rPr>
        <w:t xml:space="preserve">C. </w:t>
      </w:r>
      <w:r w:rsidR="00247BD3" w:rsidRPr="007E5C35">
        <w:rPr>
          <w:rFonts w:ascii="Segoe UI" w:eastAsia="Times New Roman" w:hAnsi="Segoe UI" w:cs="Segoe UI"/>
          <w:color w:val="1D2125"/>
          <w:sz w:val="18"/>
          <w:szCs w:val="18"/>
        </w:rPr>
        <w:t>How</w:t>
      </w:r>
      <w:r w:rsidR="00247BD3" w:rsidRPr="00356C2F">
        <w:rPr>
          <w:rFonts w:ascii="Segoe UI" w:eastAsia="Times New Roman" w:hAnsi="Segoe UI" w:cs="Segoe UI"/>
          <w:color w:val="1D2125"/>
          <w:sz w:val="18"/>
          <w:szCs w:val="18"/>
        </w:rPr>
        <w:t xml:space="preserve"> can we estimate each of these parameters from real data?</w:t>
      </w:r>
      <w:r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Pr="007E5C35">
        <w:rPr>
          <w:rFonts w:ascii="Segoe UI Symbol" w:hAnsi="Segoe UI Symbol" w:cs="Segoe UI Symbol"/>
          <w:color w:val="00B0F0"/>
          <w:sz w:val="16"/>
          <w:szCs w:val="16"/>
        </w:rPr>
        <w:t>✅</w:t>
      </w:r>
      <w:r w:rsidRPr="007E5C35">
        <w:rPr>
          <w:rFonts w:ascii="Segoe UI" w:hAnsi="Segoe UI" w:cs="Segoe UI"/>
          <w:color w:val="00B0F0"/>
          <w:sz w:val="16"/>
          <w:szCs w:val="16"/>
        </w:rPr>
        <w:t xml:space="preserve"> </w:t>
      </w:r>
      <w:r w:rsidRPr="007E5C35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Estimating μ (mu) — the mean</w:t>
      </w:r>
    </w:p>
    <w:p w:rsidR="007E5C35" w:rsidRP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 xml:space="preserve">We estimate μ by taking the </w:t>
      </w:r>
      <w:r w:rsidRPr="007E5C35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average</w:t>
      </w:r>
      <w:r w:rsidRPr="007E5C35">
        <w:rPr>
          <w:rFonts w:ascii="Segoe UI" w:hAnsi="Segoe UI" w:cs="Segoe UI"/>
          <w:color w:val="00B0F0"/>
          <w:sz w:val="16"/>
          <w:szCs w:val="16"/>
        </w:rPr>
        <w:t xml:space="preserve"> of all the training feature values for that class:</w:t>
      </w:r>
    </w:p>
    <w:p w:rsidR="007E5C35" w:rsidRPr="007E5C35" w:rsidRDefault="007E5C35" w:rsidP="007E5C35">
      <w:p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μ=1N∑i=1Nxi\mu = \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frac</w:t>
      </w:r>
      <w:proofErr w:type="spell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{1}{N} \sum_{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i</w:t>
      </w:r>
      <w:proofErr w:type="spell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=</w:t>
      </w:r>
      <w:proofErr w:type="gram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1}^</w:t>
      </w:r>
      <w:proofErr w:type="gram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 xml:space="preserve">{N} 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x_i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μ</w:t>
      </w:r>
      <w:proofErr w:type="spellEnd"/>
      <w:r w:rsidRPr="007E5C35">
        <w:rPr>
          <w:rStyle w:val="mrel"/>
          <w:rFonts w:ascii="Segoe UI" w:hAnsi="Segoe UI" w:cs="Segoe UI"/>
          <w:color w:val="00B0F0"/>
          <w:sz w:val="16"/>
          <w:szCs w:val="16"/>
        </w:rPr>
        <w:t>=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N1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  <w:proofErr w:type="spellStart"/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i</w:t>
      </w:r>
      <w:proofErr w:type="spellEnd"/>
      <w:r w:rsidRPr="007E5C35">
        <w:rPr>
          <w:rStyle w:val="mrel"/>
          <w:rFonts w:ascii="Segoe UI" w:hAnsi="Segoe UI" w:cs="Segoe UI"/>
          <w:color w:val="00B0F0"/>
          <w:sz w:val="16"/>
          <w:szCs w:val="16"/>
        </w:rPr>
        <w:t>=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1</w:t>
      </w:r>
      <w:r w:rsidRPr="007E5C35">
        <w:rPr>
          <w:rStyle w:val="mop"/>
          <w:rFonts w:ascii="Segoe UI" w:hAnsi="Segoe UI" w:cs="Segoe UI"/>
          <w:color w:val="00B0F0"/>
          <w:sz w:val="16"/>
          <w:szCs w:val="16"/>
        </w:rPr>
        <w:t>∑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N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xi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</w:p>
    <w:p w:rsidR="007E5C35" w:rsidRP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Meaning:</w:t>
      </w:r>
    </w:p>
    <w:p w:rsidR="007E5C35" w:rsidRPr="007E5C35" w:rsidRDefault="007E5C35" w:rsidP="007E5C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Collect all values of that feature from training examples for ONE class</w:t>
      </w:r>
    </w:p>
    <w:p w:rsidR="007E5C35" w:rsidRPr="007E5C35" w:rsidRDefault="007E5C35" w:rsidP="007E5C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Add them up</w:t>
      </w:r>
    </w:p>
    <w:p w:rsidR="007E5C35" w:rsidRPr="007E5C35" w:rsidRDefault="007E5C35" w:rsidP="007E5C3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Divide by how many there are</w:t>
      </w:r>
    </w:p>
    <w:p w:rsidR="007E5C35" w:rsidRP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 xml:space="preserve">This gives the </w:t>
      </w:r>
      <w:proofErr w:type="spellStart"/>
      <w:r w:rsidRPr="007E5C35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centre</w:t>
      </w:r>
      <w:proofErr w:type="spellEnd"/>
      <w:r w:rsidRPr="007E5C35">
        <w:rPr>
          <w:rFonts w:ascii="Segoe UI" w:hAnsi="Segoe UI" w:cs="Segoe UI"/>
          <w:color w:val="00B0F0"/>
          <w:sz w:val="16"/>
          <w:szCs w:val="16"/>
        </w:rPr>
        <w:t xml:space="preserve"> of the class’s Gaussian.</w:t>
      </w:r>
    </w:p>
    <w:p w:rsidR="007E5C35" w:rsidRPr="007E5C35" w:rsidRDefault="00136755" w:rsidP="007E5C35">
      <w:p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>
        <w:rPr>
          <w:rFonts w:ascii="Segoe UI" w:hAnsi="Segoe UI" w:cs="Segoe UI"/>
          <w:color w:val="00B0F0"/>
          <w:sz w:val="16"/>
          <w:szCs w:val="16"/>
        </w:rPr>
        <w:lastRenderedPageBreak/>
        <w:pict>
          <v:rect id="_x0000_i1026" style="width:0;height:1.5pt" o:hralign="center" o:hrstd="t" o:hr="t" fillcolor="#a0a0a0" stroked="f"/>
        </w:pict>
      </w:r>
    </w:p>
    <w:p w:rsidR="007E5C35" w:rsidRPr="007E5C35" w:rsidRDefault="007E5C35" w:rsidP="007E5C35">
      <w:pPr>
        <w:pStyle w:val="Heading1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 Symbol" w:hAnsi="Segoe UI Symbol" w:cs="Segoe UI Symbol"/>
          <w:color w:val="00B0F0"/>
          <w:sz w:val="16"/>
          <w:szCs w:val="16"/>
        </w:rPr>
        <w:t>✅</w:t>
      </w:r>
      <w:r w:rsidRPr="007E5C35">
        <w:rPr>
          <w:rFonts w:ascii="Segoe UI" w:hAnsi="Segoe UI" w:cs="Segoe UI"/>
          <w:color w:val="00B0F0"/>
          <w:sz w:val="16"/>
          <w:szCs w:val="16"/>
        </w:rPr>
        <w:t xml:space="preserve"> </w:t>
      </w:r>
      <w:r w:rsidRPr="007E5C35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Estimating σ² (sigma squared) — the variance</w:t>
      </w:r>
    </w:p>
    <w:p w:rsidR="007E5C35" w:rsidRP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We estimate σ² by measuring how spread out the values are around the mean:</w:t>
      </w:r>
    </w:p>
    <w:p w:rsidR="007E5C35" w:rsidRPr="007E5C35" w:rsidRDefault="007E5C35" w:rsidP="007E5C35">
      <w:p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σ2=1N∑i=1N(xi−μ)2\sigma^2 = \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frac</w:t>
      </w:r>
      <w:proofErr w:type="spell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{1}{N} \sum_{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i</w:t>
      </w:r>
      <w:proofErr w:type="spell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=</w:t>
      </w:r>
      <w:proofErr w:type="gram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1}^</w:t>
      </w:r>
      <w:proofErr w:type="gram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{N} (</w:t>
      </w:r>
      <w:proofErr w:type="spellStart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>x_i</w:t>
      </w:r>
      <w:proofErr w:type="spellEnd"/>
      <w:r w:rsidRPr="007E5C35">
        <w:rPr>
          <w:rStyle w:val="katex-mathml"/>
          <w:rFonts w:ascii="Segoe UI" w:hAnsi="Segoe UI" w:cs="Segoe UI"/>
          <w:color w:val="00B0F0"/>
          <w:sz w:val="16"/>
          <w:szCs w:val="16"/>
        </w:rPr>
        <w:t xml:space="preserve"> - \mu)^2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σ2</w:t>
      </w:r>
      <w:r w:rsidRPr="007E5C35">
        <w:rPr>
          <w:rStyle w:val="mrel"/>
          <w:rFonts w:ascii="Segoe UI" w:hAnsi="Segoe UI" w:cs="Segoe UI"/>
          <w:color w:val="00B0F0"/>
          <w:sz w:val="16"/>
          <w:szCs w:val="16"/>
        </w:rPr>
        <w:t>=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N1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  <w:proofErr w:type="spellStart"/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i</w:t>
      </w:r>
      <w:proofErr w:type="spellEnd"/>
      <w:r w:rsidRPr="007E5C35">
        <w:rPr>
          <w:rStyle w:val="mrel"/>
          <w:rFonts w:ascii="Segoe UI" w:hAnsi="Segoe UI" w:cs="Segoe UI"/>
          <w:color w:val="00B0F0"/>
          <w:sz w:val="16"/>
          <w:szCs w:val="16"/>
        </w:rPr>
        <w:t>=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1</w:t>
      </w:r>
      <w:r w:rsidRPr="007E5C35">
        <w:rPr>
          <w:rStyle w:val="mop"/>
          <w:rFonts w:ascii="Segoe UI" w:hAnsi="Segoe UI" w:cs="Segoe UI"/>
          <w:color w:val="00B0F0"/>
          <w:sz w:val="16"/>
          <w:szCs w:val="16"/>
        </w:rPr>
        <w:t>∑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N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  <w:r w:rsidRPr="007E5C35">
        <w:rPr>
          <w:rStyle w:val="mopen"/>
          <w:rFonts w:ascii="Segoe UI" w:hAnsi="Segoe UI" w:cs="Segoe UI"/>
          <w:color w:val="00B0F0"/>
          <w:sz w:val="16"/>
          <w:szCs w:val="16"/>
        </w:rPr>
        <w:t>(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xi</w:t>
      </w:r>
      <w:r w:rsidRPr="007E5C35">
        <w:rPr>
          <w:rStyle w:val="vlist-s"/>
          <w:rFonts w:ascii="Segoe UI" w:hAnsi="Segoe UI" w:cs="Segoe UI"/>
          <w:color w:val="00B0F0"/>
          <w:sz w:val="16"/>
          <w:szCs w:val="16"/>
        </w:rPr>
        <w:t>​</w:t>
      </w:r>
      <w:r w:rsidRPr="007E5C35">
        <w:rPr>
          <w:rStyle w:val="mbin"/>
          <w:rFonts w:ascii="Segoe UI" w:hAnsi="Segoe UI" w:cs="Segoe UI"/>
          <w:color w:val="00B0F0"/>
          <w:sz w:val="16"/>
          <w:szCs w:val="16"/>
        </w:rPr>
        <w:t>−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μ</w:t>
      </w:r>
      <w:r w:rsidRPr="007E5C35">
        <w:rPr>
          <w:rStyle w:val="mclose"/>
          <w:rFonts w:ascii="Segoe UI" w:hAnsi="Segoe UI" w:cs="Segoe UI"/>
          <w:color w:val="00B0F0"/>
          <w:sz w:val="16"/>
          <w:szCs w:val="16"/>
        </w:rPr>
        <w:t>)</w:t>
      </w:r>
      <w:r w:rsidRPr="007E5C35">
        <w:rPr>
          <w:rStyle w:val="mord"/>
          <w:rFonts w:ascii="Segoe UI" w:hAnsi="Segoe UI" w:cs="Segoe UI"/>
          <w:color w:val="00B0F0"/>
          <w:sz w:val="16"/>
          <w:szCs w:val="16"/>
        </w:rPr>
        <w:t>2</w:t>
      </w:r>
    </w:p>
    <w:p w:rsidR="007E5C35" w:rsidRP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Meaning:</w:t>
      </w:r>
    </w:p>
    <w:p w:rsidR="007E5C35" w:rsidRPr="007E5C35" w:rsidRDefault="007E5C35" w:rsidP="007E5C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Compute the difference of each value from the mean</w:t>
      </w:r>
    </w:p>
    <w:p w:rsidR="007E5C35" w:rsidRPr="007E5C35" w:rsidRDefault="007E5C35" w:rsidP="007E5C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Square those differences</w:t>
      </w:r>
    </w:p>
    <w:p w:rsidR="007E5C35" w:rsidRPr="007E5C35" w:rsidRDefault="007E5C35" w:rsidP="007E5C3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>Average them</w:t>
      </w:r>
    </w:p>
    <w:p w:rsid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7E5C35">
        <w:rPr>
          <w:rFonts w:ascii="Segoe UI" w:hAnsi="Segoe UI" w:cs="Segoe UI"/>
          <w:color w:val="00B0F0"/>
          <w:sz w:val="16"/>
          <w:szCs w:val="16"/>
        </w:rPr>
        <w:t xml:space="preserve">This gives how </w:t>
      </w:r>
      <w:r w:rsidRPr="007E5C35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wide</w:t>
      </w:r>
      <w:r w:rsidRPr="007E5C35">
        <w:rPr>
          <w:rFonts w:ascii="Segoe UI" w:hAnsi="Segoe UI" w:cs="Segoe UI"/>
          <w:color w:val="00B0F0"/>
          <w:sz w:val="16"/>
          <w:szCs w:val="16"/>
        </w:rPr>
        <w:t xml:space="preserve"> or </w:t>
      </w:r>
      <w:r w:rsidRPr="007E5C35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narrow</w:t>
      </w:r>
      <w:r w:rsidRPr="007E5C35">
        <w:rPr>
          <w:rFonts w:ascii="Segoe UI" w:hAnsi="Segoe UI" w:cs="Segoe UI"/>
          <w:color w:val="00B0F0"/>
          <w:sz w:val="16"/>
          <w:szCs w:val="16"/>
        </w:rPr>
        <w:t xml:space="preserve"> the class’s Gaussian curve should be.</w:t>
      </w:r>
    </w:p>
    <w:p w:rsidR="007E5C35" w:rsidRDefault="007E5C35" w:rsidP="007E5C35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</w:p>
    <w:p w:rsidR="007E5C35" w:rsidRPr="007E5C35" w:rsidRDefault="007E5C35" w:rsidP="007E5C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7E5C35">
        <w:rPr>
          <w:rFonts w:ascii="Segoe UI" w:eastAsia="Times New Roman" w:hAnsi="Segoe UI" w:cs="Segoe UI"/>
          <w:color w:val="1D2125"/>
          <w:sz w:val="18"/>
          <w:szCs w:val="18"/>
        </w:rPr>
        <w:t>If I trained a Naive Bayes classification model on the iris data, how many of these distribution would I need to estimate from my training data?</w:t>
      </w:r>
      <w:r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Pr="007E5C35">
        <w:rPr>
          <w:rFonts w:ascii="Segoe UI" w:eastAsia="Times New Roman" w:hAnsi="Segoe UI" w:cs="Segoe UI"/>
          <w:color w:val="00B0F0"/>
          <w:sz w:val="18"/>
          <w:szCs w:val="18"/>
        </w:rPr>
        <w:t>3 x 4 = 12. 12 distributions for the training data</w:t>
      </w:r>
    </w:p>
    <w:p w:rsidR="007E5C35" w:rsidRPr="007E5C35" w:rsidRDefault="007E5C35" w:rsidP="007E5C3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60431F" w:rsidRDefault="0060431F" w:rsidP="006043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60431F">
        <w:rPr>
          <w:rFonts w:ascii="Segoe UI" w:eastAsia="Times New Roman" w:hAnsi="Segoe UI" w:cs="Segoe UI"/>
          <w:color w:val="1D2125"/>
          <w:sz w:val="18"/>
          <w:szCs w:val="18"/>
        </w:rPr>
        <w:t>At prediction time, given a single testing example, the model will multiply together lots of (often very small) values in order to approximate the posterior probability of each label given the feature values:</w:t>
      </w:r>
    </w:p>
    <w:p w:rsidR="0060431F" w:rsidRPr="0060431F" w:rsidRDefault="0060431F" w:rsidP="006043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60431F" w:rsidRPr="0060431F" w:rsidRDefault="0060431F" w:rsidP="0060431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 w:rsidRPr="0060431F">
        <w:rPr>
          <w:rFonts w:ascii="Segoe UI" w:eastAsia="Times New Roman" w:hAnsi="Segoe UI" w:cs="Segoe UI"/>
          <w:color w:val="1D2125"/>
          <w:sz w:val="18"/>
          <w:szCs w:val="18"/>
        </w:rPr>
        <w:t>How will the model then select the predicted label?</w:t>
      </w:r>
      <w:r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  <w:r w:rsidRPr="0060431F">
        <w:rPr>
          <w:rFonts w:ascii="Segoe UI" w:eastAsia="Times New Roman" w:hAnsi="Segoe UI" w:cs="Segoe UI"/>
          <w:color w:val="00B0F0"/>
          <w:sz w:val="18"/>
          <w:szCs w:val="18"/>
        </w:rPr>
        <w:t>The model chooses the label with the highest posterior probability, the highest value proportional to the posterior.</w:t>
      </w:r>
    </w:p>
    <w:p w:rsidR="0060431F" w:rsidRDefault="0060431F" w:rsidP="0060431F">
      <w:pPr>
        <w:pStyle w:val="Heading2"/>
        <w:spacing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60431F">
        <w:rPr>
          <w:rFonts w:ascii="Segoe UI" w:eastAsia="Times New Roman" w:hAnsi="Segoe UI" w:cs="Segoe UI"/>
          <w:color w:val="1D2125"/>
          <w:sz w:val="18"/>
          <w:szCs w:val="18"/>
        </w:rPr>
        <w:t>(Optional: Why are implementations often written to use logarithms rather than multiply the raw values</w:t>
      </w:r>
    </w:p>
    <w:p w:rsidR="0060431F" w:rsidRPr="0060431F" w:rsidRDefault="0060431F" w:rsidP="0060431F">
      <w:pPr>
        <w:pStyle w:val="Heading2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eastAsia="Times New Roman" w:hAnsi="Segoe UI" w:cs="Segoe UI"/>
          <w:color w:val="00B0F0"/>
          <w:sz w:val="16"/>
          <w:szCs w:val="16"/>
        </w:rPr>
        <w:t xml:space="preserve"> </w:t>
      </w:r>
      <w:r w:rsidRPr="0060431F">
        <w:rPr>
          <w:rFonts w:ascii="Segoe UI" w:hAnsi="Segoe UI" w:cs="Segoe UI"/>
          <w:color w:val="00B0F0"/>
          <w:sz w:val="16"/>
          <w:szCs w:val="16"/>
        </w:rPr>
        <w:t>1️</w:t>
      </w:r>
      <w:r w:rsidRPr="0060431F">
        <w:rPr>
          <w:rFonts w:ascii="Tahoma" w:hAnsi="Tahoma" w:cs="Tahoma"/>
          <w:color w:val="00B0F0"/>
          <w:sz w:val="16"/>
          <w:szCs w:val="16"/>
        </w:rPr>
        <w:t>⃣</w:t>
      </w:r>
      <w:r w:rsidRPr="0060431F">
        <w:rPr>
          <w:rFonts w:ascii="Segoe UI" w:hAnsi="Segoe UI" w:cs="Segoe UI"/>
          <w:color w:val="00B0F0"/>
          <w:sz w:val="16"/>
          <w:szCs w:val="16"/>
        </w:rPr>
        <w:t xml:space="preserve"> </w:t>
      </w:r>
      <w:r>
        <w:rPr>
          <w:rFonts w:ascii="Segoe UI" w:hAnsi="Segoe UI" w:cs="Segoe UI"/>
          <w:color w:val="00B0F0"/>
          <w:sz w:val="16"/>
          <w:szCs w:val="16"/>
        </w:rPr>
        <w:t xml:space="preserve">  </w:t>
      </w:r>
      <w:r w:rsidRPr="0060431F">
        <w:rPr>
          <w:rStyle w:val="Strong"/>
          <w:rFonts w:ascii="Segoe UI" w:hAnsi="Segoe UI" w:cs="Segoe UI"/>
          <w:b w:val="0"/>
          <w:bCs w:val="0"/>
          <w:color w:val="00B0F0"/>
          <w:sz w:val="16"/>
          <w:szCs w:val="16"/>
        </w:rPr>
        <w:t>To prevent numerical underflow</w:t>
      </w:r>
    </w:p>
    <w:p w:rsidR="0060431F" w:rsidRPr="0060431F" w:rsidRDefault="0060431F" w:rsidP="0060431F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>Multiplying many tiny probabilities (e.g., 0.0001 × 0.0000003 × …) quickly produces:</w:t>
      </w:r>
    </w:p>
    <w:p w:rsidR="0060431F" w:rsidRPr="0060431F" w:rsidRDefault="0060431F" w:rsidP="0060431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>numbers too small for floating</w:t>
      </w:r>
      <w:r w:rsidRPr="0060431F">
        <w:rPr>
          <w:rFonts w:ascii="Segoe UI" w:hAnsi="Segoe UI" w:cs="Segoe UI"/>
          <w:color w:val="00B0F0"/>
          <w:sz w:val="16"/>
          <w:szCs w:val="16"/>
        </w:rPr>
        <w:noBreakHyphen/>
        <w:t>point precision</w:t>
      </w:r>
    </w:p>
    <w:p w:rsidR="0060431F" w:rsidRPr="0060431F" w:rsidRDefault="0060431F" w:rsidP="0060431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 xml:space="preserve">values that collapse to </w:t>
      </w:r>
      <w:r w:rsidRPr="0060431F">
        <w:rPr>
          <w:rStyle w:val="Strong"/>
          <w:rFonts w:ascii="Segoe UI" w:hAnsi="Segoe UI" w:cs="Segoe UI"/>
          <w:color w:val="00B0F0"/>
          <w:sz w:val="16"/>
          <w:szCs w:val="16"/>
        </w:rPr>
        <w:t>zero</w:t>
      </w:r>
      <w:r w:rsidRPr="0060431F">
        <w:rPr>
          <w:rFonts w:ascii="Segoe UI" w:hAnsi="Segoe UI" w:cs="Segoe UI"/>
          <w:color w:val="00B0F0"/>
          <w:sz w:val="16"/>
          <w:szCs w:val="16"/>
        </w:rPr>
        <w:t xml:space="preserve"> in the computer</w:t>
      </w:r>
    </w:p>
    <w:p w:rsidR="0060431F" w:rsidRPr="0060431F" w:rsidRDefault="0060431F" w:rsidP="0060431F">
      <w:pPr>
        <w:pStyle w:val="NormalWeb"/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 xml:space="preserve">Using logs converts multiplication into </w:t>
      </w:r>
      <w:r w:rsidRPr="0060431F">
        <w:rPr>
          <w:rStyle w:val="Strong"/>
          <w:rFonts w:ascii="Segoe UI" w:eastAsiaTheme="majorEastAsia" w:hAnsi="Segoe UI" w:cs="Segoe UI"/>
          <w:color w:val="00B0F0"/>
          <w:sz w:val="16"/>
          <w:szCs w:val="16"/>
        </w:rPr>
        <w:t>addition</w:t>
      </w:r>
      <w:r w:rsidRPr="0060431F">
        <w:rPr>
          <w:rFonts w:ascii="Segoe UI" w:hAnsi="Segoe UI" w:cs="Segoe UI"/>
          <w:color w:val="00B0F0"/>
          <w:sz w:val="16"/>
          <w:szCs w:val="16"/>
        </w:rPr>
        <w:t>, which:</w:t>
      </w:r>
    </w:p>
    <w:p w:rsidR="0060431F" w:rsidRPr="0060431F" w:rsidRDefault="0060431F" w:rsidP="006043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>keeps the numbers manageable</w:t>
      </w:r>
    </w:p>
    <w:p w:rsidR="0060431F" w:rsidRPr="0060431F" w:rsidRDefault="0060431F" w:rsidP="006043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>prevents underflow</w:t>
      </w:r>
    </w:p>
    <w:p w:rsidR="0060431F" w:rsidRPr="0060431F" w:rsidRDefault="0060431F" w:rsidP="0060431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60431F">
        <w:rPr>
          <w:rFonts w:ascii="Segoe UI" w:hAnsi="Segoe UI" w:cs="Segoe UI"/>
          <w:color w:val="00B0F0"/>
          <w:sz w:val="16"/>
          <w:szCs w:val="16"/>
        </w:rPr>
        <w:t>makes the computation stable</w:t>
      </w:r>
    </w:p>
    <w:p w:rsidR="00FA7266" w:rsidRDefault="00FA7266" w:rsidP="00FA7266">
      <w:pPr>
        <w:pStyle w:val="ListParagraph"/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color w:val="00B0F0"/>
          <w:sz w:val="18"/>
          <w:szCs w:val="18"/>
        </w:rPr>
      </w:pPr>
      <w:r w:rsidRPr="00FA7266">
        <w:rPr>
          <w:rFonts w:ascii="Segoe UI" w:eastAsia="Times New Roman" w:hAnsi="Segoe UI" w:cs="Segoe UI"/>
          <w:color w:val="1D2125"/>
          <w:sz w:val="18"/>
          <w:szCs w:val="18"/>
        </w:rPr>
        <w:lastRenderedPageBreak/>
        <w:t xml:space="preserve">What is the name of the </w:t>
      </w:r>
      <w:proofErr w:type="spellStart"/>
      <w:r w:rsidRPr="00FA7266">
        <w:rPr>
          <w:rFonts w:ascii="Segoe UI" w:eastAsia="Times New Roman" w:hAnsi="Segoe UI" w:cs="Segoe UI"/>
          <w:color w:val="1D2125"/>
          <w:sz w:val="18"/>
          <w:szCs w:val="18"/>
        </w:rPr>
        <w:t>Scikit</w:t>
      </w:r>
      <w:proofErr w:type="spellEnd"/>
      <w:r w:rsidRPr="00FA7266">
        <w:rPr>
          <w:rFonts w:ascii="Segoe UI" w:eastAsia="Times New Roman" w:hAnsi="Segoe UI" w:cs="Segoe UI"/>
          <w:color w:val="1D2125"/>
          <w:sz w:val="18"/>
          <w:szCs w:val="18"/>
        </w:rPr>
        <w:t xml:space="preserve">-learn implementation of Naive Bayes for continuous numerical predictive features? </w:t>
      </w:r>
      <w:r w:rsidRPr="00FA7266">
        <w:rPr>
          <w:rFonts w:ascii="Segoe UI" w:eastAsia="Times New Roman" w:hAnsi="Segoe UI" w:cs="Segoe UI"/>
          <w:color w:val="00B0F0"/>
          <w:sz w:val="18"/>
          <w:szCs w:val="18"/>
        </w:rPr>
        <w:t>Gaussian (Normal) distribution</w:t>
      </w:r>
    </w:p>
    <w:p w:rsidR="00B85D31" w:rsidRDefault="00B85D31" w:rsidP="00B85D31">
      <w:pPr>
        <w:spacing w:line="300" w:lineRule="atLeast"/>
        <w:rPr>
          <w:rFonts w:ascii="Segoe UI" w:eastAsia="Times New Roman" w:hAnsi="Segoe UI" w:cs="Segoe UI"/>
          <w:color w:val="00B0F0"/>
          <w:sz w:val="18"/>
          <w:szCs w:val="18"/>
        </w:rPr>
      </w:pPr>
    </w:p>
    <w:p w:rsidR="00B85D31" w:rsidRPr="00B85D31" w:rsidRDefault="00B85D31" w:rsidP="00B85D31">
      <w:pPr>
        <w:pStyle w:val="NormalWeb"/>
        <w:numPr>
          <w:ilvl w:val="0"/>
          <w:numId w:val="1"/>
        </w:numPr>
        <w:spacing w:line="300" w:lineRule="atLeast"/>
        <w:rPr>
          <w:rFonts w:ascii="Segoe UI" w:hAnsi="Segoe UI" w:cs="Segoe UI"/>
          <w:color w:val="00B0F0"/>
          <w:sz w:val="16"/>
          <w:szCs w:val="16"/>
        </w:rPr>
      </w:pPr>
      <w:r w:rsidRPr="00B85D31">
        <w:rPr>
          <w:rFonts w:ascii="Segoe UI" w:hAnsi="Segoe UI" w:cs="Segoe UI"/>
          <w:color w:val="1D2125"/>
          <w:sz w:val="18"/>
          <w:szCs w:val="18"/>
        </w:rPr>
        <w:t>Does this implementation have any genuinely useful hyper parameters? I.e., constructor arguments that might help us balance between under/overfitting our training data?</w:t>
      </w:r>
      <w:r>
        <w:rPr>
          <w:rFonts w:ascii="Segoe UI" w:hAnsi="Segoe UI" w:cs="Segoe UI"/>
          <w:color w:val="1D2125"/>
          <w:sz w:val="18"/>
          <w:szCs w:val="18"/>
        </w:rPr>
        <w:t xml:space="preserve"> 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B85D31">
        <w:rPr>
          <w:rFonts w:ascii="Segoe UI" w:hAnsi="Segoe UI" w:cs="Segoe UI"/>
          <w:b/>
          <w:bCs/>
          <w:color w:val="00B0F0"/>
          <w:sz w:val="16"/>
          <w:szCs w:val="16"/>
        </w:rPr>
        <w:t>No.</w:t>
      </w:r>
    </w:p>
    <w:p w:rsidR="00B85D31" w:rsidRPr="00B85D31" w:rsidRDefault="00B85D31" w:rsidP="00B85D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Gaussian</w:t>
      </w:r>
      <w:r>
        <w:rPr>
          <w:rFonts w:ascii="Segoe UI" w:eastAsia="Times New Roman" w:hAnsi="Segoe UI" w:cs="Segoe UI"/>
          <w:color w:val="00B0F0"/>
          <w:sz w:val="16"/>
          <w:szCs w:val="16"/>
        </w:rPr>
        <w:t xml:space="preserve"> NB</w:t>
      </w: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 xml:space="preserve"> is intentionally a </w:t>
      </w:r>
      <w:r w:rsidRPr="00B85D31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simple model</w:t>
      </w: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, and it assumes:</w:t>
      </w:r>
    </w:p>
    <w:p w:rsidR="00B85D31" w:rsidRPr="00B85D31" w:rsidRDefault="00B85D31" w:rsidP="00B85D3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conditional independence</w:t>
      </w:r>
    </w:p>
    <w:p w:rsidR="00B85D31" w:rsidRPr="00B85D31" w:rsidRDefault="00B85D31" w:rsidP="00B85D3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Gaussian likelihoods</w:t>
      </w:r>
    </w:p>
    <w:p w:rsidR="00B85D31" w:rsidRPr="00B85D31" w:rsidRDefault="00B85D31" w:rsidP="00B85D3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class</w:t>
      </w: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noBreakHyphen/>
        <w:t>wise mean &amp; variance only</w:t>
      </w:r>
    </w:p>
    <w:p w:rsidR="00B85D31" w:rsidRPr="00B85D31" w:rsidRDefault="00B85D31" w:rsidP="00B85D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 xml:space="preserve">Because of this simplicity, there is </w:t>
      </w:r>
      <w:r w:rsidRPr="00B85D31">
        <w:rPr>
          <w:rFonts w:ascii="Segoe UI" w:eastAsia="Times New Roman" w:hAnsi="Segoe UI" w:cs="Segoe UI"/>
          <w:b/>
          <w:bCs/>
          <w:color w:val="00B0F0"/>
          <w:sz w:val="16"/>
          <w:szCs w:val="16"/>
        </w:rPr>
        <w:t>very little to tune</w:t>
      </w:r>
      <w:r w:rsidRPr="00B85D31">
        <w:rPr>
          <w:rFonts w:ascii="Segoe UI" w:eastAsia="Times New Roman" w:hAnsi="Segoe UI" w:cs="Segoe UI"/>
          <w:color w:val="00B0F0"/>
          <w:sz w:val="16"/>
          <w:szCs w:val="16"/>
        </w:rPr>
        <w:t>.</w:t>
      </w:r>
    </w:p>
    <w:p w:rsidR="00B85D31" w:rsidRPr="00EE5A9B" w:rsidRDefault="00B85D31" w:rsidP="00B85D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B0F0"/>
          <w:sz w:val="18"/>
          <w:szCs w:val="18"/>
        </w:rPr>
      </w:pPr>
      <w:r w:rsidRPr="00B85D31">
        <w:rPr>
          <w:rFonts w:ascii="Segoe UI" w:eastAsia="Times New Roman" w:hAnsi="Segoe UI" w:cs="Segoe UI"/>
          <w:color w:val="1D2125"/>
          <w:sz w:val="18"/>
          <w:szCs w:val="18"/>
        </w:rPr>
        <w:t>Does having more training data have any substantial impact on the speed of an NB model's training phase (</w:t>
      </w:r>
      <w:proofErr w:type="gramStart"/>
      <w:r w:rsidRPr="00B85D31">
        <w:rPr>
          <w:rFonts w:ascii="Segoe UI" w:eastAsia="Times New Roman" w:hAnsi="Segoe UI" w:cs="Segoe UI"/>
          <w:color w:val="1D2125"/>
          <w:sz w:val="18"/>
          <w:szCs w:val="18"/>
        </w:rPr>
        <w:t>fit(</w:t>
      </w:r>
      <w:proofErr w:type="gramEnd"/>
      <w:r w:rsidRPr="00B85D31">
        <w:rPr>
          <w:rFonts w:ascii="Segoe UI" w:eastAsia="Times New Roman" w:hAnsi="Segoe UI" w:cs="Segoe UI"/>
          <w:color w:val="1D2125"/>
          <w:sz w:val="18"/>
          <w:szCs w:val="18"/>
        </w:rPr>
        <w:t>) method)? How about the speed of its prediction phase (</w:t>
      </w:r>
      <w:r w:rsidR="00EE5A9B" w:rsidRPr="00B85D31">
        <w:rPr>
          <w:rFonts w:ascii="Segoe UI" w:eastAsia="Times New Roman" w:hAnsi="Segoe UI" w:cs="Segoe UI"/>
          <w:color w:val="1D2125"/>
          <w:sz w:val="18"/>
          <w:szCs w:val="18"/>
        </w:rPr>
        <w:t>predict (</w:t>
      </w:r>
      <w:r w:rsidRPr="00B85D31">
        <w:rPr>
          <w:rFonts w:ascii="Segoe UI" w:eastAsia="Times New Roman" w:hAnsi="Segoe UI" w:cs="Segoe UI"/>
          <w:color w:val="1D2125"/>
          <w:sz w:val="18"/>
          <w:szCs w:val="18"/>
        </w:rPr>
        <w:t>) method</w:t>
      </w:r>
      <w:r w:rsidR="00EE5A9B" w:rsidRPr="00EE5A9B">
        <w:rPr>
          <w:rFonts w:ascii="Segoe UI" w:eastAsia="Times New Roman" w:hAnsi="Segoe UI" w:cs="Segoe UI"/>
          <w:color w:val="00B0F0"/>
          <w:sz w:val="18"/>
          <w:szCs w:val="18"/>
        </w:rPr>
        <w:t xml:space="preserve"> No, it does not have any substantial impact on the </w:t>
      </w:r>
      <w:proofErr w:type="gramStart"/>
      <w:r w:rsidR="00EE5A9B" w:rsidRPr="00EE5A9B">
        <w:rPr>
          <w:rFonts w:ascii="Segoe UI" w:eastAsia="Times New Roman" w:hAnsi="Segoe UI" w:cs="Segoe UI"/>
          <w:color w:val="00B0F0"/>
          <w:sz w:val="18"/>
          <w:szCs w:val="18"/>
        </w:rPr>
        <w:t>speed.</w:t>
      </w:r>
      <w:proofErr w:type="gramEnd"/>
      <w:r w:rsidR="00EE5A9B" w:rsidRPr="00EE5A9B">
        <w:rPr>
          <w:rFonts w:ascii="Segoe UI" w:eastAsia="Times New Roman" w:hAnsi="Segoe UI" w:cs="Segoe UI"/>
          <w:color w:val="00B0F0"/>
          <w:sz w:val="18"/>
          <w:szCs w:val="18"/>
        </w:rPr>
        <w:t xml:space="preserve">  </w:t>
      </w:r>
    </w:p>
    <w:p w:rsidR="00EE5A9B" w:rsidRPr="00EE5A9B" w:rsidRDefault="00EE5A9B" w:rsidP="00EE5A9B">
      <w:pPr>
        <w:pStyle w:val="Heading3"/>
        <w:spacing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Style w:val="Strong"/>
          <w:rFonts w:ascii="Segoe UI" w:hAnsi="Segoe UI" w:cs="Segoe UI"/>
          <w:b w:val="0"/>
          <w:bCs w:val="0"/>
          <w:color w:val="00B0F0"/>
          <w:sz w:val="18"/>
          <w:szCs w:val="18"/>
        </w:rPr>
        <w:t>Training speed:</w:t>
      </w:r>
    </w:p>
    <w:p w:rsidR="00EE5A9B" w:rsidRPr="00EE5A9B" w:rsidRDefault="00EE5A9B" w:rsidP="00EE5A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>Slightly slower with more data</w:t>
      </w:r>
    </w:p>
    <w:p w:rsidR="00EE5A9B" w:rsidRPr="00EE5A9B" w:rsidRDefault="00EE5A9B" w:rsidP="00EE5A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>Complexity is linear</w:t>
      </w:r>
    </w:p>
    <w:p w:rsidR="00EE5A9B" w:rsidRPr="00EE5A9B" w:rsidRDefault="00EE5A9B" w:rsidP="00EE5A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>Still extremely fast</w:t>
      </w:r>
    </w:p>
    <w:p w:rsidR="00EE5A9B" w:rsidRPr="00EE5A9B" w:rsidRDefault="00EE5A9B" w:rsidP="00EE5A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 xml:space="preserve">No iterative </w:t>
      </w:r>
      <w:proofErr w:type="spellStart"/>
      <w:r w:rsidRPr="00EE5A9B">
        <w:rPr>
          <w:rFonts w:ascii="Segoe UI" w:hAnsi="Segoe UI" w:cs="Segoe UI"/>
          <w:color w:val="00B0F0"/>
          <w:sz w:val="18"/>
          <w:szCs w:val="18"/>
        </w:rPr>
        <w:t>optimisation</w:t>
      </w:r>
      <w:proofErr w:type="spellEnd"/>
    </w:p>
    <w:p w:rsidR="00EE5A9B" w:rsidRPr="00EE5A9B" w:rsidRDefault="00EE5A9B" w:rsidP="00EE5A9B">
      <w:pPr>
        <w:pStyle w:val="Heading3"/>
        <w:spacing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Style w:val="Strong"/>
          <w:rFonts w:ascii="Segoe UI" w:hAnsi="Segoe UI" w:cs="Segoe UI"/>
          <w:b w:val="0"/>
          <w:bCs w:val="0"/>
          <w:color w:val="00B0F0"/>
          <w:sz w:val="18"/>
          <w:szCs w:val="18"/>
        </w:rPr>
        <w:t>Prediction speed:</w:t>
      </w:r>
    </w:p>
    <w:p w:rsidR="00EE5A9B" w:rsidRPr="00EE5A9B" w:rsidRDefault="00EE5A9B" w:rsidP="00EE5A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Style w:val="Strong"/>
          <w:rFonts w:ascii="Segoe UI" w:hAnsi="Segoe UI" w:cs="Segoe UI"/>
          <w:color w:val="00B0F0"/>
          <w:sz w:val="18"/>
          <w:szCs w:val="18"/>
        </w:rPr>
        <w:t>Unaffected</w:t>
      </w:r>
      <w:r w:rsidRPr="00EE5A9B">
        <w:rPr>
          <w:rFonts w:ascii="Segoe UI" w:hAnsi="Segoe UI" w:cs="Segoe UI"/>
          <w:color w:val="00B0F0"/>
          <w:sz w:val="18"/>
          <w:szCs w:val="18"/>
        </w:rPr>
        <w:t xml:space="preserve"> by training set size</w:t>
      </w:r>
    </w:p>
    <w:p w:rsidR="00EE5A9B" w:rsidRPr="00EE5A9B" w:rsidRDefault="00EE5A9B" w:rsidP="00EE5A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>Depends only on number of features × number of classes</w:t>
      </w:r>
    </w:p>
    <w:p w:rsidR="00EE5A9B" w:rsidRDefault="00EE5A9B" w:rsidP="00EE5A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 w:rsidRPr="00EE5A9B">
        <w:rPr>
          <w:rFonts w:ascii="Segoe UI" w:hAnsi="Segoe UI" w:cs="Segoe UI"/>
          <w:color w:val="00B0F0"/>
          <w:sz w:val="18"/>
          <w:szCs w:val="18"/>
        </w:rPr>
        <w:t>One of the fastest prediction algorithms</w:t>
      </w:r>
    </w:p>
    <w:p w:rsidR="00EE5A9B" w:rsidRDefault="00EE5A9B" w:rsidP="00EE5A9B">
      <w:p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</w:p>
    <w:p w:rsidR="00EE5A9B" w:rsidRPr="00313F51" w:rsidRDefault="00F01683" w:rsidP="00313F51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Can you write down some strengths/weaknesses of NB classification in general?</w:t>
      </w:r>
    </w:p>
    <w:p w:rsidR="00313F51" w:rsidRPr="00313F51" w:rsidRDefault="00313F51" w:rsidP="00313F51">
      <w:pPr>
        <w:spacing w:after="0" w:line="300" w:lineRule="atLeast"/>
        <w:rPr>
          <w:rFonts w:ascii="Segoe UI" w:eastAsia="Times New Roman" w:hAnsi="Segoe UI" w:cs="Segoe UI"/>
          <w:color w:val="00B0F0"/>
          <w:sz w:val="21"/>
          <w:szCs w:val="21"/>
        </w:rPr>
      </w:pPr>
      <w:r w:rsidRPr="00313F51">
        <w:rPr>
          <w:rFonts w:ascii="Segoe UI" w:eastAsia="Times New Roman" w:hAnsi="Segoe UI" w:cs="Segoe UI"/>
          <w:b/>
          <w:bCs/>
          <w:color w:val="00B0F0"/>
          <w:sz w:val="21"/>
          <w:szCs w:val="21"/>
        </w:rPr>
        <w:t>Strengths:</w:t>
      </w:r>
      <w:r w:rsidRPr="00313F51">
        <w:rPr>
          <w:rFonts w:ascii="Segoe UI" w:eastAsia="Times New Roman" w:hAnsi="Segoe UI" w:cs="Segoe UI"/>
          <w:color w:val="00B0F0"/>
          <w:sz w:val="21"/>
          <w:szCs w:val="21"/>
        </w:rPr>
        <w:t xml:space="preserve"> Fast, simple, works with little data, interpretable, rarely </w:t>
      </w:r>
      <w:r w:rsidR="00F01683" w:rsidRPr="00313F51">
        <w:rPr>
          <w:rFonts w:ascii="Segoe UI" w:eastAsia="Times New Roman" w:hAnsi="Segoe UI" w:cs="Segoe UI"/>
          <w:color w:val="00B0F0"/>
          <w:sz w:val="21"/>
          <w:szCs w:val="21"/>
        </w:rPr>
        <w:t>over fits</w:t>
      </w:r>
      <w:r w:rsidRPr="00313F51">
        <w:rPr>
          <w:rFonts w:ascii="Segoe UI" w:eastAsia="Times New Roman" w:hAnsi="Segoe UI" w:cs="Segoe UI"/>
          <w:color w:val="00B0F0"/>
          <w:sz w:val="21"/>
          <w:szCs w:val="21"/>
        </w:rPr>
        <w:t>.</w:t>
      </w:r>
      <w:r w:rsidRPr="00313F51">
        <w:rPr>
          <w:rFonts w:ascii="Segoe UI" w:eastAsia="Times New Roman" w:hAnsi="Segoe UI" w:cs="Segoe UI"/>
          <w:color w:val="00B0F0"/>
          <w:sz w:val="21"/>
          <w:szCs w:val="21"/>
        </w:rPr>
        <w:br/>
      </w:r>
      <w:r w:rsidRPr="00313F51">
        <w:rPr>
          <w:rFonts w:ascii="Segoe UI" w:eastAsia="Times New Roman" w:hAnsi="Segoe UI" w:cs="Segoe UI"/>
          <w:b/>
          <w:bCs/>
          <w:color w:val="00B0F0"/>
          <w:sz w:val="21"/>
          <w:szCs w:val="21"/>
        </w:rPr>
        <w:t>Weaknesses:</w:t>
      </w:r>
      <w:r w:rsidRPr="00313F51">
        <w:rPr>
          <w:rFonts w:ascii="Segoe UI" w:eastAsia="Times New Roman" w:hAnsi="Segoe UI" w:cs="Segoe UI"/>
          <w:color w:val="00B0F0"/>
          <w:sz w:val="21"/>
          <w:szCs w:val="21"/>
        </w:rPr>
        <w:t xml:space="preserve"> Assumes independence and Gaussian features, limited flexibility, can be inaccurate when features are correlated.</w:t>
      </w:r>
    </w:p>
    <w:p w:rsidR="00313F51" w:rsidRPr="00313F51" w:rsidRDefault="00313F51" w:rsidP="00313F51">
      <w:pPr>
        <w:spacing w:before="100" w:beforeAutospacing="1" w:after="100" w:afterAutospacing="1" w:line="300" w:lineRule="atLeast"/>
        <w:rPr>
          <w:rFonts w:ascii="Segoe UI" w:hAnsi="Segoe UI" w:cs="Segoe UI"/>
          <w:color w:val="00B0F0"/>
          <w:sz w:val="18"/>
          <w:szCs w:val="18"/>
        </w:rPr>
      </w:pPr>
    </w:p>
    <w:p w:rsidR="00EE5A9B" w:rsidRDefault="00EE5A9B" w:rsidP="00EE5A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EE5A9B" w:rsidRPr="00B85D31" w:rsidRDefault="00EE5A9B" w:rsidP="00EE5A9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B85D31" w:rsidRPr="00B85D31" w:rsidRDefault="00B85D31" w:rsidP="00EE5A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B85D31" w:rsidRPr="00B85D31" w:rsidRDefault="00B85D31" w:rsidP="00B85D31">
      <w:pPr>
        <w:pStyle w:val="ListParagraph"/>
        <w:spacing w:line="300" w:lineRule="atLeast"/>
        <w:rPr>
          <w:rFonts w:ascii="Segoe UI" w:eastAsia="Times New Roman" w:hAnsi="Segoe UI" w:cs="Segoe UI"/>
          <w:color w:val="00B0F0"/>
          <w:sz w:val="18"/>
          <w:szCs w:val="18"/>
        </w:rPr>
      </w:pPr>
    </w:p>
    <w:p w:rsidR="00FA7266" w:rsidRPr="00FA7266" w:rsidRDefault="00FA7266" w:rsidP="00FA726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7E5C35" w:rsidRPr="00FA7266" w:rsidRDefault="007E5C35" w:rsidP="00FA7266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247BD3" w:rsidRDefault="00247BD3" w:rsidP="007E5C35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7E5C35" w:rsidRPr="00356C2F" w:rsidRDefault="007E5C35" w:rsidP="007E5C35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247BD3" w:rsidRPr="00247BD3" w:rsidRDefault="00247BD3" w:rsidP="00247BD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6A59EA" w:rsidRPr="006A59EA" w:rsidRDefault="006A59EA" w:rsidP="006A59EA">
      <w:pPr>
        <w:pStyle w:val="ListParagraph"/>
        <w:spacing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BB797A" w:rsidRPr="00BB797A" w:rsidRDefault="00BB797A" w:rsidP="006A59EA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BB797A" w:rsidRPr="00BB797A" w:rsidRDefault="00BB797A" w:rsidP="00F428E6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BB797A" w:rsidRPr="00BB797A" w:rsidRDefault="00BB797A" w:rsidP="00BB797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BB797A" w:rsidRPr="00BB797A" w:rsidRDefault="00BB797A" w:rsidP="00BB797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6"/>
          <w:szCs w:val="16"/>
        </w:rPr>
      </w:pPr>
    </w:p>
    <w:p w:rsidR="00BB797A" w:rsidRPr="00DD5C41" w:rsidRDefault="00BB797A" w:rsidP="00BB797A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16"/>
          <w:szCs w:val="16"/>
        </w:rPr>
      </w:pPr>
    </w:p>
    <w:p w:rsidR="00DD5C41" w:rsidRPr="00DD5C41" w:rsidRDefault="00DD5C41" w:rsidP="00DD5C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B0F0"/>
          <w:sz w:val="18"/>
          <w:szCs w:val="18"/>
        </w:rPr>
      </w:pPr>
    </w:p>
    <w:p w:rsidR="00DD5C41" w:rsidRDefault="00DD5C41" w:rsidP="00DD5C4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</w:p>
    <w:p w:rsidR="00DD5C41" w:rsidRPr="00DD5C41" w:rsidRDefault="00DD5C41" w:rsidP="00DD5C4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18"/>
          <w:szCs w:val="18"/>
        </w:rPr>
      </w:pPr>
      <w:r>
        <w:rPr>
          <w:rFonts w:ascii="Segoe UI" w:eastAsia="Times New Roman" w:hAnsi="Segoe UI" w:cs="Segoe UI"/>
          <w:color w:val="1D2125"/>
          <w:sz w:val="18"/>
          <w:szCs w:val="18"/>
        </w:rPr>
        <w:t xml:space="preserve"> </w:t>
      </w:r>
    </w:p>
    <w:p w:rsidR="00563C83" w:rsidRPr="00563C83" w:rsidRDefault="00563C83" w:rsidP="00DD5C41">
      <w:pPr>
        <w:pStyle w:val="ListParagraph"/>
        <w:spacing w:after="0" w:line="300" w:lineRule="atLeast"/>
        <w:rPr>
          <w:rFonts w:ascii="Segoe UI" w:eastAsia="Times New Roman" w:hAnsi="Segoe UI" w:cs="Segoe UI"/>
          <w:color w:val="00B0F0"/>
          <w:sz w:val="21"/>
          <w:szCs w:val="21"/>
        </w:rPr>
      </w:pPr>
    </w:p>
    <w:p w:rsidR="00563C83" w:rsidRPr="00563C83" w:rsidRDefault="00563C83" w:rsidP="00563C83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Cs/>
          <w:color w:val="1D2125"/>
          <w:sz w:val="16"/>
          <w:szCs w:val="16"/>
        </w:rPr>
      </w:pPr>
    </w:p>
    <w:p w:rsidR="00572F6C" w:rsidRDefault="00572F6C"/>
    <w:sectPr w:rsidR="00572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17DB"/>
    <w:multiLevelType w:val="multilevel"/>
    <w:tmpl w:val="B43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508"/>
    <w:multiLevelType w:val="multilevel"/>
    <w:tmpl w:val="45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1F87"/>
    <w:multiLevelType w:val="multilevel"/>
    <w:tmpl w:val="4D4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3AA2"/>
    <w:multiLevelType w:val="multilevel"/>
    <w:tmpl w:val="2E2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64A6"/>
    <w:multiLevelType w:val="multilevel"/>
    <w:tmpl w:val="0D4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91F5E"/>
    <w:multiLevelType w:val="multilevel"/>
    <w:tmpl w:val="3D2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2120D"/>
    <w:multiLevelType w:val="multilevel"/>
    <w:tmpl w:val="5FC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27F7"/>
    <w:multiLevelType w:val="multilevel"/>
    <w:tmpl w:val="C36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A190C"/>
    <w:multiLevelType w:val="multilevel"/>
    <w:tmpl w:val="889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546F0"/>
    <w:multiLevelType w:val="multilevel"/>
    <w:tmpl w:val="648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4097A"/>
    <w:multiLevelType w:val="multilevel"/>
    <w:tmpl w:val="84D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71859"/>
    <w:multiLevelType w:val="multilevel"/>
    <w:tmpl w:val="642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673C"/>
    <w:multiLevelType w:val="multilevel"/>
    <w:tmpl w:val="812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25C7A"/>
    <w:multiLevelType w:val="multilevel"/>
    <w:tmpl w:val="DB3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35290"/>
    <w:multiLevelType w:val="multilevel"/>
    <w:tmpl w:val="284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035FA"/>
    <w:multiLevelType w:val="multilevel"/>
    <w:tmpl w:val="D8B8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16865"/>
    <w:multiLevelType w:val="multilevel"/>
    <w:tmpl w:val="708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F592F"/>
    <w:multiLevelType w:val="hybridMultilevel"/>
    <w:tmpl w:val="7ECA920A"/>
    <w:lvl w:ilvl="0" w:tplc="FCBA2CAC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18108E74">
      <w:start w:val="1"/>
      <w:numFmt w:val="lowerLetter"/>
      <w:lvlText w:val="%2."/>
      <w:lvlJc w:val="left"/>
      <w:pPr>
        <w:ind w:left="1440" w:hanging="360"/>
      </w:pPr>
      <w:rPr>
        <w:color w:val="auto"/>
        <w:sz w:val="18"/>
        <w:szCs w:val="1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A2B48"/>
    <w:multiLevelType w:val="multilevel"/>
    <w:tmpl w:val="3D9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A71E6"/>
    <w:multiLevelType w:val="multilevel"/>
    <w:tmpl w:val="926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87B70"/>
    <w:multiLevelType w:val="multilevel"/>
    <w:tmpl w:val="989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E7588"/>
    <w:multiLevelType w:val="multilevel"/>
    <w:tmpl w:val="711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5"/>
  </w:num>
  <w:num w:numId="5">
    <w:abstractNumId w:val="11"/>
  </w:num>
  <w:num w:numId="6">
    <w:abstractNumId w:val="12"/>
  </w:num>
  <w:num w:numId="7">
    <w:abstractNumId w:val="21"/>
  </w:num>
  <w:num w:numId="8">
    <w:abstractNumId w:val="10"/>
  </w:num>
  <w:num w:numId="9">
    <w:abstractNumId w:val="8"/>
  </w:num>
  <w:num w:numId="10">
    <w:abstractNumId w:val="2"/>
  </w:num>
  <w:num w:numId="11">
    <w:abstractNumId w:val="9"/>
  </w:num>
  <w:num w:numId="12">
    <w:abstractNumId w:val="1"/>
  </w:num>
  <w:num w:numId="13">
    <w:abstractNumId w:val="19"/>
  </w:num>
  <w:num w:numId="14">
    <w:abstractNumId w:val="0"/>
  </w:num>
  <w:num w:numId="15">
    <w:abstractNumId w:val="3"/>
  </w:num>
  <w:num w:numId="16">
    <w:abstractNumId w:val="16"/>
  </w:num>
  <w:num w:numId="17">
    <w:abstractNumId w:val="6"/>
  </w:num>
  <w:num w:numId="18">
    <w:abstractNumId w:val="18"/>
  </w:num>
  <w:num w:numId="19">
    <w:abstractNumId w:val="13"/>
  </w:num>
  <w:num w:numId="20">
    <w:abstractNumId w:val="5"/>
  </w:num>
  <w:num w:numId="21">
    <w:abstractNumId w:val="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C83"/>
    <w:rsid w:val="00136755"/>
    <w:rsid w:val="00181800"/>
    <w:rsid w:val="00247BD3"/>
    <w:rsid w:val="00313F51"/>
    <w:rsid w:val="00356C2F"/>
    <w:rsid w:val="00563C83"/>
    <w:rsid w:val="00572F6C"/>
    <w:rsid w:val="0060431F"/>
    <w:rsid w:val="006A59EA"/>
    <w:rsid w:val="007E5C35"/>
    <w:rsid w:val="00B85D31"/>
    <w:rsid w:val="00BB797A"/>
    <w:rsid w:val="00C941F0"/>
    <w:rsid w:val="00DD5C41"/>
    <w:rsid w:val="00EE5A9B"/>
    <w:rsid w:val="00F01683"/>
    <w:rsid w:val="00F428E6"/>
    <w:rsid w:val="00FA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0CF9"/>
  <w15:chartTrackingRefBased/>
  <w15:docId w15:val="{9C2D0685-7FB6-41FE-9F76-A270135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3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63C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63C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63C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3C83"/>
    <w:rPr>
      <w:b/>
      <w:bCs/>
    </w:rPr>
  </w:style>
  <w:style w:type="character" w:styleId="Emphasis">
    <w:name w:val="Emphasis"/>
    <w:basedOn w:val="DefaultParagraphFont"/>
    <w:uiPriority w:val="20"/>
    <w:qFormat/>
    <w:rsid w:val="00DD5C4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A59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A5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7E5C35"/>
  </w:style>
  <w:style w:type="character" w:customStyle="1" w:styleId="mord">
    <w:name w:val="mord"/>
    <w:basedOn w:val="DefaultParagraphFont"/>
    <w:rsid w:val="007E5C35"/>
  </w:style>
  <w:style w:type="character" w:customStyle="1" w:styleId="mrel">
    <w:name w:val="mrel"/>
    <w:basedOn w:val="DefaultParagraphFont"/>
    <w:rsid w:val="007E5C35"/>
  </w:style>
  <w:style w:type="character" w:customStyle="1" w:styleId="mopen">
    <w:name w:val="mopen"/>
    <w:basedOn w:val="DefaultParagraphFont"/>
    <w:rsid w:val="007E5C35"/>
  </w:style>
  <w:style w:type="character" w:customStyle="1" w:styleId="vlist-s">
    <w:name w:val="vlist-s"/>
    <w:basedOn w:val="DefaultParagraphFont"/>
    <w:rsid w:val="007E5C35"/>
  </w:style>
  <w:style w:type="character" w:customStyle="1" w:styleId="mclose">
    <w:name w:val="mclose"/>
    <w:basedOn w:val="DefaultParagraphFont"/>
    <w:rsid w:val="007E5C35"/>
  </w:style>
  <w:style w:type="character" w:customStyle="1" w:styleId="mop">
    <w:name w:val="mop"/>
    <w:basedOn w:val="DefaultParagraphFont"/>
    <w:rsid w:val="007E5C35"/>
  </w:style>
  <w:style w:type="character" w:customStyle="1" w:styleId="mbin">
    <w:name w:val="mbin"/>
    <w:basedOn w:val="DefaultParagraphFont"/>
    <w:rsid w:val="007E5C35"/>
  </w:style>
  <w:style w:type="character" w:customStyle="1" w:styleId="Heading2Char">
    <w:name w:val="Heading 2 Char"/>
    <w:basedOn w:val="DefaultParagraphFont"/>
    <w:link w:val="Heading2"/>
    <w:uiPriority w:val="9"/>
    <w:semiHidden/>
    <w:rsid w:val="006043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28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5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2026-02-09T20:53:00Z</dcterms:created>
  <dcterms:modified xsi:type="dcterms:W3CDTF">2026-02-13T10:04:00Z</dcterms:modified>
</cp:coreProperties>
</file>