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366" w:rsidRDefault="00A24366" w:rsidP="00A24366">
      <w:pPr>
        <w:shd w:val="clear" w:color="auto" w:fill="FFFFFF"/>
        <w:spacing w:after="100" w:afterAutospacing="1" w:line="240" w:lineRule="auto"/>
        <w:outlineLvl w:val="3"/>
        <w:rPr>
          <w:rFonts w:ascii="Segoe UI" w:eastAsia="Times New Roman" w:hAnsi="Segoe UI" w:cs="Segoe UI"/>
          <w:b/>
          <w:bCs/>
          <w:color w:val="1D2125"/>
          <w:sz w:val="24"/>
          <w:szCs w:val="24"/>
          <w:u w:val="single"/>
        </w:rPr>
      </w:pPr>
      <w:r w:rsidRPr="00A24366">
        <w:rPr>
          <w:rFonts w:ascii="Segoe UI" w:eastAsia="Times New Roman" w:hAnsi="Segoe UI" w:cs="Segoe UI"/>
          <w:b/>
          <w:bCs/>
          <w:color w:val="1D2125"/>
          <w:sz w:val="24"/>
          <w:szCs w:val="24"/>
          <w:u w:val="single"/>
        </w:rPr>
        <w:t>Week 4: Decision Tree Classification</w:t>
      </w:r>
    </w:p>
    <w:p w:rsidR="00A24366" w:rsidRPr="00A24366" w:rsidRDefault="00A24366" w:rsidP="00A24366">
      <w:pPr>
        <w:shd w:val="clear" w:color="auto" w:fill="FFFFFF"/>
        <w:spacing w:after="100" w:afterAutospacing="1" w:line="240" w:lineRule="auto"/>
        <w:outlineLvl w:val="3"/>
        <w:rPr>
          <w:rFonts w:ascii="Segoe UI" w:eastAsia="Times New Roman" w:hAnsi="Segoe UI" w:cs="Segoe UI"/>
          <w:b/>
          <w:bCs/>
          <w:color w:val="1D2125"/>
          <w:sz w:val="24"/>
          <w:szCs w:val="24"/>
          <w:u w:val="single"/>
        </w:rPr>
      </w:pPr>
    </w:p>
    <w:p w:rsidR="0010552B" w:rsidRPr="008E0B62" w:rsidRDefault="00A24366" w:rsidP="008E0B62">
      <w:pPr>
        <w:pStyle w:val="ListParagraph"/>
        <w:numPr>
          <w:ilvl w:val="0"/>
          <w:numId w:val="2"/>
        </w:numPr>
        <w:spacing w:line="300" w:lineRule="atLeast"/>
        <w:rPr>
          <w:rFonts w:ascii="Segoe UI" w:eastAsia="Times New Roman" w:hAnsi="Segoe UI" w:cs="Segoe UI"/>
          <w:color w:val="00B0F0"/>
          <w:sz w:val="18"/>
          <w:szCs w:val="18"/>
        </w:rPr>
      </w:pPr>
      <w:r w:rsidRPr="008E0B62">
        <w:rPr>
          <w:rFonts w:ascii="Segoe UI" w:hAnsi="Segoe UI" w:cs="Segoe UI"/>
          <w:color w:val="1D2125"/>
          <w:shd w:val="clear" w:color="auto" w:fill="FFFFFF"/>
        </w:rPr>
        <w:t>Can you write down a 1-sentence of how decision tree classification works?</w:t>
      </w:r>
      <w:r w:rsidR="0010552B" w:rsidRPr="008E0B62">
        <w:rPr>
          <w:rFonts w:ascii="Segoe UI" w:hAnsi="Segoe UI" w:cs="Segoe UI"/>
          <w:color w:val="1D2125"/>
          <w:shd w:val="clear" w:color="auto" w:fill="FFFFFF"/>
        </w:rPr>
        <w:t xml:space="preserve"> </w:t>
      </w:r>
      <w:r w:rsidR="0010552B" w:rsidRPr="008E0B62">
        <w:rPr>
          <w:rFonts w:ascii="Segoe UI" w:eastAsia="Times New Roman" w:hAnsi="Segoe UI" w:cs="Segoe UI"/>
          <w:color w:val="00B0F0"/>
          <w:sz w:val="18"/>
          <w:szCs w:val="18"/>
        </w:rPr>
        <w:t>A decision tree classifier works by recursively splitting the feature space into regions based on feature</w:t>
      </w:r>
      <w:r w:rsidR="0010552B" w:rsidRPr="008E0B62">
        <w:rPr>
          <w:rFonts w:ascii="Segoe UI" w:eastAsia="Times New Roman" w:hAnsi="Segoe UI" w:cs="Segoe UI"/>
          <w:color w:val="00B0F0"/>
          <w:sz w:val="18"/>
          <w:szCs w:val="18"/>
        </w:rPr>
        <w:noBreakHyphen/>
        <w:t>value tests that best separate the classes, and then predicting a label for a new example by following the corresponding path from the root to a leaf node.</w:t>
      </w:r>
    </w:p>
    <w:p w:rsidR="00691C3E" w:rsidRDefault="00691C3E" w:rsidP="008E0B62">
      <w:pPr>
        <w:pStyle w:val="ListParagraph"/>
      </w:pPr>
    </w:p>
    <w:p w:rsidR="008E0B62" w:rsidRPr="005541C7" w:rsidRDefault="008E0B62" w:rsidP="005541C7">
      <w:pPr>
        <w:pStyle w:val="ListParagraph"/>
        <w:numPr>
          <w:ilvl w:val="0"/>
          <w:numId w:val="2"/>
        </w:numPr>
        <w:spacing w:line="300" w:lineRule="atLeast"/>
        <w:rPr>
          <w:rFonts w:ascii="Segoe UI" w:eastAsia="Times New Roman" w:hAnsi="Segoe UI" w:cs="Segoe UI"/>
          <w:sz w:val="21"/>
          <w:szCs w:val="21"/>
        </w:rPr>
      </w:pPr>
      <w:r w:rsidRPr="005541C7">
        <w:rPr>
          <w:rFonts w:ascii="Segoe UI" w:eastAsia="Times New Roman" w:hAnsi="Segoe UI" w:cs="Segoe UI"/>
          <w:color w:val="1D2125"/>
          <w:sz w:val="20"/>
          <w:szCs w:val="20"/>
        </w:rPr>
        <w:t xml:space="preserve">During its training phase, a decision tree tests out a series of different questions, to work out which ones divide the training data up in the most useful way - </w:t>
      </w:r>
      <w:r w:rsidRPr="005541C7">
        <w:rPr>
          <w:rFonts w:ascii="Segoe UI" w:eastAsia="Times New Roman" w:hAnsi="Segoe UI" w:cs="Segoe UI"/>
          <w:color w:val="000000" w:themeColor="text1"/>
          <w:sz w:val="20"/>
          <w:szCs w:val="20"/>
        </w:rPr>
        <w:t>can you write down an example of the kind of question it might ask about the iris data?</w:t>
      </w:r>
      <w:r w:rsidRPr="005541C7">
        <w:rPr>
          <w:rFonts w:ascii="Segoe UI" w:eastAsia="Times New Roman" w:hAnsi="Segoe UI" w:cs="Segoe UI"/>
          <w:color w:val="000000" w:themeColor="text1"/>
          <w:sz w:val="18"/>
          <w:szCs w:val="18"/>
        </w:rPr>
        <w:t xml:space="preserve"> </w:t>
      </w:r>
      <w:r w:rsidRPr="005541C7">
        <w:rPr>
          <w:rFonts w:ascii="Segoe UI" w:eastAsia="Times New Roman" w:hAnsi="Segoe UI" w:cs="Segoe UI"/>
          <w:color w:val="00B0F0"/>
          <w:sz w:val="21"/>
          <w:szCs w:val="21"/>
        </w:rPr>
        <w:t xml:space="preserve">Is the petal length less than 2.5 </w:t>
      </w:r>
      <w:proofErr w:type="gramStart"/>
      <w:r w:rsidRPr="005541C7">
        <w:rPr>
          <w:rFonts w:ascii="Segoe UI" w:eastAsia="Times New Roman" w:hAnsi="Segoe UI" w:cs="Segoe UI"/>
          <w:color w:val="00B0F0"/>
          <w:sz w:val="21"/>
          <w:szCs w:val="21"/>
        </w:rPr>
        <w:t>cm</w:t>
      </w:r>
      <w:proofErr w:type="gramEnd"/>
    </w:p>
    <w:p w:rsidR="005541C7" w:rsidRPr="005541C7" w:rsidRDefault="005541C7" w:rsidP="005541C7">
      <w:pPr>
        <w:pStyle w:val="ListParagraph"/>
        <w:rPr>
          <w:rFonts w:ascii="Segoe UI" w:eastAsia="Times New Roman" w:hAnsi="Segoe UI" w:cs="Segoe UI"/>
          <w:sz w:val="21"/>
          <w:szCs w:val="21"/>
        </w:rPr>
      </w:pPr>
    </w:p>
    <w:p w:rsidR="005541C7" w:rsidRPr="005541C7" w:rsidRDefault="005541C7" w:rsidP="005541C7">
      <w:pPr>
        <w:pStyle w:val="ListParagraph"/>
        <w:numPr>
          <w:ilvl w:val="0"/>
          <w:numId w:val="2"/>
        </w:numPr>
        <w:spacing w:line="300" w:lineRule="atLeast"/>
        <w:rPr>
          <w:rFonts w:ascii="Segoe UI" w:eastAsia="Times New Roman" w:hAnsi="Segoe UI" w:cs="Segoe UI"/>
          <w:sz w:val="21"/>
          <w:szCs w:val="21"/>
        </w:rPr>
      </w:pPr>
      <w:r w:rsidRPr="005541C7">
        <w:rPr>
          <w:rFonts w:ascii="Segoe UI" w:eastAsia="Times New Roman" w:hAnsi="Segoe UI" w:cs="Segoe UI"/>
          <w:color w:val="1D2125"/>
          <w:sz w:val="18"/>
          <w:szCs w:val="18"/>
        </w:rPr>
        <w:t>Each question the model considers divides the training data into two smaller subgroups (one where the answer is "yes", and one where the answer is "no"); the training phase considers the </w:t>
      </w:r>
      <w:r w:rsidRPr="005541C7">
        <w:rPr>
          <w:rFonts w:ascii="Segoe UI" w:eastAsia="Times New Roman" w:hAnsi="Segoe UI" w:cs="Segoe UI"/>
          <w:i/>
          <w:iCs/>
          <w:color w:val="1D2125"/>
          <w:sz w:val="18"/>
          <w:szCs w:val="18"/>
        </w:rPr>
        <w:t>impurity</w:t>
      </w:r>
      <w:r w:rsidRPr="005541C7">
        <w:rPr>
          <w:rFonts w:ascii="Segoe UI" w:eastAsia="Times New Roman" w:hAnsi="Segoe UI" w:cs="Segoe UI"/>
          <w:color w:val="1D2125"/>
          <w:sz w:val="18"/>
          <w:szCs w:val="18"/>
        </w:rPr>
        <w:t> of these two resulting groups in order to judge the usefulness the question - what do we mean by </w:t>
      </w:r>
      <w:r w:rsidRPr="005541C7">
        <w:rPr>
          <w:rFonts w:ascii="Segoe UI" w:eastAsia="Times New Roman" w:hAnsi="Segoe UI" w:cs="Segoe UI"/>
          <w:i/>
          <w:iCs/>
          <w:color w:val="1D2125"/>
          <w:sz w:val="18"/>
          <w:szCs w:val="18"/>
        </w:rPr>
        <w:t>impurity</w:t>
      </w:r>
      <w:r w:rsidRPr="005541C7">
        <w:rPr>
          <w:rFonts w:ascii="Segoe UI" w:eastAsia="Times New Roman" w:hAnsi="Segoe UI" w:cs="Segoe UI"/>
          <w:color w:val="1D2125"/>
          <w:sz w:val="18"/>
          <w:szCs w:val="18"/>
        </w:rPr>
        <w:t> in this context?</w:t>
      </w:r>
      <w:r w:rsidRPr="005541C7">
        <w:rPr>
          <w:rFonts w:ascii="Segoe UI" w:eastAsia="Times New Roman" w:hAnsi="Segoe UI" w:cs="Segoe UI"/>
          <w:color w:val="00B0F0"/>
          <w:sz w:val="18"/>
          <w:szCs w:val="18"/>
        </w:rPr>
        <w:t xml:space="preserve"> Impurity is a measure of how “mixed” the classes are within a subgroup: a group with many different classes is high</w:t>
      </w:r>
      <w:r w:rsidRPr="005541C7">
        <w:rPr>
          <w:rFonts w:ascii="Segoe UI" w:eastAsia="Times New Roman" w:hAnsi="Segoe UI" w:cs="Segoe UI"/>
          <w:color w:val="00B0F0"/>
          <w:sz w:val="18"/>
          <w:szCs w:val="18"/>
        </w:rPr>
        <w:noBreakHyphen/>
        <w:t>impurity, while a group containing mostly (or only) one class is low</w:t>
      </w:r>
      <w:r w:rsidRPr="005541C7">
        <w:rPr>
          <w:rFonts w:ascii="Segoe UI" w:eastAsia="Times New Roman" w:hAnsi="Segoe UI" w:cs="Segoe UI"/>
          <w:color w:val="00B0F0"/>
          <w:sz w:val="18"/>
          <w:szCs w:val="18"/>
        </w:rPr>
        <w:noBreakHyphen/>
        <w:t>impurity.</w:t>
      </w:r>
    </w:p>
    <w:p w:rsidR="005541C7" w:rsidRPr="005541C7" w:rsidRDefault="005541C7" w:rsidP="005541C7">
      <w:pPr>
        <w:pStyle w:val="ListParagraph"/>
        <w:rPr>
          <w:rFonts w:ascii="Segoe UI" w:eastAsia="Times New Roman" w:hAnsi="Segoe UI" w:cs="Segoe UI"/>
          <w:sz w:val="21"/>
          <w:szCs w:val="21"/>
        </w:rPr>
      </w:pPr>
    </w:p>
    <w:p w:rsidR="005317A0" w:rsidRPr="005317A0" w:rsidRDefault="005541C7" w:rsidP="005317A0">
      <w:pPr>
        <w:pStyle w:val="ListParagraph"/>
        <w:numPr>
          <w:ilvl w:val="0"/>
          <w:numId w:val="2"/>
        </w:numPr>
        <w:spacing w:line="300" w:lineRule="atLeast"/>
        <w:rPr>
          <w:rFonts w:ascii="Segoe UI" w:eastAsia="Times New Roman" w:hAnsi="Segoe UI" w:cs="Segoe UI"/>
          <w:sz w:val="21"/>
          <w:szCs w:val="21"/>
        </w:rPr>
      </w:pPr>
      <w:r w:rsidRPr="005317A0">
        <w:rPr>
          <w:rFonts w:ascii="Segoe UI" w:eastAsia="Times New Roman" w:hAnsi="Segoe UI" w:cs="Segoe UI"/>
          <w:color w:val="1D2125"/>
          <w:sz w:val="18"/>
          <w:szCs w:val="18"/>
        </w:rPr>
        <w:t xml:space="preserve">By default, what measure of impurity is used by </w:t>
      </w:r>
      <w:proofErr w:type="spellStart"/>
      <w:r w:rsidRPr="005317A0">
        <w:rPr>
          <w:rFonts w:ascii="Segoe UI" w:eastAsia="Times New Roman" w:hAnsi="Segoe UI" w:cs="Segoe UI"/>
          <w:color w:val="1D2125"/>
          <w:sz w:val="18"/>
          <w:szCs w:val="18"/>
        </w:rPr>
        <w:t>Scikit-learn's</w:t>
      </w:r>
      <w:proofErr w:type="spellEnd"/>
      <w:r w:rsidRPr="005317A0">
        <w:rPr>
          <w:rFonts w:ascii="Segoe UI" w:eastAsia="Times New Roman" w:hAnsi="Segoe UI" w:cs="Segoe UI"/>
          <w:color w:val="1D2125"/>
          <w:sz w:val="18"/>
          <w:szCs w:val="18"/>
        </w:rPr>
        <w:t xml:space="preserve"> Decision</w:t>
      </w:r>
      <w:r w:rsidR="005317A0" w:rsidRPr="005317A0">
        <w:rPr>
          <w:rFonts w:ascii="Segoe UI" w:eastAsia="Times New Roman" w:hAnsi="Segoe UI" w:cs="Segoe UI"/>
          <w:color w:val="1D2125"/>
          <w:sz w:val="18"/>
          <w:szCs w:val="18"/>
        </w:rPr>
        <w:t xml:space="preserve"> </w:t>
      </w:r>
      <w:r w:rsidRPr="005317A0">
        <w:rPr>
          <w:rFonts w:ascii="Segoe UI" w:eastAsia="Times New Roman" w:hAnsi="Segoe UI" w:cs="Segoe UI"/>
          <w:color w:val="1D2125"/>
          <w:sz w:val="18"/>
          <w:szCs w:val="18"/>
        </w:rPr>
        <w:t>Tree</w:t>
      </w:r>
      <w:r w:rsidR="005317A0" w:rsidRPr="005317A0">
        <w:rPr>
          <w:rFonts w:ascii="Segoe UI" w:eastAsia="Times New Roman" w:hAnsi="Segoe UI" w:cs="Segoe UI"/>
          <w:color w:val="1D2125"/>
          <w:sz w:val="18"/>
          <w:szCs w:val="18"/>
        </w:rPr>
        <w:t xml:space="preserve"> </w:t>
      </w:r>
      <w:r w:rsidRPr="005317A0">
        <w:rPr>
          <w:rFonts w:ascii="Segoe UI" w:eastAsia="Times New Roman" w:hAnsi="Segoe UI" w:cs="Segoe UI"/>
          <w:color w:val="1D2125"/>
          <w:sz w:val="18"/>
          <w:szCs w:val="18"/>
        </w:rPr>
        <w:t>Classifier implementation?</w:t>
      </w:r>
      <w:r w:rsidR="005317A0" w:rsidRPr="005317A0">
        <w:rPr>
          <w:rFonts w:ascii="Segoe UI" w:eastAsia="Times New Roman" w:hAnsi="Segoe UI" w:cs="Segoe UI"/>
          <w:color w:val="1D2125"/>
          <w:sz w:val="18"/>
          <w:szCs w:val="18"/>
        </w:rPr>
        <w:t xml:space="preserve"> </w:t>
      </w:r>
      <w:r w:rsidR="005317A0" w:rsidRPr="005317A0">
        <w:rPr>
          <w:rFonts w:ascii="Segoe UI" w:eastAsia="Times New Roman" w:hAnsi="Segoe UI" w:cs="Segoe UI"/>
          <w:color w:val="00B0F0"/>
          <w:sz w:val="21"/>
          <w:szCs w:val="21"/>
        </w:rPr>
        <w:t>criterion="</w:t>
      </w:r>
      <w:proofErr w:type="spellStart"/>
      <w:r w:rsidR="005317A0" w:rsidRPr="005317A0">
        <w:rPr>
          <w:rFonts w:ascii="Segoe UI" w:eastAsia="Times New Roman" w:hAnsi="Segoe UI" w:cs="Segoe UI"/>
          <w:color w:val="00B0F0"/>
          <w:sz w:val="21"/>
          <w:szCs w:val="21"/>
        </w:rPr>
        <w:t>gini</w:t>
      </w:r>
      <w:proofErr w:type="spellEnd"/>
      <w:r w:rsidR="005317A0" w:rsidRPr="005317A0">
        <w:rPr>
          <w:rFonts w:ascii="Segoe UI" w:eastAsia="Times New Roman" w:hAnsi="Segoe UI" w:cs="Segoe UI"/>
          <w:color w:val="00B0F0"/>
          <w:sz w:val="21"/>
          <w:szCs w:val="21"/>
        </w:rPr>
        <w:t>"</w:t>
      </w:r>
    </w:p>
    <w:p w:rsidR="005541C7" w:rsidRPr="005541C7" w:rsidRDefault="005541C7" w:rsidP="005317A0">
      <w:pPr>
        <w:shd w:val="clear" w:color="auto" w:fill="FFFFFF"/>
        <w:spacing w:before="100" w:beforeAutospacing="1" w:after="100" w:afterAutospacing="1" w:line="240" w:lineRule="auto"/>
        <w:rPr>
          <w:rFonts w:ascii="Segoe UI" w:eastAsia="Times New Roman" w:hAnsi="Segoe UI" w:cs="Segoe UI"/>
          <w:color w:val="1D2125"/>
          <w:sz w:val="18"/>
          <w:szCs w:val="18"/>
        </w:rPr>
      </w:pPr>
    </w:p>
    <w:p w:rsidR="005317A0" w:rsidRPr="000C2C82" w:rsidRDefault="005317A0" w:rsidP="000C2C82">
      <w:pPr>
        <w:pStyle w:val="ListParagraph"/>
        <w:numPr>
          <w:ilvl w:val="0"/>
          <w:numId w:val="2"/>
        </w:numPr>
        <w:spacing w:line="300" w:lineRule="atLeast"/>
        <w:rPr>
          <w:rFonts w:ascii="Segoe UI" w:eastAsia="Times New Roman" w:hAnsi="Segoe UI" w:cs="Segoe UI"/>
          <w:color w:val="00B0F0"/>
          <w:sz w:val="18"/>
          <w:szCs w:val="18"/>
        </w:rPr>
      </w:pPr>
      <w:r w:rsidRPr="000C2C82">
        <w:rPr>
          <w:rFonts w:ascii="Segoe UI" w:eastAsia="Times New Roman" w:hAnsi="Segoe UI" w:cs="Segoe UI"/>
          <w:color w:val="1D2125"/>
          <w:sz w:val="18"/>
          <w:szCs w:val="18"/>
        </w:rPr>
        <w:t xml:space="preserve">Once the best question has been identified, the training data is split into the two corresponding subgroups, and the training phase can continue to try and further split up those subgroups with additional questions - under what conditions does this recursive splitting process stop?  </w:t>
      </w:r>
      <w:r w:rsidRPr="000C2C82">
        <w:rPr>
          <w:rFonts w:ascii="Segoe UI" w:eastAsia="Times New Roman" w:hAnsi="Segoe UI" w:cs="Segoe UI"/>
          <w:color w:val="00B0F0"/>
          <w:sz w:val="18"/>
          <w:szCs w:val="18"/>
        </w:rPr>
        <w:t xml:space="preserve">A decision tree stops its recursive splitting </w:t>
      </w:r>
      <w:r w:rsidRPr="000C2C82">
        <w:rPr>
          <w:rFonts w:ascii="Segoe UI" w:eastAsia="Times New Roman" w:hAnsi="Segoe UI" w:cs="Segoe UI"/>
          <w:b/>
          <w:bCs/>
          <w:color w:val="00B0F0"/>
          <w:sz w:val="18"/>
          <w:szCs w:val="18"/>
        </w:rPr>
        <w:t>as soon as no further useful or valid split can be made</w:t>
      </w:r>
      <w:r w:rsidRPr="000C2C82">
        <w:rPr>
          <w:rFonts w:ascii="Segoe UI" w:eastAsia="Times New Roman" w:hAnsi="Segoe UI" w:cs="Segoe UI"/>
          <w:color w:val="00B0F0"/>
          <w:sz w:val="18"/>
          <w:szCs w:val="18"/>
        </w:rPr>
        <w:t>. Formally, the process stops under any of these conditions:</w:t>
      </w:r>
    </w:p>
    <w:p w:rsidR="005317A0" w:rsidRPr="000C2C82" w:rsidRDefault="005317A0" w:rsidP="005317A0">
      <w:pPr>
        <w:pStyle w:val="ListParagraph"/>
        <w:numPr>
          <w:ilvl w:val="0"/>
          <w:numId w:val="7"/>
        </w:numPr>
        <w:spacing w:line="300" w:lineRule="atLeast"/>
        <w:rPr>
          <w:rFonts w:ascii="Segoe UI" w:eastAsia="Times New Roman" w:hAnsi="Segoe UI" w:cs="Segoe UI"/>
          <w:color w:val="00B0F0"/>
          <w:sz w:val="21"/>
          <w:szCs w:val="21"/>
        </w:rPr>
      </w:pPr>
      <w:r w:rsidRPr="000C2C82">
        <w:rPr>
          <w:rFonts w:ascii="Segoe UI" w:eastAsia="Times New Roman" w:hAnsi="Segoe UI" w:cs="Segoe UI"/>
          <w:color w:val="00B0F0"/>
          <w:sz w:val="21"/>
          <w:szCs w:val="21"/>
        </w:rPr>
        <w:t xml:space="preserve">The group is already pure </w:t>
      </w:r>
    </w:p>
    <w:p w:rsidR="005317A0" w:rsidRPr="000C2C82" w:rsidRDefault="005317A0" w:rsidP="005317A0">
      <w:pPr>
        <w:pStyle w:val="ListParagraph"/>
        <w:numPr>
          <w:ilvl w:val="0"/>
          <w:numId w:val="7"/>
        </w:numPr>
        <w:spacing w:line="300" w:lineRule="atLeast"/>
        <w:rPr>
          <w:rFonts w:ascii="Segoe UI" w:eastAsia="Times New Roman" w:hAnsi="Segoe UI" w:cs="Segoe UI"/>
          <w:color w:val="00B0F0"/>
          <w:sz w:val="21"/>
          <w:szCs w:val="21"/>
        </w:rPr>
      </w:pPr>
      <w:r w:rsidRPr="000C2C82">
        <w:rPr>
          <w:rFonts w:ascii="Segoe UI" w:eastAsia="Times New Roman" w:hAnsi="Segoe UI" w:cs="Segoe UI"/>
          <w:color w:val="00B0F0"/>
          <w:sz w:val="21"/>
          <w:szCs w:val="21"/>
        </w:rPr>
        <w:t>No split improves purity</w:t>
      </w:r>
    </w:p>
    <w:p w:rsidR="005317A0" w:rsidRPr="000C2C82" w:rsidRDefault="000C2C82" w:rsidP="005317A0">
      <w:pPr>
        <w:pStyle w:val="ListParagraph"/>
        <w:numPr>
          <w:ilvl w:val="0"/>
          <w:numId w:val="7"/>
        </w:numPr>
        <w:spacing w:line="300" w:lineRule="atLeast"/>
        <w:rPr>
          <w:rFonts w:ascii="Segoe UI" w:eastAsia="Times New Roman" w:hAnsi="Segoe UI" w:cs="Segoe UI"/>
          <w:color w:val="00B0F0"/>
          <w:sz w:val="21"/>
          <w:szCs w:val="21"/>
        </w:rPr>
      </w:pPr>
      <w:r w:rsidRPr="000C2C82">
        <w:rPr>
          <w:rFonts w:ascii="Segoe UI" w:eastAsia="Times New Roman" w:hAnsi="Segoe UI" w:cs="Segoe UI"/>
          <w:color w:val="00B0F0"/>
          <w:sz w:val="21"/>
          <w:szCs w:val="21"/>
        </w:rPr>
        <w:t>The tree has reached maximum depth</w:t>
      </w:r>
    </w:p>
    <w:p w:rsidR="000C2C82" w:rsidRDefault="000C2C82" w:rsidP="000C2C82">
      <w:pPr>
        <w:shd w:val="clear" w:color="auto" w:fill="FFFFFF"/>
        <w:spacing w:before="100" w:beforeAutospacing="1" w:after="100" w:afterAutospacing="1" w:line="240" w:lineRule="auto"/>
        <w:ind w:left="720"/>
        <w:rPr>
          <w:rFonts w:ascii="Segoe UI" w:eastAsia="Times New Roman" w:hAnsi="Segoe UI" w:cs="Segoe UI"/>
          <w:color w:val="00B0F0"/>
          <w:sz w:val="23"/>
          <w:szCs w:val="23"/>
        </w:rPr>
      </w:pPr>
    </w:p>
    <w:p w:rsidR="000C2C82" w:rsidRPr="000C2C82" w:rsidRDefault="000C2C82" w:rsidP="000C2C82">
      <w:pPr>
        <w:pStyle w:val="ListParagraph"/>
        <w:numPr>
          <w:ilvl w:val="0"/>
          <w:numId w:val="2"/>
        </w:numPr>
        <w:spacing w:line="300" w:lineRule="atLeast"/>
        <w:rPr>
          <w:rFonts w:ascii="Segoe UI" w:eastAsia="Times New Roman" w:hAnsi="Segoe UI" w:cs="Segoe UI"/>
          <w:sz w:val="21"/>
          <w:szCs w:val="21"/>
        </w:rPr>
      </w:pPr>
      <w:r w:rsidRPr="000C2C82">
        <w:rPr>
          <w:rFonts w:ascii="Segoe UI" w:eastAsia="Times New Roman" w:hAnsi="Segoe UI" w:cs="Segoe UI"/>
          <w:sz w:val="23"/>
          <w:szCs w:val="23"/>
        </w:rPr>
        <w:t xml:space="preserve">If we allow a lot of splits to take place during training, then our decision tree can grow very deep - why might this be a potential problem? </w:t>
      </w:r>
      <w:r w:rsidRPr="000C2C82">
        <w:rPr>
          <w:rFonts w:ascii="Segoe UI" w:eastAsia="Times New Roman" w:hAnsi="Segoe UI" w:cs="Segoe UI"/>
          <w:color w:val="00B0F0"/>
          <w:sz w:val="21"/>
          <w:szCs w:val="21"/>
        </w:rPr>
        <w:t xml:space="preserve">A </w:t>
      </w:r>
      <w:r w:rsidRPr="000C2C82">
        <w:rPr>
          <w:rFonts w:ascii="Segoe UI" w:eastAsia="Times New Roman" w:hAnsi="Segoe UI" w:cs="Segoe UI"/>
          <w:b/>
          <w:bCs/>
          <w:color w:val="00B0F0"/>
          <w:sz w:val="21"/>
          <w:szCs w:val="21"/>
        </w:rPr>
        <w:t>very deep decision tree</w:t>
      </w:r>
      <w:r w:rsidRPr="000C2C82">
        <w:rPr>
          <w:rFonts w:ascii="Segoe UI" w:eastAsia="Times New Roman" w:hAnsi="Segoe UI" w:cs="Segoe UI"/>
          <w:color w:val="00B0F0"/>
          <w:sz w:val="21"/>
          <w:szCs w:val="21"/>
        </w:rPr>
        <w:t xml:space="preserve"> is a problem because it almost always leads to </w:t>
      </w:r>
      <w:r w:rsidRPr="000C2C82">
        <w:rPr>
          <w:rFonts w:ascii="Segoe UI" w:eastAsia="Times New Roman" w:hAnsi="Segoe UI" w:cs="Segoe UI"/>
          <w:b/>
          <w:bCs/>
          <w:color w:val="00B0F0"/>
          <w:sz w:val="21"/>
          <w:szCs w:val="21"/>
        </w:rPr>
        <w:t>overfitting</w:t>
      </w:r>
      <w:r w:rsidRPr="000C2C82">
        <w:rPr>
          <w:rFonts w:ascii="Segoe UI" w:eastAsia="Times New Roman" w:hAnsi="Segoe UI" w:cs="Segoe UI"/>
          <w:sz w:val="21"/>
          <w:szCs w:val="21"/>
        </w:rPr>
        <w:t xml:space="preserve">. </w:t>
      </w:r>
      <w:r w:rsidRPr="000C2C82">
        <w:rPr>
          <w:rFonts w:ascii="Segoe UI" w:eastAsia="Times New Roman" w:hAnsi="Segoe UI" w:cs="Segoe UI"/>
          <w:color w:val="00B0F0"/>
          <w:sz w:val="21"/>
          <w:szCs w:val="21"/>
        </w:rPr>
        <w:t>A very deep decision tree is a problem because it tends to over fit the training data, memorizing noise rather than learning general patterns, which harms performance on new, unseen data.</w:t>
      </w:r>
    </w:p>
    <w:p w:rsidR="000C2C82" w:rsidRPr="000C2C82" w:rsidRDefault="000C2C82" w:rsidP="000C2C82">
      <w:pPr>
        <w:spacing w:line="300" w:lineRule="atLeast"/>
        <w:rPr>
          <w:rFonts w:ascii="Segoe UI" w:eastAsia="Times New Roman" w:hAnsi="Segoe UI" w:cs="Segoe UI"/>
          <w:sz w:val="21"/>
          <w:szCs w:val="21"/>
        </w:rPr>
      </w:pPr>
    </w:p>
    <w:p w:rsidR="000C2C82" w:rsidRPr="000C2C82" w:rsidRDefault="000C2C82" w:rsidP="00C77679">
      <w:pPr>
        <w:pStyle w:val="NormalWeb"/>
        <w:numPr>
          <w:ilvl w:val="0"/>
          <w:numId w:val="2"/>
        </w:numPr>
        <w:spacing w:line="300" w:lineRule="atLeast"/>
        <w:rPr>
          <w:rFonts w:ascii="Segoe UI" w:hAnsi="Segoe UI" w:cs="Segoe UI"/>
          <w:color w:val="00B0F0"/>
          <w:sz w:val="21"/>
          <w:szCs w:val="21"/>
        </w:rPr>
      </w:pPr>
      <w:r w:rsidRPr="000C2C82">
        <w:rPr>
          <w:rFonts w:ascii="Segoe UI" w:hAnsi="Segoe UI" w:cs="Segoe UI"/>
          <w:sz w:val="18"/>
          <w:szCs w:val="18"/>
        </w:rPr>
        <w:lastRenderedPageBreak/>
        <w:t xml:space="preserve">Can you name some hyper parameters of the </w:t>
      </w:r>
      <w:proofErr w:type="spellStart"/>
      <w:r w:rsidRPr="000C2C82">
        <w:rPr>
          <w:rFonts w:ascii="Segoe UI" w:hAnsi="Segoe UI" w:cs="Segoe UI"/>
          <w:sz w:val="18"/>
          <w:szCs w:val="18"/>
        </w:rPr>
        <w:t>Scikit</w:t>
      </w:r>
      <w:proofErr w:type="spellEnd"/>
      <w:r w:rsidRPr="000C2C82">
        <w:rPr>
          <w:rFonts w:ascii="Segoe UI" w:hAnsi="Segoe UI" w:cs="Segoe UI"/>
          <w:sz w:val="18"/>
          <w:szCs w:val="18"/>
        </w:rPr>
        <w:t>-learn decision tree implementation that give us some control over tree depth?</w:t>
      </w:r>
      <w:r>
        <w:rPr>
          <w:rFonts w:ascii="Segoe UI" w:hAnsi="Segoe UI" w:cs="Segoe UI"/>
          <w:sz w:val="18"/>
          <w:szCs w:val="18"/>
        </w:rPr>
        <w:t xml:space="preserve"> </w:t>
      </w:r>
      <w:r w:rsidRPr="000C2C82">
        <w:rPr>
          <w:rFonts w:ascii="Segoe UI" w:hAnsi="Segoe UI" w:cs="Segoe UI"/>
          <w:color w:val="00B0F0"/>
          <w:sz w:val="21"/>
          <w:szCs w:val="21"/>
        </w:rPr>
        <w:t xml:space="preserve">The main </w:t>
      </w:r>
      <w:r w:rsidR="00C77679" w:rsidRPr="000C2C82">
        <w:rPr>
          <w:rFonts w:ascii="Segoe UI" w:hAnsi="Segoe UI" w:cs="Segoe UI"/>
          <w:color w:val="00B0F0"/>
          <w:sz w:val="21"/>
          <w:szCs w:val="21"/>
        </w:rPr>
        <w:t>hyper parameters</w:t>
      </w:r>
      <w:r w:rsidRPr="000C2C82">
        <w:rPr>
          <w:rFonts w:ascii="Segoe UI" w:hAnsi="Segoe UI" w:cs="Segoe UI"/>
          <w:color w:val="00B0F0"/>
          <w:sz w:val="21"/>
          <w:szCs w:val="21"/>
        </w:rPr>
        <w:t xml:space="preserve"> controlling decision tree depth are:</w:t>
      </w:r>
    </w:p>
    <w:p w:rsidR="000C2C82" w:rsidRPr="000C2C82" w:rsidRDefault="000C2C82" w:rsidP="00C77679">
      <w:pPr>
        <w:pStyle w:val="NormalWeb"/>
        <w:spacing w:line="300" w:lineRule="atLeast"/>
        <w:ind w:left="720"/>
        <w:rPr>
          <w:rFonts w:ascii="Segoe UI" w:hAnsi="Segoe UI" w:cs="Segoe UI"/>
          <w:color w:val="00B0F0"/>
          <w:sz w:val="21"/>
          <w:szCs w:val="21"/>
        </w:rPr>
      </w:pPr>
      <w:proofErr w:type="spellStart"/>
      <w:r w:rsidRPr="000C2C82">
        <w:rPr>
          <w:rStyle w:val="HTMLCode"/>
          <w:b/>
          <w:bCs/>
          <w:color w:val="00B0F0"/>
        </w:rPr>
        <w:t>max_depth</w:t>
      </w:r>
      <w:proofErr w:type="spellEnd"/>
      <w:r w:rsidRPr="000C2C82">
        <w:rPr>
          <w:rStyle w:val="Strong"/>
          <w:rFonts w:ascii="Segoe UI" w:hAnsi="Segoe UI" w:cs="Segoe UI"/>
          <w:color w:val="00B0F0"/>
          <w:sz w:val="21"/>
          <w:szCs w:val="21"/>
        </w:rPr>
        <w:t xml:space="preserve">, </w:t>
      </w:r>
      <w:proofErr w:type="spellStart"/>
      <w:r w:rsidRPr="000C2C82">
        <w:rPr>
          <w:rStyle w:val="HTMLCode"/>
          <w:b/>
          <w:bCs/>
          <w:color w:val="00B0F0"/>
        </w:rPr>
        <w:t>min_samples_split</w:t>
      </w:r>
      <w:proofErr w:type="spellEnd"/>
      <w:r w:rsidRPr="000C2C82">
        <w:rPr>
          <w:rStyle w:val="Strong"/>
          <w:rFonts w:ascii="Segoe UI" w:hAnsi="Segoe UI" w:cs="Segoe UI"/>
          <w:color w:val="00B0F0"/>
          <w:sz w:val="21"/>
          <w:szCs w:val="21"/>
        </w:rPr>
        <w:t xml:space="preserve">, </w:t>
      </w:r>
      <w:proofErr w:type="spellStart"/>
      <w:r w:rsidRPr="000C2C82">
        <w:rPr>
          <w:rStyle w:val="HTMLCode"/>
          <w:b/>
          <w:bCs/>
          <w:color w:val="00B0F0"/>
        </w:rPr>
        <w:t>min_samples_leaf</w:t>
      </w:r>
      <w:proofErr w:type="spellEnd"/>
      <w:r w:rsidRPr="000C2C82">
        <w:rPr>
          <w:rStyle w:val="Strong"/>
          <w:rFonts w:ascii="Segoe UI" w:hAnsi="Segoe UI" w:cs="Segoe UI"/>
          <w:color w:val="00B0F0"/>
          <w:sz w:val="21"/>
          <w:szCs w:val="21"/>
        </w:rPr>
        <w:t xml:space="preserve">, </w:t>
      </w:r>
      <w:proofErr w:type="spellStart"/>
      <w:r w:rsidRPr="000C2C82">
        <w:rPr>
          <w:rStyle w:val="HTMLCode"/>
          <w:b/>
          <w:bCs/>
          <w:color w:val="00B0F0"/>
        </w:rPr>
        <w:t>max_leaf_nodes</w:t>
      </w:r>
      <w:proofErr w:type="spellEnd"/>
      <w:r w:rsidRPr="000C2C82">
        <w:rPr>
          <w:rStyle w:val="Strong"/>
          <w:rFonts w:ascii="Segoe UI" w:hAnsi="Segoe UI" w:cs="Segoe UI"/>
          <w:color w:val="00B0F0"/>
          <w:sz w:val="21"/>
          <w:szCs w:val="21"/>
        </w:rPr>
        <w:t xml:space="preserve">, and </w:t>
      </w:r>
      <w:r w:rsidR="00C77679">
        <w:rPr>
          <w:rStyle w:val="Strong"/>
          <w:rFonts w:ascii="Segoe UI" w:hAnsi="Segoe UI" w:cs="Segoe UI"/>
          <w:color w:val="00B0F0"/>
          <w:sz w:val="21"/>
          <w:szCs w:val="21"/>
        </w:rPr>
        <w:t xml:space="preserve">       </w:t>
      </w:r>
      <w:proofErr w:type="spellStart"/>
      <w:r w:rsidRPr="000C2C82">
        <w:rPr>
          <w:rStyle w:val="HTMLCode"/>
          <w:b/>
          <w:bCs/>
          <w:color w:val="00B0F0"/>
        </w:rPr>
        <w:t>min_impurity_decrease</w:t>
      </w:r>
      <w:proofErr w:type="spellEnd"/>
      <w:r w:rsidRPr="000C2C82">
        <w:rPr>
          <w:rStyle w:val="Strong"/>
          <w:rFonts w:ascii="Segoe UI" w:hAnsi="Segoe UI" w:cs="Segoe UI"/>
          <w:color w:val="00B0F0"/>
          <w:sz w:val="21"/>
          <w:szCs w:val="21"/>
        </w:rPr>
        <w:t>.</w:t>
      </w:r>
    </w:p>
    <w:p w:rsidR="00C77679" w:rsidRPr="00C77679" w:rsidRDefault="00C77679" w:rsidP="00C77679">
      <w:pPr>
        <w:pStyle w:val="NormalWeb"/>
        <w:numPr>
          <w:ilvl w:val="0"/>
          <w:numId w:val="2"/>
        </w:numPr>
        <w:spacing w:line="300" w:lineRule="atLeast"/>
        <w:rPr>
          <w:rFonts w:ascii="Segoe UI" w:hAnsi="Segoe UI" w:cs="Segoe UI"/>
          <w:sz w:val="21"/>
          <w:szCs w:val="21"/>
        </w:rPr>
      </w:pPr>
      <w:r w:rsidRPr="00C77679">
        <w:rPr>
          <w:rFonts w:ascii="Segoe UI" w:hAnsi="Segoe UI" w:cs="Segoe UI"/>
          <w:color w:val="1D2125"/>
          <w:sz w:val="23"/>
          <w:szCs w:val="23"/>
        </w:rPr>
        <w:t xml:space="preserve">Imagine you have already trained a decision tree on the iris data. Can you briefly </w:t>
      </w:r>
      <w:proofErr w:type="spellStart"/>
      <w:r w:rsidRPr="00C77679">
        <w:rPr>
          <w:rFonts w:ascii="Segoe UI" w:hAnsi="Segoe UI" w:cs="Segoe UI"/>
          <w:color w:val="1D2125"/>
          <w:sz w:val="23"/>
          <w:szCs w:val="23"/>
        </w:rPr>
        <w:t>summarise</w:t>
      </w:r>
      <w:proofErr w:type="spellEnd"/>
      <w:r w:rsidRPr="00C77679">
        <w:rPr>
          <w:rFonts w:ascii="Segoe UI" w:hAnsi="Segoe UI" w:cs="Segoe UI"/>
          <w:color w:val="1D2125"/>
          <w:sz w:val="23"/>
          <w:szCs w:val="23"/>
        </w:rPr>
        <w:t xml:space="preserve"> the steps involved in generating a prediction for a new testing example?</w:t>
      </w:r>
      <w:r>
        <w:rPr>
          <w:rFonts w:ascii="Segoe UI" w:hAnsi="Segoe UI" w:cs="Segoe UI"/>
          <w:color w:val="1D2125"/>
          <w:sz w:val="23"/>
          <w:szCs w:val="23"/>
        </w:rPr>
        <w:t xml:space="preserve"> </w:t>
      </w:r>
      <w:r w:rsidRPr="00C77679">
        <w:rPr>
          <w:rFonts w:ascii="Segoe UI" w:hAnsi="Segoe UI" w:cs="Segoe UI"/>
          <w:bCs/>
          <w:color w:val="00B0F0"/>
          <w:sz w:val="21"/>
          <w:szCs w:val="21"/>
        </w:rPr>
        <w:t>To predict a label for a new example, the decision tree starts at the root node and follows the branches by evaluating each question in turn (e.g., “Is petal length &lt; 2.5?”), moving left or right depending on the answer, until it reaches a leaf node, where it outputs the class stored in that leaf.</w:t>
      </w:r>
    </w:p>
    <w:p w:rsidR="00C77679" w:rsidRPr="00C77679" w:rsidRDefault="00C77679" w:rsidP="00C77679">
      <w:pPr>
        <w:shd w:val="clear" w:color="auto" w:fill="FFFFFF"/>
        <w:spacing w:before="100" w:beforeAutospacing="1" w:after="100" w:afterAutospacing="1" w:line="240" w:lineRule="auto"/>
        <w:ind w:left="720"/>
        <w:rPr>
          <w:rFonts w:ascii="Segoe UI" w:eastAsia="Times New Roman" w:hAnsi="Segoe UI" w:cs="Segoe UI"/>
          <w:color w:val="1D2125"/>
          <w:sz w:val="23"/>
          <w:szCs w:val="23"/>
        </w:rPr>
      </w:pPr>
    </w:p>
    <w:p w:rsidR="00697FFC" w:rsidRPr="007C188D" w:rsidRDefault="00C77679" w:rsidP="007C188D">
      <w:pPr>
        <w:pStyle w:val="ListParagraph"/>
        <w:numPr>
          <w:ilvl w:val="0"/>
          <w:numId w:val="2"/>
        </w:numPr>
        <w:spacing w:line="300" w:lineRule="atLeast"/>
        <w:rPr>
          <w:rFonts w:ascii="Segoe UI" w:eastAsia="Times New Roman" w:hAnsi="Segoe UI" w:cs="Segoe UI"/>
          <w:sz w:val="21"/>
          <w:szCs w:val="21"/>
        </w:rPr>
      </w:pPr>
      <w:r w:rsidRPr="007C188D">
        <w:rPr>
          <w:rFonts w:ascii="Segoe UI" w:eastAsia="Times New Roman" w:hAnsi="Segoe UI" w:cs="Segoe UI"/>
          <w:color w:val="1D2125"/>
          <w:sz w:val="18"/>
          <w:szCs w:val="18"/>
        </w:rPr>
        <w:t>Consider a 2D feature space (e.g., for the moons.csv dataset) - how are the questions asked by a decision tree typically represented within the space?</w:t>
      </w:r>
      <w:r w:rsidR="00697FFC" w:rsidRPr="007C188D">
        <w:rPr>
          <w:rFonts w:ascii="Segoe UI" w:eastAsia="Times New Roman" w:hAnsi="Segoe UI" w:cs="Segoe UI"/>
          <w:color w:val="1D2125"/>
          <w:sz w:val="18"/>
          <w:szCs w:val="18"/>
        </w:rPr>
        <w:t xml:space="preserve"> </w:t>
      </w:r>
      <w:r w:rsidR="00697FFC" w:rsidRPr="007C188D">
        <w:rPr>
          <w:rFonts w:ascii="Segoe UI" w:eastAsia="Times New Roman" w:hAnsi="Segoe UI" w:cs="Segoe UI"/>
          <w:color w:val="00B0F0"/>
          <w:sz w:val="18"/>
          <w:szCs w:val="18"/>
        </w:rPr>
        <w:t>A decision tree’s questions appear as straight lines that are either vertical or horizontal, because each question tests a threshold on a single feature.</w:t>
      </w:r>
    </w:p>
    <w:p w:rsidR="007C188D" w:rsidRDefault="007C188D" w:rsidP="007C188D">
      <w:pPr>
        <w:numPr>
          <w:ilvl w:val="0"/>
          <w:numId w:val="2"/>
        </w:numPr>
        <w:shd w:val="clear" w:color="auto" w:fill="FFFFFF"/>
        <w:spacing w:before="100" w:beforeAutospacing="1" w:after="100" w:afterAutospacing="1" w:line="240" w:lineRule="auto"/>
        <w:rPr>
          <w:rFonts w:ascii="Segoe UI" w:eastAsia="Times New Roman" w:hAnsi="Segoe UI" w:cs="Segoe UI"/>
          <w:color w:val="1D2125"/>
          <w:sz w:val="23"/>
          <w:szCs w:val="23"/>
        </w:rPr>
      </w:pPr>
      <w:r w:rsidRPr="007C188D">
        <w:rPr>
          <w:rFonts w:ascii="Segoe UI" w:eastAsia="Times New Roman" w:hAnsi="Segoe UI" w:cs="Segoe UI"/>
          <w:color w:val="1D2125"/>
          <w:sz w:val="23"/>
          <w:szCs w:val="23"/>
        </w:rPr>
        <w:t>Does having more training data have any impact on the speed of a DT model's training phase (</w:t>
      </w:r>
      <w:proofErr w:type="gramStart"/>
      <w:r w:rsidRPr="007C188D">
        <w:rPr>
          <w:rFonts w:ascii="Segoe UI" w:eastAsia="Times New Roman" w:hAnsi="Segoe UI" w:cs="Segoe UI"/>
          <w:color w:val="1D2125"/>
          <w:sz w:val="23"/>
          <w:szCs w:val="23"/>
        </w:rPr>
        <w:t>fit(</w:t>
      </w:r>
      <w:proofErr w:type="gramEnd"/>
      <w:r w:rsidRPr="007C188D">
        <w:rPr>
          <w:rFonts w:ascii="Segoe UI" w:eastAsia="Times New Roman" w:hAnsi="Segoe UI" w:cs="Segoe UI"/>
          <w:color w:val="1D2125"/>
          <w:sz w:val="23"/>
          <w:szCs w:val="23"/>
        </w:rPr>
        <w:t>) method)? How about the speed of its prediction phase (</w:t>
      </w:r>
      <w:proofErr w:type="gramStart"/>
      <w:r w:rsidRPr="007C188D">
        <w:rPr>
          <w:rFonts w:ascii="Segoe UI" w:eastAsia="Times New Roman" w:hAnsi="Segoe UI" w:cs="Segoe UI"/>
          <w:color w:val="1D2125"/>
          <w:sz w:val="23"/>
          <w:szCs w:val="23"/>
        </w:rPr>
        <w:t>predict(</w:t>
      </w:r>
      <w:proofErr w:type="gramEnd"/>
      <w:r w:rsidRPr="007C188D">
        <w:rPr>
          <w:rFonts w:ascii="Segoe UI" w:eastAsia="Times New Roman" w:hAnsi="Segoe UI" w:cs="Segoe UI"/>
          <w:color w:val="1D2125"/>
          <w:sz w:val="23"/>
          <w:szCs w:val="23"/>
        </w:rPr>
        <w:t>) method)?</w:t>
      </w:r>
      <w:r>
        <w:rPr>
          <w:rFonts w:ascii="Segoe UI" w:eastAsia="Times New Roman" w:hAnsi="Segoe UI" w:cs="Segoe UI"/>
          <w:color w:val="1D2125"/>
          <w:sz w:val="23"/>
          <w:szCs w:val="23"/>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2724"/>
        <w:gridCol w:w="5417"/>
      </w:tblGrid>
      <w:tr w:rsidR="007C188D" w:rsidRPr="007C188D" w:rsidTr="007C188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C188D" w:rsidRPr="007C188D" w:rsidRDefault="007C188D" w:rsidP="007C188D">
            <w:pPr>
              <w:spacing w:after="0" w:line="240" w:lineRule="auto"/>
              <w:jc w:val="center"/>
              <w:rPr>
                <w:rFonts w:ascii="Times New Roman" w:eastAsia="Times New Roman" w:hAnsi="Times New Roman" w:cs="Times New Roman"/>
                <w:b/>
                <w:bCs/>
                <w:sz w:val="24"/>
                <w:szCs w:val="24"/>
              </w:rPr>
            </w:pPr>
            <w:r w:rsidRPr="007C188D">
              <w:rPr>
                <w:rFonts w:ascii="Times New Roman" w:eastAsia="Times New Roman" w:hAnsi="Times New Roman" w:cs="Times New Roman"/>
                <w:b/>
                <w:bCs/>
                <w:sz w:val="24"/>
                <w:szCs w:val="24"/>
              </w:rPr>
              <w:t>Phase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C188D" w:rsidRPr="007C188D" w:rsidRDefault="007C188D" w:rsidP="007C188D">
            <w:pPr>
              <w:spacing w:after="0" w:line="240" w:lineRule="auto"/>
              <w:jc w:val="center"/>
              <w:rPr>
                <w:rFonts w:ascii="Times New Roman" w:eastAsia="Times New Roman" w:hAnsi="Times New Roman" w:cs="Times New Roman"/>
                <w:b/>
                <w:bCs/>
                <w:sz w:val="24"/>
                <w:szCs w:val="24"/>
              </w:rPr>
            </w:pPr>
            <w:r w:rsidRPr="007C188D">
              <w:rPr>
                <w:rFonts w:ascii="Times New Roman" w:eastAsia="Times New Roman" w:hAnsi="Times New Roman" w:cs="Times New Roman"/>
                <w:b/>
                <w:bCs/>
                <w:sz w:val="24"/>
                <w:szCs w:val="24"/>
              </w:rPr>
              <w:t>Depends on training size?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C188D" w:rsidRPr="007C188D" w:rsidRDefault="007C188D" w:rsidP="007C188D">
            <w:pPr>
              <w:spacing w:after="0" w:line="240" w:lineRule="auto"/>
              <w:jc w:val="center"/>
              <w:rPr>
                <w:rFonts w:ascii="Times New Roman" w:eastAsia="Times New Roman" w:hAnsi="Times New Roman" w:cs="Times New Roman"/>
                <w:b/>
                <w:bCs/>
                <w:sz w:val="24"/>
                <w:szCs w:val="24"/>
              </w:rPr>
            </w:pPr>
            <w:r w:rsidRPr="007C188D">
              <w:rPr>
                <w:rFonts w:ascii="Times New Roman" w:eastAsia="Times New Roman" w:hAnsi="Times New Roman" w:cs="Times New Roman"/>
                <w:b/>
                <w:bCs/>
                <w:sz w:val="24"/>
                <w:szCs w:val="24"/>
              </w:rPr>
              <w:t>Why</w:t>
            </w:r>
          </w:p>
        </w:tc>
      </w:tr>
      <w:tr w:rsidR="007C188D" w:rsidRPr="007C188D" w:rsidTr="007C188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C188D" w:rsidRPr="007C188D" w:rsidRDefault="007C188D" w:rsidP="007C188D">
            <w:pPr>
              <w:spacing w:after="0" w:line="240" w:lineRule="auto"/>
              <w:jc w:val="center"/>
              <w:rPr>
                <w:rFonts w:ascii="Times New Roman" w:eastAsia="Times New Roman" w:hAnsi="Times New Roman" w:cs="Times New Roman"/>
                <w:b/>
                <w:bCs/>
                <w:sz w:val="24"/>
                <w:szCs w:val="24"/>
              </w:rPr>
            </w:pPr>
            <w:r w:rsidRPr="007C188D">
              <w:rPr>
                <w:rFonts w:ascii="Times New Roman" w:eastAsia="Times New Roman" w:hAnsi="Times New Roman" w:cs="Times New Roman"/>
                <w:b/>
                <w:bCs/>
                <w:sz w:val="24"/>
                <w:szCs w:val="24"/>
              </w:rPr>
              <w:t>fit()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C188D" w:rsidRPr="007C188D" w:rsidRDefault="007C188D" w:rsidP="007C188D">
            <w:pPr>
              <w:spacing w:after="0" w:line="240" w:lineRule="auto"/>
              <w:rPr>
                <w:rFonts w:ascii="Times New Roman" w:eastAsia="Times New Roman" w:hAnsi="Times New Roman" w:cs="Times New Roman"/>
                <w:sz w:val="24"/>
                <w:szCs w:val="24"/>
              </w:rPr>
            </w:pPr>
            <w:r w:rsidRPr="007C188D">
              <w:rPr>
                <w:rFonts w:ascii="Times New Roman" w:eastAsia="Times New Roman" w:hAnsi="Times New Roman" w:cs="Times New Roman"/>
                <w:b/>
                <w:bCs/>
                <w:sz w:val="24"/>
                <w:szCs w:val="24"/>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C188D" w:rsidRPr="007C188D" w:rsidRDefault="007C188D" w:rsidP="007C188D">
            <w:pPr>
              <w:spacing w:after="0" w:line="240" w:lineRule="auto"/>
              <w:rPr>
                <w:rFonts w:ascii="Times New Roman" w:eastAsia="Times New Roman" w:hAnsi="Times New Roman" w:cs="Times New Roman"/>
                <w:sz w:val="24"/>
                <w:szCs w:val="24"/>
              </w:rPr>
            </w:pPr>
            <w:r w:rsidRPr="007C188D">
              <w:rPr>
                <w:rFonts w:ascii="Times New Roman" w:eastAsia="Times New Roman" w:hAnsi="Times New Roman" w:cs="Times New Roman"/>
                <w:sz w:val="24"/>
                <w:szCs w:val="24"/>
              </w:rPr>
              <w:t>Needs to examine more samples to find best splits</w:t>
            </w:r>
          </w:p>
        </w:tc>
      </w:tr>
      <w:tr w:rsidR="007C188D" w:rsidRPr="007C188D" w:rsidTr="007C188D">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C188D" w:rsidRPr="007C188D" w:rsidRDefault="007C188D" w:rsidP="007C188D">
            <w:pPr>
              <w:spacing w:after="0" w:line="240" w:lineRule="auto"/>
              <w:jc w:val="center"/>
              <w:rPr>
                <w:rFonts w:ascii="Times New Roman" w:eastAsia="Times New Roman" w:hAnsi="Times New Roman" w:cs="Times New Roman"/>
                <w:b/>
                <w:bCs/>
                <w:sz w:val="24"/>
                <w:szCs w:val="24"/>
              </w:rPr>
            </w:pPr>
            <w:r w:rsidRPr="007C188D">
              <w:rPr>
                <w:rFonts w:ascii="Times New Roman" w:eastAsia="Times New Roman" w:hAnsi="Times New Roman" w:cs="Times New Roman"/>
                <w:b/>
                <w:bCs/>
                <w:sz w:val="24"/>
                <w:szCs w:val="24"/>
              </w:rPr>
              <w:t>predict()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C188D" w:rsidRPr="007C188D" w:rsidRDefault="007C188D" w:rsidP="007C188D">
            <w:pPr>
              <w:spacing w:after="0" w:line="240" w:lineRule="auto"/>
              <w:rPr>
                <w:rFonts w:ascii="Times New Roman" w:eastAsia="Times New Roman" w:hAnsi="Times New Roman" w:cs="Times New Roman"/>
                <w:sz w:val="24"/>
                <w:szCs w:val="24"/>
              </w:rPr>
            </w:pPr>
            <w:r w:rsidRPr="007C188D">
              <w:rPr>
                <w:rFonts w:ascii="Times New Roman" w:eastAsia="Times New Roman" w:hAnsi="Times New Roman" w:cs="Times New Roman"/>
                <w:b/>
                <w:bCs/>
                <w:sz w:val="24"/>
                <w:szCs w:val="24"/>
              </w:rPr>
              <w:t>No (mostly)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7C188D" w:rsidRPr="007C188D" w:rsidRDefault="007C188D" w:rsidP="007C188D">
            <w:pPr>
              <w:spacing w:after="0" w:line="240" w:lineRule="auto"/>
              <w:rPr>
                <w:rFonts w:ascii="Times New Roman" w:eastAsia="Times New Roman" w:hAnsi="Times New Roman" w:cs="Times New Roman"/>
                <w:sz w:val="24"/>
                <w:szCs w:val="24"/>
              </w:rPr>
            </w:pPr>
            <w:r w:rsidRPr="007C188D">
              <w:rPr>
                <w:rFonts w:ascii="Times New Roman" w:eastAsia="Times New Roman" w:hAnsi="Times New Roman" w:cs="Times New Roman"/>
                <w:sz w:val="24"/>
                <w:szCs w:val="24"/>
              </w:rPr>
              <w:t>Only evaluates node questions along a root</w:t>
            </w:r>
            <w:r w:rsidRPr="007C188D">
              <w:rPr>
                <w:rFonts w:ascii="Times New Roman" w:eastAsia="Times New Roman" w:hAnsi="Times New Roman" w:cs="Times New Roman"/>
                <w:sz w:val="24"/>
                <w:szCs w:val="24"/>
              </w:rPr>
              <w:noBreakHyphen/>
              <w:t>to</w:t>
            </w:r>
            <w:r w:rsidRPr="007C188D">
              <w:rPr>
                <w:rFonts w:ascii="Times New Roman" w:eastAsia="Times New Roman" w:hAnsi="Times New Roman" w:cs="Times New Roman"/>
                <w:sz w:val="24"/>
                <w:szCs w:val="24"/>
              </w:rPr>
              <w:noBreakHyphen/>
              <w:t>leaf path</w:t>
            </w:r>
          </w:p>
        </w:tc>
      </w:tr>
    </w:tbl>
    <w:p w:rsidR="007C188D" w:rsidRPr="007C188D" w:rsidRDefault="007C188D" w:rsidP="007C188D">
      <w:pPr>
        <w:shd w:val="clear" w:color="auto" w:fill="FFFFFF"/>
        <w:spacing w:before="100" w:beforeAutospacing="1" w:after="100" w:afterAutospacing="1" w:line="240" w:lineRule="auto"/>
        <w:rPr>
          <w:rFonts w:ascii="Segoe UI" w:eastAsia="Times New Roman" w:hAnsi="Segoe UI" w:cs="Segoe UI"/>
          <w:color w:val="1D2125"/>
          <w:sz w:val="23"/>
          <w:szCs w:val="23"/>
        </w:rPr>
      </w:pPr>
    </w:p>
    <w:p w:rsidR="00C77679" w:rsidRPr="007C188D" w:rsidRDefault="007C188D" w:rsidP="00C77679">
      <w:pPr>
        <w:numPr>
          <w:ilvl w:val="0"/>
          <w:numId w:val="2"/>
        </w:numPr>
        <w:shd w:val="clear" w:color="auto" w:fill="FFFFFF"/>
        <w:spacing w:before="100" w:beforeAutospacing="1" w:after="100" w:afterAutospacing="1" w:line="240" w:lineRule="auto"/>
        <w:rPr>
          <w:rFonts w:ascii="Segoe UI" w:eastAsia="Times New Roman" w:hAnsi="Segoe UI" w:cs="Segoe UI"/>
          <w:color w:val="1D2125"/>
          <w:sz w:val="18"/>
          <w:szCs w:val="18"/>
        </w:rPr>
      </w:pPr>
      <w:r>
        <w:rPr>
          <w:rFonts w:ascii="Segoe UI" w:hAnsi="Segoe UI" w:cs="Segoe UI"/>
          <w:color w:val="1D2125"/>
          <w:sz w:val="23"/>
          <w:szCs w:val="23"/>
          <w:shd w:val="clear" w:color="auto" w:fill="FFFFFF"/>
        </w:rPr>
        <w:t>Can you write down some strengths/weaknesses of DT classification in general?</w:t>
      </w:r>
    </w:p>
    <w:p w:rsidR="007C188D" w:rsidRPr="007C188D" w:rsidRDefault="007C188D" w:rsidP="007C188D">
      <w:pPr>
        <w:pStyle w:val="ListParagraph"/>
        <w:spacing w:after="0" w:line="300" w:lineRule="atLeast"/>
        <w:rPr>
          <w:rFonts w:ascii="Segoe UI" w:eastAsia="Times New Roman" w:hAnsi="Segoe UI" w:cs="Segoe UI"/>
          <w:color w:val="00B0F0"/>
          <w:sz w:val="21"/>
          <w:szCs w:val="21"/>
        </w:rPr>
      </w:pPr>
      <w:r w:rsidRPr="007C188D">
        <w:rPr>
          <w:rFonts w:ascii="Segoe UI" w:eastAsia="Times New Roman" w:hAnsi="Segoe UI" w:cs="Segoe UI"/>
          <w:b/>
          <w:bCs/>
          <w:color w:val="00B0F0"/>
          <w:sz w:val="21"/>
          <w:szCs w:val="21"/>
        </w:rPr>
        <w:t>Strengths:</w:t>
      </w:r>
      <w:r w:rsidRPr="007C188D">
        <w:rPr>
          <w:rFonts w:ascii="Segoe UI" w:eastAsia="Times New Roman" w:hAnsi="Segoe UI" w:cs="Segoe UI"/>
          <w:color w:val="00B0F0"/>
          <w:sz w:val="21"/>
          <w:szCs w:val="21"/>
        </w:rPr>
        <w:t xml:space="preserve"> fast, interpretable, flexible, low preprocessing, can model complex boundaries.</w:t>
      </w:r>
      <w:r w:rsidRPr="007C188D">
        <w:rPr>
          <w:rFonts w:ascii="Segoe UI" w:eastAsia="Times New Roman" w:hAnsi="Segoe UI" w:cs="Segoe UI"/>
          <w:color w:val="00B0F0"/>
          <w:sz w:val="21"/>
          <w:szCs w:val="21"/>
        </w:rPr>
        <w:br/>
      </w:r>
      <w:r w:rsidRPr="007C188D">
        <w:rPr>
          <w:rFonts w:ascii="Segoe UI" w:eastAsia="Times New Roman" w:hAnsi="Segoe UI" w:cs="Segoe UI"/>
          <w:b/>
          <w:bCs/>
          <w:color w:val="00B0F0"/>
          <w:sz w:val="21"/>
          <w:szCs w:val="21"/>
        </w:rPr>
        <w:t>Weaknesses:</w:t>
      </w:r>
      <w:r w:rsidRPr="007C188D">
        <w:rPr>
          <w:rFonts w:ascii="Segoe UI" w:eastAsia="Times New Roman" w:hAnsi="Segoe UI" w:cs="Segoe UI"/>
          <w:color w:val="00B0F0"/>
          <w:sz w:val="21"/>
          <w:szCs w:val="21"/>
        </w:rPr>
        <w:t xml:space="preserve"> prone to overfitting, unstable, biased toward certain features, and often underperforms compared to ensembles.</w:t>
      </w:r>
    </w:p>
    <w:p w:rsidR="001F3A08" w:rsidRDefault="001F3A08" w:rsidP="001F3A08">
      <w:pPr>
        <w:pStyle w:val="Heading1"/>
        <w:spacing w:line="300" w:lineRule="atLeast"/>
        <w:rPr>
          <w:rFonts w:ascii="Segoe UI" w:hAnsi="Segoe UI" w:cs="Segoe UI"/>
        </w:rPr>
      </w:pPr>
      <w:r>
        <w:rPr>
          <w:rFonts w:ascii="Segoe UI Symbol" w:hAnsi="Segoe UI Symbol" w:cs="Segoe UI Symbol"/>
        </w:rPr>
        <w:t>🌳</w:t>
      </w:r>
      <w:r>
        <w:rPr>
          <w:rFonts w:ascii="Segoe UI" w:hAnsi="Segoe UI" w:cs="Segoe UI"/>
        </w:rPr>
        <w:t xml:space="preserve"> </w:t>
      </w:r>
      <w:r>
        <w:rPr>
          <w:rStyle w:val="Strong"/>
          <w:rFonts w:ascii="Segoe UI" w:hAnsi="Segoe UI" w:cs="Segoe UI"/>
          <w:b w:val="0"/>
          <w:bCs w:val="0"/>
        </w:rPr>
        <w:t>Strengths of Decision Tree Classification</w:t>
      </w:r>
    </w:p>
    <w:p w:rsidR="001F3A08" w:rsidRDefault="001F3A08" w:rsidP="001F3A08">
      <w:pPr>
        <w:pStyle w:val="Heading3"/>
        <w:spacing w:line="300" w:lineRule="atLeast"/>
        <w:rPr>
          <w:rFonts w:ascii="Segoe UI" w:hAnsi="Segoe UI" w:cs="Segoe UI"/>
        </w:rPr>
      </w:pPr>
      <w:r>
        <w:rPr>
          <w:rStyle w:val="Strong"/>
          <w:rFonts w:ascii="Segoe UI" w:hAnsi="Segoe UI" w:cs="Segoe UI"/>
          <w:b w:val="0"/>
          <w:bCs w:val="0"/>
        </w:rPr>
        <w:t>1. Easy to understand and interpret</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Decision trees are highly interpretable because they mimic human decision</w:t>
      </w:r>
      <w:r>
        <w:rPr>
          <w:rFonts w:ascii="Segoe UI" w:hAnsi="Segoe UI" w:cs="Segoe UI"/>
          <w:sz w:val="21"/>
          <w:szCs w:val="21"/>
        </w:rPr>
        <w:noBreakHyphen/>
        <w:t>making with simple “yes/no” questions at each split.</w:t>
      </w:r>
    </w:p>
    <w:p w:rsidR="001F3A08" w:rsidRDefault="001F3A08" w:rsidP="001F3A08">
      <w:pPr>
        <w:pStyle w:val="Heading3"/>
        <w:spacing w:line="300" w:lineRule="atLeast"/>
        <w:rPr>
          <w:rFonts w:ascii="Segoe UI" w:hAnsi="Segoe UI" w:cs="Segoe UI"/>
          <w:sz w:val="27"/>
          <w:szCs w:val="27"/>
        </w:rPr>
      </w:pPr>
      <w:r>
        <w:rPr>
          <w:rStyle w:val="Strong"/>
          <w:rFonts w:ascii="Segoe UI" w:hAnsi="Segoe UI" w:cs="Segoe UI"/>
          <w:b w:val="0"/>
          <w:bCs w:val="0"/>
        </w:rPr>
        <w:lastRenderedPageBreak/>
        <w:t>2. Very fast prediction</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Once trained, prediction only requires following one path from root to leaf — extremely efficient.</w:t>
      </w:r>
    </w:p>
    <w:p w:rsidR="001F3A08" w:rsidRDefault="001F3A08" w:rsidP="001F3A08">
      <w:pPr>
        <w:pStyle w:val="Heading3"/>
        <w:spacing w:line="300" w:lineRule="atLeast"/>
        <w:rPr>
          <w:rFonts w:ascii="Segoe UI" w:hAnsi="Segoe UI" w:cs="Segoe UI"/>
          <w:sz w:val="27"/>
          <w:szCs w:val="27"/>
        </w:rPr>
      </w:pPr>
      <w:r>
        <w:rPr>
          <w:rStyle w:val="Strong"/>
          <w:rFonts w:ascii="Segoe UI" w:hAnsi="Segoe UI" w:cs="Segoe UI"/>
          <w:b w:val="0"/>
          <w:bCs w:val="0"/>
        </w:rPr>
        <w:t>3. Handles both numerical and categorical data</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Decision trees naturally work with many data types without special encoding or scaling.</w:t>
      </w:r>
    </w:p>
    <w:p w:rsidR="001F3A08" w:rsidRDefault="001F3A08" w:rsidP="001F3A08">
      <w:pPr>
        <w:pStyle w:val="Heading3"/>
        <w:spacing w:line="300" w:lineRule="atLeast"/>
        <w:rPr>
          <w:rFonts w:ascii="Segoe UI" w:hAnsi="Segoe UI" w:cs="Segoe UI"/>
          <w:sz w:val="27"/>
          <w:szCs w:val="27"/>
        </w:rPr>
      </w:pPr>
      <w:r>
        <w:rPr>
          <w:rStyle w:val="Strong"/>
          <w:rFonts w:ascii="Segoe UI" w:hAnsi="Segoe UI" w:cs="Segoe UI"/>
          <w:b w:val="0"/>
          <w:bCs w:val="0"/>
        </w:rPr>
        <w:t>4. No need for data preprocessing</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They don’t require:</w:t>
      </w:r>
    </w:p>
    <w:p w:rsidR="001F3A08" w:rsidRDefault="001F3A08" w:rsidP="001F3A08">
      <w:pPr>
        <w:numPr>
          <w:ilvl w:val="0"/>
          <w:numId w:val="13"/>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standardisation</w:t>
      </w:r>
      <w:proofErr w:type="spellEnd"/>
    </w:p>
    <w:p w:rsidR="001F3A08" w:rsidRDefault="001F3A08" w:rsidP="001F3A08">
      <w:pPr>
        <w:numPr>
          <w:ilvl w:val="0"/>
          <w:numId w:val="13"/>
        </w:numPr>
        <w:spacing w:before="100" w:beforeAutospacing="1" w:after="100" w:afterAutospacing="1" w:line="300" w:lineRule="atLeast"/>
        <w:rPr>
          <w:rFonts w:ascii="Segoe UI" w:hAnsi="Segoe UI" w:cs="Segoe UI"/>
          <w:sz w:val="21"/>
          <w:szCs w:val="21"/>
        </w:rPr>
      </w:pPr>
      <w:proofErr w:type="spellStart"/>
      <w:r>
        <w:rPr>
          <w:rFonts w:ascii="Segoe UI" w:hAnsi="Segoe UI" w:cs="Segoe UI"/>
          <w:sz w:val="21"/>
          <w:szCs w:val="21"/>
        </w:rPr>
        <w:t>normalisation</w:t>
      </w:r>
      <w:proofErr w:type="spellEnd"/>
    </w:p>
    <w:p w:rsidR="001F3A08" w:rsidRDefault="001F3A08" w:rsidP="001F3A08">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mean</w:t>
      </w:r>
      <w:r>
        <w:rPr>
          <w:rFonts w:ascii="Segoe UI" w:hAnsi="Segoe UI" w:cs="Segoe UI"/>
          <w:sz w:val="21"/>
          <w:szCs w:val="21"/>
        </w:rPr>
        <w:noBreakHyphen/>
        <w:t>centering</w:t>
      </w:r>
    </w:p>
    <w:p w:rsidR="001F3A08" w:rsidRDefault="001F3A08" w:rsidP="001F3A08">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handling feature interaction manually</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They learn these patterns through splits.</w:t>
      </w:r>
    </w:p>
    <w:p w:rsidR="001F3A08" w:rsidRDefault="001F3A08" w:rsidP="001F3A08">
      <w:pPr>
        <w:pStyle w:val="Heading3"/>
        <w:spacing w:line="300" w:lineRule="atLeast"/>
        <w:rPr>
          <w:rFonts w:ascii="Segoe UI" w:hAnsi="Segoe UI" w:cs="Segoe UI"/>
          <w:sz w:val="27"/>
          <w:szCs w:val="27"/>
        </w:rPr>
      </w:pPr>
      <w:r>
        <w:rPr>
          <w:rStyle w:val="Strong"/>
          <w:rFonts w:ascii="Segoe UI" w:hAnsi="Segoe UI" w:cs="Segoe UI"/>
          <w:b w:val="0"/>
          <w:bCs w:val="0"/>
        </w:rPr>
        <w:t>5. Can model non</w:t>
      </w:r>
      <w:r>
        <w:rPr>
          <w:rStyle w:val="Strong"/>
          <w:rFonts w:ascii="Segoe UI" w:hAnsi="Segoe UI" w:cs="Segoe UI"/>
          <w:b w:val="0"/>
          <w:bCs w:val="0"/>
        </w:rPr>
        <w:noBreakHyphen/>
        <w:t>linear decision boundaries</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A tree can carve complex, piecewise boundaries in the feature space.</w:t>
      </w:r>
    </w:p>
    <w:p w:rsidR="001F3A08" w:rsidRDefault="001F3A08" w:rsidP="001F3A08">
      <w:pPr>
        <w:pStyle w:val="Heading3"/>
        <w:spacing w:line="300" w:lineRule="atLeast"/>
        <w:rPr>
          <w:rFonts w:ascii="Segoe UI" w:hAnsi="Segoe UI" w:cs="Segoe UI"/>
          <w:sz w:val="27"/>
          <w:szCs w:val="27"/>
        </w:rPr>
      </w:pPr>
      <w:r>
        <w:rPr>
          <w:rStyle w:val="Strong"/>
          <w:rFonts w:ascii="Segoe UI" w:hAnsi="Segoe UI" w:cs="Segoe UI"/>
          <w:b w:val="0"/>
          <w:bCs w:val="0"/>
        </w:rPr>
        <w:t>6. Can capture feature interactions</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Each split depends on previous splits, allowing the model to represent feature interactions automatically.</w:t>
      </w:r>
    </w:p>
    <w:p w:rsidR="001F3A08" w:rsidRDefault="001F3A08" w:rsidP="001F3A08">
      <w:pPr>
        <w:spacing w:line="300" w:lineRule="atLeast"/>
        <w:rPr>
          <w:rFonts w:ascii="Segoe UI" w:hAnsi="Segoe UI" w:cs="Segoe UI"/>
          <w:sz w:val="21"/>
          <w:szCs w:val="21"/>
        </w:rPr>
      </w:pPr>
      <w:r>
        <w:rPr>
          <w:rFonts w:ascii="Segoe UI" w:hAnsi="Segoe UI" w:cs="Segoe UI"/>
          <w:sz w:val="21"/>
          <w:szCs w:val="21"/>
        </w:rPr>
        <w:pict>
          <v:rect id="_x0000_i1025" style="width:0;height:1.5pt" o:hralign="center" o:hrstd="t" o:hr="t" fillcolor="#a0a0a0" stroked="f"/>
        </w:pict>
      </w:r>
    </w:p>
    <w:p w:rsidR="001F3A08" w:rsidRDefault="001F3A08" w:rsidP="001F3A08">
      <w:pPr>
        <w:pStyle w:val="Heading1"/>
        <w:spacing w:line="300" w:lineRule="atLeast"/>
        <w:rPr>
          <w:rFonts w:ascii="Segoe UI" w:hAnsi="Segoe UI" w:cs="Segoe UI"/>
          <w:sz w:val="48"/>
          <w:szCs w:val="48"/>
        </w:rPr>
      </w:pPr>
      <w:r>
        <w:rPr>
          <w:rFonts w:ascii="Segoe UI Symbol" w:hAnsi="Segoe UI Symbol" w:cs="Segoe UI Symbol"/>
        </w:rPr>
        <w:t>🌳</w:t>
      </w:r>
      <w:r>
        <w:rPr>
          <w:rFonts w:ascii="Segoe UI" w:hAnsi="Segoe UI" w:cs="Segoe UI"/>
        </w:rPr>
        <w:t xml:space="preserve"> </w:t>
      </w:r>
      <w:r>
        <w:rPr>
          <w:rStyle w:val="Strong"/>
          <w:rFonts w:ascii="Segoe UI" w:hAnsi="Segoe UI" w:cs="Segoe UI"/>
          <w:b w:val="0"/>
          <w:bCs w:val="0"/>
        </w:rPr>
        <w:t>Weaknesses of Decision Tree Classification</w:t>
      </w:r>
    </w:p>
    <w:p w:rsidR="001F3A08" w:rsidRDefault="001F3A08" w:rsidP="001F3A08">
      <w:pPr>
        <w:pStyle w:val="Heading3"/>
        <w:spacing w:line="300" w:lineRule="atLeast"/>
        <w:rPr>
          <w:rFonts w:ascii="Segoe UI" w:hAnsi="Segoe UI" w:cs="Segoe UI"/>
        </w:rPr>
      </w:pPr>
      <w:r>
        <w:rPr>
          <w:rStyle w:val="Strong"/>
          <w:rFonts w:ascii="Segoe UI" w:hAnsi="Segoe UI" w:cs="Segoe UI"/>
          <w:b w:val="0"/>
          <w:bCs w:val="0"/>
        </w:rPr>
        <w:t>1. High risk of overfitting</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 xml:space="preserve">Deep trees tend to </w:t>
      </w:r>
      <w:proofErr w:type="spellStart"/>
      <w:r>
        <w:rPr>
          <w:rFonts w:ascii="Segoe UI" w:hAnsi="Segoe UI" w:cs="Segoe UI"/>
          <w:sz w:val="21"/>
          <w:szCs w:val="21"/>
        </w:rPr>
        <w:t>memorise</w:t>
      </w:r>
      <w:proofErr w:type="spellEnd"/>
      <w:r>
        <w:rPr>
          <w:rFonts w:ascii="Segoe UI" w:hAnsi="Segoe UI" w:cs="Segoe UI"/>
          <w:sz w:val="21"/>
          <w:szCs w:val="21"/>
        </w:rPr>
        <w:t xml:space="preserve"> training data, losing </w:t>
      </w:r>
      <w:proofErr w:type="spellStart"/>
      <w:r>
        <w:rPr>
          <w:rFonts w:ascii="Segoe UI" w:hAnsi="Segoe UI" w:cs="Segoe UI"/>
          <w:sz w:val="21"/>
          <w:szCs w:val="21"/>
        </w:rPr>
        <w:t>generalisation</w:t>
      </w:r>
      <w:proofErr w:type="spellEnd"/>
      <w:r>
        <w:rPr>
          <w:rFonts w:ascii="Segoe UI" w:hAnsi="Segoe UI" w:cs="Segoe UI"/>
          <w:sz w:val="21"/>
          <w:szCs w:val="21"/>
        </w:rPr>
        <w:t xml:space="preserve"> accuracy.</w:t>
      </w:r>
    </w:p>
    <w:p w:rsidR="001F3A08" w:rsidRDefault="001F3A08" w:rsidP="001F3A08">
      <w:pPr>
        <w:pStyle w:val="Heading3"/>
        <w:spacing w:line="300" w:lineRule="atLeast"/>
        <w:rPr>
          <w:rFonts w:ascii="Segoe UI" w:hAnsi="Segoe UI" w:cs="Segoe UI"/>
          <w:sz w:val="27"/>
          <w:szCs w:val="27"/>
        </w:rPr>
      </w:pPr>
      <w:r>
        <w:rPr>
          <w:rStyle w:val="Strong"/>
          <w:rFonts w:ascii="Segoe UI" w:hAnsi="Segoe UI" w:cs="Segoe UI"/>
          <w:b w:val="0"/>
          <w:bCs w:val="0"/>
        </w:rPr>
        <w:t>2. Unstable / high variance</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Small changes in the training set can lead to a completely different tree structure.</w:t>
      </w:r>
    </w:p>
    <w:p w:rsidR="001F3A08" w:rsidRDefault="001F3A08" w:rsidP="001F3A08">
      <w:pPr>
        <w:pStyle w:val="Heading3"/>
        <w:spacing w:line="300" w:lineRule="atLeast"/>
        <w:rPr>
          <w:rFonts w:ascii="Segoe UI" w:hAnsi="Segoe UI" w:cs="Segoe UI"/>
          <w:sz w:val="27"/>
          <w:szCs w:val="27"/>
        </w:rPr>
      </w:pPr>
      <w:r>
        <w:rPr>
          <w:rStyle w:val="Strong"/>
          <w:rFonts w:ascii="Segoe UI" w:hAnsi="Segoe UI" w:cs="Segoe UI"/>
          <w:b w:val="0"/>
          <w:bCs w:val="0"/>
        </w:rPr>
        <w:t>3. Biased toward features with many possible splits</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Continuous features or features with many unique values can dominate the tree, making it unfair.</w:t>
      </w:r>
    </w:p>
    <w:p w:rsidR="001F3A08" w:rsidRDefault="001F3A08" w:rsidP="001F3A08">
      <w:pPr>
        <w:pStyle w:val="Heading3"/>
        <w:spacing w:line="300" w:lineRule="atLeast"/>
        <w:rPr>
          <w:rFonts w:ascii="Segoe UI" w:hAnsi="Segoe UI" w:cs="Segoe UI"/>
          <w:sz w:val="27"/>
          <w:szCs w:val="27"/>
        </w:rPr>
      </w:pPr>
      <w:r>
        <w:rPr>
          <w:rStyle w:val="Strong"/>
          <w:rFonts w:ascii="Segoe UI" w:hAnsi="Segoe UI" w:cs="Segoe UI"/>
          <w:b w:val="0"/>
          <w:bCs w:val="0"/>
        </w:rPr>
        <w:lastRenderedPageBreak/>
        <w:t>4. Poor performance compared to ensemble methods</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A single decision tree usually performs worse than:</w:t>
      </w:r>
    </w:p>
    <w:p w:rsidR="001F3A08" w:rsidRDefault="001F3A08" w:rsidP="001F3A08">
      <w:pPr>
        <w:numPr>
          <w:ilvl w:val="0"/>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Random Forests</w:t>
      </w:r>
    </w:p>
    <w:p w:rsidR="001F3A08" w:rsidRDefault="001F3A08" w:rsidP="001F3A08">
      <w:pPr>
        <w:numPr>
          <w:ilvl w:val="0"/>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Gradient Boosting</w:t>
      </w:r>
    </w:p>
    <w:p w:rsidR="001F3A08" w:rsidRDefault="001F3A08" w:rsidP="001F3A08">
      <w:pPr>
        <w:numPr>
          <w:ilvl w:val="0"/>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Ensembles in general</w:t>
      </w:r>
    </w:p>
    <w:p w:rsidR="001F3A08" w:rsidRDefault="001F3A08" w:rsidP="001F3A08">
      <w:pPr>
        <w:pStyle w:val="Heading3"/>
        <w:spacing w:line="300" w:lineRule="atLeast"/>
        <w:rPr>
          <w:rFonts w:ascii="Segoe UI" w:hAnsi="Segoe UI" w:cs="Segoe UI"/>
          <w:sz w:val="27"/>
          <w:szCs w:val="27"/>
        </w:rPr>
      </w:pPr>
      <w:r>
        <w:rPr>
          <w:rStyle w:val="Strong"/>
          <w:rFonts w:ascii="Segoe UI" w:hAnsi="Segoe UI" w:cs="Segoe UI"/>
          <w:b w:val="0"/>
          <w:bCs w:val="0"/>
        </w:rPr>
        <w:t>5. Axis</w:t>
      </w:r>
      <w:r>
        <w:rPr>
          <w:rStyle w:val="Strong"/>
          <w:rFonts w:ascii="Segoe UI" w:hAnsi="Segoe UI" w:cs="Segoe UI"/>
          <w:b w:val="0"/>
          <w:bCs w:val="0"/>
        </w:rPr>
        <w:noBreakHyphen/>
        <w:t>aligned splits only</w:t>
      </w:r>
    </w:p>
    <w:p w:rsidR="001F3A08" w:rsidRDefault="001F3A08" w:rsidP="001F3A08">
      <w:pPr>
        <w:pStyle w:val="NormalWeb"/>
        <w:spacing w:line="300" w:lineRule="atLeast"/>
        <w:rPr>
          <w:rFonts w:ascii="Segoe UI" w:hAnsi="Segoe UI" w:cs="Segoe UI"/>
          <w:sz w:val="21"/>
          <w:szCs w:val="21"/>
        </w:rPr>
      </w:pPr>
      <w:r>
        <w:rPr>
          <w:rFonts w:ascii="Segoe UI" w:hAnsi="Segoe UI" w:cs="Segoe UI"/>
          <w:sz w:val="21"/>
          <w:szCs w:val="21"/>
        </w:rPr>
        <w:t>Decision trees split using:</w:t>
      </w:r>
    </w:p>
    <w:p w:rsidR="001F3A08" w:rsidRDefault="001F3A08" w:rsidP="001F3A08">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vertical lines</w:t>
      </w:r>
    </w:p>
    <w:p w:rsidR="001F3A08" w:rsidRDefault="001F3A08" w:rsidP="001F3A08">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horizontal lines</w:t>
      </w:r>
      <w:r>
        <w:rPr>
          <w:rFonts w:ascii="Segoe UI" w:hAnsi="Segoe UI" w:cs="Segoe UI"/>
          <w:sz w:val="21"/>
          <w:szCs w:val="21"/>
        </w:rPr>
        <w:br/>
        <w:t>This can be limiting for datasets with diagonal or curved decision boundaries.</w:t>
      </w:r>
    </w:p>
    <w:p w:rsidR="007C188D" w:rsidRPr="00C77679" w:rsidRDefault="007C188D" w:rsidP="007C188D">
      <w:pPr>
        <w:shd w:val="clear" w:color="auto" w:fill="FFFFFF"/>
        <w:spacing w:before="100" w:beforeAutospacing="1" w:after="100" w:afterAutospacing="1" w:line="240" w:lineRule="auto"/>
        <w:rPr>
          <w:rFonts w:ascii="Segoe UI" w:eastAsia="Times New Roman" w:hAnsi="Segoe UI" w:cs="Segoe UI"/>
          <w:color w:val="1D2125"/>
          <w:sz w:val="18"/>
          <w:szCs w:val="18"/>
        </w:rPr>
      </w:pPr>
      <w:bookmarkStart w:id="0" w:name="_GoBack"/>
      <w:bookmarkEnd w:id="0"/>
    </w:p>
    <w:p w:rsidR="000C2C82" w:rsidRPr="000C2C82" w:rsidRDefault="000C2C82" w:rsidP="007C188D">
      <w:pPr>
        <w:shd w:val="clear" w:color="auto" w:fill="FFFFFF"/>
        <w:spacing w:before="100" w:beforeAutospacing="1" w:after="100" w:afterAutospacing="1" w:line="240" w:lineRule="auto"/>
        <w:ind w:left="720"/>
        <w:rPr>
          <w:rFonts w:ascii="Segoe UI" w:eastAsia="Times New Roman" w:hAnsi="Segoe UI" w:cs="Segoe UI"/>
          <w:sz w:val="18"/>
          <w:szCs w:val="18"/>
        </w:rPr>
      </w:pPr>
    </w:p>
    <w:p w:rsidR="000C2C82" w:rsidRPr="000C2C82" w:rsidRDefault="000C2C82" w:rsidP="00C77679">
      <w:pPr>
        <w:pStyle w:val="ListParagraph"/>
        <w:shd w:val="clear" w:color="auto" w:fill="FFFFFF"/>
        <w:spacing w:before="100" w:beforeAutospacing="1" w:after="100" w:afterAutospacing="1" w:line="240" w:lineRule="auto"/>
        <w:rPr>
          <w:rFonts w:ascii="Segoe UI" w:eastAsia="Times New Roman" w:hAnsi="Segoe UI" w:cs="Segoe UI"/>
          <w:sz w:val="23"/>
          <w:szCs w:val="23"/>
        </w:rPr>
      </w:pPr>
    </w:p>
    <w:p w:rsidR="005317A0" w:rsidRPr="005317A0" w:rsidRDefault="005317A0" w:rsidP="000C2C82">
      <w:pPr>
        <w:shd w:val="clear" w:color="auto" w:fill="FFFFFF"/>
        <w:spacing w:before="100" w:beforeAutospacing="1" w:after="100" w:afterAutospacing="1" w:line="240" w:lineRule="auto"/>
        <w:rPr>
          <w:rFonts w:ascii="Segoe UI" w:eastAsia="Times New Roman" w:hAnsi="Segoe UI" w:cs="Segoe UI"/>
          <w:color w:val="1D2125"/>
          <w:sz w:val="18"/>
          <w:szCs w:val="18"/>
        </w:rPr>
      </w:pPr>
    </w:p>
    <w:p w:rsidR="005541C7" w:rsidRPr="005541C7" w:rsidRDefault="005541C7" w:rsidP="005317A0">
      <w:pPr>
        <w:pStyle w:val="ListParagraph"/>
        <w:spacing w:line="300" w:lineRule="atLeast"/>
        <w:rPr>
          <w:rFonts w:ascii="Segoe UI" w:eastAsia="Times New Roman" w:hAnsi="Segoe UI" w:cs="Segoe UI"/>
          <w:sz w:val="21"/>
          <w:szCs w:val="21"/>
        </w:rPr>
      </w:pPr>
    </w:p>
    <w:p w:rsidR="005541C7" w:rsidRPr="005541C7" w:rsidRDefault="005541C7" w:rsidP="005541C7">
      <w:pPr>
        <w:shd w:val="clear" w:color="auto" w:fill="FFFFFF"/>
        <w:spacing w:before="100" w:beforeAutospacing="1" w:after="100" w:afterAutospacing="1" w:line="240" w:lineRule="auto"/>
        <w:ind w:left="720"/>
        <w:rPr>
          <w:rFonts w:ascii="Segoe UI" w:eastAsia="Times New Roman" w:hAnsi="Segoe UI" w:cs="Segoe UI"/>
          <w:color w:val="1D2125"/>
          <w:sz w:val="18"/>
          <w:szCs w:val="18"/>
        </w:rPr>
      </w:pPr>
    </w:p>
    <w:p w:rsidR="005541C7" w:rsidRPr="005541C7" w:rsidRDefault="005541C7" w:rsidP="005541C7">
      <w:pPr>
        <w:pStyle w:val="ListParagraph"/>
        <w:spacing w:line="300" w:lineRule="atLeast"/>
        <w:rPr>
          <w:rFonts w:ascii="Segoe UI" w:eastAsia="Times New Roman" w:hAnsi="Segoe UI" w:cs="Segoe UI"/>
          <w:sz w:val="21"/>
          <w:szCs w:val="21"/>
        </w:rPr>
      </w:pPr>
    </w:p>
    <w:p w:rsidR="008E0B62" w:rsidRPr="008E0B62" w:rsidRDefault="008E0B62" w:rsidP="005541C7">
      <w:pPr>
        <w:shd w:val="clear" w:color="auto" w:fill="FFFFFF"/>
        <w:spacing w:before="100" w:beforeAutospacing="1" w:after="100" w:afterAutospacing="1" w:line="240" w:lineRule="auto"/>
        <w:rPr>
          <w:rFonts w:ascii="Segoe UI" w:eastAsia="Times New Roman" w:hAnsi="Segoe UI" w:cs="Segoe UI"/>
          <w:color w:val="1D2125"/>
          <w:sz w:val="18"/>
          <w:szCs w:val="18"/>
        </w:rPr>
      </w:pPr>
    </w:p>
    <w:p w:rsidR="008E0B62" w:rsidRPr="00A24366" w:rsidRDefault="008E0B62" w:rsidP="008E0B62">
      <w:pPr>
        <w:pStyle w:val="ListParagraph"/>
      </w:pPr>
    </w:p>
    <w:p w:rsidR="00A24366" w:rsidRDefault="0010552B" w:rsidP="00A24366">
      <w:r>
        <w:t xml:space="preserve">        </w:t>
      </w:r>
    </w:p>
    <w:sectPr w:rsidR="00A24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D57E9"/>
    <w:multiLevelType w:val="multilevel"/>
    <w:tmpl w:val="9C8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9075E"/>
    <w:multiLevelType w:val="multilevel"/>
    <w:tmpl w:val="92F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D27BC"/>
    <w:multiLevelType w:val="multilevel"/>
    <w:tmpl w:val="1D2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432CE"/>
    <w:multiLevelType w:val="multilevel"/>
    <w:tmpl w:val="92FC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759AB"/>
    <w:multiLevelType w:val="multilevel"/>
    <w:tmpl w:val="5B6A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50496"/>
    <w:multiLevelType w:val="hybridMultilevel"/>
    <w:tmpl w:val="9042A55E"/>
    <w:lvl w:ilvl="0" w:tplc="7146F8E8">
      <w:start w:val="1"/>
      <w:numFmt w:val="decimal"/>
      <w:lvlText w:val="%1."/>
      <w:lvlJc w:val="left"/>
      <w:pPr>
        <w:ind w:left="720" w:hanging="360"/>
      </w:pPr>
      <w:rPr>
        <w:rFonts w:eastAsiaTheme="minorHAnsi" w:hint="default"/>
        <w:color w:val="1D2125"/>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691392"/>
    <w:multiLevelType w:val="multilevel"/>
    <w:tmpl w:val="E07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D4545"/>
    <w:multiLevelType w:val="hybridMultilevel"/>
    <w:tmpl w:val="4AFAB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EC331A"/>
    <w:multiLevelType w:val="multilevel"/>
    <w:tmpl w:val="48A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76CEF"/>
    <w:multiLevelType w:val="multilevel"/>
    <w:tmpl w:val="CE38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7107A"/>
    <w:multiLevelType w:val="hybridMultilevel"/>
    <w:tmpl w:val="9830D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6317E4"/>
    <w:multiLevelType w:val="multilevel"/>
    <w:tmpl w:val="7FC2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A46F9"/>
    <w:multiLevelType w:val="multilevel"/>
    <w:tmpl w:val="129C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C0095"/>
    <w:multiLevelType w:val="multilevel"/>
    <w:tmpl w:val="FC1C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951F17"/>
    <w:multiLevelType w:val="multilevel"/>
    <w:tmpl w:val="CE54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2"/>
  </w:num>
  <w:num w:numId="4">
    <w:abstractNumId w:val="13"/>
  </w:num>
  <w:num w:numId="5">
    <w:abstractNumId w:val="9"/>
  </w:num>
  <w:num w:numId="6">
    <w:abstractNumId w:val="3"/>
  </w:num>
  <w:num w:numId="7">
    <w:abstractNumId w:val="7"/>
  </w:num>
  <w:num w:numId="8">
    <w:abstractNumId w:val="14"/>
  </w:num>
  <w:num w:numId="9">
    <w:abstractNumId w:val="11"/>
  </w:num>
  <w:num w:numId="10">
    <w:abstractNumId w:val="4"/>
  </w:num>
  <w:num w:numId="11">
    <w:abstractNumId w:val="1"/>
  </w:num>
  <w:num w:numId="12">
    <w:abstractNumId w:val="6"/>
  </w:num>
  <w:num w:numId="13">
    <w:abstractNumId w:val="0"/>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CDC"/>
    <w:rsid w:val="00053817"/>
    <w:rsid w:val="000C2C82"/>
    <w:rsid w:val="0010552B"/>
    <w:rsid w:val="001F3A08"/>
    <w:rsid w:val="005317A0"/>
    <w:rsid w:val="005541C7"/>
    <w:rsid w:val="00691C3E"/>
    <w:rsid w:val="00691CDC"/>
    <w:rsid w:val="00697FFC"/>
    <w:rsid w:val="007C188D"/>
    <w:rsid w:val="008E0B62"/>
    <w:rsid w:val="00A24366"/>
    <w:rsid w:val="00C77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EC5AF"/>
  <w15:chartTrackingRefBased/>
  <w15:docId w15:val="{2C9D02C5-8E2A-4DF5-8C70-94F52D38A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3A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F3A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A2436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24366"/>
    <w:rPr>
      <w:rFonts w:ascii="Times New Roman" w:eastAsia="Times New Roman" w:hAnsi="Times New Roman" w:cs="Times New Roman"/>
      <w:b/>
      <w:bCs/>
      <w:sz w:val="24"/>
      <w:szCs w:val="24"/>
    </w:rPr>
  </w:style>
  <w:style w:type="paragraph" w:styleId="ListParagraph">
    <w:name w:val="List Paragraph"/>
    <w:basedOn w:val="Normal"/>
    <w:uiPriority w:val="34"/>
    <w:qFormat/>
    <w:rsid w:val="00A24366"/>
    <w:pPr>
      <w:ind w:left="720"/>
      <w:contextualSpacing/>
    </w:pPr>
  </w:style>
  <w:style w:type="character" w:styleId="Emphasis">
    <w:name w:val="Emphasis"/>
    <w:basedOn w:val="DefaultParagraphFont"/>
    <w:uiPriority w:val="20"/>
    <w:qFormat/>
    <w:rsid w:val="005541C7"/>
    <w:rPr>
      <w:i/>
      <w:iCs/>
    </w:rPr>
  </w:style>
  <w:style w:type="character" w:styleId="Strong">
    <w:name w:val="Strong"/>
    <w:basedOn w:val="DefaultParagraphFont"/>
    <w:uiPriority w:val="22"/>
    <w:qFormat/>
    <w:rsid w:val="005317A0"/>
    <w:rPr>
      <w:b/>
      <w:bCs/>
    </w:rPr>
  </w:style>
  <w:style w:type="paragraph" w:styleId="NormalWeb">
    <w:name w:val="Normal (Web)"/>
    <w:basedOn w:val="Normal"/>
    <w:uiPriority w:val="99"/>
    <w:semiHidden/>
    <w:unhideWhenUsed/>
    <w:rsid w:val="000C2C8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C2C8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F3A0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F3A0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789571">
      <w:bodyDiv w:val="1"/>
      <w:marLeft w:val="0"/>
      <w:marRight w:val="0"/>
      <w:marTop w:val="0"/>
      <w:marBottom w:val="0"/>
      <w:divBdr>
        <w:top w:val="none" w:sz="0" w:space="0" w:color="auto"/>
        <w:left w:val="none" w:sz="0" w:space="0" w:color="auto"/>
        <w:bottom w:val="none" w:sz="0" w:space="0" w:color="auto"/>
        <w:right w:val="none" w:sz="0" w:space="0" w:color="auto"/>
      </w:divBdr>
    </w:div>
    <w:div w:id="41945221">
      <w:bodyDiv w:val="1"/>
      <w:marLeft w:val="0"/>
      <w:marRight w:val="0"/>
      <w:marTop w:val="0"/>
      <w:marBottom w:val="0"/>
      <w:divBdr>
        <w:top w:val="none" w:sz="0" w:space="0" w:color="auto"/>
        <w:left w:val="none" w:sz="0" w:space="0" w:color="auto"/>
        <w:bottom w:val="none" w:sz="0" w:space="0" w:color="auto"/>
        <w:right w:val="none" w:sz="0" w:space="0" w:color="auto"/>
      </w:divBdr>
      <w:divsChild>
        <w:div w:id="1069883701">
          <w:marLeft w:val="0"/>
          <w:marRight w:val="0"/>
          <w:marTop w:val="0"/>
          <w:marBottom w:val="0"/>
          <w:divBdr>
            <w:top w:val="none" w:sz="0" w:space="0" w:color="auto"/>
            <w:left w:val="none" w:sz="0" w:space="0" w:color="auto"/>
            <w:bottom w:val="none" w:sz="0" w:space="0" w:color="auto"/>
            <w:right w:val="none" w:sz="0" w:space="0" w:color="auto"/>
          </w:divBdr>
          <w:divsChild>
            <w:div w:id="665062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2290906">
      <w:bodyDiv w:val="1"/>
      <w:marLeft w:val="0"/>
      <w:marRight w:val="0"/>
      <w:marTop w:val="0"/>
      <w:marBottom w:val="0"/>
      <w:divBdr>
        <w:top w:val="none" w:sz="0" w:space="0" w:color="auto"/>
        <w:left w:val="none" w:sz="0" w:space="0" w:color="auto"/>
        <w:bottom w:val="none" w:sz="0" w:space="0" w:color="auto"/>
        <w:right w:val="none" w:sz="0" w:space="0" w:color="auto"/>
      </w:divBdr>
      <w:divsChild>
        <w:div w:id="1276404716">
          <w:marLeft w:val="0"/>
          <w:marRight w:val="0"/>
          <w:marTop w:val="0"/>
          <w:marBottom w:val="0"/>
          <w:divBdr>
            <w:top w:val="none" w:sz="0" w:space="0" w:color="auto"/>
            <w:left w:val="none" w:sz="0" w:space="0" w:color="auto"/>
            <w:bottom w:val="none" w:sz="0" w:space="0" w:color="auto"/>
            <w:right w:val="none" w:sz="0" w:space="0" w:color="auto"/>
          </w:divBdr>
        </w:div>
      </w:divsChild>
    </w:div>
    <w:div w:id="98834738">
      <w:bodyDiv w:val="1"/>
      <w:marLeft w:val="0"/>
      <w:marRight w:val="0"/>
      <w:marTop w:val="0"/>
      <w:marBottom w:val="0"/>
      <w:divBdr>
        <w:top w:val="none" w:sz="0" w:space="0" w:color="auto"/>
        <w:left w:val="none" w:sz="0" w:space="0" w:color="auto"/>
        <w:bottom w:val="none" w:sz="0" w:space="0" w:color="auto"/>
        <w:right w:val="none" w:sz="0" w:space="0" w:color="auto"/>
      </w:divBdr>
    </w:div>
    <w:div w:id="122307638">
      <w:bodyDiv w:val="1"/>
      <w:marLeft w:val="0"/>
      <w:marRight w:val="0"/>
      <w:marTop w:val="0"/>
      <w:marBottom w:val="0"/>
      <w:divBdr>
        <w:top w:val="none" w:sz="0" w:space="0" w:color="auto"/>
        <w:left w:val="none" w:sz="0" w:space="0" w:color="auto"/>
        <w:bottom w:val="none" w:sz="0" w:space="0" w:color="auto"/>
        <w:right w:val="none" w:sz="0" w:space="0" w:color="auto"/>
      </w:divBdr>
    </w:div>
    <w:div w:id="255676605">
      <w:bodyDiv w:val="1"/>
      <w:marLeft w:val="0"/>
      <w:marRight w:val="0"/>
      <w:marTop w:val="0"/>
      <w:marBottom w:val="0"/>
      <w:divBdr>
        <w:top w:val="none" w:sz="0" w:space="0" w:color="auto"/>
        <w:left w:val="none" w:sz="0" w:space="0" w:color="auto"/>
        <w:bottom w:val="none" w:sz="0" w:space="0" w:color="auto"/>
        <w:right w:val="none" w:sz="0" w:space="0" w:color="auto"/>
      </w:divBdr>
      <w:divsChild>
        <w:div w:id="930940852">
          <w:marLeft w:val="0"/>
          <w:marRight w:val="0"/>
          <w:marTop w:val="0"/>
          <w:marBottom w:val="0"/>
          <w:divBdr>
            <w:top w:val="none" w:sz="0" w:space="0" w:color="auto"/>
            <w:left w:val="none" w:sz="0" w:space="0" w:color="auto"/>
            <w:bottom w:val="none" w:sz="0" w:space="0" w:color="auto"/>
            <w:right w:val="none" w:sz="0" w:space="0" w:color="auto"/>
          </w:divBdr>
        </w:div>
      </w:divsChild>
    </w:div>
    <w:div w:id="280763559">
      <w:bodyDiv w:val="1"/>
      <w:marLeft w:val="0"/>
      <w:marRight w:val="0"/>
      <w:marTop w:val="0"/>
      <w:marBottom w:val="0"/>
      <w:divBdr>
        <w:top w:val="none" w:sz="0" w:space="0" w:color="auto"/>
        <w:left w:val="none" w:sz="0" w:space="0" w:color="auto"/>
        <w:bottom w:val="none" w:sz="0" w:space="0" w:color="auto"/>
        <w:right w:val="none" w:sz="0" w:space="0" w:color="auto"/>
      </w:divBdr>
    </w:div>
    <w:div w:id="523128579">
      <w:bodyDiv w:val="1"/>
      <w:marLeft w:val="0"/>
      <w:marRight w:val="0"/>
      <w:marTop w:val="0"/>
      <w:marBottom w:val="0"/>
      <w:divBdr>
        <w:top w:val="none" w:sz="0" w:space="0" w:color="auto"/>
        <w:left w:val="none" w:sz="0" w:space="0" w:color="auto"/>
        <w:bottom w:val="none" w:sz="0" w:space="0" w:color="auto"/>
        <w:right w:val="none" w:sz="0" w:space="0" w:color="auto"/>
      </w:divBdr>
    </w:div>
    <w:div w:id="619605644">
      <w:bodyDiv w:val="1"/>
      <w:marLeft w:val="0"/>
      <w:marRight w:val="0"/>
      <w:marTop w:val="0"/>
      <w:marBottom w:val="0"/>
      <w:divBdr>
        <w:top w:val="none" w:sz="0" w:space="0" w:color="auto"/>
        <w:left w:val="none" w:sz="0" w:space="0" w:color="auto"/>
        <w:bottom w:val="none" w:sz="0" w:space="0" w:color="auto"/>
        <w:right w:val="none" w:sz="0" w:space="0" w:color="auto"/>
      </w:divBdr>
    </w:div>
    <w:div w:id="898708370">
      <w:bodyDiv w:val="1"/>
      <w:marLeft w:val="0"/>
      <w:marRight w:val="0"/>
      <w:marTop w:val="0"/>
      <w:marBottom w:val="0"/>
      <w:divBdr>
        <w:top w:val="none" w:sz="0" w:space="0" w:color="auto"/>
        <w:left w:val="none" w:sz="0" w:space="0" w:color="auto"/>
        <w:bottom w:val="none" w:sz="0" w:space="0" w:color="auto"/>
        <w:right w:val="none" w:sz="0" w:space="0" w:color="auto"/>
      </w:divBdr>
      <w:divsChild>
        <w:div w:id="1003052030">
          <w:marLeft w:val="0"/>
          <w:marRight w:val="0"/>
          <w:marTop w:val="0"/>
          <w:marBottom w:val="0"/>
          <w:divBdr>
            <w:top w:val="none" w:sz="0" w:space="0" w:color="auto"/>
            <w:left w:val="none" w:sz="0" w:space="0" w:color="auto"/>
            <w:bottom w:val="none" w:sz="0" w:space="0" w:color="auto"/>
            <w:right w:val="none" w:sz="0" w:space="0" w:color="auto"/>
          </w:divBdr>
          <w:divsChild>
            <w:div w:id="136455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29511053">
      <w:bodyDiv w:val="1"/>
      <w:marLeft w:val="0"/>
      <w:marRight w:val="0"/>
      <w:marTop w:val="0"/>
      <w:marBottom w:val="0"/>
      <w:divBdr>
        <w:top w:val="none" w:sz="0" w:space="0" w:color="auto"/>
        <w:left w:val="none" w:sz="0" w:space="0" w:color="auto"/>
        <w:bottom w:val="none" w:sz="0" w:space="0" w:color="auto"/>
        <w:right w:val="none" w:sz="0" w:space="0" w:color="auto"/>
      </w:divBdr>
      <w:divsChild>
        <w:div w:id="475530538">
          <w:marLeft w:val="0"/>
          <w:marRight w:val="0"/>
          <w:marTop w:val="0"/>
          <w:marBottom w:val="0"/>
          <w:divBdr>
            <w:top w:val="none" w:sz="0" w:space="0" w:color="auto"/>
            <w:left w:val="none" w:sz="0" w:space="0" w:color="auto"/>
            <w:bottom w:val="none" w:sz="0" w:space="0" w:color="auto"/>
            <w:right w:val="none" w:sz="0" w:space="0" w:color="auto"/>
          </w:divBdr>
        </w:div>
      </w:divsChild>
    </w:div>
    <w:div w:id="994602520">
      <w:bodyDiv w:val="1"/>
      <w:marLeft w:val="0"/>
      <w:marRight w:val="0"/>
      <w:marTop w:val="0"/>
      <w:marBottom w:val="0"/>
      <w:divBdr>
        <w:top w:val="none" w:sz="0" w:space="0" w:color="auto"/>
        <w:left w:val="none" w:sz="0" w:space="0" w:color="auto"/>
        <w:bottom w:val="none" w:sz="0" w:space="0" w:color="auto"/>
        <w:right w:val="none" w:sz="0" w:space="0" w:color="auto"/>
      </w:divBdr>
    </w:div>
    <w:div w:id="1103959665">
      <w:bodyDiv w:val="1"/>
      <w:marLeft w:val="0"/>
      <w:marRight w:val="0"/>
      <w:marTop w:val="0"/>
      <w:marBottom w:val="0"/>
      <w:divBdr>
        <w:top w:val="none" w:sz="0" w:space="0" w:color="auto"/>
        <w:left w:val="none" w:sz="0" w:space="0" w:color="auto"/>
        <w:bottom w:val="none" w:sz="0" w:space="0" w:color="auto"/>
        <w:right w:val="none" w:sz="0" w:space="0" w:color="auto"/>
      </w:divBdr>
      <w:divsChild>
        <w:div w:id="1383794920">
          <w:marLeft w:val="0"/>
          <w:marRight w:val="0"/>
          <w:marTop w:val="0"/>
          <w:marBottom w:val="0"/>
          <w:divBdr>
            <w:top w:val="none" w:sz="0" w:space="0" w:color="auto"/>
            <w:left w:val="none" w:sz="0" w:space="0" w:color="auto"/>
            <w:bottom w:val="none" w:sz="0" w:space="0" w:color="auto"/>
            <w:right w:val="none" w:sz="0" w:space="0" w:color="auto"/>
          </w:divBdr>
        </w:div>
      </w:divsChild>
    </w:div>
    <w:div w:id="1175221234">
      <w:bodyDiv w:val="1"/>
      <w:marLeft w:val="0"/>
      <w:marRight w:val="0"/>
      <w:marTop w:val="0"/>
      <w:marBottom w:val="0"/>
      <w:divBdr>
        <w:top w:val="none" w:sz="0" w:space="0" w:color="auto"/>
        <w:left w:val="none" w:sz="0" w:space="0" w:color="auto"/>
        <w:bottom w:val="none" w:sz="0" w:space="0" w:color="auto"/>
        <w:right w:val="none" w:sz="0" w:space="0" w:color="auto"/>
      </w:divBdr>
      <w:divsChild>
        <w:div w:id="897472136">
          <w:marLeft w:val="0"/>
          <w:marRight w:val="0"/>
          <w:marTop w:val="0"/>
          <w:marBottom w:val="0"/>
          <w:divBdr>
            <w:top w:val="none" w:sz="0" w:space="0" w:color="auto"/>
            <w:left w:val="none" w:sz="0" w:space="0" w:color="auto"/>
            <w:bottom w:val="none" w:sz="0" w:space="0" w:color="auto"/>
            <w:right w:val="none" w:sz="0" w:space="0" w:color="auto"/>
          </w:divBdr>
        </w:div>
      </w:divsChild>
    </w:div>
    <w:div w:id="1237470497">
      <w:bodyDiv w:val="1"/>
      <w:marLeft w:val="0"/>
      <w:marRight w:val="0"/>
      <w:marTop w:val="0"/>
      <w:marBottom w:val="0"/>
      <w:divBdr>
        <w:top w:val="none" w:sz="0" w:space="0" w:color="auto"/>
        <w:left w:val="none" w:sz="0" w:space="0" w:color="auto"/>
        <w:bottom w:val="none" w:sz="0" w:space="0" w:color="auto"/>
        <w:right w:val="none" w:sz="0" w:space="0" w:color="auto"/>
      </w:divBdr>
      <w:divsChild>
        <w:div w:id="354699071">
          <w:marLeft w:val="0"/>
          <w:marRight w:val="0"/>
          <w:marTop w:val="0"/>
          <w:marBottom w:val="0"/>
          <w:divBdr>
            <w:top w:val="none" w:sz="0" w:space="0" w:color="auto"/>
            <w:left w:val="none" w:sz="0" w:space="0" w:color="auto"/>
            <w:bottom w:val="none" w:sz="0" w:space="0" w:color="auto"/>
            <w:right w:val="none" w:sz="0" w:space="0" w:color="auto"/>
          </w:divBdr>
        </w:div>
      </w:divsChild>
    </w:div>
    <w:div w:id="1473330636">
      <w:bodyDiv w:val="1"/>
      <w:marLeft w:val="0"/>
      <w:marRight w:val="0"/>
      <w:marTop w:val="0"/>
      <w:marBottom w:val="0"/>
      <w:divBdr>
        <w:top w:val="none" w:sz="0" w:space="0" w:color="auto"/>
        <w:left w:val="none" w:sz="0" w:space="0" w:color="auto"/>
        <w:bottom w:val="none" w:sz="0" w:space="0" w:color="auto"/>
        <w:right w:val="none" w:sz="0" w:space="0" w:color="auto"/>
      </w:divBdr>
    </w:div>
    <w:div w:id="1598948032">
      <w:bodyDiv w:val="1"/>
      <w:marLeft w:val="0"/>
      <w:marRight w:val="0"/>
      <w:marTop w:val="0"/>
      <w:marBottom w:val="0"/>
      <w:divBdr>
        <w:top w:val="none" w:sz="0" w:space="0" w:color="auto"/>
        <w:left w:val="none" w:sz="0" w:space="0" w:color="auto"/>
        <w:bottom w:val="none" w:sz="0" w:space="0" w:color="auto"/>
        <w:right w:val="none" w:sz="0" w:space="0" w:color="auto"/>
      </w:divBdr>
      <w:divsChild>
        <w:div w:id="1482773586">
          <w:marLeft w:val="0"/>
          <w:marRight w:val="0"/>
          <w:marTop w:val="0"/>
          <w:marBottom w:val="0"/>
          <w:divBdr>
            <w:top w:val="none" w:sz="0" w:space="0" w:color="auto"/>
            <w:left w:val="none" w:sz="0" w:space="0" w:color="auto"/>
            <w:bottom w:val="none" w:sz="0" w:space="0" w:color="auto"/>
            <w:right w:val="none" w:sz="0" w:space="0" w:color="auto"/>
          </w:divBdr>
        </w:div>
      </w:divsChild>
    </w:div>
    <w:div w:id="1715425938">
      <w:bodyDiv w:val="1"/>
      <w:marLeft w:val="0"/>
      <w:marRight w:val="0"/>
      <w:marTop w:val="0"/>
      <w:marBottom w:val="0"/>
      <w:divBdr>
        <w:top w:val="none" w:sz="0" w:space="0" w:color="auto"/>
        <w:left w:val="none" w:sz="0" w:space="0" w:color="auto"/>
        <w:bottom w:val="none" w:sz="0" w:space="0" w:color="auto"/>
        <w:right w:val="none" w:sz="0" w:space="0" w:color="auto"/>
      </w:divBdr>
      <w:divsChild>
        <w:div w:id="123423755">
          <w:marLeft w:val="0"/>
          <w:marRight w:val="0"/>
          <w:marTop w:val="0"/>
          <w:marBottom w:val="0"/>
          <w:divBdr>
            <w:top w:val="none" w:sz="0" w:space="0" w:color="auto"/>
            <w:left w:val="none" w:sz="0" w:space="0" w:color="auto"/>
            <w:bottom w:val="none" w:sz="0" w:space="0" w:color="auto"/>
            <w:right w:val="none" w:sz="0" w:space="0" w:color="auto"/>
          </w:divBdr>
        </w:div>
      </w:divsChild>
    </w:div>
    <w:div w:id="1747992513">
      <w:bodyDiv w:val="1"/>
      <w:marLeft w:val="0"/>
      <w:marRight w:val="0"/>
      <w:marTop w:val="0"/>
      <w:marBottom w:val="0"/>
      <w:divBdr>
        <w:top w:val="none" w:sz="0" w:space="0" w:color="auto"/>
        <w:left w:val="none" w:sz="0" w:space="0" w:color="auto"/>
        <w:bottom w:val="none" w:sz="0" w:space="0" w:color="auto"/>
        <w:right w:val="none" w:sz="0" w:space="0" w:color="auto"/>
      </w:divBdr>
    </w:div>
    <w:div w:id="1766266416">
      <w:bodyDiv w:val="1"/>
      <w:marLeft w:val="0"/>
      <w:marRight w:val="0"/>
      <w:marTop w:val="0"/>
      <w:marBottom w:val="0"/>
      <w:divBdr>
        <w:top w:val="none" w:sz="0" w:space="0" w:color="auto"/>
        <w:left w:val="none" w:sz="0" w:space="0" w:color="auto"/>
        <w:bottom w:val="none" w:sz="0" w:space="0" w:color="auto"/>
        <w:right w:val="none" w:sz="0" w:space="0" w:color="auto"/>
      </w:divBdr>
      <w:divsChild>
        <w:div w:id="213935367">
          <w:marLeft w:val="0"/>
          <w:marRight w:val="0"/>
          <w:marTop w:val="0"/>
          <w:marBottom w:val="0"/>
          <w:divBdr>
            <w:top w:val="none" w:sz="0" w:space="0" w:color="auto"/>
            <w:left w:val="none" w:sz="0" w:space="0" w:color="auto"/>
            <w:bottom w:val="none" w:sz="0" w:space="0" w:color="auto"/>
            <w:right w:val="none" w:sz="0" w:space="0" w:color="auto"/>
          </w:divBdr>
        </w:div>
      </w:divsChild>
    </w:div>
    <w:div w:id="1836843944">
      <w:bodyDiv w:val="1"/>
      <w:marLeft w:val="0"/>
      <w:marRight w:val="0"/>
      <w:marTop w:val="0"/>
      <w:marBottom w:val="0"/>
      <w:divBdr>
        <w:top w:val="none" w:sz="0" w:space="0" w:color="auto"/>
        <w:left w:val="none" w:sz="0" w:space="0" w:color="auto"/>
        <w:bottom w:val="none" w:sz="0" w:space="0" w:color="auto"/>
        <w:right w:val="none" w:sz="0" w:space="0" w:color="auto"/>
      </w:divBdr>
    </w:div>
    <w:div w:id="1927498975">
      <w:bodyDiv w:val="1"/>
      <w:marLeft w:val="0"/>
      <w:marRight w:val="0"/>
      <w:marTop w:val="0"/>
      <w:marBottom w:val="0"/>
      <w:divBdr>
        <w:top w:val="none" w:sz="0" w:space="0" w:color="auto"/>
        <w:left w:val="none" w:sz="0" w:space="0" w:color="auto"/>
        <w:bottom w:val="none" w:sz="0" w:space="0" w:color="auto"/>
        <w:right w:val="none" w:sz="0" w:space="0" w:color="auto"/>
      </w:divBdr>
      <w:divsChild>
        <w:div w:id="1939830301">
          <w:marLeft w:val="0"/>
          <w:marRight w:val="0"/>
          <w:marTop w:val="0"/>
          <w:marBottom w:val="0"/>
          <w:divBdr>
            <w:top w:val="none" w:sz="0" w:space="0" w:color="auto"/>
            <w:left w:val="none" w:sz="0" w:space="0" w:color="auto"/>
            <w:bottom w:val="none" w:sz="0" w:space="0" w:color="auto"/>
            <w:right w:val="none" w:sz="0" w:space="0" w:color="auto"/>
          </w:divBdr>
        </w:div>
      </w:divsChild>
    </w:div>
    <w:div w:id="2032292328">
      <w:bodyDiv w:val="1"/>
      <w:marLeft w:val="0"/>
      <w:marRight w:val="0"/>
      <w:marTop w:val="0"/>
      <w:marBottom w:val="0"/>
      <w:divBdr>
        <w:top w:val="none" w:sz="0" w:space="0" w:color="auto"/>
        <w:left w:val="none" w:sz="0" w:space="0" w:color="auto"/>
        <w:bottom w:val="none" w:sz="0" w:space="0" w:color="auto"/>
        <w:right w:val="none" w:sz="0" w:space="0" w:color="auto"/>
      </w:divBdr>
      <w:divsChild>
        <w:div w:id="9899439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1272</TotalTime>
  <Pages>4</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2026-02-17T13:37:00Z</dcterms:created>
  <dcterms:modified xsi:type="dcterms:W3CDTF">2026-02-18T10:49:00Z</dcterms:modified>
</cp:coreProperties>
</file>