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B6AD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</w:t>
      </w:r>
      <w:bookmarkStart w:id="0" w:name="_GoBack"/>
      <w:bookmarkEnd w:id="0"/>
      <w:r w:rsidRPr="0079297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ontrol</w:t>
      </w:r>
    </w:p>
    <w:p w14:paraId="7152EDAD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 xml:space="preserve">9:00-arrives, consent, paperwork, </w:t>
      </w:r>
      <w:proofErr w:type="spellStart"/>
      <w:r w:rsidRPr="00792970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79297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574F62B" w14:textId="3B59DFC1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9:30-1</w:t>
      </w:r>
      <w:r>
        <w:rPr>
          <w:rFonts w:ascii="Calibri" w:eastAsia="Times New Roman" w:hAnsi="Calibri" w:cs="Calibri"/>
          <w:color w:val="000000"/>
          <w:sz w:val="24"/>
          <w:szCs w:val="24"/>
        </w:rPr>
        <w:t>2</w:t>
      </w: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:00- cognitive battery (as much as possible)</w:t>
      </w:r>
    </w:p>
    <w:p w14:paraId="43148DE3" w14:textId="7596F5A0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</w:rPr>
        <w:t>2</w:t>
      </w: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:00-1:30- 7T scan</w:t>
      </w:r>
    </w:p>
    <w:p w14:paraId="06941523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12:30-1:00-break/lunch</w:t>
      </w:r>
    </w:p>
    <w:p w14:paraId="79FB80C1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1:00</w:t>
      </w:r>
      <w:proofErr w:type="gramStart"/>
      <w:r w:rsidRPr="00792970">
        <w:rPr>
          <w:rFonts w:ascii="Calibri" w:eastAsia="Times New Roman" w:hAnsi="Calibri" w:cs="Calibri"/>
          <w:color w:val="000000"/>
          <w:sz w:val="24"/>
          <w:szCs w:val="24"/>
        </w:rPr>
        <w:t>- ?</w:t>
      </w:r>
      <w:proofErr w:type="gramEnd"/>
      <w:r w:rsidRPr="00792970">
        <w:rPr>
          <w:rFonts w:ascii="Calibri" w:eastAsia="Times New Roman" w:hAnsi="Calibri" w:cs="Calibri"/>
          <w:color w:val="000000"/>
          <w:sz w:val="24"/>
          <w:szCs w:val="24"/>
        </w:rPr>
        <w:t xml:space="preserve"> finish up cognitive battery</w:t>
      </w:r>
    </w:p>
    <w:p w14:paraId="40877049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Ataxia pt. </w:t>
      </w:r>
    </w:p>
    <w:p w14:paraId="26EB8A3F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9:00-arrive, consent, paperwork, MRI prep</w:t>
      </w:r>
    </w:p>
    <w:p w14:paraId="352351AD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10:00-11:00-7T scan</w:t>
      </w:r>
    </w:p>
    <w:p w14:paraId="27013BEE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11-12:30-cognitive battery</w:t>
      </w:r>
    </w:p>
    <w:p w14:paraId="7564EA61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12:30-1-lunch with wife</w:t>
      </w:r>
    </w:p>
    <w:p w14:paraId="3B809209" w14:textId="77777777" w:rsidR="00792970" w:rsidRPr="00792970" w:rsidRDefault="00792970" w:rsidP="00792970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92970">
        <w:rPr>
          <w:rFonts w:ascii="Calibri" w:eastAsia="Times New Roman" w:hAnsi="Calibri" w:cs="Calibri"/>
          <w:color w:val="000000"/>
          <w:sz w:val="24"/>
          <w:szCs w:val="24"/>
        </w:rPr>
        <w:t>1:00-? if wife still has cognitive battery, we can give more tests (like John's new task) </w:t>
      </w:r>
    </w:p>
    <w:p w14:paraId="1101CF58" w14:textId="77777777" w:rsidR="002376DA" w:rsidRDefault="002376DA"/>
    <w:sectPr w:rsidR="0023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BF"/>
    <w:rsid w:val="002376DA"/>
    <w:rsid w:val="00792970"/>
    <w:rsid w:val="007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346B"/>
  <w15:chartTrackingRefBased/>
  <w15:docId w15:val="{5D445D57-900A-43E9-A034-1E127CC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4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4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3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0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19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2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4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1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6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5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1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6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Iannuzzelli</dc:creator>
  <cp:keywords/>
  <dc:description/>
  <cp:lastModifiedBy>Katherine Iannuzzelli</cp:lastModifiedBy>
  <cp:revision>2</cp:revision>
  <dcterms:created xsi:type="dcterms:W3CDTF">2019-07-31T13:37:00Z</dcterms:created>
  <dcterms:modified xsi:type="dcterms:W3CDTF">2019-07-31T13:37:00Z</dcterms:modified>
</cp:coreProperties>
</file>