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525AD" w14:textId="77777777" w:rsidR="00D8560F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TicketIA — Documento de visión y plan del proyecto</w:t>
      </w:r>
    </w:p>
    <w:p w14:paraId="17C314C6" w14:textId="77777777" w:rsidR="00D8560F" w:rsidRDefault="00000000">
      <w:pPr>
        <w:spacing w:after="60"/>
      </w:pPr>
      <w:r>
        <w:rPr>
          <w:color w:val="1F3864"/>
          <w:sz w:val="24"/>
          <w:szCs w:val="24"/>
        </w:rPr>
        <w:t>Visión del producto, metodología Scrumban y plan de sprints · Versión 1.3</w:t>
      </w:r>
    </w:p>
    <w:p w14:paraId="3200A8E0" w14:textId="77777777" w:rsidR="00D8560F" w:rsidRDefault="00000000">
      <w:pPr>
        <w:spacing w:after="180"/>
      </w:pPr>
      <w:r>
        <w:rPr>
          <w:sz w:val="20"/>
          <w:szCs w:val="20"/>
        </w:rPr>
        <w:t>Jade Vásquez · Kiara Isuiza · David Navarro  |  Docente guía: Fabián Álvarez Montenegro</w:t>
      </w:r>
    </w:p>
    <w:p w14:paraId="5E5B7503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1. Control de versiones</w:t>
      </w:r>
    </w:p>
    <w:p w14:paraId="75A4D38C" w14:textId="77777777" w:rsidR="00D8560F" w:rsidRDefault="00000000">
      <w:pPr>
        <w:spacing w:after="120"/>
      </w:pPr>
      <w:r>
        <w:t>Este documento se actualiza cada vez que cambia la visión, el plan o la metodología, y cada cambio queda como una fila nueva en esta tabla.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800"/>
        <w:gridCol w:w="3200"/>
      </w:tblGrid>
      <w:tr w:rsidR="00D8560F" w14:paraId="5EE0B291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48B6F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5F89D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cambió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F905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D8560F" w14:paraId="007E09F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F4C86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7A771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Definición inicial del proyecto: visión, objetivos, plan de trabajo y evidencias, con la metodología Kanban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F702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Informe de Fase 1</w:t>
            </w:r>
          </w:p>
        </w:tc>
      </w:tr>
      <w:tr w:rsidR="00D8560F" w14:paraId="67AF49D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1305A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8F4EB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Metodología formalizada como Scrumban, roles definidos, indicadores medibles, y backlog con prioridad del 1 al 21 y estimación numérica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8A2E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Retroalimentación del docente</w:t>
            </w:r>
          </w:p>
        </w:tc>
      </w:tr>
      <w:tr w:rsidR="00D8560F" w14:paraId="6C0B9AE6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0C4F3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0842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Cuatro sprints de 2 semanas repartidos por esfuerzo (21, 20, 19 y 19 puntos), con término el 22 de noviembre, y cambio de Trello a Jira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BB3C0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Planificación de la ejecución</w:t>
            </w:r>
          </w:p>
        </w:tc>
      </w:tr>
      <w:tr w:rsidR="00D8560F" w14:paraId="423AD36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254B5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1.3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84D7D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Sprint 1 completado y verificado con pruebas automatizadas; se agregan pruebas de seguridad, rendimiento y usabilidad, y la normalización de la base de datos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194EA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Cierre del Sprint 1</w:t>
            </w:r>
          </w:p>
        </w:tc>
      </w:tr>
    </w:tbl>
    <w:p w14:paraId="65CD4D77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2. Visión del producto</w:t>
      </w:r>
    </w:p>
    <w:p w14:paraId="1021C4C5" w14:textId="77777777" w:rsidR="00D8560F" w:rsidRDefault="00000000">
      <w:pPr>
        <w:spacing w:after="120"/>
      </w:pPr>
      <w:r>
        <w:t>TicketIA es una plataforma web que centraliza las solicitudes de soporte de TI de una municipalidad y clasifica automáticamente su categoría y prioridad.</w:t>
      </w:r>
    </w:p>
    <w:p w14:paraId="7A867AAD" w14:textId="77777777" w:rsidR="00D8560F" w:rsidRDefault="00000000">
      <w:pPr>
        <w:spacing w:after="120"/>
      </w:pPr>
      <w:r>
        <w:rPr>
          <w:b/>
          <w:bCs/>
        </w:rPr>
        <w:t xml:space="preserve">El problema. </w:t>
      </w:r>
      <w:r>
        <w:t>Las solicitudes de soporte llegan por canales dispersos (WhatsApp, llamadas y correo), sin registro centralizado ni trazabilidad. El Departamento de Informática tiene un equipo reducido frente a la alta demanda de funcionarios de distintas direcciones: Administración y Finanzas, DIDECO, Obras y Tránsito, entre otras.</w:t>
      </w:r>
    </w:p>
    <w:p w14:paraId="141D3922" w14:textId="77777777" w:rsidR="00D8560F" w:rsidRDefault="00000000">
      <w:pPr>
        <w:spacing w:after="60"/>
      </w:pPr>
      <w:r>
        <w:rPr>
          <w:b/>
          <w:bCs/>
        </w:rPr>
        <w:t>A quién afecta.</w:t>
      </w:r>
    </w:p>
    <w:p w14:paraId="4025919D" w14:textId="77777777" w:rsidR="00D8560F" w:rsidRDefault="00000000">
      <w:pPr>
        <w:pStyle w:val="Prrafodelista"/>
        <w:numPr>
          <w:ilvl w:val="0"/>
          <w:numId w:val="1"/>
        </w:numPr>
        <w:spacing w:after="60"/>
      </w:pPr>
      <w:r>
        <w:t>Los funcionarios municipales, que necesitan resolver sus problemas técnicos sin depender de canales informales.</w:t>
      </w:r>
    </w:p>
    <w:p w14:paraId="7C4FF9B7" w14:textId="77777777" w:rsidR="00D8560F" w:rsidRDefault="00000000">
      <w:pPr>
        <w:pStyle w:val="Prrafodelista"/>
        <w:numPr>
          <w:ilvl w:val="0"/>
          <w:numId w:val="1"/>
        </w:numPr>
        <w:spacing w:after="60"/>
      </w:pPr>
      <w:r>
        <w:t>Los técnicos de Informática, que requieren un flujo de trabajo ordenado para atender las solicitudes.</w:t>
      </w:r>
    </w:p>
    <w:p w14:paraId="232BDED6" w14:textId="77777777" w:rsidR="00D8560F" w:rsidRDefault="00000000">
      <w:pPr>
        <w:pStyle w:val="Prrafodelista"/>
        <w:numPr>
          <w:ilvl w:val="0"/>
          <w:numId w:val="1"/>
        </w:numPr>
        <w:spacing w:after="60"/>
      </w:pPr>
      <w:r>
        <w:t>La jefatura de Informática, que necesita visibilidad y métricas para mejorar el servicio.</w:t>
      </w:r>
    </w:p>
    <w:p w14:paraId="65108D3C" w14:textId="77777777" w:rsidR="00D8560F" w:rsidRDefault="00000000">
      <w:pPr>
        <w:spacing w:after="120"/>
      </w:pPr>
      <w:r>
        <w:rPr>
          <w:b/>
          <w:bCs/>
        </w:rPr>
        <w:t xml:space="preserve">La solución. </w:t>
      </w:r>
      <w:r>
        <w:t>Una plataforma con tres tipos de usuario, donde se crean tickets con adjuntos, se asignan y priorizan, se sigue su estado, se comenta y se consulta el historial. Su aporte diferenciador es un módulo de inteligencia artificial que propone la categoría y la prioridad a partir de la descripción escrita por el funcionario. Comienza como un clasificador simple, basado en reglas y palabras clave, que se optimiza de forma iterativa.</w:t>
      </w:r>
    </w:p>
    <w:p w14:paraId="47071A4D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3. Objetivos y alcance</w:t>
      </w:r>
    </w:p>
    <w:p w14:paraId="7688DE33" w14:textId="77777777" w:rsidR="00D8560F" w:rsidRDefault="00000000">
      <w:pPr>
        <w:spacing w:after="120"/>
      </w:pPr>
      <w:r>
        <w:t>El proyecto busca entregar una plataforma de soporte TI bajo Scrumban, con clasificación automática de al menos 80 % de precisión.</w:t>
      </w:r>
    </w:p>
    <w:p w14:paraId="7BC14FBF" w14:textId="77777777" w:rsidR="00D8560F" w:rsidRDefault="00000000">
      <w:pPr>
        <w:spacing w:after="120"/>
      </w:pPr>
      <w:r>
        <w:rPr>
          <w:b/>
          <w:bCs/>
        </w:rPr>
        <w:t xml:space="preserve">Objetivo general. </w:t>
      </w:r>
      <w:r>
        <w:t>Desarrollar una plataforma web de soporte TI (TicketIA) bajo la metodología Scrumban que centralice la gestión de tickets, desde su creación hasta su resolución, e integre un módulo de inteligencia artificial para la clasificación automática de categoría y prioridad, con una precisión objetivo de al menos 80 %.</w:t>
      </w:r>
    </w:p>
    <w:p w14:paraId="421D50F1" w14:textId="77777777" w:rsidR="00D8560F" w:rsidRDefault="00000000">
      <w:pPr>
        <w:spacing w:after="60"/>
      </w:pPr>
      <w:r>
        <w:rPr>
          <w:b/>
          <w:bCs/>
        </w:rPr>
        <w:t>Objetivos específicos.</w:t>
      </w:r>
    </w:p>
    <w:p w14:paraId="79B6FF72" w14:textId="77777777" w:rsidR="00D8560F" w:rsidRDefault="00000000">
      <w:pPr>
        <w:spacing w:after="70"/>
        <w:ind w:left="540" w:hanging="300"/>
      </w:pPr>
      <w:r>
        <w:t>1. Diseñar el modelo de datos del sistema (usuarios, tickets, categorías, prioridades e historial).</w:t>
      </w:r>
    </w:p>
    <w:p w14:paraId="7C72A6B5" w14:textId="77777777" w:rsidR="00D8560F" w:rsidRDefault="00000000">
      <w:pPr>
        <w:spacing w:after="70"/>
        <w:ind w:left="540" w:hanging="300"/>
      </w:pPr>
      <w:r>
        <w:t>2. Implementar el módulo de autenticación y gestión de roles (usuario, técnico, administrador).</w:t>
      </w:r>
    </w:p>
    <w:p w14:paraId="557255FA" w14:textId="77777777" w:rsidR="00D8560F" w:rsidRDefault="00000000">
      <w:pPr>
        <w:spacing w:after="70"/>
        <w:ind w:left="540" w:hanging="300"/>
      </w:pPr>
      <w:r>
        <w:t>3. Desarrollar la creación, seguimiento y comentarios de tickets, con soporte para adjuntar archivos.</w:t>
      </w:r>
    </w:p>
    <w:p w14:paraId="1E594B23" w14:textId="77777777" w:rsidR="00D8560F" w:rsidRDefault="00000000">
      <w:pPr>
        <w:spacing w:after="70"/>
        <w:ind w:left="540" w:hanging="300"/>
      </w:pPr>
      <w:r>
        <w:t>4. Implementar la asignación de técnicos y el cambio de estado de los tickets.</w:t>
      </w:r>
    </w:p>
    <w:p w14:paraId="62A44618" w14:textId="77777777" w:rsidR="00D8560F" w:rsidRDefault="00000000">
      <w:pPr>
        <w:spacing w:after="70"/>
        <w:ind w:left="540" w:hanging="300"/>
      </w:pPr>
      <w:r>
        <w:t>5. Integrar un módulo de inteligencia artificial que clasifique automáticamente categoría y prioridad del ticket.</w:t>
      </w:r>
    </w:p>
    <w:p w14:paraId="5321F264" w14:textId="77777777" w:rsidR="00D8560F" w:rsidRDefault="00000000">
      <w:pPr>
        <w:spacing w:after="70"/>
        <w:ind w:left="540" w:hanging="300"/>
      </w:pPr>
      <w:r>
        <w:t>6. Construir un dashboard con estadísticas básicas para el administrador.</w:t>
      </w:r>
    </w:p>
    <w:p w14:paraId="585CC0D7" w14:textId="77777777" w:rsidR="00D8560F" w:rsidRDefault="00000000">
      <w:pPr>
        <w:spacing w:after="120"/>
      </w:pPr>
      <w:r>
        <w:rPr>
          <w:b/>
          <w:bCs/>
        </w:rPr>
        <w:t xml:space="preserve">Alcance. </w:t>
      </w:r>
      <w:r>
        <w:t>El sistema cubre el ciclo completo de un ticket dentro de una municipalidad simulada: crear, clasificar, asignar, atender, resolver y evaluar. El plan se organiza en 5 épicas y 21 historias de usuario con criterios de aceptación.</w:t>
      </w:r>
    </w:p>
    <w:p w14:paraId="795EE220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4. Usuarios y roles</w:t>
      </w:r>
    </w:p>
    <w:p w14:paraId="4815E6A7" w14:textId="77777777" w:rsidR="00D8560F" w:rsidRDefault="00000000">
      <w:pPr>
        <w:spacing w:after="120"/>
      </w:pPr>
      <w:r>
        <w:t>El sistema tiene tres tipos de usuario, y el equipo se organiza en tres roles según Scrumban.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0"/>
      </w:tblGrid>
      <w:tr w:rsidR="00D8560F" w14:paraId="5C2BCAF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E6645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Usuario del sistema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6111F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D8560F" w14:paraId="1001658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67DEA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Funcionario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92A1C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Crea solicitudes de soporte, adjunta archivos y sigue el estado de las suyas</w:t>
            </w:r>
          </w:p>
        </w:tc>
      </w:tr>
      <w:tr w:rsidR="00D8560F" w14:paraId="2739795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13228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Técnico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DE5E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Atiende los tickets que se le asignan, cambia su estado y registra la solución</w:t>
            </w:r>
          </w:p>
        </w:tc>
      </w:tr>
      <w:tr w:rsidR="00D8560F" w14:paraId="2E58C70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05E03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37268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Supervisa todos los tickets, asigna técnicos y administra cuentas, roles y categorías</w:t>
            </w:r>
          </w:p>
        </w:tc>
      </w:tr>
    </w:tbl>
    <w:p w14:paraId="1ED89A82" w14:textId="77777777" w:rsidR="00D8560F" w:rsidRDefault="00000000">
      <w:pPr>
        <w:spacing w:after="60"/>
      </w:pPr>
      <w:r>
        <w:t xml:space="preserve"> 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5200"/>
      </w:tblGrid>
      <w:tr w:rsidR="00D8560F" w14:paraId="2B6F6068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C38D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D016B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 en el equipo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C4EFF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D8560F" w14:paraId="4BDDE96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25277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Jade Vásquez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2938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22B8F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Prioriza el backlog, define los requerimientos con el equipo y coordina las reuniones de avance con el docente guía</w:t>
            </w:r>
          </w:p>
        </w:tc>
      </w:tr>
      <w:tr w:rsidR="00D8560F" w14:paraId="6E96719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04088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Kiara Isuiza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85DA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Scrum Master, encargada de la planificación Kanban y desarrolladora backend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D84A4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Administra el tablero, controla los límites de trabajo en progreso y da seguimiento a los riesgos; diseña el modelo de datos en PostgreSQL y la arquitectura del backend</w:t>
            </w:r>
          </w:p>
        </w:tc>
      </w:tr>
      <w:tr w:rsidR="00D8560F" w14:paraId="6CE19BC1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0FB9C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David Navarro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16146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Programador y QA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D667E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Desarrolla las interfaces de usuario, integra las pruebas unitarias y funcionales, y empaqueta el despliegue con Docker</w:t>
            </w:r>
          </w:p>
        </w:tc>
      </w:tr>
    </w:tbl>
    <w:p w14:paraId="2621385C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5. Metodología: Scrumban</w:t>
      </w:r>
    </w:p>
    <w:p w14:paraId="637BD93E" w14:textId="7437CBD3" w:rsidR="00D8560F" w:rsidRDefault="00000000">
      <w:pPr>
        <w:spacing w:after="120"/>
      </w:pPr>
      <w:r>
        <w:t>El proyecto usa Scrumban, un híbrido de Scrum y Kanban: sprints de duración fija de 2 semanas y, dentro de cada uno, un tablero Kanban en Jira.</w:t>
      </w:r>
    </w:p>
    <w:p w14:paraId="214A05BA" w14:textId="77777777" w:rsidR="00D8560F" w:rsidRDefault="00000000">
      <w:pPr>
        <w:spacing w:after="60"/>
      </w:pPr>
      <w:r>
        <w:rPr>
          <w:b/>
          <w:bCs/>
        </w:rPr>
        <w:t>El tablero</w:t>
      </w:r>
      <w:r>
        <w:t xml:space="preserve"> tiene cuatro columnas, y cada historia avanza por ellas en orden:</w:t>
      </w:r>
    </w:p>
    <w:p w14:paraId="2FCA811F" w14:textId="77777777" w:rsidR="00D8560F" w:rsidRDefault="00000000">
      <w:pPr>
        <w:spacing w:after="70"/>
        <w:ind w:left="540" w:hanging="300"/>
      </w:pPr>
      <w:r>
        <w:t>1. Por hacer (To Do)</w:t>
      </w:r>
    </w:p>
    <w:p w14:paraId="06C83FDB" w14:textId="77777777" w:rsidR="00D8560F" w:rsidRDefault="00000000">
      <w:pPr>
        <w:spacing w:after="70"/>
        <w:ind w:left="540" w:hanging="300"/>
      </w:pPr>
      <w:r>
        <w:t>2. En progreso (In Progress)</w:t>
      </w:r>
    </w:p>
    <w:p w14:paraId="4B4673DF" w14:textId="77777777" w:rsidR="00D8560F" w:rsidRDefault="00000000">
      <w:pPr>
        <w:spacing w:after="70"/>
        <w:ind w:left="540" w:hanging="300"/>
      </w:pPr>
      <w:r>
        <w:t>3. En revisión (In Review)</w:t>
      </w:r>
    </w:p>
    <w:p w14:paraId="68D81E81" w14:textId="77777777" w:rsidR="00D8560F" w:rsidRDefault="00000000">
      <w:pPr>
        <w:spacing w:after="70"/>
        <w:ind w:left="540" w:hanging="300"/>
      </w:pPr>
      <w:r>
        <w:t>4. Completado (Done)</w:t>
      </w:r>
    </w:p>
    <w:p w14:paraId="46173BAA" w14:textId="77777777" w:rsidR="00D8560F" w:rsidRDefault="00000000">
      <w:pPr>
        <w:spacing w:after="120"/>
      </w:pPr>
      <w:r>
        <w:rPr>
          <w:b/>
          <w:bCs/>
        </w:rPr>
        <w:t xml:space="preserve">Límites de trabajo en progreso (WIP). </w:t>
      </w:r>
      <w:r>
        <w:t>Para que el equipo no se sobrecargue, se limita la cantidad de tareas que se trabajan al mismo tiempo. Es una regla del equipo.</w:t>
      </w:r>
    </w:p>
    <w:p w14:paraId="0458CBD1" w14:textId="77777777" w:rsidR="00D8560F" w:rsidRDefault="00000000">
      <w:pPr>
        <w:spacing w:after="60"/>
      </w:pPr>
      <w:r>
        <w:rPr>
          <w:b/>
          <w:bCs/>
        </w:rPr>
        <w:t>Ciclo de cada sprint:</w:t>
      </w:r>
    </w:p>
    <w:p w14:paraId="5D8FC958" w14:textId="77777777" w:rsidR="00D8560F" w:rsidRDefault="00000000">
      <w:pPr>
        <w:spacing w:after="70"/>
        <w:ind w:left="540" w:hanging="300"/>
      </w:pPr>
      <w:r>
        <w:t>1. Sprint Planning: al inicio se eligen del backlog priorizado las historias del sprint y se descomponen en subtareas en Jira.</w:t>
      </w:r>
    </w:p>
    <w:p w14:paraId="702C2C8D" w14:textId="77777777" w:rsidR="00D8560F" w:rsidRDefault="00000000">
      <w:pPr>
        <w:spacing w:after="70"/>
        <w:ind w:left="540" w:hanging="300"/>
      </w:pPr>
      <w:r>
        <w:t>2. Seguimiento semanal: reunión breve para revisar el avance, destrabar impedimentos y revisar los riesgos.</w:t>
      </w:r>
    </w:p>
    <w:p w14:paraId="69B61987" w14:textId="77777777" w:rsidR="00D8560F" w:rsidRDefault="00000000">
      <w:pPr>
        <w:spacing w:after="70"/>
        <w:ind w:left="540" w:hanging="300"/>
      </w:pPr>
      <w:r>
        <w:t>3. Sprint Review: al cierre se revisa el incremento contra los criterios de aceptación de cada historia.</w:t>
      </w:r>
    </w:p>
    <w:p w14:paraId="09FE3713" w14:textId="77777777" w:rsidR="00D8560F" w:rsidRDefault="00000000">
      <w:pPr>
        <w:spacing w:after="70"/>
        <w:ind w:left="540" w:hanging="300"/>
      </w:pPr>
      <w:r>
        <w:t>4. Retrospectiva: se registran las lecciones aprendidas antes de iniciar el siguiente sprint.</w:t>
      </w:r>
    </w:p>
    <w:p w14:paraId="78937E02" w14:textId="77777777" w:rsidR="00D8560F" w:rsidRDefault="00000000">
      <w:pPr>
        <w:spacing w:after="120"/>
      </w:pPr>
      <w:r>
        <w:rPr>
          <w:b/>
          <w:bCs/>
        </w:rPr>
        <w:t xml:space="preserve">Definición de terminado. </w:t>
      </w:r>
      <w:r>
        <w:t>Una historia se considera terminada cuando sus criterios de aceptación fueron verificados sin errores, tiene pruebas automatizadas que pasan, está en la columna Completado de Jira y su código está en el repositorio Git.</w:t>
      </w:r>
    </w:p>
    <w:p w14:paraId="4D561613" w14:textId="77777777" w:rsidR="00D8560F" w:rsidRDefault="00000000">
      <w:pPr>
        <w:pStyle w:val="Ttulo1"/>
        <w:keepNext/>
        <w:pageBreakBefore/>
        <w:spacing w:after="110"/>
      </w:pPr>
      <w:r>
        <w:rPr>
          <w:b/>
          <w:bCs/>
          <w:color w:val="1F3864"/>
          <w:sz w:val="28"/>
          <w:szCs w:val="28"/>
        </w:rPr>
        <w:t>6. Plan del proyecto</w:t>
      </w:r>
    </w:p>
    <w:p w14:paraId="7A99C0C6" w14:textId="77777777" w:rsidR="00D8560F" w:rsidRDefault="00000000">
      <w:pPr>
        <w:spacing w:after="120"/>
      </w:pPr>
      <w:r>
        <w:t>El plan reparte las 21 historias, que suman 79 puntos, en cuatro sprints de 2 semanas que terminan el 22 de noviembre; el Sprint 1 está completado.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500"/>
        <w:gridCol w:w="900"/>
        <w:gridCol w:w="2300"/>
      </w:tblGrid>
      <w:tr w:rsidR="00D8560F" w14:paraId="0E5674C7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55F0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B1CA8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Historias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72AC8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0F4A6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8560F" w14:paraId="5B3D370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A9C0F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1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1B3E7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HU-01, HU-02, HU-03, HU-21 y HU-04: inicio y cierre de sesión, administración de cuentas y de categorías, y creación de tickets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F978F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1F58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Completado y verificado con pruebas</w:t>
            </w:r>
          </w:p>
        </w:tc>
      </w:tr>
      <w:tr w:rsidR="00D8560F" w14:paraId="50F806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3F881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15038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HU-05, HU-06, HU-08, HU-07, HU-09 y HU-19: consulta y detalle de tickets, asignación de técnico, tickets asignados, cambio de estado y solución técnica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48A3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27C51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Próximo</w:t>
            </w:r>
          </w:p>
        </w:tc>
      </w:tr>
      <w:tr w:rsidR="00D8560F" w14:paraId="7D3A1BF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C4B83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9CAC3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HU-10, HU-11, HU-20, HU-12 y HU-13: comentarios, historial, reapertura, adjuntos y clasificación automática con 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48371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34F67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Planificado</w:t>
            </w:r>
          </w:p>
        </w:tc>
      </w:tr>
      <w:tr w:rsidR="00D8560F" w14:paraId="3C6BD3B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F2AF2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F4E8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HU-14, HU-15, HU-16, HU-17 y HU-18: corrección de la clasificación, filtros, dashboard, tablero Kanban y evaluación de la atención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41E89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4158E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Planificado</w:t>
            </w:r>
          </w:p>
        </w:tc>
      </w:tr>
    </w:tbl>
    <w:p w14:paraId="0FA6A366" w14:textId="77777777" w:rsidR="00D8560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87D21D" wp14:editId="459462C0">
            <wp:extent cx="5715000" cy="2628900"/>
            <wp:effectExtent l="0" t="0" r="0" b="0"/>
            <wp:docPr id="1" name="cronograma" descr="Fases y cuatro sprints con su estado" title="Cronograma d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3A34" w14:textId="77777777" w:rsidR="00D8560F" w:rsidRDefault="00000000">
      <w:pPr>
        <w:spacing w:after="120"/>
      </w:pPr>
      <w:r>
        <w:rPr>
          <w:b/>
          <w:b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>Cronograma del proyecto: fases y 4 sprints, con su estado. Las fechas son las del Roadmap Scrumban del equipo.</w:t>
      </w:r>
    </w:p>
    <w:p w14:paraId="09E08E92" w14:textId="77777777" w:rsidR="00D8560F" w:rsidRDefault="00000000">
      <w:pPr>
        <w:spacing w:after="120"/>
      </w:pPr>
      <w:r>
        <w:t>Las historias se asignan en estricto orden de prioridad (1 a 21), sin romper dependencias, hasta acercarse al promedio de 19,75 puntos por sprint. Las tareas de cierre (pruebas de carga, despliegue con Docker, documentación técnica y manual de usuario) se planifican en el Sprint 4, y las semanas 15 y 16 quedan como holgura.</w:t>
      </w:r>
    </w:p>
    <w:p w14:paraId="06CA3AEE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7. Indicadores de calidad</w:t>
      </w:r>
    </w:p>
    <w:p w14:paraId="17435F4E" w14:textId="77777777" w:rsidR="00D8560F" w:rsidRDefault="00000000">
      <w:pPr>
        <w:spacing w:after="120"/>
      </w:pPr>
      <w:r>
        <w:t>Tres de los cinco indicadores ya tienen una medición favorable (cobertura, tiempo de respuesta y despliegue con Docker); los otros dos siguen pendientes.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2800"/>
        <w:gridCol w:w="3200"/>
      </w:tblGrid>
      <w:tr w:rsidR="00D8560F" w14:paraId="2970D0F7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BF893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BCC95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Meta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45E47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Método de medición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17DB7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Estado actual</w:t>
            </w:r>
          </w:p>
        </w:tc>
      </w:tr>
      <w:tr w:rsidR="00D8560F" w14:paraId="7285D4E8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D5464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Precisión del módulo de IA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B772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80 % o más de acierto en categoría y prioridad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7633E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Matriz de confusión sobre un conjunto de tickets de validación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72B53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Sin medir; se mide en los próximos sprints</w:t>
            </w:r>
          </w:p>
        </w:tc>
      </w:tr>
      <w:tr w:rsidR="00D8560F" w14:paraId="4A05253A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5CC9C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Tiempo de respuesta de la API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7279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500 ms o menos por solicitud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7423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Pruebas de carga y de estrés (en Fase 1 se mencionaba Postman o JMeter; se usó Locust)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4412C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Se cumple hasta 60 usuarios simultáneos (percentil 95 de 410 ms) en una máquina de 1 núcleo; con 200 usuarios no hay errores y el sistema se recupera</w:t>
            </w:r>
          </w:p>
        </w:tc>
      </w:tr>
      <w:tr w:rsidR="00D8560F" w14:paraId="50C7C75F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1FFA8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Cobertura de pruebas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9A4D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70 % o más en backend y base de datos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60A5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Reporte de pytest-cov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7D94A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81 % con las pruebas del Sprint 1</w:t>
            </w:r>
          </w:p>
        </w:tc>
      </w:tr>
      <w:tr w:rsidR="00D8560F" w14:paraId="71099D3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85909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Tiempo de ciclo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C79B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5 días o menos por historia, de En progreso a Completado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684AC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Diagrama de flujo acumulado en Jira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CABD9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Por medir en Jira</w:t>
            </w:r>
          </w:p>
        </w:tc>
      </w:tr>
      <w:tr w:rsidR="00D8560F" w14:paraId="25CFF50E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12AB6" w14:textId="77777777" w:rsidR="00D856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Despliegue con Docker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058F8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100 % de levantamiento exitoso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1D533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Script de validación con docker-compose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CB45C" w14:textId="77777777" w:rsidR="00D8560F" w:rsidRDefault="00000000">
            <w:pPr>
              <w:spacing w:after="20"/>
            </w:pPr>
            <w:r>
              <w:rPr>
                <w:sz w:val="17"/>
                <w:szCs w:val="17"/>
              </w:rPr>
              <w:t>Validado de forma manual con docker compose up --build: la base quedó saludable y se pudo iniciar sesión. Falta el script automático de validación</w:t>
            </w:r>
          </w:p>
        </w:tc>
      </w:tr>
    </w:tbl>
    <w:p w14:paraId="35F8E670" w14:textId="77777777" w:rsidR="00D8560F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8. Riesgos principales</w:t>
      </w:r>
    </w:p>
    <w:p w14:paraId="28AD340D" w14:textId="77777777" w:rsidR="00D8560F" w:rsidRDefault="00000000">
      <w:pPr>
        <w:keepNext/>
        <w:spacing w:after="120"/>
      </w:pPr>
      <w:r>
        <w:t>De los 12 riesgos identificados para el Sprint 1, tres son de nivel alto y se vigilan en cada seguimiento semanal.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700"/>
      </w:tblGrid>
      <w:tr w:rsidR="00D8560F" w14:paraId="5DC05FC4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296A4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C2BB" w14:textId="77777777" w:rsidR="00D8560F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Cómo se reduce</w:t>
            </w:r>
          </w:p>
        </w:tc>
      </w:tr>
      <w:tr w:rsidR="00D8560F" w14:paraId="3F1CBCB0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C842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La precisión de la clasificación con IA queda bajo la meta de 80 %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D4E97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Armar un conjunto de validación de tickets, medir la precisión, ajustar las reglas y permitir la corrección manual</w:t>
            </w:r>
          </w:p>
        </w:tc>
      </w:tr>
      <w:tr w:rsidR="00D8560F" w14:paraId="7EE6B8EF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F90DE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Retraso en el cronograma, porque el desarrollo termina el 22 de noviembre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561D3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Repartir los sprints por esfuerzo, usar las semanas 15 y 16 como holgura y priorizar las historias del MVP</w:t>
            </w:r>
          </w:p>
        </w:tc>
      </w:tr>
      <w:tr w:rsidR="00D8560F" w14:paraId="2509A077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1AE7E" w14:textId="77777777" w:rsidR="00D8560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Publicar el sistema sin HTTPS o con la clave secreta de desarrollo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019C5" w14:textId="77777777" w:rsidR="00D8560F" w:rsidRDefault="00000000">
            <w:pPr>
              <w:spacing w:after="20"/>
            </w:pPr>
            <w:r>
              <w:rPr>
                <w:sz w:val="18"/>
                <w:szCs w:val="18"/>
              </w:rPr>
              <w:t>Usar HTTPS y definir una clave propia al publicar; el sistema avisa si usa la clave por defecto</w:t>
            </w:r>
          </w:p>
        </w:tc>
      </w:tr>
    </w:tbl>
    <w:p w14:paraId="7D5DBF7B" w14:textId="7BBBCF09" w:rsidR="00D8560F" w:rsidRDefault="00D8560F">
      <w:pPr>
        <w:spacing w:before="100" w:after="120"/>
      </w:pPr>
    </w:p>
    <w:sectPr w:rsidR="00D8560F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844456" w14:textId="77777777" w:rsidR="00585626" w:rsidRDefault="00585626">
      <w:r>
        <w:separator/>
      </w:r>
    </w:p>
  </w:endnote>
  <w:endnote w:type="continuationSeparator" w:id="0">
    <w:p w14:paraId="6F684597" w14:textId="77777777" w:rsidR="00585626" w:rsidRDefault="00585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5CAB8" w14:textId="77777777" w:rsidR="00D8560F" w:rsidRDefault="00000000">
    <w:pPr>
      <w:jc w:val="center"/>
    </w:pPr>
    <w:r>
      <w:rPr>
        <w:color w:val="595959"/>
        <w:sz w:val="18"/>
        <w:szCs w:val="18"/>
      </w:rPr>
      <w:t xml:space="preserve">TicketIA · Documento de visión y plan del proyecto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A83974" w14:textId="77777777" w:rsidR="00585626" w:rsidRDefault="00585626">
      <w:r>
        <w:separator/>
      </w:r>
    </w:p>
  </w:footnote>
  <w:footnote w:type="continuationSeparator" w:id="0">
    <w:p w14:paraId="368D9EBE" w14:textId="77777777" w:rsidR="00585626" w:rsidRDefault="00585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A22E6"/>
    <w:multiLevelType w:val="hybridMultilevel"/>
    <w:tmpl w:val="FFFFFFFF"/>
    <w:lvl w:ilvl="0" w:tplc="08FE5948">
      <w:start w:val="1"/>
      <w:numFmt w:val="bullet"/>
      <w:lvlText w:val="●"/>
      <w:lvlJc w:val="left"/>
      <w:pPr>
        <w:ind w:left="720" w:hanging="360"/>
      </w:pPr>
    </w:lvl>
    <w:lvl w:ilvl="1" w:tplc="9EEC3FFC">
      <w:start w:val="1"/>
      <w:numFmt w:val="bullet"/>
      <w:lvlText w:val="○"/>
      <w:lvlJc w:val="left"/>
      <w:pPr>
        <w:ind w:left="1440" w:hanging="360"/>
      </w:pPr>
    </w:lvl>
    <w:lvl w:ilvl="2" w:tplc="1FC6396E">
      <w:start w:val="1"/>
      <w:numFmt w:val="bullet"/>
      <w:lvlText w:val="■"/>
      <w:lvlJc w:val="left"/>
      <w:pPr>
        <w:ind w:left="2160" w:hanging="360"/>
      </w:pPr>
    </w:lvl>
    <w:lvl w:ilvl="3" w:tplc="85EAE284">
      <w:start w:val="1"/>
      <w:numFmt w:val="bullet"/>
      <w:lvlText w:val="●"/>
      <w:lvlJc w:val="left"/>
      <w:pPr>
        <w:ind w:left="2880" w:hanging="360"/>
      </w:pPr>
    </w:lvl>
    <w:lvl w:ilvl="4" w:tplc="9D0AEE0E">
      <w:start w:val="1"/>
      <w:numFmt w:val="bullet"/>
      <w:lvlText w:val="○"/>
      <w:lvlJc w:val="left"/>
      <w:pPr>
        <w:ind w:left="3600" w:hanging="360"/>
      </w:pPr>
    </w:lvl>
    <w:lvl w:ilvl="5" w:tplc="1DE64AE0">
      <w:start w:val="1"/>
      <w:numFmt w:val="bullet"/>
      <w:lvlText w:val="■"/>
      <w:lvlJc w:val="left"/>
      <w:pPr>
        <w:ind w:left="4320" w:hanging="360"/>
      </w:pPr>
    </w:lvl>
    <w:lvl w:ilvl="6" w:tplc="FE548BAE">
      <w:start w:val="1"/>
      <w:numFmt w:val="bullet"/>
      <w:lvlText w:val="●"/>
      <w:lvlJc w:val="left"/>
      <w:pPr>
        <w:ind w:left="5040" w:hanging="360"/>
      </w:pPr>
    </w:lvl>
    <w:lvl w:ilvl="7" w:tplc="269EFBC6">
      <w:start w:val="1"/>
      <w:numFmt w:val="bullet"/>
      <w:lvlText w:val="●"/>
      <w:lvlJc w:val="left"/>
      <w:pPr>
        <w:ind w:left="5760" w:hanging="360"/>
      </w:pPr>
    </w:lvl>
    <w:lvl w:ilvl="8" w:tplc="80769A2E">
      <w:start w:val="1"/>
      <w:numFmt w:val="bullet"/>
      <w:lvlText w:val="●"/>
      <w:lvlJc w:val="left"/>
      <w:pPr>
        <w:ind w:left="6480" w:hanging="360"/>
      </w:pPr>
    </w:lvl>
  </w:abstractNum>
  <w:num w:numId="1" w16cid:durableId="1193417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60F"/>
    <w:rsid w:val="00316667"/>
    <w:rsid w:val="003768A7"/>
    <w:rsid w:val="004E2C6D"/>
    <w:rsid w:val="00585626"/>
    <w:rsid w:val="00813AC7"/>
    <w:rsid w:val="00822A5F"/>
    <w:rsid w:val="00D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F0F2A"/>
  <w15:docId w15:val="{1E8D1635-3BF8-9649-88A9-EAEEA465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1376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ALELI VASQUEZ QUISPE</cp:lastModifiedBy>
  <cp:revision>4</cp:revision>
  <dcterms:created xsi:type="dcterms:W3CDTF">2026-10-23T14:14:00Z</dcterms:created>
  <dcterms:modified xsi:type="dcterms:W3CDTF">2026-10-23T14:22:00Z</dcterms:modified>
</cp:coreProperties>
</file>