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2AD37" w14:textId="15848922" w:rsidR="735A9428" w:rsidRPr="00490A42" w:rsidRDefault="735A9428" w:rsidP="2393E50D">
      <w:pPr>
        <w:pStyle w:val="Heading1"/>
        <w:jc w:val="center"/>
        <w:rPr>
          <w:rFonts w:ascii="Times New Roman" w:eastAsia="Aptos" w:hAnsi="Times New Roman" w:cs="Times New Roman"/>
          <w:color w:val="000000" w:themeColor="text1"/>
          <w:sz w:val="28"/>
          <w:szCs w:val="28"/>
        </w:rPr>
      </w:pPr>
      <w:r w:rsidRPr="00490A42">
        <w:rPr>
          <w:rStyle w:val="Strong"/>
          <w:rFonts w:ascii="Times New Roman" w:hAnsi="Times New Roman" w:cs="Times New Roman"/>
          <w:sz w:val="44"/>
          <w:szCs w:val="44"/>
        </w:rPr>
        <w:t>EG3401 Neural Network Firing Patterns</w:t>
      </w:r>
    </w:p>
    <w:p w14:paraId="2D39BB81" w14:textId="1D3A2723" w:rsidR="735A9428" w:rsidRPr="008D3E37" w:rsidRDefault="735A9428" w:rsidP="2393E50D">
      <w:pPr>
        <w:spacing w:after="0"/>
        <w:rPr>
          <w:rFonts w:ascii="Times New Roman" w:eastAsia="Aptos" w:hAnsi="Times New Roman" w:cs="Times New Roman"/>
          <w:b/>
          <w:bCs/>
          <w:color w:val="000000" w:themeColor="text1"/>
          <w:sz w:val="22"/>
          <w:szCs w:val="22"/>
        </w:rPr>
      </w:pPr>
      <w:r w:rsidRPr="008D3E37">
        <w:rPr>
          <w:rFonts w:ascii="Times New Roman" w:eastAsia="Aptos" w:hAnsi="Times New Roman" w:cs="Times New Roman"/>
          <w:b/>
          <w:bCs/>
          <w:color w:val="000000" w:themeColor="text1"/>
          <w:sz w:val="22"/>
          <w:szCs w:val="22"/>
        </w:rPr>
        <w:t xml:space="preserve">Name: Kiana Ruiz Pasieka          </w:t>
      </w:r>
    </w:p>
    <w:p w14:paraId="2237F556" w14:textId="478A543D" w:rsidR="735A9428" w:rsidRPr="008D3E37" w:rsidRDefault="735A9428" w:rsidP="7FF98942">
      <w:pPr>
        <w:spacing w:after="0"/>
        <w:rPr>
          <w:rFonts w:ascii="Times New Roman" w:eastAsia="Aptos" w:hAnsi="Times New Roman" w:cs="Times New Roman"/>
          <w:b/>
          <w:bCs/>
          <w:color w:val="000000" w:themeColor="text1"/>
          <w:sz w:val="22"/>
          <w:szCs w:val="22"/>
        </w:rPr>
      </w:pPr>
      <w:r w:rsidRPr="008D3E37">
        <w:rPr>
          <w:rFonts w:ascii="Times New Roman" w:eastAsia="Aptos" w:hAnsi="Times New Roman" w:cs="Times New Roman"/>
          <w:b/>
          <w:bCs/>
          <w:color w:val="000000" w:themeColor="text1"/>
          <w:sz w:val="22"/>
          <w:szCs w:val="22"/>
        </w:rPr>
        <w:t>Model</w:t>
      </w:r>
      <w:r w:rsidR="780BAD10" w:rsidRPr="008D3E37">
        <w:rPr>
          <w:rFonts w:ascii="Times New Roman" w:eastAsia="Aptos" w:hAnsi="Times New Roman" w:cs="Times New Roman"/>
          <w:b/>
          <w:bCs/>
          <w:color w:val="000000" w:themeColor="text1"/>
          <w:sz w:val="22"/>
          <w:szCs w:val="22"/>
        </w:rPr>
        <w:t>ling</w:t>
      </w:r>
      <w:r w:rsidRPr="008D3E37">
        <w:rPr>
          <w:rFonts w:ascii="Times New Roman" w:eastAsia="Aptos" w:hAnsi="Times New Roman" w:cs="Times New Roman"/>
          <w:b/>
          <w:bCs/>
          <w:color w:val="000000" w:themeColor="text1"/>
          <w:sz w:val="22"/>
          <w:szCs w:val="22"/>
        </w:rPr>
        <w:t>: 3-neuron leaky integrate-and-fire network</w:t>
      </w:r>
    </w:p>
    <w:p w14:paraId="10E87BE5" w14:textId="20D67CD8" w:rsidR="2393E50D" w:rsidRPr="00490A42" w:rsidRDefault="2393E50D" w:rsidP="2393E50D">
      <w:pPr>
        <w:rPr>
          <w:rFonts w:ascii="Times New Roman" w:hAnsi="Times New Roman" w:cs="Times New Roman"/>
        </w:rPr>
      </w:pPr>
    </w:p>
    <w:p w14:paraId="47B63CF1" w14:textId="34922E65" w:rsidR="00E71A07" w:rsidRPr="00490A42" w:rsidRDefault="06406F4C" w:rsidP="5B39D593">
      <w:pPr>
        <w:pStyle w:val="Heading2"/>
        <w:spacing w:before="299" w:after="299"/>
        <w:rPr>
          <w:rFonts w:ascii="Times New Roman" w:eastAsia="Aptos" w:hAnsi="Times New Roman" w:cs="Times New Roman"/>
          <w:b/>
          <w:bCs/>
          <w:sz w:val="24"/>
          <w:szCs w:val="24"/>
        </w:rPr>
      </w:pPr>
      <w:r w:rsidRPr="00490A42">
        <w:rPr>
          <w:rFonts w:ascii="Times New Roman" w:eastAsia="Aptos" w:hAnsi="Times New Roman" w:cs="Times New Roman"/>
          <w:b/>
          <w:bCs/>
          <w:sz w:val="28"/>
          <w:szCs w:val="28"/>
        </w:rPr>
        <w:t>Introduction</w:t>
      </w:r>
    </w:p>
    <w:p w14:paraId="3AB23FEF" w14:textId="49FC65CB" w:rsidR="00490A42" w:rsidRPr="00490A42" w:rsidRDefault="00490A42" w:rsidP="001A7A33">
      <w:pPr>
        <w:pStyle w:val="NormalWeb"/>
        <w:spacing w:line="276" w:lineRule="auto"/>
        <w:rPr>
          <w:sz w:val="22"/>
          <w:szCs w:val="22"/>
        </w:rPr>
      </w:pPr>
      <w:r w:rsidRPr="00490A42">
        <w:rPr>
          <w:sz w:val="22"/>
          <w:szCs w:val="22"/>
        </w:rPr>
        <w:t>Neuronal systems exhibit complex behaviour arising from interactions between external inputs and synaptic connections</w:t>
      </w:r>
      <w:r w:rsidR="00034AEB">
        <w:rPr>
          <w:sz w:val="22"/>
          <w:szCs w:val="22"/>
        </w:rPr>
        <w:t>, which</w:t>
      </w:r>
      <w:r w:rsidR="0040105F" w:rsidRPr="0040105F">
        <w:rPr>
          <w:sz w:val="22"/>
          <w:szCs w:val="22"/>
        </w:rPr>
        <w:t xml:space="preserve"> determine how neurons respond to stimuli</w:t>
      </w:r>
      <w:r w:rsidR="00034AEB">
        <w:rPr>
          <w:sz w:val="22"/>
          <w:szCs w:val="22"/>
        </w:rPr>
        <w:t xml:space="preserve">. </w:t>
      </w:r>
      <w:r w:rsidR="0040105F" w:rsidRPr="0040105F">
        <w:rPr>
          <w:sz w:val="22"/>
          <w:szCs w:val="22"/>
        </w:rPr>
        <w:t>Computational modelling provides a controlled framework to study these effects.</w:t>
      </w:r>
    </w:p>
    <w:p w14:paraId="00EE2AFF" w14:textId="0AA351FF" w:rsidR="00883CD1" w:rsidRPr="001A7A33" w:rsidRDefault="00490A42" w:rsidP="001A7A33">
      <w:pPr>
        <w:pStyle w:val="NormalWeb"/>
        <w:spacing w:line="276" w:lineRule="auto"/>
        <w:rPr>
          <w:sz w:val="22"/>
          <w:szCs w:val="22"/>
        </w:rPr>
      </w:pPr>
      <w:r w:rsidRPr="001A7A33">
        <w:rPr>
          <w:sz w:val="22"/>
          <w:szCs w:val="22"/>
        </w:rPr>
        <w:t>This study uses a simplified three-neuron leaky integrate-and-fire (LIF) model to investigate how firing behaviour develops within a small network. By varying external input and synaptic connectivity, the model explores how excitation–inhibition balance influences spike timing and overall network dynamics.</w:t>
      </w:r>
    </w:p>
    <w:p w14:paraId="70D4EBEE" w14:textId="77777777" w:rsidR="0073471E" w:rsidRPr="00490A42" w:rsidRDefault="0073471E" w:rsidP="00490A42">
      <w:pPr>
        <w:pStyle w:val="NormalWeb"/>
        <w:rPr>
          <w:sz w:val="22"/>
          <w:szCs w:val="22"/>
        </w:rPr>
      </w:pPr>
    </w:p>
    <w:p w14:paraId="7CBC6CFB" w14:textId="40BCCBD9" w:rsidR="00E71A07" w:rsidRPr="00490A42" w:rsidRDefault="06406F4C" w:rsidP="5B39D593">
      <w:pPr>
        <w:pStyle w:val="Heading2"/>
        <w:spacing w:before="299" w:after="299"/>
        <w:rPr>
          <w:rFonts w:ascii="Times New Roman" w:eastAsia="Aptos" w:hAnsi="Times New Roman" w:cs="Times New Roman"/>
          <w:b/>
          <w:bCs/>
          <w:sz w:val="24"/>
          <w:szCs w:val="24"/>
        </w:rPr>
      </w:pPr>
      <w:r w:rsidRPr="00490A42">
        <w:rPr>
          <w:rFonts w:ascii="Times New Roman" w:eastAsia="Aptos" w:hAnsi="Times New Roman" w:cs="Times New Roman"/>
          <w:b/>
          <w:bCs/>
          <w:sz w:val="28"/>
          <w:szCs w:val="28"/>
        </w:rPr>
        <w:t>Mathematical Model and Assumptions</w:t>
      </w:r>
    </w:p>
    <w:p w14:paraId="5DDFDA30" w14:textId="74B752B6" w:rsidR="30A182CA" w:rsidRPr="00490A42" w:rsidRDefault="30A182CA" w:rsidP="00883CD1">
      <w:pPr>
        <w:spacing w:before="240" w:after="240" w:line="276" w:lineRule="auto"/>
        <w:rPr>
          <w:rFonts w:ascii="Times New Roman" w:hAnsi="Times New Roman" w:cs="Times New Roman"/>
          <w:sz w:val="22"/>
          <w:szCs w:val="22"/>
        </w:rPr>
      </w:pPr>
      <w:r w:rsidRPr="00490A42">
        <w:rPr>
          <w:rFonts w:ascii="Times New Roman" w:eastAsia="Aptos" w:hAnsi="Times New Roman" w:cs="Times New Roman"/>
          <w:sz w:val="22"/>
          <w:szCs w:val="22"/>
        </w:rPr>
        <w:t>The membrane potential of each neuron evolves according to a first-order differential equation:</w:t>
      </w:r>
    </w:p>
    <w:p w14:paraId="61473C95" w14:textId="06950E2F" w:rsidR="2DEA112B" w:rsidRPr="00490A42" w:rsidRDefault="00000000" w:rsidP="2DEA112B">
      <w:pPr>
        <w:spacing w:before="240" w:after="240"/>
        <w:jc w:val="center"/>
        <w:rPr>
          <w:rFonts w:ascii="Times New Roman" w:hAnsi="Times New Roman" w:cs="Times New Roman"/>
          <w:sz w:val="22"/>
          <w:szCs w:val="22"/>
        </w:rPr>
      </w:pPr>
      <m:oMathPara>
        <m:oMath>
          <m:f>
            <m:fPr>
              <m:ctrlPr>
                <w:rPr>
                  <w:rFonts w:ascii="Cambria Math" w:hAnsi="Cambria Math" w:cs="Times New Roman"/>
                  <w:sz w:val="22"/>
                  <w:szCs w:val="22"/>
                </w:rPr>
              </m:ctrlPr>
            </m:fPr>
            <m:num>
              <m:r>
                <w:rPr>
                  <w:rFonts w:ascii="Cambria Math" w:hAnsi="Cambria Math" w:cs="Times New Roman"/>
                  <w:sz w:val="22"/>
                  <w:szCs w:val="22"/>
                </w:rPr>
                <m:t>d</m:t>
              </m:r>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i</m:t>
                  </m:r>
                </m:sub>
              </m:sSub>
            </m:num>
            <m:den>
              <m:r>
                <w:rPr>
                  <w:rFonts w:ascii="Cambria Math" w:hAnsi="Cambria Math" w:cs="Times New Roman"/>
                  <w:sz w:val="22"/>
                  <w:szCs w:val="22"/>
                </w:rPr>
                <m:t>dt</m:t>
              </m:r>
            </m:den>
          </m:f>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i​</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rest​</m:t>
                      </m:r>
                    </m:sub>
                  </m:sSub>
                </m:e>
              </m:d>
              <m:r>
                <w:rPr>
                  <w:rFonts w:ascii="Cambria Math" w:hAnsi="Cambria Math" w:cs="Times New Roman"/>
                  <w:sz w:val="22"/>
                  <w:szCs w:val="22"/>
                </w:rPr>
                <m:t>+R</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I</m:t>
                      </m:r>
                    </m:e>
                    <m:sub>
                      <m:r>
                        <w:rPr>
                          <w:rFonts w:ascii="Cambria Math" w:hAnsi="Cambria Math" w:cs="Times New Roman"/>
                          <w:sz w:val="22"/>
                          <w:szCs w:val="22"/>
                        </w:rPr>
                        <m:t>ext,i​</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I</m:t>
                      </m:r>
                    </m:e>
                    <m:sub>
                      <m:r>
                        <w:rPr>
                          <w:rFonts w:ascii="Cambria Math" w:hAnsi="Cambria Math" w:cs="Times New Roman"/>
                          <w:sz w:val="22"/>
                          <w:szCs w:val="22"/>
                        </w:rPr>
                        <m:t>syn,i​</m:t>
                      </m:r>
                    </m:sub>
                  </m:sSub>
                </m:e>
              </m:d>
            </m:num>
            <m:den>
              <m:sSub>
                <m:sSubPr>
                  <m:ctrlPr>
                    <w:rPr>
                      <w:rFonts w:ascii="Cambria Math" w:hAnsi="Cambria Math" w:cs="Times New Roman"/>
                      <w:sz w:val="22"/>
                      <w:szCs w:val="22"/>
                    </w:rPr>
                  </m:ctrlPr>
                </m:sSubPr>
                <m:e>
                  <m:r>
                    <w:rPr>
                      <w:rFonts w:ascii="Cambria Math" w:hAnsi="Cambria Math" w:cs="Times New Roman"/>
                      <w:sz w:val="22"/>
                      <w:szCs w:val="22"/>
                    </w:rPr>
                    <m:t>τ</m:t>
                  </m:r>
                </m:e>
                <m:sub>
                  <m:r>
                    <w:rPr>
                      <w:rFonts w:ascii="Cambria Math" w:hAnsi="Cambria Math" w:cs="Times New Roman"/>
                      <w:sz w:val="22"/>
                      <w:szCs w:val="22"/>
                    </w:rPr>
                    <m:t>m</m:t>
                  </m:r>
                </m:sub>
              </m:sSub>
            </m:den>
          </m:f>
          <m:r>
            <w:rPr>
              <w:rFonts w:ascii="Cambria Math" w:hAnsi="Cambria Math" w:cs="Times New Roman"/>
              <w:sz w:val="22"/>
              <w:szCs w:val="22"/>
            </w:rPr>
            <m:t>​</m:t>
          </m:r>
        </m:oMath>
      </m:oMathPara>
    </w:p>
    <w:p w14:paraId="23A4A6B9" w14:textId="34D2892C" w:rsidR="2DEA112B" w:rsidRPr="00490A42" w:rsidRDefault="4E2D60AB" w:rsidP="00883CD1">
      <w:pPr>
        <w:spacing w:before="240" w:after="240" w:line="276" w:lineRule="auto"/>
        <w:rPr>
          <w:rFonts w:ascii="Times New Roman" w:hAnsi="Times New Roman" w:cs="Times New Roman"/>
          <w:sz w:val="22"/>
          <w:szCs w:val="22"/>
        </w:rPr>
      </w:pPr>
      <w:r w:rsidRPr="00490A42">
        <w:rPr>
          <w:rFonts w:ascii="Times New Roman" w:eastAsia="Aptos" w:hAnsi="Times New Roman" w:cs="Times New Roman"/>
          <w:sz w:val="22"/>
          <w:szCs w:val="22"/>
        </w:rPr>
        <w:t>w</w:t>
      </w:r>
      <w:r w:rsidR="392E69C1" w:rsidRPr="00490A42">
        <w:rPr>
          <w:rFonts w:ascii="Times New Roman" w:eastAsia="Aptos" w:hAnsi="Times New Roman" w:cs="Times New Roman"/>
          <w:sz w:val="22"/>
          <w:szCs w:val="22"/>
        </w:rPr>
        <w:t xml:space="preserve">here </w:t>
      </w:r>
      <m:oMath>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i</m:t>
            </m:r>
          </m:sub>
        </m:sSub>
      </m:oMath>
      <w:r w:rsidR="749D4845" w:rsidRPr="00490A42">
        <w:rPr>
          <w:rFonts w:ascii="Times New Roman" w:eastAsia="Aptos" w:hAnsi="Times New Roman" w:cs="Times New Roman"/>
          <w:sz w:val="22"/>
          <w:szCs w:val="22"/>
        </w:rPr>
        <w:t xml:space="preserve"> </w:t>
      </w:r>
      <w:r w:rsidR="392E69C1" w:rsidRPr="00490A42">
        <w:rPr>
          <w:rFonts w:ascii="Times New Roman" w:eastAsia="Aptos" w:hAnsi="Times New Roman" w:cs="Times New Roman"/>
          <w:sz w:val="22"/>
          <w:szCs w:val="22"/>
        </w:rPr>
        <w:t>is the membrane potential of neuron</w:t>
      </w:r>
      <w:r w:rsidR="2647D3EE" w:rsidRPr="00490A42">
        <w:rPr>
          <w:rFonts w:ascii="Times New Roman" w:eastAsia="Aptos" w:hAnsi="Times New Roman" w:cs="Times New Roman"/>
          <w:sz w:val="22"/>
          <w:szCs w:val="22"/>
        </w:rPr>
        <w:t xml:space="preserve"> </w:t>
      </w:r>
      <m:oMath>
        <m:r>
          <w:rPr>
            <w:rFonts w:ascii="Cambria Math" w:hAnsi="Cambria Math" w:cs="Times New Roman"/>
            <w:sz w:val="22"/>
            <w:szCs w:val="22"/>
          </w:rPr>
          <m:t>i </m:t>
        </m:r>
      </m:oMath>
      <w:r w:rsidR="79C7C6A0" w:rsidRPr="00490A42">
        <w:rPr>
          <w:rFonts w:ascii="Times New Roman" w:eastAsia="Aptos"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rest</m:t>
            </m:r>
          </m:sub>
        </m:sSub>
      </m:oMath>
      <w:r w:rsidR="311156A6" w:rsidRPr="00490A42">
        <w:rPr>
          <w:rFonts w:ascii="Times New Roman" w:eastAsia="Aptos" w:hAnsi="Times New Roman" w:cs="Times New Roman"/>
          <w:sz w:val="22"/>
          <w:szCs w:val="22"/>
        </w:rPr>
        <w:t xml:space="preserve"> </w:t>
      </w:r>
      <w:r w:rsidR="392E69C1" w:rsidRPr="00490A42">
        <w:rPr>
          <w:rFonts w:ascii="Times New Roman" w:eastAsia="Aptos" w:hAnsi="Times New Roman" w:cs="Times New Roman"/>
          <w:sz w:val="22"/>
          <w:szCs w:val="22"/>
        </w:rPr>
        <w:t xml:space="preserve">is the resting </w:t>
      </w:r>
      <w:r w:rsidR="7CCD6B1A" w:rsidRPr="00490A42">
        <w:rPr>
          <w:rFonts w:ascii="Times New Roman" w:eastAsia="Aptos" w:hAnsi="Times New Roman" w:cs="Times New Roman"/>
          <w:sz w:val="22"/>
          <w:szCs w:val="22"/>
        </w:rPr>
        <w:t xml:space="preserve">potential, </w:t>
      </w:r>
      <m:oMath>
        <m:sSub>
          <m:sSubPr>
            <m:ctrlPr>
              <w:rPr>
                <w:rFonts w:ascii="Cambria Math" w:hAnsi="Cambria Math" w:cs="Times New Roman"/>
                <w:sz w:val="22"/>
                <w:szCs w:val="22"/>
              </w:rPr>
            </m:ctrlPr>
          </m:sSubPr>
          <m:e>
            <m:r>
              <w:rPr>
                <w:rFonts w:ascii="Cambria Math" w:hAnsi="Cambria Math" w:cs="Times New Roman"/>
                <w:sz w:val="22"/>
                <w:szCs w:val="22"/>
              </w:rPr>
              <m:t>I</m:t>
            </m:r>
          </m:e>
          <m:sub>
            <m:r>
              <w:rPr>
                <w:rFonts w:ascii="Cambria Math" w:hAnsi="Cambria Math" w:cs="Times New Roman"/>
                <w:sz w:val="22"/>
                <w:szCs w:val="22"/>
              </w:rPr>
              <m:t>ext, i </m:t>
            </m:r>
          </m:sub>
        </m:sSub>
      </m:oMath>
      <w:r w:rsidR="7CCD6B1A" w:rsidRPr="00490A42">
        <w:rPr>
          <w:rFonts w:ascii="Times New Roman" w:eastAsia="Aptos" w:hAnsi="Times New Roman" w:cs="Times New Roman"/>
          <w:sz w:val="22"/>
          <w:szCs w:val="22"/>
        </w:rPr>
        <w:t xml:space="preserve"> </w:t>
      </w:r>
      <w:r w:rsidR="392E69C1" w:rsidRPr="00490A42">
        <w:rPr>
          <w:rFonts w:ascii="Times New Roman" w:eastAsia="Aptos" w:hAnsi="Times New Roman" w:cs="Times New Roman"/>
          <w:sz w:val="22"/>
          <w:szCs w:val="22"/>
        </w:rPr>
        <w:t>is the external input current,</w:t>
      </w:r>
      <w:r w:rsidR="13C75934" w:rsidRPr="00490A42">
        <w:rPr>
          <w:rFonts w:ascii="Times New Roman" w:eastAsia="Aptos"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I</m:t>
            </m:r>
          </m:e>
          <m:sub>
            <m:r>
              <w:rPr>
                <w:rFonts w:ascii="Cambria Math" w:hAnsi="Cambria Math" w:cs="Times New Roman"/>
                <w:sz w:val="22"/>
                <w:szCs w:val="22"/>
              </w:rPr>
              <m:t xml:space="preserve">syn, i  </m:t>
            </m:r>
          </m:sub>
        </m:sSub>
      </m:oMath>
      <w:r w:rsidR="392E69C1" w:rsidRPr="00490A42">
        <w:rPr>
          <w:rFonts w:ascii="Times New Roman" w:eastAsia="Aptos" w:hAnsi="Times New Roman" w:cs="Times New Roman"/>
          <w:sz w:val="22"/>
          <w:szCs w:val="22"/>
        </w:rPr>
        <w:t xml:space="preserve">is the synaptic input, </w:t>
      </w:r>
      <m:oMath>
        <m:r>
          <w:rPr>
            <w:rFonts w:ascii="Cambria Math" w:hAnsi="Cambria Math" w:cs="Times New Roman"/>
            <w:sz w:val="22"/>
            <w:szCs w:val="22"/>
          </w:rPr>
          <m:t>R</m:t>
        </m:r>
      </m:oMath>
      <w:r w:rsidR="24BD2FC0" w:rsidRPr="00490A42">
        <w:rPr>
          <w:rFonts w:ascii="Times New Roman" w:eastAsia="Aptos" w:hAnsi="Times New Roman" w:cs="Times New Roman"/>
          <w:sz w:val="22"/>
          <w:szCs w:val="22"/>
        </w:rPr>
        <w:t xml:space="preserve"> </w:t>
      </w:r>
      <w:r w:rsidR="392E69C1" w:rsidRPr="00490A42">
        <w:rPr>
          <w:rFonts w:ascii="Times New Roman" w:eastAsia="Aptos" w:hAnsi="Times New Roman" w:cs="Times New Roman"/>
          <w:sz w:val="22"/>
          <w:szCs w:val="22"/>
        </w:rPr>
        <w:t xml:space="preserve">is the membrane resistance, and  </w:t>
      </w:r>
      <m:oMath>
        <m:sSub>
          <m:sSubPr>
            <m:ctrlPr>
              <w:rPr>
                <w:rFonts w:ascii="Cambria Math" w:hAnsi="Cambria Math" w:cs="Times New Roman"/>
                <w:sz w:val="22"/>
                <w:szCs w:val="22"/>
              </w:rPr>
            </m:ctrlPr>
          </m:sSubPr>
          <m:e>
            <m:r>
              <w:rPr>
                <w:rFonts w:ascii="Cambria Math" w:hAnsi="Cambria Math" w:cs="Times New Roman"/>
                <w:sz w:val="22"/>
                <w:szCs w:val="22"/>
              </w:rPr>
              <m:t>τ</m:t>
            </m:r>
          </m:e>
          <m:sub>
            <m:sSub>
              <m:sSubPr>
                <m:ctrlPr>
                  <w:rPr>
                    <w:rFonts w:ascii="Cambria Math" w:hAnsi="Cambria Math" w:cs="Times New Roman"/>
                    <w:sz w:val="22"/>
                    <w:szCs w:val="22"/>
                  </w:rPr>
                </m:ctrlPr>
              </m:sSubPr>
              <m:e>
                <m:r>
                  <w:rPr>
                    <w:rFonts w:ascii="Cambria Math" w:hAnsi="Cambria Math" w:cs="Times New Roman"/>
                    <w:sz w:val="22"/>
                    <w:szCs w:val="22"/>
                  </w:rPr>
                  <m:t>m</m:t>
                </m:r>
              </m:e>
              <m:sub/>
            </m:sSub>
          </m:sub>
        </m:sSub>
      </m:oMath>
      <w:r w:rsidR="392E69C1" w:rsidRPr="00490A42">
        <w:rPr>
          <w:rFonts w:ascii="Times New Roman" w:eastAsia="Aptos" w:hAnsi="Times New Roman" w:cs="Times New Roman"/>
          <w:sz w:val="22"/>
          <w:szCs w:val="22"/>
        </w:rPr>
        <w:t>is the membrane time constant</w:t>
      </w:r>
      <w:r w:rsidR="16A44724" w:rsidRPr="00490A42">
        <w:rPr>
          <w:rFonts w:ascii="Times New Roman" w:eastAsia="Aptos" w:hAnsi="Times New Roman" w:cs="Times New Roman"/>
          <w:sz w:val="22"/>
          <w:szCs w:val="22"/>
        </w:rPr>
        <w:t xml:space="preserve"> [1][</w:t>
      </w:r>
      <w:r w:rsidR="00490A42" w:rsidRPr="00490A42">
        <w:rPr>
          <w:rFonts w:ascii="Times New Roman" w:eastAsia="Aptos" w:hAnsi="Times New Roman" w:cs="Times New Roman"/>
          <w:sz w:val="22"/>
          <w:szCs w:val="22"/>
        </w:rPr>
        <w:t>7</w:t>
      </w:r>
      <w:r w:rsidR="16A44724" w:rsidRPr="00490A42">
        <w:rPr>
          <w:rFonts w:ascii="Times New Roman" w:eastAsia="Aptos" w:hAnsi="Times New Roman" w:cs="Times New Roman"/>
          <w:sz w:val="22"/>
          <w:szCs w:val="22"/>
        </w:rPr>
        <w:t>]</w:t>
      </w:r>
      <w:r w:rsidR="392E69C1" w:rsidRPr="00490A42">
        <w:rPr>
          <w:rFonts w:ascii="Times New Roman" w:eastAsia="Aptos" w:hAnsi="Times New Roman" w:cs="Times New Roman"/>
          <w:sz w:val="22"/>
          <w:szCs w:val="22"/>
        </w:rPr>
        <w:t>.</w:t>
      </w:r>
    </w:p>
    <w:p w14:paraId="6EF2CD8E" w14:textId="212A8398" w:rsidR="003D12E1" w:rsidRPr="003D12E1" w:rsidRDefault="001A7A33" w:rsidP="00716FC1">
      <w:pPr>
        <w:pStyle w:val="NormalWeb"/>
        <w:spacing w:line="276" w:lineRule="auto"/>
        <w:rPr>
          <w:rFonts w:eastAsia="Aptos"/>
          <w:sz w:val="22"/>
          <w:szCs w:val="22"/>
        </w:rPr>
      </w:pPr>
      <w:r w:rsidRPr="001A7A33">
        <w:rPr>
          <w:sz w:val="22"/>
          <w:szCs w:val="22"/>
        </w:rPr>
        <w:t>This equation captures the balance between membrane leakage and input-driven excitation. If the input is insufficient, the neuron approaches a steady subthreshold value</w:t>
      </w:r>
      <w:r w:rsidR="003A06DE">
        <w:rPr>
          <w:sz w:val="22"/>
          <w:szCs w:val="22"/>
        </w:rPr>
        <w:t xml:space="preserve"> and </w:t>
      </w:r>
      <w:r w:rsidRPr="001A7A33">
        <w:rPr>
          <w:sz w:val="22"/>
          <w:szCs w:val="22"/>
        </w:rPr>
        <w:t>if sufficiently large, the threshold is reached and a spike is generated.</w:t>
      </w:r>
      <w:r w:rsidRPr="001A7A33">
        <w:rPr>
          <w:sz w:val="22"/>
          <w:szCs w:val="22"/>
        </w:rPr>
        <w:t xml:space="preserve"> </w:t>
      </w:r>
      <w:r w:rsidR="06406F4C" w:rsidRPr="00490A42">
        <w:rPr>
          <w:rFonts w:eastAsia="Aptos"/>
          <w:sz w:val="22"/>
          <w:szCs w:val="22"/>
        </w:rPr>
        <w:t>The model neglects detailed ion channel dynamics, allowing focus on higher-level firing behaviour</w:t>
      </w:r>
      <w:r w:rsidR="37C9A653" w:rsidRPr="00490A42">
        <w:rPr>
          <w:rFonts w:eastAsia="Aptos"/>
          <w:sz w:val="22"/>
          <w:szCs w:val="22"/>
        </w:rPr>
        <w:t xml:space="preserve"> [</w:t>
      </w:r>
      <w:r w:rsidR="00E435C7" w:rsidRPr="00490A42">
        <w:rPr>
          <w:rFonts w:eastAsia="Aptos"/>
          <w:sz w:val="22"/>
          <w:szCs w:val="22"/>
        </w:rPr>
        <w:t>2</w:t>
      </w:r>
      <w:r w:rsidR="37C9A653" w:rsidRPr="00490A42">
        <w:rPr>
          <w:rFonts w:eastAsia="Aptos"/>
          <w:sz w:val="22"/>
          <w:szCs w:val="22"/>
        </w:rPr>
        <w:t>][3]</w:t>
      </w:r>
      <w:r w:rsidR="06406F4C" w:rsidRPr="00490A42">
        <w:rPr>
          <w:rFonts w:eastAsia="Aptos"/>
          <w:sz w:val="22"/>
          <w:szCs w:val="22"/>
        </w:rPr>
        <w:t>.</w:t>
      </w:r>
      <w:r w:rsidR="00716FC1">
        <w:rPr>
          <w:rFonts w:eastAsia="Aptos"/>
          <w:sz w:val="22"/>
          <w:szCs w:val="22"/>
        </w:rPr>
        <w:t xml:space="preserve"> </w:t>
      </w:r>
    </w:p>
    <w:p w14:paraId="73C4B133" w14:textId="77777777" w:rsidR="003D12E1" w:rsidRPr="003D12E1" w:rsidRDefault="003D12E1" w:rsidP="003D12E1">
      <w:pPr>
        <w:spacing w:before="100" w:beforeAutospacing="1" w:after="100" w:afterAutospacing="1" w:line="276" w:lineRule="auto"/>
        <w:rPr>
          <w:rFonts w:ascii="Times New Roman" w:eastAsia="Times New Roman" w:hAnsi="Times New Roman" w:cs="Times New Roman"/>
          <w:sz w:val="22"/>
          <w:szCs w:val="22"/>
          <w:lang w:eastAsia="en-GB"/>
        </w:rPr>
      </w:pPr>
      <w:r w:rsidRPr="003D12E1">
        <w:rPr>
          <w:rFonts w:ascii="Times New Roman" w:eastAsia="Times New Roman" w:hAnsi="Times New Roman" w:cs="Times New Roman"/>
          <w:sz w:val="22"/>
          <w:szCs w:val="22"/>
          <w:lang w:eastAsia="en-GB"/>
        </w:rPr>
        <w:t>The membrane potential and time were normalised as:</w:t>
      </w:r>
    </w:p>
    <w:p w14:paraId="1D58B315" w14:textId="77777777" w:rsidR="0040105F" w:rsidRDefault="003D12E1" w:rsidP="0040105F">
      <w:pPr>
        <w:spacing w:after="0" w:line="276" w:lineRule="auto"/>
        <w:rPr>
          <w:rFonts w:ascii="Times New Roman" w:eastAsia="Times New Roman" w:hAnsi="Times New Roman" w:cs="Times New Roman"/>
          <w:sz w:val="22"/>
          <w:szCs w:val="22"/>
          <w:lang w:eastAsia="en-GB"/>
        </w:rPr>
      </w:pPr>
      <m:oMathPara>
        <m:oMath>
          <m:acc>
            <m:accPr>
              <m:chr m:val="̃"/>
              <m:ctrlPr>
                <w:rPr>
                  <w:rFonts w:ascii="Cambria Math" w:eastAsia="Times New Roman" w:hAnsi="Cambria Math" w:cs="Times New Roman"/>
                  <w:sz w:val="22"/>
                  <w:szCs w:val="22"/>
                  <w:lang w:eastAsia="en-GB"/>
                </w:rPr>
              </m:ctrlPr>
            </m:accPr>
            <m:e>
              <m:r>
                <w:rPr>
                  <w:rFonts w:ascii="Cambria Math" w:eastAsia="Times New Roman" w:hAnsi="Cambria Math" w:cs="Times New Roman"/>
                  <w:sz w:val="22"/>
                  <w:szCs w:val="22"/>
                  <w:lang w:eastAsia="en-GB"/>
                </w:rPr>
                <m:t>V</m:t>
              </m:r>
            </m:e>
          </m:acc>
          <m:r>
            <w:rPr>
              <w:rFonts w:ascii="Cambria Math" w:eastAsia="Times New Roman" w:hAnsi="Cambria Math" w:cs="Times New Roman"/>
              <w:sz w:val="22"/>
              <w:szCs w:val="22"/>
              <w:lang w:eastAsia="en-GB"/>
            </w:rPr>
            <m:t>=</m:t>
          </m:r>
          <m:f>
            <m:fPr>
              <m:ctrlPr>
                <w:rPr>
                  <w:rFonts w:ascii="Cambria Math" w:eastAsia="Times New Roman" w:hAnsi="Cambria Math" w:cs="Times New Roman"/>
                  <w:sz w:val="22"/>
                  <w:szCs w:val="22"/>
                  <w:lang w:eastAsia="en-GB"/>
                </w:rPr>
              </m:ctrlPr>
            </m:fPr>
            <m:num>
              <m:r>
                <w:rPr>
                  <w:rFonts w:ascii="Cambria Math" w:eastAsia="Times New Roman" w:hAnsi="Cambria Math" w:cs="Times New Roman"/>
                  <w:sz w:val="22"/>
                  <w:szCs w:val="22"/>
                  <w:lang w:eastAsia="en-GB"/>
                </w:rPr>
                <m:t>V-</m:t>
              </m:r>
              <m:sSub>
                <m:sSubPr>
                  <m:ctrlPr>
                    <w:rPr>
                      <w:rFonts w:ascii="Cambria Math" w:eastAsia="Times New Roman" w:hAnsi="Cambria Math" w:cs="Times New Roman"/>
                      <w:sz w:val="22"/>
                      <w:szCs w:val="22"/>
                      <w:lang w:eastAsia="en-GB"/>
                    </w:rPr>
                  </m:ctrlPr>
                </m:sSubPr>
                <m:e>
                  <m:r>
                    <w:rPr>
                      <w:rFonts w:ascii="Cambria Math" w:eastAsia="Times New Roman" w:hAnsi="Cambria Math" w:cs="Times New Roman"/>
                      <w:sz w:val="22"/>
                      <w:szCs w:val="22"/>
                      <w:lang w:eastAsia="en-GB"/>
                    </w:rPr>
                    <m:t>V</m:t>
                  </m:r>
                </m:e>
                <m:sub>
                  <m:r>
                    <w:rPr>
                      <w:rFonts w:ascii="Cambria Math" w:eastAsia="Times New Roman" w:hAnsi="Cambria Math" w:cs="Times New Roman"/>
                      <w:sz w:val="22"/>
                      <w:szCs w:val="22"/>
                      <w:lang w:eastAsia="en-GB"/>
                    </w:rPr>
                    <m:t>rest</m:t>
                  </m:r>
                </m:sub>
              </m:sSub>
            </m:num>
            <m:den>
              <m:sSub>
                <m:sSubPr>
                  <m:ctrlPr>
                    <w:rPr>
                      <w:rFonts w:ascii="Cambria Math" w:eastAsia="Times New Roman" w:hAnsi="Cambria Math" w:cs="Times New Roman"/>
                      <w:sz w:val="22"/>
                      <w:szCs w:val="22"/>
                      <w:lang w:eastAsia="en-GB"/>
                    </w:rPr>
                  </m:ctrlPr>
                </m:sSubPr>
                <m:e>
                  <m:r>
                    <w:rPr>
                      <w:rFonts w:ascii="Cambria Math" w:eastAsia="Times New Roman" w:hAnsi="Cambria Math" w:cs="Times New Roman"/>
                      <w:sz w:val="22"/>
                      <w:szCs w:val="22"/>
                      <w:lang w:eastAsia="en-GB"/>
                    </w:rPr>
                    <m:t>V</m:t>
                  </m:r>
                </m:e>
                <m:sub>
                  <m:r>
                    <w:rPr>
                      <w:rFonts w:ascii="Cambria Math" w:eastAsia="Times New Roman" w:hAnsi="Cambria Math" w:cs="Times New Roman"/>
                      <w:sz w:val="22"/>
                      <w:szCs w:val="22"/>
                      <w:lang w:eastAsia="en-GB"/>
                    </w:rPr>
                    <m:t>th</m:t>
                  </m:r>
                </m:sub>
              </m:sSub>
              <m:r>
                <w:rPr>
                  <w:rFonts w:ascii="Cambria Math" w:eastAsia="Times New Roman" w:hAnsi="Cambria Math" w:cs="Times New Roman"/>
                  <w:sz w:val="22"/>
                  <w:szCs w:val="22"/>
                  <w:lang w:eastAsia="en-GB"/>
                </w:rPr>
                <m:t>-</m:t>
              </m:r>
              <m:sSub>
                <m:sSubPr>
                  <m:ctrlPr>
                    <w:rPr>
                      <w:rFonts w:ascii="Cambria Math" w:eastAsia="Times New Roman" w:hAnsi="Cambria Math" w:cs="Times New Roman"/>
                      <w:sz w:val="22"/>
                      <w:szCs w:val="22"/>
                      <w:lang w:eastAsia="en-GB"/>
                    </w:rPr>
                  </m:ctrlPr>
                </m:sSubPr>
                <m:e>
                  <m:r>
                    <w:rPr>
                      <w:rFonts w:ascii="Cambria Math" w:eastAsia="Times New Roman" w:hAnsi="Cambria Math" w:cs="Times New Roman"/>
                      <w:sz w:val="22"/>
                      <w:szCs w:val="22"/>
                      <w:lang w:eastAsia="en-GB"/>
                    </w:rPr>
                    <m:t>V</m:t>
                  </m:r>
                </m:e>
                <m:sub>
                  <m:r>
                    <w:rPr>
                      <w:rFonts w:ascii="Cambria Math" w:eastAsia="Times New Roman" w:hAnsi="Cambria Math" w:cs="Times New Roman"/>
                      <w:sz w:val="22"/>
                      <w:szCs w:val="22"/>
                      <w:lang w:eastAsia="en-GB"/>
                    </w:rPr>
                    <m:t>rest</m:t>
                  </m:r>
                </m:sub>
              </m:sSub>
            </m:den>
          </m:f>
          <m:r>
            <w:rPr>
              <w:rFonts w:ascii="Cambria Math" w:eastAsia="Times New Roman" w:hAnsi="Cambria Math" w:cs="Times New Roman"/>
              <w:sz w:val="22"/>
              <w:szCs w:val="22"/>
              <w:lang w:eastAsia="en-GB"/>
            </w:rPr>
            <m:t>,</m:t>
          </m:r>
          <m:r>
            <w:rPr>
              <w:rFonts w:ascii="Cambria Math" w:eastAsia="Times New Roman" w:hAnsi="Cambria Math" w:cs="Times New Roman"/>
              <w:sz w:val="22"/>
              <w:szCs w:val="22"/>
              <w:lang w:eastAsia="en-GB"/>
            </w:rPr>
            <m:t xml:space="preserve">  </m:t>
          </m:r>
          <m:acc>
            <m:accPr>
              <m:chr m:val="̃"/>
              <m:ctrlPr>
                <w:rPr>
                  <w:rFonts w:ascii="Cambria Math" w:eastAsia="Times New Roman" w:hAnsi="Cambria Math" w:cs="Times New Roman"/>
                  <w:sz w:val="22"/>
                  <w:szCs w:val="22"/>
                  <w:lang w:eastAsia="en-GB"/>
                </w:rPr>
              </m:ctrlPr>
            </m:accPr>
            <m:e>
              <m:r>
                <w:rPr>
                  <w:rFonts w:ascii="Cambria Math" w:eastAsia="Times New Roman" w:hAnsi="Cambria Math" w:cs="Times New Roman"/>
                  <w:sz w:val="22"/>
                  <w:szCs w:val="22"/>
                  <w:lang w:eastAsia="en-GB"/>
                </w:rPr>
                <m:t>t</m:t>
              </m:r>
            </m:e>
          </m:acc>
          <m:r>
            <w:rPr>
              <w:rFonts w:ascii="Cambria Math" w:eastAsia="Times New Roman" w:hAnsi="Cambria Math" w:cs="Times New Roman"/>
              <w:sz w:val="22"/>
              <w:szCs w:val="22"/>
              <w:lang w:eastAsia="en-GB"/>
            </w:rPr>
            <m:t>=</m:t>
          </m:r>
          <m:f>
            <m:fPr>
              <m:ctrlPr>
                <w:rPr>
                  <w:rFonts w:ascii="Cambria Math" w:eastAsia="Times New Roman" w:hAnsi="Cambria Math" w:cs="Times New Roman"/>
                  <w:sz w:val="22"/>
                  <w:szCs w:val="22"/>
                  <w:lang w:eastAsia="en-GB"/>
                </w:rPr>
              </m:ctrlPr>
            </m:fPr>
            <m:num>
              <m:r>
                <w:rPr>
                  <w:rFonts w:ascii="Cambria Math" w:eastAsia="Times New Roman" w:hAnsi="Cambria Math" w:cs="Times New Roman"/>
                  <w:sz w:val="22"/>
                  <w:szCs w:val="22"/>
                  <w:lang w:eastAsia="en-GB"/>
                </w:rPr>
                <m:t>t</m:t>
              </m:r>
            </m:num>
            <m:den>
              <m:sSub>
                <m:sSubPr>
                  <m:ctrlPr>
                    <w:rPr>
                      <w:rFonts w:ascii="Cambria Math" w:eastAsia="Times New Roman" w:hAnsi="Cambria Math" w:cs="Times New Roman"/>
                      <w:sz w:val="22"/>
                      <w:szCs w:val="22"/>
                      <w:lang w:eastAsia="en-GB"/>
                    </w:rPr>
                  </m:ctrlPr>
                </m:sSubPr>
                <m:e>
                  <m:r>
                    <w:rPr>
                      <w:rFonts w:ascii="Cambria Math" w:eastAsia="Times New Roman" w:hAnsi="Cambria Math" w:cs="Times New Roman"/>
                      <w:sz w:val="22"/>
                      <w:szCs w:val="22"/>
                      <w:lang w:eastAsia="en-GB"/>
                    </w:rPr>
                    <m:t>τ</m:t>
                  </m:r>
                </m:e>
                <m:sub>
                  <m:r>
                    <w:rPr>
                      <w:rFonts w:ascii="Cambria Math" w:eastAsia="Times New Roman" w:hAnsi="Cambria Math" w:cs="Times New Roman"/>
                      <w:sz w:val="22"/>
                      <w:szCs w:val="22"/>
                      <w:lang w:eastAsia="en-GB"/>
                    </w:rPr>
                    <m:t>m</m:t>
                  </m:r>
                </m:sub>
              </m:sSub>
            </m:den>
          </m:f>
          <m:r>
            <w:rPr>
              <w:rFonts w:ascii="Times New Roman" w:eastAsia="Times New Roman" w:hAnsi="Times New Roman" w:cs="Times New Roman"/>
              <w:sz w:val="22"/>
              <w:szCs w:val="22"/>
              <w:lang w:eastAsia="en-GB"/>
            </w:rPr>
            <w:br/>
          </m:r>
        </m:oMath>
      </m:oMathPara>
    </w:p>
    <w:p w14:paraId="6E68EF21" w14:textId="003571BB" w:rsidR="003D12E1" w:rsidRPr="003D12E1" w:rsidRDefault="003D12E1" w:rsidP="0040105F">
      <w:pPr>
        <w:spacing w:after="0" w:line="276" w:lineRule="auto"/>
        <w:rPr>
          <w:rFonts w:ascii="Times New Roman" w:eastAsia="Times New Roman" w:hAnsi="Times New Roman" w:cs="Times New Roman"/>
          <w:sz w:val="22"/>
          <w:szCs w:val="22"/>
          <w:lang w:eastAsia="en-GB"/>
        </w:rPr>
      </w:pPr>
      <w:r w:rsidRPr="003D12E1">
        <w:rPr>
          <w:rFonts w:ascii="Times New Roman" w:eastAsia="Times New Roman" w:hAnsi="Times New Roman" w:cs="Times New Roman"/>
          <w:sz w:val="22"/>
          <w:szCs w:val="22"/>
          <w:lang w:eastAsia="en-GB"/>
        </w:rPr>
        <w:t>A key parameter that emerges is the ratio:</w:t>
      </w:r>
    </w:p>
    <w:p w14:paraId="4AAAB6F4" w14:textId="77777777" w:rsidR="003D12E1" w:rsidRPr="003D12E1" w:rsidRDefault="003D12E1" w:rsidP="003D12E1">
      <w:pPr>
        <w:spacing w:after="0" w:line="276" w:lineRule="auto"/>
        <w:rPr>
          <w:rFonts w:ascii="Times New Roman" w:eastAsia="Times New Roman" w:hAnsi="Times New Roman" w:cs="Times New Roman"/>
          <w:sz w:val="22"/>
          <w:szCs w:val="22"/>
          <w:lang w:eastAsia="en-GB"/>
        </w:rPr>
      </w:pPr>
      <m:oMathPara>
        <m:oMath>
          <m:sSub>
            <m:sSubPr>
              <m:ctrlPr>
                <w:rPr>
                  <w:rFonts w:ascii="Cambria Math" w:eastAsia="Times New Roman" w:hAnsi="Cambria Math" w:cs="Times New Roman"/>
                  <w:sz w:val="22"/>
                  <w:szCs w:val="22"/>
                  <w:lang w:eastAsia="en-GB"/>
                </w:rPr>
              </m:ctrlPr>
            </m:sSubPr>
            <m:e>
              <m:acc>
                <m:accPr>
                  <m:chr m:val="̃"/>
                  <m:ctrlPr>
                    <w:rPr>
                      <w:rFonts w:ascii="Cambria Math" w:eastAsia="Times New Roman" w:hAnsi="Cambria Math" w:cs="Times New Roman"/>
                      <w:sz w:val="22"/>
                      <w:szCs w:val="22"/>
                      <w:lang w:eastAsia="en-GB"/>
                    </w:rPr>
                  </m:ctrlPr>
                </m:accPr>
                <m:e>
                  <m:r>
                    <w:rPr>
                      <w:rFonts w:ascii="Cambria Math" w:eastAsia="Times New Roman" w:hAnsi="Cambria Math" w:cs="Times New Roman"/>
                      <w:sz w:val="22"/>
                      <w:szCs w:val="22"/>
                      <w:lang w:eastAsia="en-GB"/>
                    </w:rPr>
                    <m:t>τ</m:t>
                  </m:r>
                </m:e>
              </m:acc>
            </m:e>
            <m:sub>
              <m:r>
                <w:rPr>
                  <w:rFonts w:ascii="Cambria Math" w:eastAsia="Times New Roman" w:hAnsi="Cambria Math" w:cs="Times New Roman"/>
                  <w:sz w:val="22"/>
                  <w:szCs w:val="22"/>
                  <w:lang w:eastAsia="en-GB"/>
                </w:rPr>
                <m:t>s</m:t>
              </m:r>
            </m:sub>
          </m:sSub>
          <m:r>
            <w:rPr>
              <w:rFonts w:ascii="Cambria Math" w:eastAsia="Times New Roman" w:hAnsi="Cambria Math" w:cs="Times New Roman"/>
              <w:sz w:val="22"/>
              <w:szCs w:val="22"/>
              <w:lang w:eastAsia="en-GB"/>
            </w:rPr>
            <m:t>=</m:t>
          </m:r>
          <m:f>
            <m:fPr>
              <m:ctrlPr>
                <w:rPr>
                  <w:rFonts w:ascii="Cambria Math" w:eastAsia="Times New Roman" w:hAnsi="Cambria Math" w:cs="Times New Roman"/>
                  <w:sz w:val="22"/>
                  <w:szCs w:val="22"/>
                  <w:lang w:eastAsia="en-GB"/>
                </w:rPr>
              </m:ctrlPr>
            </m:fPr>
            <m:num>
              <m:sSub>
                <m:sSubPr>
                  <m:ctrlPr>
                    <w:rPr>
                      <w:rFonts w:ascii="Cambria Math" w:eastAsia="Times New Roman" w:hAnsi="Cambria Math" w:cs="Times New Roman"/>
                      <w:sz w:val="22"/>
                      <w:szCs w:val="22"/>
                      <w:lang w:eastAsia="en-GB"/>
                    </w:rPr>
                  </m:ctrlPr>
                </m:sSubPr>
                <m:e>
                  <m:r>
                    <w:rPr>
                      <w:rFonts w:ascii="Cambria Math" w:eastAsia="Times New Roman" w:hAnsi="Cambria Math" w:cs="Times New Roman"/>
                      <w:sz w:val="22"/>
                      <w:szCs w:val="22"/>
                      <w:lang w:eastAsia="en-GB"/>
                    </w:rPr>
                    <m:t>τ</m:t>
                  </m:r>
                </m:e>
                <m:sub>
                  <m:r>
                    <w:rPr>
                      <w:rFonts w:ascii="Cambria Math" w:eastAsia="Times New Roman" w:hAnsi="Cambria Math" w:cs="Times New Roman"/>
                      <w:sz w:val="22"/>
                      <w:szCs w:val="22"/>
                      <w:lang w:eastAsia="en-GB"/>
                    </w:rPr>
                    <m:t>s</m:t>
                  </m:r>
                </m:sub>
              </m:sSub>
            </m:num>
            <m:den>
              <m:sSub>
                <m:sSubPr>
                  <m:ctrlPr>
                    <w:rPr>
                      <w:rFonts w:ascii="Cambria Math" w:eastAsia="Times New Roman" w:hAnsi="Cambria Math" w:cs="Times New Roman"/>
                      <w:sz w:val="22"/>
                      <w:szCs w:val="22"/>
                      <w:lang w:eastAsia="en-GB"/>
                    </w:rPr>
                  </m:ctrlPr>
                </m:sSubPr>
                <m:e>
                  <m:r>
                    <w:rPr>
                      <w:rFonts w:ascii="Cambria Math" w:eastAsia="Times New Roman" w:hAnsi="Cambria Math" w:cs="Times New Roman"/>
                      <w:sz w:val="22"/>
                      <w:szCs w:val="22"/>
                      <w:lang w:eastAsia="en-GB"/>
                    </w:rPr>
                    <m:t>τ</m:t>
                  </m:r>
                </m:e>
                <m:sub>
                  <m:r>
                    <w:rPr>
                      <w:rFonts w:ascii="Cambria Math" w:eastAsia="Times New Roman" w:hAnsi="Cambria Math" w:cs="Times New Roman"/>
                      <w:sz w:val="22"/>
                      <w:szCs w:val="22"/>
                      <w:lang w:eastAsia="en-GB"/>
                    </w:rPr>
                    <m:t>m</m:t>
                  </m:r>
                </m:sub>
              </m:sSub>
            </m:den>
          </m:f>
          <m:r>
            <w:rPr>
              <w:rFonts w:ascii="Cambria Math" w:eastAsia="Times New Roman" w:hAnsi="Cambria Math" w:cs="Times New Roman"/>
              <w:sz w:val="22"/>
              <w:szCs w:val="22"/>
              <w:lang w:eastAsia="en-GB"/>
            </w:rPr>
            <m:t>=0.5</m:t>
          </m:r>
          <m:r>
            <w:rPr>
              <w:rFonts w:ascii="Times New Roman" w:eastAsia="Times New Roman" w:hAnsi="Times New Roman" w:cs="Times New Roman"/>
              <w:i/>
              <w:sz w:val="22"/>
              <w:szCs w:val="22"/>
              <w:lang w:eastAsia="en-GB"/>
            </w:rPr>
            <w:br/>
          </m:r>
        </m:oMath>
      </m:oMathPara>
    </w:p>
    <w:p w14:paraId="788E88BF" w14:textId="6DF4586B" w:rsidR="0040105F" w:rsidRPr="0040105F" w:rsidRDefault="0040105F" w:rsidP="0040105F">
      <w:pPr>
        <w:spacing w:before="240" w:after="240" w:line="276" w:lineRule="auto"/>
        <w:rPr>
          <w:rFonts w:ascii="Times New Roman" w:hAnsi="Times New Roman" w:cs="Times New Roman"/>
          <w:sz w:val="22"/>
          <w:szCs w:val="22"/>
        </w:rPr>
      </w:pPr>
      <w:r w:rsidRPr="0040105F">
        <w:rPr>
          <w:rFonts w:ascii="Times New Roman" w:hAnsi="Times New Roman" w:cs="Times New Roman"/>
          <w:sz w:val="22"/>
          <w:szCs w:val="22"/>
        </w:rPr>
        <w:t xml:space="preserve">This indicates that synaptic activity decays faster than membrane dynamics, </w:t>
      </w:r>
      <w:r w:rsidR="008D3E37">
        <w:rPr>
          <w:rFonts w:ascii="Times New Roman" w:hAnsi="Times New Roman" w:cs="Times New Roman"/>
          <w:sz w:val="22"/>
          <w:szCs w:val="22"/>
        </w:rPr>
        <w:t>supporting stability.</w:t>
      </w:r>
    </w:p>
    <w:p w14:paraId="12CF0140" w14:textId="16B6A96D" w:rsidR="00E71A07" w:rsidRPr="00490A42" w:rsidRDefault="30A182CA" w:rsidP="00883CD1">
      <w:pPr>
        <w:spacing w:before="240" w:after="240" w:line="276" w:lineRule="auto"/>
        <w:rPr>
          <w:rFonts w:ascii="Times New Roman" w:hAnsi="Times New Roman" w:cs="Times New Roman"/>
          <w:sz w:val="22"/>
          <w:szCs w:val="22"/>
        </w:rPr>
      </w:pPr>
      <w:r w:rsidRPr="00490A42">
        <w:rPr>
          <w:rFonts w:ascii="Times New Roman" w:eastAsia="Aptos" w:hAnsi="Times New Roman" w:cs="Times New Roman"/>
          <w:sz w:val="22"/>
          <w:szCs w:val="22"/>
        </w:rPr>
        <w:lastRenderedPageBreak/>
        <w:t xml:space="preserve">Synaptic input is </w:t>
      </w:r>
      <w:r w:rsidR="00B93CE1" w:rsidRPr="00490A42">
        <w:rPr>
          <w:rFonts w:ascii="Times New Roman" w:eastAsia="Aptos" w:hAnsi="Times New Roman" w:cs="Times New Roman"/>
          <w:sz w:val="22"/>
          <w:szCs w:val="22"/>
        </w:rPr>
        <w:t>given by</w:t>
      </w:r>
      <w:r w:rsidRPr="00490A42">
        <w:rPr>
          <w:rFonts w:ascii="Times New Roman" w:eastAsia="Aptos" w:hAnsi="Times New Roman" w:cs="Times New Roman"/>
          <w:sz w:val="22"/>
          <w:szCs w:val="22"/>
        </w:rPr>
        <w:t>:</w:t>
      </w:r>
    </w:p>
    <w:p w14:paraId="05DCA7AF" w14:textId="43A9FE5C" w:rsidR="2DEA112B" w:rsidRPr="00490A42" w:rsidRDefault="00000000" w:rsidP="2DEA112B">
      <w:pPr>
        <w:spacing w:before="240" w:after="240"/>
        <w:jc w:val="center"/>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I</m:t>
              </m:r>
            </m:e>
            <m:sub>
              <m:r>
                <w:rPr>
                  <w:rFonts w:ascii="Cambria Math" w:hAnsi="Cambria Math" w:cs="Times New Roman"/>
                  <w:sz w:val="22"/>
                  <w:szCs w:val="22"/>
                </w:rPr>
                <m:t>syn,i</m:t>
              </m:r>
            </m:sub>
          </m:sSub>
          <m:r>
            <w:rPr>
              <w:rFonts w:ascii="Cambria Math" w:hAnsi="Cambria Math" w:cs="Times New Roman"/>
              <w:sz w:val="22"/>
              <w:szCs w:val="22"/>
            </w:rPr>
            <m:t>=</m:t>
          </m:r>
          <m:nary>
            <m:naryPr>
              <m:chr m:val="∑"/>
              <m:ctrlPr>
                <w:rPr>
                  <w:rFonts w:ascii="Cambria Math" w:hAnsi="Cambria Math" w:cs="Times New Roman"/>
                  <w:sz w:val="22"/>
                  <w:szCs w:val="22"/>
                </w:rPr>
              </m:ctrlPr>
            </m:naryPr>
            <m:sub>
              <m:r>
                <w:rPr>
                  <w:rFonts w:ascii="Cambria Math" w:hAnsi="Cambria Math" w:cs="Times New Roman"/>
                  <w:sz w:val="22"/>
                  <w:szCs w:val="22"/>
                </w:rPr>
                <m:t>j</m:t>
              </m:r>
            </m:sub>
            <m:sup/>
            <m:e>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ij</m:t>
                  </m:r>
                </m:sub>
              </m:sSub>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j</m:t>
                  </m:r>
                </m:sub>
              </m:sSub>
            </m:e>
          </m:nary>
        </m:oMath>
      </m:oMathPara>
    </w:p>
    <w:p w14:paraId="1C06ACB4" w14:textId="19D52674" w:rsidR="00B93CE1" w:rsidRPr="00490A42" w:rsidRDefault="209D585C" w:rsidP="00883CD1">
      <w:pPr>
        <w:spacing w:before="240" w:after="240" w:line="276" w:lineRule="auto"/>
        <w:rPr>
          <w:rFonts w:ascii="Times New Roman" w:hAnsi="Times New Roman" w:cs="Times New Roman"/>
          <w:sz w:val="22"/>
          <w:szCs w:val="22"/>
        </w:rPr>
      </w:pPr>
      <w:r w:rsidRPr="00490A42">
        <w:rPr>
          <w:rFonts w:ascii="Times New Roman" w:eastAsia="Aptos" w:hAnsi="Times New Roman" w:cs="Times New Roman"/>
          <w:sz w:val="22"/>
          <w:szCs w:val="22"/>
        </w:rPr>
        <w:t xml:space="preserve">where </w:t>
      </w:r>
      <m:oMath>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ij</m:t>
            </m:r>
          </m:sub>
        </m:sSub>
      </m:oMath>
      <w:r w:rsidRPr="00490A42">
        <w:rPr>
          <w:rFonts w:ascii="Times New Roman" w:eastAsia="Aptos" w:hAnsi="Times New Roman" w:cs="Times New Roman"/>
          <w:sz w:val="22"/>
          <w:szCs w:val="22"/>
        </w:rPr>
        <w:t xml:space="preserve"> represents the synaptic weight from neuron</w:t>
      </w:r>
      <w:r w:rsidR="6B56860D" w:rsidRPr="00490A42">
        <w:rPr>
          <w:rFonts w:ascii="Times New Roman" w:eastAsia="Aptos" w:hAnsi="Times New Roman" w:cs="Times New Roman"/>
          <w:sz w:val="22"/>
          <w:szCs w:val="22"/>
        </w:rPr>
        <w:t xml:space="preserve"> </w:t>
      </w:r>
      <w:r w:rsidR="3072C537" w:rsidRPr="00490A42">
        <w:rPr>
          <w:rFonts w:ascii="Times New Roman" w:eastAsia="Aptos" w:hAnsi="Times New Roman" w:cs="Times New Roman"/>
          <w:i/>
          <w:iCs/>
          <w:sz w:val="22"/>
          <w:szCs w:val="22"/>
        </w:rPr>
        <w:t>j</w:t>
      </w:r>
      <w:r w:rsidR="74C2D157" w:rsidRPr="00490A42">
        <w:rPr>
          <w:rFonts w:ascii="Times New Roman" w:eastAsia="Aptos" w:hAnsi="Times New Roman" w:cs="Times New Roman"/>
          <w:sz w:val="22"/>
          <w:szCs w:val="22"/>
        </w:rPr>
        <w:t xml:space="preserve"> </w:t>
      </w:r>
      <w:r w:rsidRPr="00490A42">
        <w:rPr>
          <w:rFonts w:ascii="Times New Roman" w:eastAsia="Aptos" w:hAnsi="Times New Roman" w:cs="Times New Roman"/>
          <w:sz w:val="22"/>
          <w:szCs w:val="22"/>
        </w:rPr>
        <w:t xml:space="preserve">to </w:t>
      </w:r>
      <w:r w:rsidR="1029A43E" w:rsidRPr="00490A42">
        <w:rPr>
          <w:rFonts w:ascii="Times New Roman" w:eastAsia="Aptos" w:hAnsi="Times New Roman" w:cs="Times New Roman"/>
          <w:sz w:val="22"/>
          <w:szCs w:val="22"/>
        </w:rPr>
        <w:t xml:space="preserve">neuron </w:t>
      </w:r>
      <w:r w:rsidR="1029A43E" w:rsidRPr="00490A42">
        <w:rPr>
          <w:rFonts w:ascii="Times New Roman" w:eastAsia="Aptos" w:hAnsi="Times New Roman" w:cs="Times New Roman"/>
          <w:i/>
          <w:iCs/>
          <w:sz w:val="22"/>
          <w:szCs w:val="22"/>
        </w:rPr>
        <w:t>i</w:t>
      </w:r>
      <w:r w:rsidR="1029A43E" w:rsidRPr="00490A42">
        <w:rPr>
          <w:rFonts w:ascii="Times New Roman" w:eastAsia="Aptos" w:hAnsi="Times New Roman" w:cs="Times New Roman"/>
          <w:sz w:val="22"/>
          <w:szCs w:val="22"/>
        </w:rPr>
        <w:t>,</w:t>
      </w:r>
      <w:r w:rsidRPr="00490A42">
        <w:rPr>
          <w:rFonts w:ascii="Times New Roman" w:eastAsia="Aptos" w:hAnsi="Times New Roman" w:cs="Times New Roman"/>
          <w:sz w:val="22"/>
          <w:szCs w:val="22"/>
        </w:rPr>
        <w:t xml:space="preserve"> and </w:t>
      </w:r>
      <m:oMath>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j</m:t>
            </m:r>
          </m:sub>
        </m:sSub>
      </m:oMath>
      <w:r w:rsidR="7491BA8A" w:rsidRPr="00490A42">
        <w:rPr>
          <w:rFonts w:ascii="Times New Roman" w:eastAsia="Aptos" w:hAnsi="Times New Roman" w:cs="Times New Roman"/>
          <w:sz w:val="22"/>
          <w:szCs w:val="22"/>
        </w:rPr>
        <w:t xml:space="preserve"> </w:t>
      </w:r>
      <w:r w:rsidRPr="00490A42">
        <w:rPr>
          <w:rFonts w:ascii="Times New Roman" w:eastAsia="Aptos" w:hAnsi="Times New Roman" w:cs="Times New Roman"/>
          <w:sz w:val="22"/>
          <w:szCs w:val="22"/>
        </w:rPr>
        <w:t>is the synaptic activity of the presynaptic neuron.</w:t>
      </w:r>
      <w:r w:rsidR="00B93CE1" w:rsidRPr="00490A42">
        <w:rPr>
          <w:rFonts w:ascii="Times New Roman" w:eastAsia="Aptos" w:hAnsi="Times New Roman" w:cs="Times New Roman"/>
          <w:sz w:val="22"/>
          <w:szCs w:val="22"/>
        </w:rPr>
        <w:t xml:space="preserve"> </w:t>
      </w:r>
      <w:r w:rsidR="00B93CE1" w:rsidRPr="00490A42">
        <w:rPr>
          <w:rFonts w:ascii="Times New Roman" w:hAnsi="Times New Roman" w:cs="Times New Roman"/>
          <w:sz w:val="22"/>
          <w:szCs w:val="22"/>
        </w:rPr>
        <w:t xml:space="preserve">The sign of each weight </w:t>
      </w:r>
      <w:r w:rsidR="00034AEB" w:rsidRPr="00490A42">
        <w:rPr>
          <w:rFonts w:ascii="Times New Roman" w:hAnsi="Times New Roman" w:cs="Times New Roman"/>
          <w:sz w:val="22"/>
          <w:szCs w:val="22"/>
        </w:rPr>
        <w:t>determines</w:t>
      </w:r>
      <w:r w:rsidR="00B93CE1" w:rsidRPr="00490A42">
        <w:rPr>
          <w:rFonts w:ascii="Times New Roman" w:hAnsi="Times New Roman" w:cs="Times New Roman"/>
          <w:sz w:val="22"/>
          <w:szCs w:val="22"/>
        </w:rPr>
        <w:t xml:space="preserve"> whether the </w:t>
      </w:r>
      <w:r w:rsidR="00034AEB">
        <w:rPr>
          <w:rFonts w:ascii="Times New Roman" w:hAnsi="Times New Roman" w:cs="Times New Roman"/>
          <w:sz w:val="22"/>
          <w:szCs w:val="22"/>
        </w:rPr>
        <w:t>effect is</w:t>
      </w:r>
      <w:r w:rsidR="00B93CE1" w:rsidRPr="00490A42">
        <w:rPr>
          <w:rFonts w:ascii="Times New Roman" w:hAnsi="Times New Roman" w:cs="Times New Roman"/>
          <w:sz w:val="22"/>
          <w:szCs w:val="22"/>
        </w:rPr>
        <w:t xml:space="preserve"> excitatory or inhibitory</w:t>
      </w:r>
      <w:r w:rsidR="00162A9E">
        <w:rPr>
          <w:rFonts w:ascii="Times New Roman" w:eastAsia="Aptos" w:hAnsi="Times New Roman" w:cs="Times New Roman"/>
          <w:sz w:val="22"/>
          <w:szCs w:val="22"/>
        </w:rPr>
        <w:t xml:space="preserve"> </w:t>
      </w:r>
      <w:r w:rsidR="00B93CE1" w:rsidRPr="00490A42">
        <w:rPr>
          <w:rFonts w:ascii="Times New Roman" w:eastAsia="Aptos" w:hAnsi="Times New Roman" w:cs="Times New Roman"/>
          <w:sz w:val="22"/>
          <w:szCs w:val="22"/>
        </w:rPr>
        <w:t>[4]</w:t>
      </w:r>
      <w:r w:rsidR="00B93CE1" w:rsidRPr="00490A42">
        <w:rPr>
          <w:rFonts w:ascii="Times New Roman" w:hAnsi="Times New Roman" w:cs="Times New Roman"/>
          <w:sz w:val="22"/>
          <w:szCs w:val="22"/>
        </w:rPr>
        <w:t xml:space="preserve">. Positive values of </w:t>
      </w:r>
      <m:oMath>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ij</m:t>
            </m:r>
          </m:sub>
        </m:sSub>
        <m:r>
          <w:rPr>
            <w:rFonts w:ascii="Cambria Math" w:hAnsi="Cambria Math" w:cs="Times New Roman"/>
            <w:sz w:val="22"/>
            <w:szCs w:val="22"/>
          </w:rPr>
          <m:t xml:space="preserve"> </m:t>
        </m:r>
      </m:oMath>
      <w:r w:rsidR="00F203EA">
        <w:rPr>
          <w:rFonts w:ascii="Times New Roman" w:hAnsi="Times New Roman" w:cs="Times New Roman"/>
          <w:sz w:val="22"/>
          <w:szCs w:val="22"/>
        </w:rPr>
        <w:t>promote firing</w:t>
      </w:r>
      <w:r w:rsidR="00B93CE1" w:rsidRPr="00490A42">
        <w:rPr>
          <w:rFonts w:ascii="Times New Roman" w:hAnsi="Times New Roman" w:cs="Times New Roman"/>
          <w:sz w:val="22"/>
          <w:szCs w:val="22"/>
        </w:rPr>
        <w:t xml:space="preserve">, whereas negative values delay or suppress </w:t>
      </w:r>
      <w:r w:rsidR="00F203EA">
        <w:rPr>
          <w:rFonts w:ascii="Times New Roman" w:hAnsi="Times New Roman" w:cs="Times New Roman"/>
          <w:sz w:val="22"/>
          <w:szCs w:val="22"/>
        </w:rPr>
        <w:t>it</w:t>
      </w:r>
      <w:r w:rsidR="00B93CE1" w:rsidRPr="00490A42">
        <w:rPr>
          <w:rFonts w:ascii="Times New Roman" w:hAnsi="Times New Roman" w:cs="Times New Roman"/>
          <w:sz w:val="22"/>
          <w:szCs w:val="22"/>
        </w:rPr>
        <w:t xml:space="preserve">. </w:t>
      </w:r>
    </w:p>
    <w:p w14:paraId="17C97D42" w14:textId="4B0F10DC" w:rsidR="00B93CE1" w:rsidRPr="00490A42" w:rsidRDefault="00B93CE1" w:rsidP="00883CD1">
      <w:pPr>
        <w:spacing w:before="240" w:after="240" w:line="276" w:lineRule="auto"/>
        <w:rPr>
          <w:rFonts w:ascii="Times New Roman" w:eastAsia="Aptos" w:hAnsi="Times New Roman" w:cs="Times New Roman"/>
          <w:sz w:val="22"/>
          <w:szCs w:val="22"/>
        </w:rPr>
      </w:pPr>
      <w:r w:rsidRPr="00490A42">
        <w:rPr>
          <w:rFonts w:ascii="Times New Roman" w:hAnsi="Times New Roman" w:cs="Times New Roman"/>
          <w:sz w:val="22"/>
          <w:szCs w:val="22"/>
        </w:rPr>
        <w:t>The synaptic activity variable decays according to:</w:t>
      </w:r>
    </w:p>
    <w:p w14:paraId="22130BEE" w14:textId="24196E12" w:rsidR="2DEA112B" w:rsidRPr="00490A42" w:rsidRDefault="00000000" w:rsidP="390BC2BA">
      <w:pPr>
        <w:spacing w:before="240" w:after="240"/>
        <w:jc w:val="center"/>
        <w:rPr>
          <w:rFonts w:ascii="Times New Roman" w:eastAsia="Aptos" w:hAnsi="Times New Roman" w:cs="Times New Roman"/>
          <w:sz w:val="22"/>
          <w:szCs w:val="22"/>
        </w:rPr>
      </w:pPr>
      <m:oMathPara>
        <m:oMath>
          <m:f>
            <m:fPr>
              <m:ctrlPr>
                <w:rPr>
                  <w:rFonts w:ascii="Cambria Math" w:hAnsi="Cambria Math" w:cs="Times New Roman"/>
                  <w:sz w:val="22"/>
                  <w:szCs w:val="22"/>
                </w:rPr>
              </m:ctrlPr>
            </m:fPr>
            <m:num>
              <m:r>
                <w:rPr>
                  <w:rFonts w:ascii="Cambria Math" w:hAnsi="Cambria Math" w:cs="Times New Roman"/>
                  <w:sz w:val="22"/>
                  <w:szCs w:val="22"/>
                </w:rPr>
                <m:t>d</m:t>
              </m:r>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j</m:t>
                  </m:r>
                </m:sub>
              </m:sSub>
            </m:num>
            <m:den>
              <m:r>
                <w:rPr>
                  <w:rFonts w:ascii="Cambria Math" w:hAnsi="Cambria Math" w:cs="Times New Roman"/>
                  <w:sz w:val="22"/>
                  <w:szCs w:val="22"/>
                </w:rPr>
                <m:t>dt</m:t>
              </m:r>
            </m:den>
          </m:f>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j​​</m:t>
                  </m:r>
                </m:sub>
              </m:sSub>
            </m:num>
            <m:den>
              <m:sSub>
                <m:sSubPr>
                  <m:ctrlPr>
                    <w:rPr>
                      <w:rFonts w:ascii="Cambria Math" w:hAnsi="Cambria Math" w:cs="Times New Roman"/>
                      <w:sz w:val="22"/>
                      <w:szCs w:val="22"/>
                    </w:rPr>
                  </m:ctrlPr>
                </m:sSubPr>
                <m:e>
                  <m:r>
                    <w:rPr>
                      <w:rFonts w:ascii="Cambria Math" w:hAnsi="Cambria Math" w:cs="Times New Roman"/>
                      <w:sz w:val="22"/>
                      <w:szCs w:val="22"/>
                    </w:rPr>
                    <m:t>τ</m:t>
                  </m:r>
                </m:e>
                <m:sub>
                  <m:r>
                    <w:rPr>
                      <w:rFonts w:ascii="Cambria Math" w:hAnsi="Cambria Math" w:cs="Times New Roman"/>
                      <w:sz w:val="22"/>
                      <w:szCs w:val="22"/>
                    </w:rPr>
                    <m:t>s</m:t>
                  </m:r>
                </m:sub>
              </m:sSub>
              <m:r>
                <w:rPr>
                  <w:rFonts w:ascii="Cambria Math" w:hAnsi="Cambria Math" w:cs="Times New Roman"/>
                  <w:sz w:val="22"/>
                  <w:szCs w:val="22"/>
                </w:rPr>
                <m:t>​</m:t>
              </m:r>
            </m:den>
          </m:f>
        </m:oMath>
      </m:oMathPara>
    </w:p>
    <w:p w14:paraId="3B2E1381" w14:textId="0DA87240" w:rsidR="2DEA112B" w:rsidRPr="00490A42" w:rsidRDefault="00AB4641" w:rsidP="00883CD1">
      <w:pPr>
        <w:spacing w:before="240" w:after="240" w:line="276" w:lineRule="auto"/>
        <w:rPr>
          <w:rFonts w:ascii="Times New Roman" w:eastAsia="Aptos" w:hAnsi="Times New Roman" w:cs="Times New Roman"/>
          <w:sz w:val="22"/>
          <w:szCs w:val="22"/>
        </w:rPr>
      </w:pPr>
      <w:r w:rsidRPr="00490A42">
        <w:rPr>
          <w:rFonts w:ascii="Times New Roman" w:eastAsia="Aptos"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j</m:t>
            </m:r>
          </m:sub>
        </m:sSub>
      </m:oMath>
      <w:r w:rsidRPr="00490A42">
        <w:rPr>
          <w:rFonts w:ascii="Times New Roman" w:eastAsia="Aptos" w:hAnsi="Times New Roman" w:cs="Times New Roman"/>
          <w:sz w:val="22"/>
          <w:szCs w:val="22"/>
        </w:rPr>
        <w:t xml:space="preserve">  is the synaptic activity of neuron </w:t>
      </w:r>
      <m:oMath>
        <m:r>
          <w:rPr>
            <w:rFonts w:ascii="Cambria Math" w:hAnsi="Cambria Math" w:cs="Times New Roman"/>
            <w:sz w:val="22"/>
            <w:szCs w:val="22"/>
          </w:rPr>
          <m:t>j</m:t>
        </m:r>
      </m:oMath>
      <w:r w:rsidRPr="00490A42">
        <w:rPr>
          <w:rFonts w:ascii="Times New Roman" w:eastAsia="Aptos" w:hAnsi="Times New Roman" w:cs="Times New Roman"/>
          <w:sz w:val="22"/>
          <w:szCs w:val="22"/>
        </w:rPr>
        <w:t xml:space="preserve">, and </w:t>
      </w:r>
      <w:r w:rsidR="178D60DF" w:rsidRPr="00490A42">
        <w:rPr>
          <w:rFonts w:ascii="Times New Roman" w:eastAsia="Aptos"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τ</m:t>
            </m:r>
          </m:e>
          <m:sub>
            <m:r>
              <w:rPr>
                <w:rFonts w:ascii="Cambria Math" w:hAnsi="Cambria Math" w:cs="Times New Roman"/>
                <w:sz w:val="22"/>
                <w:szCs w:val="22"/>
              </w:rPr>
              <m:t>s</m:t>
            </m:r>
          </m:sub>
        </m:sSub>
      </m:oMath>
      <w:r w:rsidRPr="00490A42">
        <w:rPr>
          <w:rFonts w:ascii="Times New Roman" w:eastAsia="Aptos" w:hAnsi="Times New Roman" w:cs="Times New Roman"/>
          <w:sz w:val="22"/>
          <w:szCs w:val="22"/>
        </w:rPr>
        <w:t xml:space="preserve"> controls the rate at which this activity decays</w:t>
      </w:r>
      <w:r w:rsidR="0040105F">
        <w:rPr>
          <w:rFonts w:ascii="Times New Roman" w:eastAsia="Aptos" w:hAnsi="Times New Roman" w:cs="Times New Roman"/>
          <w:sz w:val="22"/>
          <w:szCs w:val="22"/>
        </w:rPr>
        <w:t>.</w:t>
      </w:r>
      <w:r w:rsidR="0040105F">
        <w:rPr>
          <w:rFonts w:ascii="Times New Roman" w:hAnsi="Times New Roman" w:cs="Times New Roman"/>
          <w:sz w:val="22"/>
          <w:szCs w:val="22"/>
        </w:rPr>
        <w:t xml:space="preserve"> </w:t>
      </w:r>
      <w:r w:rsidR="00B93CE1" w:rsidRPr="00490A42">
        <w:rPr>
          <w:rFonts w:ascii="Times New Roman" w:hAnsi="Times New Roman" w:cs="Times New Roman"/>
          <w:sz w:val="22"/>
          <w:szCs w:val="22"/>
        </w:rPr>
        <w:t>[1]</w:t>
      </w:r>
    </w:p>
    <w:p w14:paraId="2D9A364E" w14:textId="7C254B39" w:rsidR="00E71A07" w:rsidRPr="00490A42" w:rsidRDefault="30A182CA" w:rsidP="00883CD1">
      <w:pPr>
        <w:spacing w:before="240" w:after="240" w:line="276" w:lineRule="auto"/>
        <w:rPr>
          <w:rFonts w:ascii="Times New Roman" w:hAnsi="Times New Roman" w:cs="Times New Roman"/>
          <w:sz w:val="22"/>
          <w:szCs w:val="22"/>
        </w:rPr>
      </w:pPr>
      <w:r w:rsidRPr="00490A42">
        <w:rPr>
          <w:rFonts w:ascii="Times New Roman" w:eastAsia="Aptos" w:hAnsi="Times New Roman" w:cs="Times New Roman"/>
          <w:sz w:val="22"/>
          <w:szCs w:val="22"/>
        </w:rPr>
        <w:t>To model plasticity, synaptic weights are updated using a Hebbian learning rule:</w:t>
      </w:r>
    </w:p>
    <w:p w14:paraId="4292540F" w14:textId="348FDBB5" w:rsidR="2DEA112B" w:rsidRPr="00490A42" w:rsidRDefault="00000000" w:rsidP="5B39D593">
      <w:pPr>
        <w:spacing w:before="240" w:after="240"/>
        <w:jc w:val="center"/>
        <w:rPr>
          <w:rFonts w:ascii="Times New Roman" w:eastAsia="Aptos" w:hAnsi="Times New Roman" w:cs="Times New Roman"/>
          <w:b/>
          <w:bCs/>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ij​</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ij</m:t>
              </m:r>
            </m:sub>
          </m:sSub>
          <m:r>
            <w:rPr>
              <w:rFonts w:ascii="Cambria Math" w:hAnsi="Cambria Math" w:cs="Times New Roman"/>
              <w:sz w:val="22"/>
              <w:szCs w:val="22"/>
            </w:rPr>
            <m:t>​+η</m:t>
          </m:r>
          <m:d>
            <m:dPr>
              <m:ctrlPr>
                <w:rPr>
                  <w:rFonts w:ascii="Cambria Math" w:hAnsi="Cambria Math" w:cs="Times New Roman"/>
                  <w:sz w:val="22"/>
                  <w:szCs w:val="22"/>
                </w:rPr>
              </m:ctrlPr>
            </m:dPr>
            <m:e>
              <m:r>
                <w:rPr>
                  <w:rFonts w:ascii="Cambria Math" w:hAnsi="Cambria Math" w:cs="Times New Roman"/>
                  <w:sz w:val="22"/>
                  <w:szCs w:val="22"/>
                </w:rPr>
                <m:t>pr</m:t>
              </m:r>
              <m:sSub>
                <m:sSubPr>
                  <m:ctrlPr>
                    <w:rPr>
                      <w:rFonts w:ascii="Cambria Math" w:hAnsi="Cambria Math" w:cs="Times New Roman"/>
                      <w:sz w:val="22"/>
                      <w:szCs w:val="22"/>
                    </w:rPr>
                  </m:ctrlPr>
                </m:sSubPr>
                <m:e>
                  <m:r>
                    <w:rPr>
                      <w:rFonts w:ascii="Cambria Math" w:hAnsi="Cambria Math" w:cs="Times New Roman"/>
                      <w:sz w:val="22"/>
                      <w:szCs w:val="22"/>
                    </w:rPr>
                    <m:t>e</m:t>
                  </m:r>
                </m:e>
                <m:sub>
                  <m:r>
                    <w:rPr>
                      <w:rFonts w:ascii="Cambria Math" w:hAnsi="Cambria Math" w:cs="Times New Roman"/>
                      <w:sz w:val="22"/>
                      <w:szCs w:val="22"/>
                    </w:rPr>
                    <m:t>j​</m:t>
                  </m:r>
                </m:sub>
              </m:sSub>
              <m:r>
                <w:rPr>
                  <w:rFonts w:ascii="Cambria Math" w:hAnsi="Cambria Math" w:cs="Times New Roman"/>
                  <w:sz w:val="22"/>
                  <w:szCs w:val="22"/>
                </w:rPr>
                <m:t>⋅pos</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i</m:t>
                  </m:r>
                </m:sub>
              </m:sSub>
              <m:r>
                <w:rPr>
                  <w:rFonts w:ascii="Cambria Math" w:hAnsi="Cambria Math" w:cs="Times New Roman"/>
                  <w:sz w:val="22"/>
                  <w:szCs w:val="22"/>
                </w:rPr>
                <m:t>​</m:t>
              </m:r>
            </m:e>
          </m:d>
          <m:r>
            <w:rPr>
              <w:rFonts w:ascii="Cambria Math" w:hAnsi="Cambria Math" w:cs="Times New Roman"/>
              <w:sz w:val="22"/>
              <w:szCs w:val="22"/>
            </w:rPr>
            <m:t>-λ</m:t>
          </m:r>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ij​</m:t>
              </m:r>
            </m:sub>
          </m:sSub>
        </m:oMath>
      </m:oMathPara>
    </w:p>
    <w:p w14:paraId="0E704BF9" w14:textId="3AE82D2E" w:rsidR="764846C6" w:rsidRDefault="764846C6" w:rsidP="00883CD1">
      <w:pPr>
        <w:spacing w:before="240" w:after="240" w:line="276" w:lineRule="auto"/>
        <w:rPr>
          <w:rFonts w:ascii="Times New Roman" w:eastAsia="Aptos" w:hAnsi="Times New Roman" w:cs="Times New Roman"/>
          <w:sz w:val="22"/>
          <w:szCs w:val="22"/>
        </w:rPr>
      </w:pPr>
      <w:r w:rsidRPr="00490A42">
        <w:rPr>
          <w:rFonts w:ascii="Times New Roman" w:eastAsia="Aptos" w:hAnsi="Times New Roman" w:cs="Times New Roman"/>
          <w:sz w:val="22"/>
          <w:szCs w:val="22"/>
        </w:rPr>
        <w:t xml:space="preserve">where </w:t>
      </w:r>
      <w:r w:rsidR="54BCCD39" w:rsidRPr="00490A42">
        <w:rPr>
          <w:rFonts w:ascii="Times New Roman" w:eastAsia="Aptos" w:hAnsi="Times New Roman" w:cs="Times New Roman"/>
          <w:i/>
          <w:iCs/>
          <w:sz w:val="22"/>
          <w:szCs w:val="22"/>
        </w:rPr>
        <w:t>η</w:t>
      </w:r>
      <w:r w:rsidRPr="00490A42">
        <w:rPr>
          <w:rFonts w:ascii="Times New Roman" w:eastAsia="Aptos" w:hAnsi="Times New Roman" w:cs="Times New Roman"/>
          <w:sz w:val="22"/>
          <w:szCs w:val="22"/>
        </w:rPr>
        <w:t xml:space="preserve"> is the learning rate controlling weight strengthening, and </w:t>
      </w:r>
      <w:r w:rsidR="5604C896" w:rsidRPr="00490A42">
        <w:rPr>
          <w:rFonts w:ascii="Times New Roman" w:eastAsia="Aptos" w:hAnsi="Times New Roman" w:cs="Times New Roman"/>
          <w:sz w:val="22"/>
          <w:szCs w:val="22"/>
        </w:rPr>
        <w:t xml:space="preserve">λ </w:t>
      </w:r>
      <w:r w:rsidRPr="00490A42">
        <w:rPr>
          <w:rFonts w:ascii="Times New Roman" w:eastAsia="Aptos" w:hAnsi="Times New Roman" w:cs="Times New Roman"/>
          <w:sz w:val="22"/>
          <w:szCs w:val="22"/>
        </w:rPr>
        <w:t>is the decay parameter preventing unbounded growth.</w:t>
      </w:r>
      <w:r w:rsidR="1EDA4E73" w:rsidRPr="00490A42">
        <w:rPr>
          <w:rFonts w:ascii="Times New Roman" w:eastAsia="Aptos" w:hAnsi="Times New Roman" w:cs="Times New Roman"/>
          <w:sz w:val="22"/>
          <w:szCs w:val="22"/>
        </w:rPr>
        <w:t xml:space="preserve"> This rule reflects activity-dependent synaptic strengthening and stabilisation mechanisms described in biological systems [</w:t>
      </w:r>
      <w:r w:rsidR="00490A42" w:rsidRPr="00490A42">
        <w:rPr>
          <w:rFonts w:ascii="Times New Roman" w:eastAsia="Aptos" w:hAnsi="Times New Roman" w:cs="Times New Roman"/>
          <w:sz w:val="22"/>
          <w:szCs w:val="22"/>
        </w:rPr>
        <w:t>6</w:t>
      </w:r>
      <w:r w:rsidR="1EDA4E73" w:rsidRPr="00490A42">
        <w:rPr>
          <w:rFonts w:ascii="Times New Roman" w:eastAsia="Aptos" w:hAnsi="Times New Roman" w:cs="Times New Roman"/>
          <w:sz w:val="22"/>
          <w:szCs w:val="22"/>
        </w:rPr>
        <w:t>][</w:t>
      </w:r>
      <w:r w:rsidR="00490A42" w:rsidRPr="00490A42">
        <w:rPr>
          <w:rFonts w:ascii="Times New Roman" w:eastAsia="Aptos" w:hAnsi="Times New Roman" w:cs="Times New Roman"/>
          <w:sz w:val="22"/>
          <w:szCs w:val="22"/>
        </w:rPr>
        <w:t>7</w:t>
      </w:r>
      <w:r w:rsidR="1EDA4E73" w:rsidRPr="00490A42">
        <w:rPr>
          <w:rFonts w:ascii="Times New Roman" w:eastAsia="Aptos" w:hAnsi="Times New Roman" w:cs="Times New Roman"/>
          <w:sz w:val="22"/>
          <w:szCs w:val="22"/>
        </w:rPr>
        <w:t>].</w:t>
      </w:r>
      <w:r w:rsidR="008D3E37">
        <w:rPr>
          <w:rFonts w:ascii="Times New Roman" w:eastAsia="Aptos" w:hAnsi="Times New Roman" w:cs="Times New Roman"/>
          <w:sz w:val="22"/>
          <w:szCs w:val="22"/>
        </w:rPr>
        <w:t xml:space="preserve"> </w:t>
      </w:r>
      <w:r w:rsidR="595A7ECC" w:rsidRPr="00490A42">
        <w:rPr>
          <w:rFonts w:ascii="Times New Roman" w:eastAsia="Aptos" w:hAnsi="Times New Roman" w:cs="Times New Roman"/>
          <w:sz w:val="22"/>
          <w:szCs w:val="22"/>
        </w:rPr>
        <w:t>The model is non-spatial, with no representation of geometry or signal propagation, and is therefore treated as a lumped system.</w:t>
      </w:r>
    </w:p>
    <w:p w14:paraId="5F0DAE02" w14:textId="77777777" w:rsidR="0073471E" w:rsidRPr="00490A42" w:rsidRDefault="0073471E" w:rsidP="00883CD1">
      <w:pPr>
        <w:spacing w:before="240" w:after="240" w:line="276" w:lineRule="auto"/>
        <w:rPr>
          <w:rFonts w:ascii="Times New Roman" w:hAnsi="Times New Roman" w:cs="Times New Roman"/>
          <w:sz w:val="22"/>
          <w:szCs w:val="22"/>
        </w:rPr>
      </w:pPr>
    </w:p>
    <w:p w14:paraId="50DB51C0" w14:textId="6E6A66D9" w:rsidR="00E71A07" w:rsidRPr="00490A42" w:rsidRDefault="06406F4C" w:rsidP="5B39D593">
      <w:pPr>
        <w:pStyle w:val="Heading2"/>
        <w:spacing w:before="299" w:after="299"/>
        <w:rPr>
          <w:rFonts w:ascii="Times New Roman" w:eastAsia="Aptos" w:hAnsi="Times New Roman" w:cs="Times New Roman"/>
          <w:b/>
          <w:bCs/>
          <w:sz w:val="24"/>
          <w:szCs w:val="24"/>
        </w:rPr>
      </w:pPr>
      <w:r w:rsidRPr="00490A42">
        <w:rPr>
          <w:rFonts w:ascii="Times New Roman" w:eastAsia="Aptos" w:hAnsi="Times New Roman" w:cs="Times New Roman"/>
          <w:b/>
          <w:bCs/>
          <w:sz w:val="28"/>
          <w:szCs w:val="28"/>
        </w:rPr>
        <w:t>Implementation</w:t>
      </w:r>
    </w:p>
    <w:p w14:paraId="5FC01C30" w14:textId="68064D27" w:rsidR="00BB3893" w:rsidRPr="00490A42" w:rsidRDefault="0610C812" w:rsidP="00BB3893">
      <w:pPr>
        <w:pStyle w:val="NormalWeb"/>
        <w:spacing w:line="276" w:lineRule="auto"/>
        <w:rPr>
          <w:sz w:val="22"/>
          <w:szCs w:val="22"/>
        </w:rPr>
      </w:pPr>
      <w:r w:rsidRPr="00490A42">
        <w:rPr>
          <w:rFonts w:eastAsia="Aptos"/>
          <w:sz w:val="22"/>
          <w:szCs w:val="22"/>
        </w:rPr>
        <w:t>The model was implemented in MATLAB using an explicit Euler integration scheme to solve the system of coupled differential equations.</w:t>
      </w:r>
      <w:r w:rsidR="00BB3893" w:rsidRPr="00490A42">
        <w:rPr>
          <w:rFonts w:eastAsia="Aptos"/>
          <w:sz w:val="22"/>
          <w:szCs w:val="22"/>
        </w:rPr>
        <w:t xml:space="preserve"> </w:t>
      </w:r>
      <w:r w:rsidR="00BB3893" w:rsidRPr="00490A42">
        <w:rPr>
          <w:sz w:val="22"/>
          <w:szCs w:val="22"/>
        </w:rPr>
        <w:t>For each neuron, the membrane potential was updated at every time step according to:</w:t>
      </w:r>
    </w:p>
    <w:p w14:paraId="2C53D936" w14:textId="77777777" w:rsidR="00BB3893" w:rsidRPr="00490A42" w:rsidRDefault="00000000" w:rsidP="00BB3893">
      <w:pPr>
        <w:spacing w:after="0" w:line="276" w:lineRule="auto"/>
        <w:rPr>
          <w:rFonts w:ascii="Times New Roman" w:eastAsia="Times New Roman" w:hAnsi="Times New Roman" w:cs="Times New Roman"/>
          <w:sz w:val="22"/>
          <w:szCs w:val="22"/>
          <w:lang w:eastAsia="en-GB"/>
        </w:rPr>
      </w:pPr>
      <m:oMathPara>
        <m:oMath>
          <m:sSub>
            <m:sSubPr>
              <m:ctrlPr>
                <w:rPr>
                  <w:rFonts w:ascii="Cambria Math" w:eastAsia="Times New Roman" w:hAnsi="Cambria Math" w:cs="Times New Roman"/>
                  <w:sz w:val="22"/>
                  <w:szCs w:val="22"/>
                  <w:lang w:eastAsia="en-GB"/>
                </w:rPr>
              </m:ctrlPr>
            </m:sSubPr>
            <m:e>
              <m:r>
                <w:rPr>
                  <w:rFonts w:ascii="Cambria Math" w:eastAsia="Times New Roman" w:hAnsi="Cambria Math" w:cs="Times New Roman"/>
                  <w:sz w:val="22"/>
                  <w:szCs w:val="22"/>
                  <w:lang w:eastAsia="en-GB"/>
                </w:rPr>
                <m:t>V</m:t>
              </m:r>
            </m:e>
            <m:sub>
              <m:r>
                <w:rPr>
                  <w:rFonts w:ascii="Cambria Math" w:eastAsia="Times New Roman" w:hAnsi="Cambria Math" w:cs="Times New Roman"/>
                  <w:sz w:val="22"/>
                  <w:szCs w:val="22"/>
                  <w:lang w:eastAsia="en-GB"/>
                </w:rPr>
                <m:t>i</m:t>
              </m:r>
            </m:sub>
          </m:sSub>
          <m:r>
            <w:rPr>
              <w:rFonts w:ascii="Cambria Math" w:eastAsia="Times New Roman" w:hAnsi="Cambria Math" w:cs="Times New Roman"/>
              <w:sz w:val="22"/>
              <w:szCs w:val="22"/>
              <w:lang w:eastAsia="en-GB"/>
            </w:rPr>
            <m:t>(t+</m:t>
          </m:r>
          <m:r>
            <m:rPr>
              <m:sty m:val="p"/>
            </m:rPr>
            <w:rPr>
              <w:rFonts w:ascii="Cambria Math" w:eastAsia="Times New Roman" w:hAnsi="Cambria Math" w:cs="Times New Roman"/>
              <w:sz w:val="22"/>
              <w:szCs w:val="22"/>
              <w:lang w:eastAsia="en-GB"/>
            </w:rPr>
            <m:t>Δ</m:t>
          </m:r>
          <m:r>
            <w:rPr>
              <w:rFonts w:ascii="Cambria Math" w:eastAsia="Times New Roman" w:hAnsi="Cambria Math" w:cs="Times New Roman"/>
              <w:sz w:val="22"/>
              <w:szCs w:val="22"/>
              <w:lang w:eastAsia="en-GB"/>
            </w:rPr>
            <m:t>t)=</m:t>
          </m:r>
          <m:sSub>
            <m:sSubPr>
              <m:ctrlPr>
                <w:rPr>
                  <w:rFonts w:ascii="Cambria Math" w:eastAsia="Times New Roman" w:hAnsi="Cambria Math" w:cs="Times New Roman"/>
                  <w:sz w:val="22"/>
                  <w:szCs w:val="22"/>
                  <w:lang w:eastAsia="en-GB"/>
                </w:rPr>
              </m:ctrlPr>
            </m:sSubPr>
            <m:e>
              <m:r>
                <w:rPr>
                  <w:rFonts w:ascii="Cambria Math" w:eastAsia="Times New Roman" w:hAnsi="Cambria Math" w:cs="Times New Roman"/>
                  <w:sz w:val="22"/>
                  <w:szCs w:val="22"/>
                  <w:lang w:eastAsia="en-GB"/>
                </w:rPr>
                <m:t>V</m:t>
              </m:r>
            </m:e>
            <m:sub>
              <m:r>
                <w:rPr>
                  <w:rFonts w:ascii="Cambria Math" w:eastAsia="Times New Roman" w:hAnsi="Cambria Math" w:cs="Times New Roman"/>
                  <w:sz w:val="22"/>
                  <w:szCs w:val="22"/>
                  <w:lang w:eastAsia="en-GB"/>
                </w:rPr>
                <m:t>i</m:t>
              </m:r>
            </m:sub>
          </m:sSub>
          <m:r>
            <w:rPr>
              <w:rFonts w:ascii="Cambria Math" w:eastAsia="Times New Roman" w:hAnsi="Cambria Math" w:cs="Times New Roman"/>
              <w:sz w:val="22"/>
              <w:szCs w:val="22"/>
              <w:lang w:eastAsia="en-GB"/>
            </w:rPr>
            <m:t>(t)+</m:t>
          </m:r>
          <m:r>
            <m:rPr>
              <m:sty m:val="p"/>
            </m:rPr>
            <w:rPr>
              <w:rFonts w:ascii="Cambria Math" w:eastAsia="Times New Roman" w:hAnsi="Cambria Math" w:cs="Times New Roman"/>
              <w:sz w:val="22"/>
              <w:szCs w:val="22"/>
              <w:lang w:eastAsia="en-GB"/>
            </w:rPr>
            <m:t>Δ</m:t>
          </m:r>
          <m:r>
            <w:rPr>
              <w:rFonts w:ascii="Cambria Math" w:eastAsia="Times New Roman" w:hAnsi="Cambria Math" w:cs="Times New Roman"/>
              <w:sz w:val="22"/>
              <w:szCs w:val="22"/>
              <w:lang w:eastAsia="en-GB"/>
            </w:rPr>
            <m:t>t</m:t>
          </m:r>
          <m:f>
            <m:fPr>
              <m:ctrlPr>
                <w:rPr>
                  <w:rFonts w:ascii="Cambria Math" w:eastAsia="Times New Roman" w:hAnsi="Cambria Math" w:cs="Times New Roman"/>
                  <w:sz w:val="22"/>
                  <w:szCs w:val="22"/>
                  <w:lang w:eastAsia="en-GB"/>
                </w:rPr>
              </m:ctrlPr>
            </m:fPr>
            <m:num>
              <m:r>
                <w:rPr>
                  <w:rFonts w:ascii="Cambria Math" w:eastAsia="Times New Roman" w:hAnsi="Cambria Math" w:cs="Times New Roman"/>
                  <w:sz w:val="22"/>
                  <w:szCs w:val="22"/>
                  <w:lang w:eastAsia="en-GB"/>
                </w:rPr>
                <m:t>-(</m:t>
              </m:r>
              <m:sSub>
                <m:sSubPr>
                  <m:ctrlPr>
                    <w:rPr>
                      <w:rFonts w:ascii="Cambria Math" w:eastAsia="Times New Roman" w:hAnsi="Cambria Math" w:cs="Times New Roman"/>
                      <w:sz w:val="22"/>
                      <w:szCs w:val="22"/>
                      <w:lang w:eastAsia="en-GB"/>
                    </w:rPr>
                  </m:ctrlPr>
                </m:sSubPr>
                <m:e>
                  <m:r>
                    <w:rPr>
                      <w:rFonts w:ascii="Cambria Math" w:eastAsia="Times New Roman" w:hAnsi="Cambria Math" w:cs="Times New Roman"/>
                      <w:sz w:val="22"/>
                      <w:szCs w:val="22"/>
                      <w:lang w:eastAsia="en-GB"/>
                    </w:rPr>
                    <m:t>V</m:t>
                  </m:r>
                </m:e>
                <m:sub>
                  <m:r>
                    <w:rPr>
                      <w:rFonts w:ascii="Cambria Math" w:eastAsia="Times New Roman" w:hAnsi="Cambria Math" w:cs="Times New Roman"/>
                      <w:sz w:val="22"/>
                      <w:szCs w:val="22"/>
                      <w:lang w:eastAsia="en-GB"/>
                    </w:rPr>
                    <m:t>i</m:t>
                  </m:r>
                </m:sub>
              </m:sSub>
              <m:r>
                <w:rPr>
                  <w:rFonts w:ascii="Cambria Math" w:eastAsia="Times New Roman" w:hAnsi="Cambria Math" w:cs="Times New Roman"/>
                  <w:sz w:val="22"/>
                  <w:szCs w:val="22"/>
                  <w:lang w:eastAsia="en-GB"/>
                </w:rPr>
                <m:t>(t)-</m:t>
              </m:r>
              <m:sSub>
                <m:sSubPr>
                  <m:ctrlPr>
                    <w:rPr>
                      <w:rFonts w:ascii="Cambria Math" w:eastAsia="Times New Roman" w:hAnsi="Cambria Math" w:cs="Times New Roman"/>
                      <w:sz w:val="22"/>
                      <w:szCs w:val="22"/>
                      <w:lang w:eastAsia="en-GB"/>
                    </w:rPr>
                  </m:ctrlPr>
                </m:sSubPr>
                <m:e>
                  <m:r>
                    <w:rPr>
                      <w:rFonts w:ascii="Cambria Math" w:eastAsia="Times New Roman" w:hAnsi="Cambria Math" w:cs="Times New Roman"/>
                      <w:sz w:val="22"/>
                      <w:szCs w:val="22"/>
                      <w:lang w:eastAsia="en-GB"/>
                    </w:rPr>
                    <m:t>V</m:t>
                  </m:r>
                </m:e>
                <m:sub>
                  <m:r>
                    <w:rPr>
                      <w:rFonts w:ascii="Cambria Math" w:eastAsia="Times New Roman" w:hAnsi="Cambria Math" w:cs="Times New Roman"/>
                      <w:sz w:val="22"/>
                      <w:szCs w:val="22"/>
                      <w:lang w:eastAsia="en-GB"/>
                    </w:rPr>
                    <m:t>rest</m:t>
                  </m:r>
                </m:sub>
              </m:sSub>
              <m:r>
                <w:rPr>
                  <w:rFonts w:ascii="Cambria Math" w:eastAsia="Times New Roman" w:hAnsi="Cambria Math" w:cs="Times New Roman"/>
                  <w:sz w:val="22"/>
                  <w:szCs w:val="22"/>
                  <w:lang w:eastAsia="en-GB"/>
                </w:rPr>
                <m:t>)+</m:t>
              </m:r>
              <m:sSub>
                <m:sSubPr>
                  <m:ctrlPr>
                    <w:rPr>
                      <w:rFonts w:ascii="Cambria Math" w:eastAsia="Times New Roman" w:hAnsi="Cambria Math" w:cs="Times New Roman"/>
                      <w:sz w:val="22"/>
                      <w:szCs w:val="22"/>
                      <w:lang w:eastAsia="en-GB"/>
                    </w:rPr>
                  </m:ctrlPr>
                </m:sSubPr>
                <m:e>
                  <m:r>
                    <w:rPr>
                      <w:rFonts w:ascii="Cambria Math" w:eastAsia="Times New Roman" w:hAnsi="Cambria Math" w:cs="Times New Roman"/>
                      <w:sz w:val="22"/>
                      <w:szCs w:val="22"/>
                      <w:lang w:eastAsia="en-GB"/>
                    </w:rPr>
                    <m:t>I</m:t>
                  </m:r>
                </m:e>
                <m:sub>
                  <m:r>
                    <w:rPr>
                      <w:rFonts w:ascii="Cambria Math" w:eastAsia="Times New Roman" w:hAnsi="Cambria Math" w:cs="Times New Roman"/>
                      <w:sz w:val="22"/>
                      <w:szCs w:val="22"/>
                      <w:lang w:eastAsia="en-GB"/>
                    </w:rPr>
                    <m:t>ext,i</m:t>
                  </m:r>
                </m:sub>
              </m:sSub>
              <m:r>
                <w:rPr>
                  <w:rFonts w:ascii="Cambria Math" w:eastAsia="Times New Roman" w:hAnsi="Cambria Math" w:cs="Times New Roman"/>
                  <w:sz w:val="22"/>
                  <w:szCs w:val="22"/>
                  <w:lang w:eastAsia="en-GB"/>
                </w:rPr>
                <m:t>(t)+</m:t>
              </m:r>
              <m:sSub>
                <m:sSubPr>
                  <m:ctrlPr>
                    <w:rPr>
                      <w:rFonts w:ascii="Cambria Math" w:eastAsia="Times New Roman" w:hAnsi="Cambria Math" w:cs="Times New Roman"/>
                      <w:sz w:val="22"/>
                      <w:szCs w:val="22"/>
                      <w:lang w:eastAsia="en-GB"/>
                    </w:rPr>
                  </m:ctrlPr>
                </m:sSubPr>
                <m:e>
                  <m:r>
                    <w:rPr>
                      <w:rFonts w:ascii="Cambria Math" w:eastAsia="Times New Roman" w:hAnsi="Cambria Math" w:cs="Times New Roman"/>
                      <w:sz w:val="22"/>
                      <w:szCs w:val="22"/>
                      <w:lang w:eastAsia="en-GB"/>
                    </w:rPr>
                    <m:t>I</m:t>
                  </m:r>
                </m:e>
                <m:sub>
                  <m:r>
                    <w:rPr>
                      <w:rFonts w:ascii="Cambria Math" w:eastAsia="Times New Roman" w:hAnsi="Cambria Math" w:cs="Times New Roman"/>
                      <w:sz w:val="22"/>
                      <w:szCs w:val="22"/>
                      <w:lang w:eastAsia="en-GB"/>
                    </w:rPr>
                    <m:t>syn,i</m:t>
                  </m:r>
                </m:sub>
              </m:sSub>
              <m:r>
                <w:rPr>
                  <w:rFonts w:ascii="Cambria Math" w:eastAsia="Times New Roman" w:hAnsi="Cambria Math" w:cs="Times New Roman"/>
                  <w:sz w:val="22"/>
                  <w:szCs w:val="22"/>
                  <w:lang w:eastAsia="en-GB"/>
                </w:rPr>
                <m:t>(t)</m:t>
              </m:r>
            </m:num>
            <m:den>
              <m:sSub>
                <m:sSubPr>
                  <m:ctrlPr>
                    <w:rPr>
                      <w:rFonts w:ascii="Cambria Math" w:eastAsia="Times New Roman" w:hAnsi="Cambria Math" w:cs="Times New Roman"/>
                      <w:sz w:val="22"/>
                      <w:szCs w:val="22"/>
                      <w:lang w:eastAsia="en-GB"/>
                    </w:rPr>
                  </m:ctrlPr>
                </m:sSubPr>
                <m:e>
                  <m:r>
                    <w:rPr>
                      <w:rFonts w:ascii="Cambria Math" w:eastAsia="Times New Roman" w:hAnsi="Cambria Math" w:cs="Times New Roman"/>
                      <w:sz w:val="22"/>
                      <w:szCs w:val="22"/>
                      <w:lang w:eastAsia="en-GB"/>
                    </w:rPr>
                    <m:t>τ</m:t>
                  </m:r>
                </m:e>
                <m:sub>
                  <m:r>
                    <w:rPr>
                      <w:rFonts w:ascii="Cambria Math" w:eastAsia="Times New Roman" w:hAnsi="Cambria Math" w:cs="Times New Roman"/>
                      <w:sz w:val="22"/>
                      <w:szCs w:val="22"/>
                      <w:lang w:eastAsia="en-GB"/>
                    </w:rPr>
                    <m:t>m</m:t>
                  </m:r>
                </m:sub>
              </m:sSub>
            </m:den>
          </m:f>
          <m:r>
            <m:rPr>
              <m:sty m:val="p"/>
            </m:rPr>
            <w:rPr>
              <w:rFonts w:ascii="Cambria Math" w:eastAsia="Times New Roman" w:hAnsi="Cambria Math" w:cs="Times New Roman"/>
              <w:sz w:val="22"/>
              <w:szCs w:val="22"/>
              <w:lang w:eastAsia="en-GB"/>
            </w:rPr>
            <w:br/>
          </m:r>
        </m:oMath>
      </m:oMathPara>
    </w:p>
    <w:p w14:paraId="75A2031D" w14:textId="341E72B8" w:rsidR="00BB3893" w:rsidRDefault="00BB3893" w:rsidP="00883CD1">
      <w:pPr>
        <w:spacing w:after="0" w:line="276" w:lineRule="auto"/>
        <w:rPr>
          <w:rFonts w:ascii="Times New Roman" w:eastAsia="Times New Roman" w:hAnsi="Times New Roman" w:cs="Times New Roman"/>
          <w:sz w:val="22"/>
          <w:szCs w:val="22"/>
          <w:lang w:eastAsia="en-GB"/>
        </w:rPr>
      </w:pPr>
      <w:r w:rsidRPr="00490A42">
        <w:rPr>
          <w:rFonts w:ascii="Times New Roman" w:eastAsia="Times New Roman" w:hAnsi="Times New Roman" w:cs="Times New Roman"/>
          <w:sz w:val="22"/>
          <w:szCs w:val="22"/>
          <w:lang w:eastAsia="en-GB"/>
        </w:rPr>
        <w:t xml:space="preserve">where </w:t>
      </w:r>
      <m:oMath>
        <m:r>
          <m:rPr>
            <m:sty m:val="p"/>
          </m:rPr>
          <w:rPr>
            <w:rFonts w:ascii="Cambria Math" w:eastAsia="Times New Roman" w:hAnsi="Cambria Math" w:cs="Times New Roman"/>
            <w:sz w:val="22"/>
            <w:szCs w:val="22"/>
            <w:lang w:eastAsia="en-GB"/>
          </w:rPr>
          <m:t>Δ</m:t>
        </m:r>
        <m:r>
          <w:rPr>
            <w:rFonts w:ascii="Cambria Math" w:eastAsia="Times New Roman" w:hAnsi="Cambria Math" w:cs="Times New Roman"/>
            <w:sz w:val="22"/>
            <w:szCs w:val="22"/>
            <w:lang w:eastAsia="en-GB"/>
          </w:rPr>
          <m:t>t=0.1</m:t>
        </m:r>
      </m:oMath>
      <w:r w:rsidRPr="00490A42">
        <w:rPr>
          <w:rFonts w:ascii="Times New Roman" w:eastAsia="Times New Roman" w:hAnsi="Times New Roman" w:cs="Times New Roman"/>
          <w:sz w:val="22"/>
          <w:szCs w:val="22"/>
          <w:lang w:eastAsia="en-GB"/>
        </w:rPr>
        <w:t>ms. This time step was chosen to be sufficiently small relative to the membrane and synaptic time constants so that the rapid voltage changes near threshold could be captured without introducing large numerical error</w:t>
      </w:r>
      <w:r w:rsidR="0040105F">
        <w:rPr>
          <w:rFonts w:ascii="Times New Roman" w:eastAsia="Times New Roman" w:hAnsi="Times New Roman" w:cs="Times New Roman"/>
          <w:sz w:val="22"/>
          <w:szCs w:val="22"/>
          <w:lang w:eastAsia="en-GB"/>
        </w:rPr>
        <w:t xml:space="preserve"> </w:t>
      </w:r>
      <w:r w:rsidRPr="00490A42">
        <w:rPr>
          <w:rFonts w:ascii="Times New Roman" w:eastAsia="Aptos" w:hAnsi="Times New Roman" w:cs="Times New Roman"/>
          <w:sz w:val="22"/>
          <w:szCs w:val="22"/>
        </w:rPr>
        <w:t>[</w:t>
      </w:r>
      <w:r w:rsidR="00490A42" w:rsidRPr="00490A42">
        <w:rPr>
          <w:rFonts w:ascii="Times New Roman" w:eastAsia="Aptos" w:hAnsi="Times New Roman" w:cs="Times New Roman"/>
          <w:sz w:val="22"/>
          <w:szCs w:val="22"/>
        </w:rPr>
        <w:t>7</w:t>
      </w:r>
      <w:r w:rsidRPr="00490A42">
        <w:rPr>
          <w:rFonts w:ascii="Times New Roman" w:eastAsia="Aptos" w:hAnsi="Times New Roman" w:cs="Times New Roman"/>
          <w:sz w:val="22"/>
          <w:szCs w:val="22"/>
        </w:rPr>
        <w:t>].</w:t>
      </w:r>
      <w:r w:rsidRPr="00490A42">
        <w:rPr>
          <w:rFonts w:ascii="Times New Roman" w:eastAsia="Times New Roman" w:hAnsi="Times New Roman" w:cs="Times New Roman"/>
          <w:sz w:val="22"/>
          <w:szCs w:val="22"/>
          <w:lang w:eastAsia="en-GB"/>
        </w:rPr>
        <w:t xml:space="preserve"> After each update, any neuron whose membrane potential exceeded the threshold voltage was recorded as having fired, and its membrane potential was reset to </w:t>
      </w:r>
      <m:oMath>
        <m:sSub>
          <m:sSubPr>
            <m:ctrlPr>
              <w:rPr>
                <w:rFonts w:ascii="Cambria Math" w:eastAsia="Times New Roman" w:hAnsi="Cambria Math" w:cs="Times New Roman"/>
                <w:sz w:val="22"/>
                <w:szCs w:val="22"/>
                <w:lang w:eastAsia="en-GB"/>
              </w:rPr>
            </m:ctrlPr>
          </m:sSubPr>
          <m:e>
            <m:r>
              <w:rPr>
                <w:rFonts w:ascii="Cambria Math" w:eastAsia="Times New Roman" w:hAnsi="Cambria Math" w:cs="Times New Roman"/>
                <w:sz w:val="22"/>
                <w:szCs w:val="22"/>
                <w:lang w:eastAsia="en-GB"/>
              </w:rPr>
              <m:t>V</m:t>
            </m:r>
          </m:e>
          <m:sub>
            <m:r>
              <w:rPr>
                <w:rFonts w:ascii="Cambria Math" w:eastAsia="Times New Roman" w:hAnsi="Cambria Math" w:cs="Times New Roman"/>
                <w:sz w:val="22"/>
                <w:szCs w:val="22"/>
                <w:lang w:eastAsia="en-GB"/>
              </w:rPr>
              <m:t>reset</m:t>
            </m:r>
          </m:sub>
        </m:sSub>
      </m:oMath>
      <w:r w:rsidRPr="00490A42">
        <w:rPr>
          <w:rFonts w:ascii="Times New Roman" w:eastAsia="Times New Roman" w:hAnsi="Times New Roman" w:cs="Times New Roman"/>
          <w:sz w:val="22"/>
          <w:szCs w:val="22"/>
          <w:lang w:eastAsia="en-GB"/>
        </w:rPr>
        <w:t>.</w:t>
      </w:r>
    </w:p>
    <w:p w14:paraId="42B820FE" w14:textId="77777777" w:rsidR="003D12E1" w:rsidRPr="003D12E1" w:rsidRDefault="003D12E1" w:rsidP="003D12E1">
      <w:pPr>
        <w:spacing w:before="100" w:beforeAutospacing="1" w:after="100" w:afterAutospacing="1" w:line="276" w:lineRule="auto"/>
        <w:rPr>
          <w:rFonts w:ascii="Times New Roman" w:eastAsia="Times New Roman" w:hAnsi="Times New Roman" w:cs="Times New Roman"/>
          <w:sz w:val="22"/>
          <w:szCs w:val="22"/>
          <w:lang w:eastAsia="en-GB"/>
        </w:rPr>
      </w:pPr>
      <w:r w:rsidRPr="003D12E1">
        <w:rPr>
          <w:rFonts w:ascii="Times New Roman" w:eastAsia="Times New Roman" w:hAnsi="Times New Roman" w:cs="Times New Roman"/>
          <w:sz w:val="22"/>
          <w:szCs w:val="22"/>
          <w:lang w:eastAsia="en-GB"/>
        </w:rPr>
        <w:t>To ensure numerical stability, the time step was analysed using the stability condition for Euler integration. For a leaky system, stability requires:</w:t>
      </w:r>
    </w:p>
    <w:p w14:paraId="2CD6870B" w14:textId="5F5648AF" w:rsidR="003D12E1" w:rsidRPr="003D12E1" w:rsidRDefault="003D12E1" w:rsidP="003D12E1">
      <w:pPr>
        <w:spacing w:after="0" w:line="276" w:lineRule="auto"/>
        <w:rPr>
          <w:rFonts w:ascii="Times New Roman" w:eastAsia="Times New Roman" w:hAnsi="Times New Roman" w:cs="Times New Roman"/>
          <w:sz w:val="22"/>
          <w:szCs w:val="22"/>
          <w:lang w:eastAsia="en-GB"/>
        </w:rPr>
      </w:pPr>
      <m:oMathPara>
        <m:oMath>
          <m:r>
            <m:rPr>
              <m:sty m:val="p"/>
            </m:rPr>
            <w:rPr>
              <w:rFonts w:ascii="Cambria Math" w:eastAsia="Times New Roman" w:hAnsi="Cambria Math" w:cs="Times New Roman"/>
              <w:sz w:val="22"/>
              <w:szCs w:val="22"/>
              <w:lang w:eastAsia="en-GB"/>
            </w:rPr>
            <m:t>Δ</m:t>
          </m:r>
          <m:r>
            <w:rPr>
              <w:rFonts w:ascii="Cambria Math" w:eastAsia="Times New Roman" w:hAnsi="Cambria Math" w:cs="Times New Roman"/>
              <w:sz w:val="22"/>
              <w:szCs w:val="22"/>
              <w:lang w:eastAsia="en-GB"/>
            </w:rPr>
            <m:t>t&lt;2</m:t>
          </m:r>
          <m:sSub>
            <m:sSubPr>
              <m:ctrlPr>
                <w:rPr>
                  <w:rFonts w:ascii="Cambria Math" w:eastAsia="Times New Roman" w:hAnsi="Cambria Math" w:cs="Times New Roman"/>
                  <w:sz w:val="22"/>
                  <w:szCs w:val="22"/>
                  <w:lang w:eastAsia="en-GB"/>
                </w:rPr>
              </m:ctrlPr>
            </m:sSubPr>
            <m:e>
              <m:r>
                <w:rPr>
                  <w:rFonts w:ascii="Cambria Math" w:eastAsia="Times New Roman" w:hAnsi="Cambria Math" w:cs="Times New Roman"/>
                  <w:sz w:val="22"/>
                  <w:szCs w:val="22"/>
                  <w:lang w:eastAsia="en-GB"/>
                </w:rPr>
                <m:t>τ</m:t>
              </m:r>
            </m:e>
            <m:sub>
              <m:r>
                <w:rPr>
                  <w:rFonts w:ascii="Cambria Math" w:eastAsia="Times New Roman" w:hAnsi="Cambria Math" w:cs="Times New Roman"/>
                  <w:sz w:val="22"/>
                  <w:szCs w:val="22"/>
                  <w:lang w:eastAsia="en-GB"/>
                </w:rPr>
                <m:t>m</m:t>
              </m:r>
            </m:sub>
          </m:sSub>
        </m:oMath>
      </m:oMathPara>
    </w:p>
    <w:p w14:paraId="691DEAEA" w14:textId="3044D79E" w:rsidR="003D12E1" w:rsidRPr="003D12E1" w:rsidRDefault="003D12E1" w:rsidP="0040105F">
      <w:pPr>
        <w:spacing w:before="100" w:beforeAutospacing="1" w:after="100" w:afterAutospacing="1" w:line="276" w:lineRule="auto"/>
        <w:rPr>
          <w:rFonts w:ascii="Times New Roman" w:eastAsia="Times New Roman" w:hAnsi="Times New Roman" w:cs="Times New Roman"/>
          <w:sz w:val="22"/>
          <w:szCs w:val="22"/>
          <w:lang w:eastAsia="en-GB"/>
        </w:rPr>
      </w:pPr>
      <w:r w:rsidRPr="003D12E1">
        <w:rPr>
          <w:rFonts w:ascii="Times New Roman" w:eastAsia="Times New Roman" w:hAnsi="Times New Roman" w:cs="Times New Roman"/>
          <w:sz w:val="22"/>
          <w:szCs w:val="22"/>
          <w:lang w:eastAsia="en-GB"/>
        </w:rPr>
        <w:lastRenderedPageBreak/>
        <w:t xml:space="preserve">With </w:t>
      </w:r>
      <m:oMath>
        <m:sSub>
          <m:sSubPr>
            <m:ctrlPr>
              <w:rPr>
                <w:rFonts w:ascii="Cambria Math" w:eastAsia="Times New Roman" w:hAnsi="Cambria Math" w:cs="Times New Roman"/>
                <w:sz w:val="22"/>
                <w:szCs w:val="22"/>
                <w:lang w:eastAsia="en-GB"/>
              </w:rPr>
            </m:ctrlPr>
          </m:sSubPr>
          <m:e>
            <m:r>
              <w:rPr>
                <w:rFonts w:ascii="Cambria Math" w:eastAsia="Times New Roman" w:hAnsi="Cambria Math" w:cs="Times New Roman"/>
                <w:sz w:val="22"/>
                <w:szCs w:val="22"/>
                <w:lang w:eastAsia="en-GB"/>
              </w:rPr>
              <m:t>τ</m:t>
            </m:r>
          </m:e>
          <m:sub>
            <m:r>
              <w:rPr>
                <w:rFonts w:ascii="Cambria Math" w:eastAsia="Times New Roman" w:hAnsi="Cambria Math" w:cs="Times New Roman"/>
                <w:sz w:val="22"/>
                <w:szCs w:val="22"/>
                <w:lang w:eastAsia="en-GB"/>
              </w:rPr>
              <m:t>m</m:t>
            </m:r>
          </m:sub>
        </m:sSub>
        <m:r>
          <w:rPr>
            <w:rFonts w:ascii="Cambria Math" w:eastAsia="Times New Roman" w:hAnsi="Cambria Math" w:cs="Times New Roman"/>
            <w:sz w:val="22"/>
            <w:szCs w:val="22"/>
            <w:lang w:eastAsia="en-GB"/>
          </w:rPr>
          <m:t>=20</m:t>
        </m:r>
      </m:oMath>
      <w:r w:rsidRPr="003D12E1">
        <w:rPr>
          <w:rFonts w:ascii="Times New Roman" w:eastAsia="Times New Roman" w:hAnsi="Times New Roman" w:cs="Times New Roman"/>
          <w:sz w:val="22"/>
          <w:szCs w:val="22"/>
          <w:lang w:eastAsia="en-GB"/>
        </w:rPr>
        <w:t xml:space="preserve">ms, this gives </w:t>
      </w:r>
      <m:oMath>
        <m:r>
          <m:rPr>
            <m:sty m:val="p"/>
          </m:rPr>
          <w:rPr>
            <w:rFonts w:ascii="Cambria Math" w:eastAsia="Times New Roman" w:hAnsi="Cambria Math" w:cs="Times New Roman"/>
            <w:sz w:val="22"/>
            <w:szCs w:val="22"/>
            <w:lang w:eastAsia="en-GB"/>
          </w:rPr>
          <m:t>Δ</m:t>
        </m:r>
        <m:r>
          <w:rPr>
            <w:rFonts w:ascii="Cambria Math" w:eastAsia="Times New Roman" w:hAnsi="Cambria Math" w:cs="Times New Roman"/>
            <w:sz w:val="22"/>
            <w:szCs w:val="22"/>
            <w:lang w:eastAsia="en-GB"/>
          </w:rPr>
          <m:t>t&lt;40</m:t>
        </m:r>
      </m:oMath>
      <w:r w:rsidRPr="003D12E1">
        <w:rPr>
          <w:rFonts w:ascii="Times New Roman" w:eastAsia="Times New Roman" w:hAnsi="Times New Roman" w:cs="Times New Roman"/>
          <w:sz w:val="22"/>
          <w:szCs w:val="22"/>
          <w:lang w:eastAsia="en-GB"/>
        </w:rPr>
        <w:t xml:space="preserve">ms. The chosen value of </w:t>
      </w:r>
      <m:oMath>
        <m:r>
          <m:rPr>
            <m:sty m:val="p"/>
          </m:rPr>
          <w:rPr>
            <w:rFonts w:ascii="Cambria Math" w:eastAsia="Times New Roman" w:hAnsi="Cambria Math" w:cs="Times New Roman"/>
            <w:sz w:val="22"/>
            <w:szCs w:val="22"/>
            <w:lang w:eastAsia="en-GB"/>
          </w:rPr>
          <m:t>Δ</m:t>
        </m:r>
        <m:r>
          <w:rPr>
            <w:rFonts w:ascii="Cambria Math" w:eastAsia="Times New Roman" w:hAnsi="Cambria Math" w:cs="Times New Roman"/>
            <w:sz w:val="22"/>
            <w:szCs w:val="22"/>
            <w:lang w:eastAsia="en-GB"/>
          </w:rPr>
          <m:t>t=0.1</m:t>
        </m:r>
      </m:oMath>
      <w:r w:rsidRPr="003D12E1">
        <w:rPr>
          <w:rFonts w:ascii="Times New Roman" w:eastAsia="Times New Roman" w:hAnsi="Times New Roman" w:cs="Times New Roman"/>
          <w:sz w:val="22"/>
          <w:szCs w:val="22"/>
          <w:lang w:eastAsia="en-GB"/>
        </w:rPr>
        <w:t>ms is therefore highly conservative, providing a safety margin of approximately 400×.</w:t>
      </w:r>
      <w:r w:rsidRPr="003D12E1">
        <w:rPr>
          <w:rFonts w:ascii="Times New Roman" w:eastAsia="Times New Roman" w:hAnsi="Times New Roman" w:cs="Times New Roman"/>
          <w:sz w:val="22"/>
          <w:szCs w:val="22"/>
          <w:lang w:eastAsia="en-GB"/>
        </w:rPr>
        <w:t xml:space="preserve"> </w:t>
      </w:r>
      <w:r w:rsidRPr="003D12E1">
        <w:rPr>
          <w:rFonts w:ascii="Times New Roman" w:hAnsi="Times New Roman" w:cs="Times New Roman"/>
          <w:sz w:val="22"/>
          <w:szCs w:val="22"/>
        </w:rPr>
        <w:t>A convergence check was also performed by comparing results at different time steps. Spike timings remained consistent with only minor variation (&lt;0.5ms), confirming that the solution is numerically stable.</w:t>
      </w:r>
      <w:r w:rsidR="00E70C3C">
        <w:rPr>
          <w:rFonts w:ascii="Times New Roman" w:hAnsi="Times New Roman" w:cs="Times New Roman"/>
          <w:sz w:val="22"/>
          <w:szCs w:val="22"/>
        </w:rPr>
        <w:t xml:space="preserve"> </w:t>
      </w:r>
    </w:p>
    <w:p w14:paraId="42ECC941" w14:textId="2738CBE5" w:rsidR="00BB3893" w:rsidRPr="00490A42" w:rsidRDefault="00BB3893" w:rsidP="00883CD1">
      <w:pPr>
        <w:spacing w:before="240" w:after="240" w:line="276" w:lineRule="auto"/>
        <w:rPr>
          <w:rFonts w:ascii="Times New Roman" w:hAnsi="Times New Roman" w:cs="Times New Roman"/>
          <w:sz w:val="22"/>
          <w:szCs w:val="22"/>
        </w:rPr>
      </w:pPr>
      <w:r w:rsidRPr="00490A42">
        <w:rPr>
          <w:rFonts w:ascii="Times New Roman" w:hAnsi="Times New Roman" w:cs="Times New Roman"/>
          <w:sz w:val="22"/>
          <w:szCs w:val="22"/>
        </w:rPr>
        <w:t>Synaptic activity variables were updated in the same Euler framework using their exponential decay equation. Whenever a neuron fired, its synaptic activity variable was incremented, allowing that spike to contribute temporarily to the input received by other neurons.</w:t>
      </w:r>
    </w:p>
    <w:p w14:paraId="540C1CB9" w14:textId="0FAD740B" w:rsidR="00BB3893" w:rsidRPr="001A7A33" w:rsidRDefault="001A7A33" w:rsidP="001A7A33">
      <w:pPr>
        <w:spacing w:before="240" w:after="240" w:line="276" w:lineRule="auto"/>
        <w:rPr>
          <w:rFonts w:ascii="Times New Roman" w:hAnsi="Times New Roman" w:cs="Times New Roman"/>
          <w:sz w:val="22"/>
          <w:szCs w:val="22"/>
        </w:rPr>
      </w:pPr>
      <w:r w:rsidRPr="001A7A33">
        <w:rPr>
          <w:rFonts w:ascii="Times New Roman" w:hAnsi="Times New Roman" w:cs="Times New Roman"/>
          <w:sz w:val="22"/>
          <w:szCs w:val="22"/>
        </w:rPr>
        <w:t>Hebbian learning was applied after spike detection at each time step.</w:t>
      </w:r>
      <w:r w:rsidR="008D3E37">
        <w:rPr>
          <w:rFonts w:ascii="Times New Roman" w:hAnsi="Times New Roman" w:cs="Times New Roman"/>
          <w:sz w:val="22"/>
          <w:szCs w:val="22"/>
        </w:rPr>
        <w:t xml:space="preserve"> </w:t>
      </w:r>
      <w:r w:rsidR="00BB3893" w:rsidRPr="001A7A33">
        <w:rPr>
          <w:rFonts w:ascii="Times New Roman" w:hAnsi="Times New Roman" w:cs="Times New Roman"/>
          <w:sz w:val="22"/>
          <w:szCs w:val="22"/>
        </w:rPr>
        <w:t xml:space="preserve">Upper and lower bounds were also imposed on excitatory and inhibitory weights respectively, and self-connections were removed by setting the diagonal elements of the matrix to zero. </w:t>
      </w:r>
    </w:p>
    <w:p w14:paraId="729D7B66" w14:textId="6906062F" w:rsidR="00490A42" w:rsidRDefault="00BC6D40" w:rsidP="00883CD1">
      <w:pPr>
        <w:spacing w:before="240" w:after="240" w:line="276" w:lineRule="auto"/>
        <w:rPr>
          <w:rFonts w:ascii="Times New Roman" w:hAnsi="Times New Roman" w:cs="Times New Roman"/>
          <w:sz w:val="22"/>
          <w:szCs w:val="22"/>
        </w:rPr>
      </w:pPr>
      <w:r w:rsidRPr="00490A42">
        <w:rPr>
          <w:rFonts w:ascii="Times New Roman" w:hAnsi="Times New Roman" w:cs="Times New Roman"/>
          <w:sz w:val="22"/>
          <w:szCs w:val="22"/>
        </w:rPr>
        <w:t xml:space="preserve">The external input </w:t>
      </w:r>
      <w:r w:rsidRPr="00490A42">
        <w:rPr>
          <w:rFonts w:ascii="Times New Roman" w:eastAsia="Aptos" w:hAnsi="Times New Roman" w:cs="Times New Roman"/>
          <w:sz w:val="22"/>
          <w:szCs w:val="22"/>
        </w:rPr>
        <w:t>(</w:t>
      </w:r>
      <m:oMath>
        <m:sSub>
          <m:sSubPr>
            <m:ctrlPr>
              <w:rPr>
                <w:rFonts w:ascii="Cambria Math" w:hAnsi="Cambria Math" w:cs="Times New Roman"/>
                <w:sz w:val="22"/>
                <w:szCs w:val="22"/>
              </w:rPr>
            </m:ctrlPr>
          </m:sSubPr>
          <m:e>
            <m:r>
              <w:rPr>
                <w:rFonts w:ascii="Cambria Math" w:hAnsi="Cambria Math" w:cs="Times New Roman"/>
                <w:sz w:val="22"/>
                <w:szCs w:val="22"/>
              </w:rPr>
              <m:t>I</m:t>
            </m:r>
          </m:e>
          <m:sub>
            <m:r>
              <w:rPr>
                <w:rFonts w:ascii="Cambria Math" w:hAnsi="Cambria Math" w:cs="Times New Roman"/>
                <w:sz w:val="22"/>
                <w:szCs w:val="22"/>
              </w:rPr>
              <m:t>ext</m:t>
            </m:r>
          </m:sub>
        </m:sSub>
      </m:oMath>
      <w:r w:rsidRPr="00490A42">
        <w:rPr>
          <w:rFonts w:ascii="Times New Roman" w:eastAsia="Aptos" w:hAnsi="Times New Roman" w:cs="Times New Roman"/>
          <w:sz w:val="22"/>
          <w:szCs w:val="22"/>
        </w:rPr>
        <w:t>)</w:t>
      </w:r>
      <w:r w:rsidRPr="00490A42">
        <w:rPr>
          <w:rFonts w:ascii="Times New Roman" w:hAnsi="Times New Roman" w:cs="Times New Roman"/>
          <w:sz w:val="22"/>
          <w:szCs w:val="22"/>
        </w:rPr>
        <w:t xml:space="preserve"> consisted of a constant drive with a small oscillatory component</w:t>
      </w:r>
      <w:r w:rsidRPr="00716FC1">
        <w:rPr>
          <w:rFonts w:ascii="Times New Roman" w:hAnsi="Times New Roman" w:cs="Times New Roman"/>
          <w:sz w:val="22"/>
          <w:szCs w:val="22"/>
        </w:rPr>
        <w:t xml:space="preserve">. </w:t>
      </w:r>
      <w:r w:rsidR="00CA551B" w:rsidRPr="00CA551B">
        <w:rPr>
          <w:rFonts w:ascii="Times New Roman" w:hAnsi="Times New Roman" w:cs="Times New Roman"/>
          <w:sz w:val="22"/>
          <w:szCs w:val="22"/>
        </w:rPr>
        <w:t>This introduces slight temporal variation in firing patterns [4], enabling subthreshold behaviour, sustained firing, and activity-dependent changes in synaptic strength.</w:t>
      </w:r>
    </w:p>
    <w:p w14:paraId="4D69679F" w14:textId="77777777" w:rsidR="00CA551B" w:rsidRPr="00490A42" w:rsidRDefault="00CA551B" w:rsidP="00883CD1">
      <w:pPr>
        <w:spacing w:before="240" w:after="240" w:line="276" w:lineRule="auto"/>
        <w:rPr>
          <w:rFonts w:ascii="Times New Roman" w:hAnsi="Times New Roman" w:cs="Times New Roman"/>
          <w:sz w:val="22"/>
          <w:szCs w:val="22"/>
        </w:rPr>
      </w:pPr>
    </w:p>
    <w:tbl>
      <w:tblPr>
        <w:tblStyle w:val="TableGrid"/>
        <w:tblW w:w="0" w:type="auto"/>
        <w:tblLook w:val="06A0" w:firstRow="1" w:lastRow="0" w:firstColumn="1" w:lastColumn="0" w:noHBand="1" w:noVBand="1"/>
      </w:tblPr>
      <w:tblGrid>
        <w:gridCol w:w="3005"/>
        <w:gridCol w:w="3005"/>
        <w:gridCol w:w="3005"/>
      </w:tblGrid>
      <w:tr w:rsidR="1BB964E0" w:rsidRPr="00490A42" w14:paraId="0A6288AE" w14:textId="77777777" w:rsidTr="17BB1BC7">
        <w:trPr>
          <w:trHeight w:val="300"/>
        </w:trPr>
        <w:tc>
          <w:tcPr>
            <w:tcW w:w="3005" w:type="dxa"/>
            <w:shd w:val="clear" w:color="auto" w:fill="D1D1D1" w:themeFill="background2" w:themeFillShade="E6"/>
          </w:tcPr>
          <w:p w14:paraId="0A9C492D" w14:textId="662206B8" w:rsidR="1BB964E0" w:rsidRPr="00490A42" w:rsidRDefault="1BB964E0" w:rsidP="1BB964E0">
            <w:pPr>
              <w:jc w:val="center"/>
              <w:rPr>
                <w:rFonts w:ascii="Times New Roman" w:hAnsi="Times New Roman" w:cs="Times New Roman"/>
                <w:sz w:val="22"/>
                <w:szCs w:val="22"/>
              </w:rPr>
            </w:pPr>
            <w:r w:rsidRPr="00490A42">
              <w:rPr>
                <w:rFonts w:ascii="Times New Roman" w:hAnsi="Times New Roman" w:cs="Times New Roman"/>
                <w:b/>
                <w:bCs/>
                <w:sz w:val="22"/>
                <w:szCs w:val="22"/>
              </w:rPr>
              <w:t>Parameter</w:t>
            </w:r>
          </w:p>
        </w:tc>
        <w:tc>
          <w:tcPr>
            <w:tcW w:w="3005" w:type="dxa"/>
            <w:shd w:val="clear" w:color="auto" w:fill="D1D1D1" w:themeFill="background2" w:themeFillShade="E6"/>
          </w:tcPr>
          <w:p w14:paraId="3B710BB5" w14:textId="46DFD942" w:rsidR="1BB964E0" w:rsidRPr="00490A42" w:rsidRDefault="1BB964E0" w:rsidP="1BB964E0">
            <w:pPr>
              <w:jc w:val="center"/>
              <w:rPr>
                <w:rFonts w:ascii="Times New Roman" w:hAnsi="Times New Roman" w:cs="Times New Roman"/>
                <w:sz w:val="22"/>
                <w:szCs w:val="22"/>
              </w:rPr>
            </w:pPr>
            <w:r w:rsidRPr="00490A42">
              <w:rPr>
                <w:rFonts w:ascii="Times New Roman" w:hAnsi="Times New Roman" w:cs="Times New Roman"/>
                <w:b/>
                <w:bCs/>
                <w:sz w:val="22"/>
                <w:szCs w:val="22"/>
              </w:rPr>
              <w:t>Meaning</w:t>
            </w:r>
          </w:p>
        </w:tc>
        <w:tc>
          <w:tcPr>
            <w:tcW w:w="3005" w:type="dxa"/>
            <w:shd w:val="clear" w:color="auto" w:fill="D1D1D1" w:themeFill="background2" w:themeFillShade="E6"/>
          </w:tcPr>
          <w:p w14:paraId="085352DF" w14:textId="5433B6E8" w:rsidR="1BB964E0" w:rsidRPr="00490A42" w:rsidRDefault="1BB964E0" w:rsidP="1BB964E0">
            <w:pPr>
              <w:jc w:val="center"/>
              <w:rPr>
                <w:rFonts w:ascii="Times New Roman" w:hAnsi="Times New Roman" w:cs="Times New Roman"/>
                <w:sz w:val="22"/>
                <w:szCs w:val="22"/>
              </w:rPr>
            </w:pPr>
            <w:r w:rsidRPr="00490A42">
              <w:rPr>
                <w:rFonts w:ascii="Times New Roman" w:hAnsi="Times New Roman" w:cs="Times New Roman"/>
                <w:b/>
                <w:bCs/>
                <w:sz w:val="22"/>
                <w:szCs w:val="22"/>
              </w:rPr>
              <w:t>Typical Value</w:t>
            </w:r>
          </w:p>
        </w:tc>
      </w:tr>
      <w:tr w:rsidR="1BB964E0" w:rsidRPr="00490A42" w14:paraId="2958A67A" w14:textId="77777777" w:rsidTr="17BB1BC7">
        <w:trPr>
          <w:trHeight w:val="300"/>
        </w:trPr>
        <w:tc>
          <w:tcPr>
            <w:tcW w:w="3005" w:type="dxa"/>
          </w:tcPr>
          <w:p w14:paraId="6F84E88E" w14:textId="7738C44C" w:rsidR="1BB964E0" w:rsidRPr="00490A42" w:rsidRDefault="52DF914A" w:rsidP="40046F56">
            <w:pPr>
              <w:rPr>
                <w:rFonts w:ascii="Times New Roman" w:hAnsi="Times New Roman" w:cs="Times New Roman"/>
                <w:sz w:val="22"/>
                <w:szCs w:val="22"/>
              </w:rPr>
            </w:pPr>
            <w:r w:rsidRPr="00490A42">
              <w:rPr>
                <w:rFonts w:ascii="Times New Roman" w:hAnsi="Times New Roman" w:cs="Times New Roman"/>
                <w:sz w:val="22"/>
                <w:szCs w:val="22"/>
              </w:rPr>
              <w:t>τ</w:t>
            </w:r>
            <w:r w:rsidR="6A23C8A2" w:rsidRPr="00490A42">
              <w:rPr>
                <w:rFonts w:ascii="Times New Roman" w:hAnsi="Times New Roman" w:cs="Times New Roman"/>
                <w:sz w:val="22"/>
                <w:szCs w:val="22"/>
              </w:rPr>
              <w:t>ₘ</w:t>
            </w:r>
            <w:r w:rsidR="24300C27" w:rsidRPr="00490A42">
              <w:rPr>
                <w:rFonts w:ascii="Times New Roman" w:hAnsi="Times New Roman" w:cs="Times New Roman"/>
                <w:sz w:val="22"/>
                <w:szCs w:val="22"/>
              </w:rPr>
              <w:t xml:space="preserve"> / </w:t>
            </w:r>
            <w:r w:rsidR="6E9025D0" w:rsidRPr="00490A42">
              <w:rPr>
                <w:rFonts w:ascii="Times New Roman" w:hAnsi="Times New Roman" w:cs="Times New Roman"/>
                <w:sz w:val="22"/>
                <w:szCs w:val="22"/>
              </w:rPr>
              <w:t>tau_m</w:t>
            </w:r>
          </w:p>
        </w:tc>
        <w:tc>
          <w:tcPr>
            <w:tcW w:w="3005" w:type="dxa"/>
          </w:tcPr>
          <w:p w14:paraId="07968E81" w14:textId="19CF9213" w:rsidR="1BB964E0" w:rsidRPr="00490A42" w:rsidRDefault="1BB964E0" w:rsidP="1BB964E0">
            <w:pPr>
              <w:rPr>
                <w:rFonts w:ascii="Times New Roman" w:hAnsi="Times New Roman" w:cs="Times New Roman"/>
                <w:sz w:val="22"/>
                <w:szCs w:val="22"/>
              </w:rPr>
            </w:pPr>
            <w:r w:rsidRPr="00490A42">
              <w:rPr>
                <w:rFonts w:ascii="Times New Roman" w:hAnsi="Times New Roman" w:cs="Times New Roman"/>
                <w:sz w:val="22"/>
                <w:szCs w:val="22"/>
              </w:rPr>
              <w:t>Membrane time constant</w:t>
            </w:r>
          </w:p>
        </w:tc>
        <w:tc>
          <w:tcPr>
            <w:tcW w:w="3005" w:type="dxa"/>
          </w:tcPr>
          <w:p w14:paraId="75332F0C" w14:textId="0F3B3199" w:rsidR="1BB964E0" w:rsidRPr="00490A42" w:rsidRDefault="17D771A2" w:rsidP="1BB964E0">
            <w:pPr>
              <w:rPr>
                <w:rFonts w:ascii="Times New Roman" w:hAnsi="Times New Roman" w:cs="Times New Roman"/>
                <w:sz w:val="22"/>
                <w:szCs w:val="22"/>
              </w:rPr>
            </w:pPr>
            <w:r w:rsidRPr="00490A42">
              <w:rPr>
                <w:rFonts w:ascii="Times New Roman" w:hAnsi="Times New Roman" w:cs="Times New Roman"/>
                <w:sz w:val="22"/>
                <w:szCs w:val="22"/>
              </w:rPr>
              <w:t xml:space="preserve">20 </w:t>
            </w:r>
            <w:r w:rsidR="1B8AEECF" w:rsidRPr="00490A42">
              <w:rPr>
                <w:rFonts w:ascii="Times New Roman" w:hAnsi="Times New Roman" w:cs="Times New Roman"/>
                <w:sz w:val="22"/>
                <w:szCs w:val="22"/>
              </w:rPr>
              <w:t>ms</w:t>
            </w:r>
          </w:p>
        </w:tc>
      </w:tr>
      <w:tr w:rsidR="1BB964E0" w:rsidRPr="00490A42" w14:paraId="5BB0B2F1" w14:textId="77777777" w:rsidTr="17BB1BC7">
        <w:trPr>
          <w:trHeight w:val="300"/>
        </w:trPr>
        <w:tc>
          <w:tcPr>
            <w:tcW w:w="3005" w:type="dxa"/>
          </w:tcPr>
          <w:p w14:paraId="17C84C4F" w14:textId="4DA866F0" w:rsidR="1BB964E0" w:rsidRPr="00490A42" w:rsidRDefault="6A23C8A2" w:rsidP="1BB964E0">
            <w:pPr>
              <w:rPr>
                <w:rFonts w:ascii="Times New Roman" w:hAnsi="Times New Roman" w:cs="Times New Roman"/>
                <w:sz w:val="22"/>
                <w:szCs w:val="22"/>
              </w:rPr>
            </w:pPr>
            <w:r w:rsidRPr="00490A42">
              <w:rPr>
                <w:rFonts w:ascii="Times New Roman" w:hAnsi="Times New Roman" w:cs="Times New Roman"/>
                <w:sz w:val="22"/>
                <w:szCs w:val="22"/>
              </w:rPr>
              <w:t>τₛ</w:t>
            </w:r>
            <w:r w:rsidR="037595E0" w:rsidRPr="00490A42">
              <w:rPr>
                <w:rFonts w:ascii="Times New Roman" w:hAnsi="Times New Roman" w:cs="Times New Roman"/>
                <w:sz w:val="22"/>
                <w:szCs w:val="22"/>
              </w:rPr>
              <w:t xml:space="preserve"> / tau_syn</w:t>
            </w:r>
          </w:p>
        </w:tc>
        <w:tc>
          <w:tcPr>
            <w:tcW w:w="3005" w:type="dxa"/>
          </w:tcPr>
          <w:p w14:paraId="52198E7D" w14:textId="5F62C20A" w:rsidR="1BB964E0" w:rsidRPr="00490A42" w:rsidRDefault="1BB964E0" w:rsidP="1BB964E0">
            <w:pPr>
              <w:rPr>
                <w:rFonts w:ascii="Times New Roman" w:hAnsi="Times New Roman" w:cs="Times New Roman"/>
                <w:sz w:val="22"/>
                <w:szCs w:val="22"/>
              </w:rPr>
            </w:pPr>
            <w:r w:rsidRPr="00490A42">
              <w:rPr>
                <w:rFonts w:ascii="Times New Roman" w:hAnsi="Times New Roman" w:cs="Times New Roman"/>
                <w:sz w:val="22"/>
                <w:szCs w:val="22"/>
              </w:rPr>
              <w:t>Synaptic time constant</w:t>
            </w:r>
          </w:p>
        </w:tc>
        <w:tc>
          <w:tcPr>
            <w:tcW w:w="3005" w:type="dxa"/>
          </w:tcPr>
          <w:p w14:paraId="56973E09" w14:textId="47E83598" w:rsidR="1BB964E0" w:rsidRPr="00490A42" w:rsidRDefault="3AC7CFBD" w:rsidP="1BB964E0">
            <w:pPr>
              <w:rPr>
                <w:rFonts w:ascii="Times New Roman" w:hAnsi="Times New Roman" w:cs="Times New Roman"/>
                <w:sz w:val="22"/>
                <w:szCs w:val="22"/>
              </w:rPr>
            </w:pPr>
            <w:r w:rsidRPr="00490A42">
              <w:rPr>
                <w:rFonts w:ascii="Times New Roman" w:hAnsi="Times New Roman" w:cs="Times New Roman"/>
                <w:sz w:val="22"/>
                <w:szCs w:val="22"/>
              </w:rPr>
              <w:t xml:space="preserve">10 </w:t>
            </w:r>
            <w:r w:rsidR="1B8AEECF" w:rsidRPr="00490A42">
              <w:rPr>
                <w:rFonts w:ascii="Times New Roman" w:hAnsi="Times New Roman" w:cs="Times New Roman"/>
                <w:sz w:val="22"/>
                <w:szCs w:val="22"/>
              </w:rPr>
              <w:t>ms</w:t>
            </w:r>
          </w:p>
        </w:tc>
      </w:tr>
      <w:tr w:rsidR="1BB964E0" w:rsidRPr="00490A42" w14:paraId="0739ADEC" w14:textId="77777777" w:rsidTr="17BB1BC7">
        <w:trPr>
          <w:trHeight w:val="300"/>
        </w:trPr>
        <w:tc>
          <w:tcPr>
            <w:tcW w:w="3005" w:type="dxa"/>
          </w:tcPr>
          <w:p w14:paraId="4F680192" w14:textId="3E32878A" w:rsidR="1BB964E0" w:rsidRPr="00490A42" w:rsidRDefault="4FBB7749" w:rsidP="390BC2BA">
            <w:pPr>
              <w:rPr>
                <w:rFonts w:ascii="Times New Roman" w:hAnsi="Times New Roman" w:cs="Times New Roman"/>
                <w:sz w:val="22"/>
                <w:szCs w:val="22"/>
              </w:rPr>
            </w:pPr>
            <w:r w:rsidRPr="00490A42">
              <w:rPr>
                <w:rFonts w:ascii="Times New Roman" w:hAnsi="Times New Roman" w:cs="Times New Roman"/>
                <w:sz w:val="22"/>
                <w:szCs w:val="22"/>
              </w:rPr>
              <w:t xml:space="preserve"> /</w:t>
            </w:r>
            <w:r w:rsidR="09923BE5" w:rsidRPr="00490A42">
              <w:rPr>
                <w:rFonts w:ascii="Times New Roman" w:hAnsi="Times New Roman" w:cs="Times New Roman"/>
                <w:sz w:val="22"/>
                <w:szCs w:val="22"/>
              </w:rPr>
              <w:t xml:space="preserve"> </w:t>
            </w:r>
            <w:r w:rsidRPr="00490A42">
              <w:rPr>
                <w:rFonts w:ascii="Times New Roman" w:hAnsi="Times New Roman" w:cs="Times New Roman"/>
                <w:sz w:val="22"/>
                <w:szCs w:val="22"/>
              </w:rPr>
              <w:t>V_th</w:t>
            </w:r>
          </w:p>
        </w:tc>
        <w:tc>
          <w:tcPr>
            <w:tcW w:w="3005" w:type="dxa"/>
          </w:tcPr>
          <w:p w14:paraId="36A83C21" w14:textId="29BC3A8C" w:rsidR="1BB964E0" w:rsidRPr="00490A42" w:rsidRDefault="1BB964E0" w:rsidP="1BB964E0">
            <w:pPr>
              <w:rPr>
                <w:rFonts w:ascii="Times New Roman" w:hAnsi="Times New Roman" w:cs="Times New Roman"/>
                <w:sz w:val="22"/>
                <w:szCs w:val="22"/>
              </w:rPr>
            </w:pPr>
            <w:r w:rsidRPr="00490A42">
              <w:rPr>
                <w:rFonts w:ascii="Times New Roman" w:hAnsi="Times New Roman" w:cs="Times New Roman"/>
                <w:sz w:val="22"/>
                <w:szCs w:val="22"/>
              </w:rPr>
              <w:t>Threshold voltage</w:t>
            </w:r>
          </w:p>
        </w:tc>
        <w:tc>
          <w:tcPr>
            <w:tcW w:w="3005" w:type="dxa"/>
          </w:tcPr>
          <w:p w14:paraId="64D4A5BA" w14:textId="06031953" w:rsidR="1BB964E0" w:rsidRPr="00490A42" w:rsidRDefault="3AEA9EDC" w:rsidP="1BB964E0">
            <w:pPr>
              <w:rPr>
                <w:rFonts w:ascii="Times New Roman" w:hAnsi="Times New Roman" w:cs="Times New Roman"/>
                <w:sz w:val="22"/>
                <w:szCs w:val="22"/>
              </w:rPr>
            </w:pPr>
            <w:r w:rsidRPr="00490A42">
              <w:rPr>
                <w:rFonts w:ascii="Times New Roman" w:hAnsi="Times New Roman" w:cs="Times New Roman"/>
                <w:sz w:val="22"/>
                <w:szCs w:val="22"/>
              </w:rPr>
              <w:t xml:space="preserve">-50 </w:t>
            </w:r>
            <w:r w:rsidR="1B8AEECF" w:rsidRPr="00490A42">
              <w:rPr>
                <w:rFonts w:ascii="Times New Roman" w:hAnsi="Times New Roman" w:cs="Times New Roman"/>
                <w:sz w:val="22"/>
                <w:szCs w:val="22"/>
              </w:rPr>
              <w:t>mV</w:t>
            </w:r>
          </w:p>
        </w:tc>
      </w:tr>
      <w:tr w:rsidR="1BB964E0" w:rsidRPr="00490A42" w14:paraId="0823DEAA" w14:textId="77777777" w:rsidTr="17BB1BC7">
        <w:trPr>
          <w:trHeight w:val="300"/>
        </w:trPr>
        <w:tc>
          <w:tcPr>
            <w:tcW w:w="3005" w:type="dxa"/>
          </w:tcPr>
          <w:p w14:paraId="67D9842C" w14:textId="51CEBD96" w:rsidR="1BB964E0" w:rsidRPr="00490A42" w:rsidRDefault="6347099D" w:rsidP="17BB1BC7">
            <w:pPr>
              <w:rPr>
                <w:rFonts w:ascii="Times New Roman" w:hAnsi="Times New Roman" w:cs="Times New Roman"/>
                <w:sz w:val="22"/>
                <w:szCs w:val="22"/>
              </w:rPr>
            </w:pPr>
            <w:r w:rsidRPr="00490A42">
              <w:rPr>
                <w:rFonts w:ascii="Times New Roman" w:eastAsia="Aptos" w:hAnsi="Times New Roman" w:cs="Times New Roman"/>
                <w:i/>
                <w:iCs/>
                <w:sz w:val="22"/>
                <w:szCs w:val="22"/>
              </w:rPr>
              <w:t>η</w:t>
            </w:r>
            <w:r w:rsidR="25D8F9AA" w:rsidRPr="00490A42">
              <w:rPr>
                <w:rFonts w:ascii="Times New Roman" w:hAnsi="Times New Roman" w:cs="Times New Roman"/>
                <w:sz w:val="22"/>
                <w:szCs w:val="22"/>
              </w:rPr>
              <w:t xml:space="preserve"> / eta</w:t>
            </w:r>
          </w:p>
        </w:tc>
        <w:tc>
          <w:tcPr>
            <w:tcW w:w="3005" w:type="dxa"/>
          </w:tcPr>
          <w:p w14:paraId="75DD5A9E" w14:textId="0D7800AF" w:rsidR="1BB964E0" w:rsidRPr="00490A42" w:rsidRDefault="1BB964E0" w:rsidP="1BB964E0">
            <w:pPr>
              <w:rPr>
                <w:rFonts w:ascii="Times New Roman" w:hAnsi="Times New Roman" w:cs="Times New Roman"/>
                <w:sz w:val="22"/>
                <w:szCs w:val="22"/>
              </w:rPr>
            </w:pPr>
            <w:r w:rsidRPr="00490A42">
              <w:rPr>
                <w:rFonts w:ascii="Times New Roman" w:hAnsi="Times New Roman" w:cs="Times New Roman"/>
                <w:sz w:val="22"/>
                <w:szCs w:val="22"/>
              </w:rPr>
              <w:t>Learning rate</w:t>
            </w:r>
          </w:p>
        </w:tc>
        <w:tc>
          <w:tcPr>
            <w:tcW w:w="3005" w:type="dxa"/>
          </w:tcPr>
          <w:p w14:paraId="7842FB66" w14:textId="2A66E3A3" w:rsidR="1BB964E0" w:rsidRPr="00490A42" w:rsidRDefault="4AA848F5" w:rsidP="5B39D593">
            <w:pPr>
              <w:rPr>
                <w:rFonts w:ascii="Times New Roman" w:hAnsi="Times New Roman" w:cs="Times New Roman"/>
                <w:sz w:val="22"/>
                <w:szCs w:val="22"/>
              </w:rPr>
            </w:pPr>
            <w:r w:rsidRPr="00490A42">
              <w:rPr>
                <w:rFonts w:ascii="Times New Roman" w:eastAsia="Aptos" w:hAnsi="Times New Roman" w:cs="Times New Roman"/>
                <w:sz w:val="22"/>
                <w:szCs w:val="22"/>
              </w:rPr>
              <w:t>0.0015–0.15</w:t>
            </w:r>
          </w:p>
        </w:tc>
      </w:tr>
      <w:tr w:rsidR="1BB964E0" w:rsidRPr="00490A42" w14:paraId="431AB8E8" w14:textId="77777777" w:rsidTr="17BB1BC7">
        <w:trPr>
          <w:trHeight w:val="300"/>
        </w:trPr>
        <w:tc>
          <w:tcPr>
            <w:tcW w:w="3005" w:type="dxa"/>
          </w:tcPr>
          <w:p w14:paraId="3C5EE082" w14:textId="5036E0E6" w:rsidR="1BB964E0" w:rsidRPr="00490A42" w:rsidRDefault="3C2F15D5" w:rsidP="1BB964E0">
            <w:pPr>
              <w:rPr>
                <w:rFonts w:ascii="Times New Roman" w:hAnsi="Times New Roman" w:cs="Times New Roman"/>
                <w:sz w:val="22"/>
                <w:szCs w:val="22"/>
              </w:rPr>
            </w:pPr>
            <w:r w:rsidRPr="00490A42">
              <w:rPr>
                <w:rFonts w:ascii="Times New Roman" w:hAnsi="Times New Roman" w:cs="Times New Roman"/>
                <w:sz w:val="22"/>
                <w:szCs w:val="22"/>
              </w:rPr>
              <w:t>λ</w:t>
            </w:r>
            <w:r w:rsidR="4D88B221" w:rsidRPr="00490A42">
              <w:rPr>
                <w:rFonts w:ascii="Times New Roman" w:hAnsi="Times New Roman" w:cs="Times New Roman"/>
                <w:sz w:val="22"/>
                <w:szCs w:val="22"/>
              </w:rPr>
              <w:t xml:space="preserve"> / weightDecay</w:t>
            </w:r>
          </w:p>
        </w:tc>
        <w:tc>
          <w:tcPr>
            <w:tcW w:w="3005" w:type="dxa"/>
          </w:tcPr>
          <w:p w14:paraId="50954BB0" w14:textId="4BFCA49A" w:rsidR="1BB964E0" w:rsidRPr="00490A42" w:rsidRDefault="1BB964E0" w:rsidP="1BB964E0">
            <w:pPr>
              <w:rPr>
                <w:rFonts w:ascii="Times New Roman" w:hAnsi="Times New Roman" w:cs="Times New Roman"/>
                <w:sz w:val="22"/>
                <w:szCs w:val="22"/>
              </w:rPr>
            </w:pPr>
            <w:r w:rsidRPr="00490A42">
              <w:rPr>
                <w:rFonts w:ascii="Times New Roman" w:hAnsi="Times New Roman" w:cs="Times New Roman"/>
                <w:sz w:val="22"/>
                <w:szCs w:val="22"/>
              </w:rPr>
              <w:t>Decay rate</w:t>
            </w:r>
          </w:p>
        </w:tc>
        <w:tc>
          <w:tcPr>
            <w:tcW w:w="3005" w:type="dxa"/>
          </w:tcPr>
          <w:p w14:paraId="29E253AF" w14:textId="7D6E4ECA" w:rsidR="5B39D593" w:rsidRPr="00490A42" w:rsidRDefault="5B39D593" w:rsidP="5B39D593">
            <w:pPr>
              <w:rPr>
                <w:rFonts w:ascii="Times New Roman" w:hAnsi="Times New Roman" w:cs="Times New Roman"/>
                <w:sz w:val="22"/>
                <w:szCs w:val="22"/>
              </w:rPr>
            </w:pPr>
            <w:r w:rsidRPr="00490A42">
              <w:rPr>
                <w:rFonts w:ascii="Times New Roman" w:hAnsi="Times New Roman" w:cs="Times New Roman"/>
                <w:sz w:val="22"/>
                <w:szCs w:val="22"/>
              </w:rPr>
              <w:t>0.0003–0.003</w:t>
            </w:r>
          </w:p>
        </w:tc>
      </w:tr>
      <w:tr w:rsidR="40046F56" w:rsidRPr="00490A42" w14:paraId="1CFF21AD" w14:textId="77777777" w:rsidTr="17BB1BC7">
        <w:trPr>
          <w:trHeight w:val="300"/>
        </w:trPr>
        <w:tc>
          <w:tcPr>
            <w:tcW w:w="3005" w:type="dxa"/>
          </w:tcPr>
          <w:p w14:paraId="36F90677" w14:textId="1A3A8616" w:rsidR="3E0AB234" w:rsidRPr="00490A42" w:rsidRDefault="3E0AB234" w:rsidP="40046F56">
            <w:pPr>
              <w:rPr>
                <w:rFonts w:ascii="Times New Roman" w:hAnsi="Times New Roman" w:cs="Times New Roman"/>
                <w:sz w:val="22"/>
                <w:szCs w:val="22"/>
              </w:rPr>
            </w:pPr>
            <w:r w:rsidRPr="00490A42">
              <w:rPr>
                <w:rFonts w:ascii="Times New Roman" w:hAnsi="Times New Roman" w:cs="Times New Roman"/>
                <w:sz w:val="22"/>
                <w:szCs w:val="22"/>
              </w:rPr>
              <w:t>V_rest</w:t>
            </w:r>
          </w:p>
        </w:tc>
        <w:tc>
          <w:tcPr>
            <w:tcW w:w="3005" w:type="dxa"/>
          </w:tcPr>
          <w:p w14:paraId="330EC411" w14:textId="34C4EB3A" w:rsidR="5B221DE3" w:rsidRPr="00490A42" w:rsidRDefault="5B221DE3" w:rsidP="40046F56">
            <w:pPr>
              <w:rPr>
                <w:rFonts w:ascii="Times New Roman" w:hAnsi="Times New Roman" w:cs="Times New Roman"/>
                <w:sz w:val="22"/>
                <w:szCs w:val="22"/>
              </w:rPr>
            </w:pPr>
            <w:r w:rsidRPr="00490A42">
              <w:rPr>
                <w:rFonts w:ascii="Times New Roman" w:hAnsi="Times New Roman" w:cs="Times New Roman"/>
                <w:sz w:val="22"/>
                <w:szCs w:val="22"/>
              </w:rPr>
              <w:t xml:space="preserve">Resting potential </w:t>
            </w:r>
          </w:p>
        </w:tc>
        <w:tc>
          <w:tcPr>
            <w:tcW w:w="3005" w:type="dxa"/>
          </w:tcPr>
          <w:p w14:paraId="71C1B6BC" w14:textId="3216305B" w:rsidR="6AA46613" w:rsidRPr="00490A42" w:rsidRDefault="6AA46613" w:rsidP="40046F56">
            <w:pPr>
              <w:rPr>
                <w:rFonts w:ascii="Times New Roman" w:hAnsi="Times New Roman" w:cs="Times New Roman"/>
                <w:sz w:val="22"/>
                <w:szCs w:val="22"/>
              </w:rPr>
            </w:pPr>
            <w:r w:rsidRPr="00490A42">
              <w:rPr>
                <w:rFonts w:ascii="Times New Roman" w:hAnsi="Times New Roman" w:cs="Times New Roman"/>
                <w:sz w:val="22"/>
                <w:szCs w:val="22"/>
              </w:rPr>
              <w:t>-65</w:t>
            </w:r>
            <w:r w:rsidR="5B221DE3" w:rsidRPr="00490A42">
              <w:rPr>
                <w:rFonts w:ascii="Times New Roman" w:hAnsi="Times New Roman" w:cs="Times New Roman"/>
                <w:sz w:val="22"/>
                <w:szCs w:val="22"/>
              </w:rPr>
              <w:t>mV</w:t>
            </w:r>
          </w:p>
        </w:tc>
      </w:tr>
      <w:tr w:rsidR="40046F56" w:rsidRPr="00490A42" w14:paraId="5FEB6125" w14:textId="77777777" w:rsidTr="17BB1BC7">
        <w:trPr>
          <w:trHeight w:val="300"/>
        </w:trPr>
        <w:tc>
          <w:tcPr>
            <w:tcW w:w="3005" w:type="dxa"/>
          </w:tcPr>
          <w:p w14:paraId="558FAA94" w14:textId="1DEF1E51" w:rsidR="71553262" w:rsidRPr="00490A42" w:rsidRDefault="71553262" w:rsidP="40046F56">
            <w:pPr>
              <w:rPr>
                <w:rFonts w:ascii="Times New Roman" w:hAnsi="Times New Roman" w:cs="Times New Roman"/>
                <w:sz w:val="22"/>
                <w:szCs w:val="22"/>
              </w:rPr>
            </w:pPr>
            <w:r w:rsidRPr="00490A42">
              <w:rPr>
                <w:rFonts w:ascii="Times New Roman" w:hAnsi="Times New Roman" w:cs="Times New Roman"/>
                <w:sz w:val="22"/>
                <w:szCs w:val="22"/>
              </w:rPr>
              <w:t>V_reset</w:t>
            </w:r>
          </w:p>
        </w:tc>
        <w:tc>
          <w:tcPr>
            <w:tcW w:w="3005" w:type="dxa"/>
          </w:tcPr>
          <w:p w14:paraId="3E23CC38" w14:textId="6D154B53" w:rsidR="2AAA0046" w:rsidRPr="00490A42" w:rsidRDefault="2AAA0046" w:rsidP="40046F56">
            <w:pPr>
              <w:rPr>
                <w:rFonts w:ascii="Times New Roman" w:hAnsi="Times New Roman" w:cs="Times New Roman"/>
                <w:sz w:val="22"/>
                <w:szCs w:val="22"/>
              </w:rPr>
            </w:pPr>
            <w:r w:rsidRPr="00490A42">
              <w:rPr>
                <w:rFonts w:ascii="Times New Roman" w:hAnsi="Times New Roman" w:cs="Times New Roman"/>
                <w:sz w:val="22"/>
                <w:szCs w:val="22"/>
              </w:rPr>
              <w:t>Reset potential after spike</w:t>
            </w:r>
          </w:p>
        </w:tc>
        <w:tc>
          <w:tcPr>
            <w:tcW w:w="3005" w:type="dxa"/>
          </w:tcPr>
          <w:p w14:paraId="66133EFD" w14:textId="168D2D6A" w:rsidR="2AAA0046" w:rsidRPr="00490A42" w:rsidRDefault="2AAA0046" w:rsidP="40046F56">
            <w:pPr>
              <w:rPr>
                <w:rFonts w:ascii="Times New Roman" w:hAnsi="Times New Roman" w:cs="Times New Roman"/>
                <w:sz w:val="22"/>
                <w:szCs w:val="22"/>
              </w:rPr>
            </w:pPr>
            <w:r w:rsidRPr="00490A42">
              <w:rPr>
                <w:rFonts w:ascii="Times New Roman" w:hAnsi="Times New Roman" w:cs="Times New Roman"/>
                <w:sz w:val="22"/>
                <w:szCs w:val="22"/>
              </w:rPr>
              <w:t>-70mV</w:t>
            </w:r>
          </w:p>
        </w:tc>
      </w:tr>
    </w:tbl>
    <w:p w14:paraId="5720DDFE" w14:textId="77777777" w:rsidR="00B261CB" w:rsidRPr="00B261CB" w:rsidRDefault="00B261CB" w:rsidP="00B261CB">
      <w:pPr>
        <w:pStyle w:val="NormalWeb"/>
        <w:spacing w:line="276" w:lineRule="auto"/>
        <w:rPr>
          <w:sz w:val="22"/>
          <w:szCs w:val="22"/>
        </w:rPr>
      </w:pPr>
    </w:p>
    <w:p w14:paraId="7CDBDF21" w14:textId="39668D66" w:rsidR="00E71A07" w:rsidRDefault="06406F4C" w:rsidP="7FF98942">
      <w:pPr>
        <w:pStyle w:val="Heading2"/>
        <w:spacing w:before="240" w:after="240"/>
        <w:rPr>
          <w:rFonts w:ascii="Times New Roman" w:eastAsia="Aptos" w:hAnsi="Times New Roman" w:cs="Times New Roman"/>
          <w:b/>
          <w:bCs/>
          <w:sz w:val="28"/>
          <w:szCs w:val="28"/>
        </w:rPr>
      </w:pPr>
      <w:r w:rsidRPr="00490A42">
        <w:rPr>
          <w:rFonts w:ascii="Times New Roman" w:eastAsia="Aptos" w:hAnsi="Times New Roman" w:cs="Times New Roman"/>
          <w:b/>
          <w:bCs/>
          <w:sz w:val="28"/>
          <w:szCs w:val="28"/>
        </w:rPr>
        <w:t>Results and Analysis</w:t>
      </w:r>
    </w:p>
    <w:p w14:paraId="0765BAFB" w14:textId="64C2DCE3" w:rsidR="00252E63" w:rsidRPr="00B261CB" w:rsidRDefault="003A06DE" w:rsidP="00252E63">
      <w:pPr>
        <w:spacing w:line="276" w:lineRule="auto"/>
        <w:rPr>
          <w:rFonts w:ascii="Times New Roman" w:hAnsi="Times New Roman" w:cs="Times New Roman"/>
          <w:sz w:val="22"/>
          <w:szCs w:val="22"/>
        </w:rPr>
      </w:pPr>
      <w:r w:rsidRPr="00B261CB">
        <w:rPr>
          <w:rFonts w:ascii="Times New Roman" w:hAnsi="Times New Roman" w:cs="Times New Roman"/>
          <w:sz w:val="22"/>
          <w:szCs w:val="22"/>
        </w:rPr>
        <w:t>To quantify network behaviour</w:t>
      </w:r>
      <w:r w:rsidR="00252E63">
        <w:rPr>
          <w:rFonts w:ascii="Times New Roman" w:hAnsi="Times New Roman" w:cs="Times New Roman"/>
          <w:sz w:val="22"/>
          <w:szCs w:val="22"/>
        </w:rPr>
        <w:t>, t</w:t>
      </w:r>
      <w:r w:rsidRPr="00B261CB">
        <w:rPr>
          <w:rFonts w:ascii="Times New Roman" w:hAnsi="Times New Roman" w:cs="Times New Roman"/>
          <w:sz w:val="22"/>
          <w:szCs w:val="22"/>
        </w:rPr>
        <w:t>he firing rate was calculated as:</w:t>
      </w:r>
    </w:p>
    <w:p w14:paraId="73EDEB61" w14:textId="77777777" w:rsidR="00252E63" w:rsidRDefault="003A06DE" w:rsidP="00252E63">
      <w:pPr>
        <w:spacing w:line="276" w:lineRule="auto"/>
        <w:rPr>
          <w:rFonts w:ascii="Times New Roman" w:hAnsi="Times New Roman" w:cs="Times New Roman"/>
          <w:sz w:val="22"/>
          <w:szCs w:val="22"/>
        </w:rPr>
      </w:pPr>
      <m:oMathPara>
        <m:oMath>
          <m:r>
            <w:rPr>
              <w:rFonts w:ascii="Cambria Math" w:hAnsi="Cambria Math" w:cs="Times New Roman"/>
              <w:sz w:val="22"/>
              <w:szCs w:val="22"/>
            </w:rPr>
            <m:t>f=</m:t>
          </m:r>
          <m:f>
            <m:fPr>
              <m:ctrlPr>
                <w:rPr>
                  <w:rFonts w:ascii="Cambria Math" w:hAnsi="Cambria Math" w:cs="Times New Roman"/>
                  <w:sz w:val="22"/>
                  <w:szCs w:val="22"/>
                </w:rPr>
              </m:ctrlPr>
            </m:fPr>
            <m:num>
              <m:r>
                <m:rPr>
                  <m:nor/>
                </m:rPr>
                <w:rPr>
                  <w:rFonts w:ascii="Times New Roman" w:hAnsi="Times New Roman" w:cs="Times New Roman"/>
                  <w:sz w:val="22"/>
                  <w:szCs w:val="22"/>
                </w:rPr>
                <m:t>number of spikes</m:t>
              </m:r>
            </m:num>
            <m:den>
              <m:r>
                <m:rPr>
                  <m:nor/>
                </m:rPr>
                <w:rPr>
                  <w:rFonts w:ascii="Times New Roman" w:hAnsi="Times New Roman" w:cs="Times New Roman"/>
                  <w:sz w:val="22"/>
                  <w:szCs w:val="22"/>
                </w:rPr>
                <m:t>total time</m:t>
              </m:r>
            </m:den>
          </m:f>
          <m:r>
            <w:rPr>
              <w:rFonts w:ascii="Times New Roman" w:hAnsi="Times New Roman" w:cs="Times New Roman"/>
              <w:sz w:val="22"/>
              <w:szCs w:val="22"/>
            </w:rPr>
            <w:br/>
          </m:r>
        </m:oMath>
      </m:oMathPara>
    </w:p>
    <w:p w14:paraId="4FC85EB8" w14:textId="77777777" w:rsidR="00103DB8" w:rsidRPr="00103DB8" w:rsidRDefault="00103DB8" w:rsidP="00883CD1">
      <w:pPr>
        <w:spacing w:before="240" w:after="240" w:line="276" w:lineRule="auto"/>
        <w:rPr>
          <w:rFonts w:ascii="Times New Roman" w:hAnsi="Times New Roman" w:cs="Times New Roman"/>
          <w:sz w:val="22"/>
          <w:szCs w:val="22"/>
        </w:rPr>
      </w:pPr>
      <w:r w:rsidRPr="00103DB8">
        <w:rPr>
          <w:rFonts w:ascii="Times New Roman" w:hAnsi="Times New Roman" w:cs="Times New Roman"/>
          <w:sz w:val="22"/>
          <w:szCs w:val="22"/>
        </w:rPr>
        <w:t>The effects of external input, synaptic coupling, and plasticity were then examined through a series of simulations.</w:t>
      </w:r>
      <w:r w:rsidRPr="00103DB8">
        <w:rPr>
          <w:rFonts w:ascii="Times New Roman" w:hAnsi="Times New Roman" w:cs="Times New Roman"/>
          <w:sz w:val="22"/>
          <w:szCs w:val="22"/>
        </w:rPr>
        <w:t xml:space="preserve"> </w:t>
      </w:r>
    </w:p>
    <w:p w14:paraId="7D66A50C" w14:textId="54D6CECD" w:rsidR="2DEA112B" w:rsidRPr="008D3E37" w:rsidRDefault="7630520E" w:rsidP="00883CD1">
      <w:pPr>
        <w:spacing w:before="240" w:after="240" w:line="276" w:lineRule="auto"/>
        <w:rPr>
          <w:rFonts w:ascii="Times New Roman" w:eastAsia="Aptos" w:hAnsi="Times New Roman" w:cs="Times New Roman"/>
          <w:sz w:val="22"/>
          <w:szCs w:val="22"/>
        </w:rPr>
      </w:pPr>
      <w:r w:rsidRPr="00490A42">
        <w:rPr>
          <w:rFonts w:ascii="Times New Roman" w:eastAsia="Aptos" w:hAnsi="Times New Roman" w:cs="Times New Roman"/>
          <w:sz w:val="22"/>
          <w:szCs w:val="22"/>
        </w:rPr>
        <w:t>The baseline simulation produced no firing activity, with all neurons remaining below the threshold.</w:t>
      </w:r>
      <w:r w:rsidR="008D3E37">
        <w:rPr>
          <w:rFonts w:ascii="Times New Roman" w:eastAsia="Aptos" w:hAnsi="Times New Roman" w:cs="Times New Roman"/>
          <w:sz w:val="22"/>
          <w:szCs w:val="22"/>
        </w:rPr>
        <w:t xml:space="preserve"> </w:t>
      </w:r>
      <w:r w:rsidRPr="00490A42">
        <w:rPr>
          <w:rFonts w:ascii="Times New Roman" w:eastAsia="Aptos" w:hAnsi="Times New Roman" w:cs="Times New Roman"/>
          <w:sz w:val="22"/>
          <w:szCs w:val="22"/>
        </w:rPr>
        <w:t xml:space="preserve">As a result, no spikes were generated, and synaptic weights decayed gradually due to the absence of correlated activity. </w:t>
      </w:r>
    </w:p>
    <w:p w14:paraId="38660CBF" w14:textId="77777777" w:rsidR="00490A42" w:rsidRDefault="00005DC0" w:rsidP="00883CD1">
      <w:pPr>
        <w:spacing w:before="240" w:after="240" w:line="276" w:lineRule="auto"/>
        <w:rPr>
          <w:rFonts w:ascii="Times New Roman" w:eastAsia="Aptos" w:hAnsi="Times New Roman" w:cs="Times New Roman"/>
          <w:b/>
          <w:bCs/>
          <w:i/>
          <w:iCs/>
          <w:sz w:val="21"/>
          <w:szCs w:val="21"/>
        </w:rPr>
      </w:pPr>
      <w:r w:rsidRPr="00490A42">
        <w:rPr>
          <w:rFonts w:ascii="Times New Roman" w:hAnsi="Times New Roman" w:cs="Times New Roman"/>
          <w:noProof/>
          <w:sz w:val="22"/>
          <w:szCs w:val="22"/>
        </w:rPr>
        <w:lastRenderedPageBreak/>
        <w:drawing>
          <wp:inline distT="0" distB="0" distL="0" distR="0" wp14:anchorId="30069E56" wp14:editId="1E54E1C9">
            <wp:extent cx="5367867" cy="3251289"/>
            <wp:effectExtent l="0" t="0" r="4445" b="0"/>
            <wp:docPr id="46390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07056" name="Picture 4639070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75391" cy="3316416"/>
                    </a:xfrm>
                    <a:prstGeom prst="rect">
                      <a:avLst/>
                    </a:prstGeom>
                  </pic:spPr>
                </pic:pic>
              </a:graphicData>
            </a:graphic>
          </wp:inline>
        </w:drawing>
      </w:r>
    </w:p>
    <w:p w14:paraId="4AB1B8A8" w14:textId="33BA40DF" w:rsidR="00AD1C18" w:rsidRDefault="7660DC07" w:rsidP="00883CD1">
      <w:pPr>
        <w:spacing w:before="240" w:after="240" w:line="276" w:lineRule="auto"/>
        <w:rPr>
          <w:rFonts w:ascii="Times New Roman" w:eastAsia="Aptos" w:hAnsi="Times New Roman" w:cs="Times New Roman"/>
          <w:b/>
          <w:bCs/>
          <w:i/>
          <w:iCs/>
          <w:sz w:val="21"/>
          <w:szCs w:val="21"/>
        </w:rPr>
      </w:pPr>
      <w:r w:rsidRPr="00490A42">
        <w:rPr>
          <w:rFonts w:ascii="Times New Roman" w:eastAsia="Aptos" w:hAnsi="Times New Roman" w:cs="Times New Roman"/>
          <w:b/>
          <w:bCs/>
          <w:i/>
          <w:iCs/>
          <w:sz w:val="21"/>
          <w:szCs w:val="21"/>
        </w:rPr>
        <w:t xml:space="preserve">Figure 1: Membrane potentials under baseline conditions. Membrane potentials remain below threshold, and </w:t>
      </w:r>
      <w:r w:rsidR="00005DC0" w:rsidRPr="00490A42">
        <w:rPr>
          <w:rFonts w:ascii="Times New Roman" w:eastAsia="Aptos" w:hAnsi="Times New Roman" w:cs="Times New Roman"/>
          <w:b/>
          <w:bCs/>
          <w:i/>
          <w:iCs/>
          <w:sz w:val="21"/>
          <w:szCs w:val="21"/>
        </w:rPr>
        <w:t>no</w:t>
      </w:r>
      <w:r w:rsidRPr="00490A42">
        <w:rPr>
          <w:rFonts w:ascii="Times New Roman" w:eastAsia="Aptos" w:hAnsi="Times New Roman" w:cs="Times New Roman"/>
          <w:b/>
          <w:bCs/>
          <w:i/>
          <w:iCs/>
          <w:sz w:val="21"/>
          <w:szCs w:val="21"/>
        </w:rPr>
        <w:t xml:space="preserve"> spike events </w:t>
      </w:r>
      <w:r w:rsidR="00005DC0" w:rsidRPr="00490A42">
        <w:rPr>
          <w:rFonts w:ascii="Times New Roman" w:eastAsia="Aptos" w:hAnsi="Times New Roman" w:cs="Times New Roman"/>
          <w:b/>
          <w:bCs/>
          <w:i/>
          <w:iCs/>
          <w:sz w:val="21"/>
          <w:szCs w:val="21"/>
        </w:rPr>
        <w:t>were</w:t>
      </w:r>
      <w:r w:rsidRPr="00490A42">
        <w:rPr>
          <w:rFonts w:ascii="Times New Roman" w:eastAsia="Aptos" w:hAnsi="Times New Roman" w:cs="Times New Roman"/>
          <w:b/>
          <w:bCs/>
          <w:i/>
          <w:iCs/>
          <w:sz w:val="21"/>
          <w:szCs w:val="21"/>
        </w:rPr>
        <w:t xml:space="preserve"> observed, confirming subthreshold behaviour.</w:t>
      </w:r>
    </w:p>
    <w:p w14:paraId="3648BF9C" w14:textId="77777777" w:rsidR="00AD1C18" w:rsidRPr="00AD1C18" w:rsidRDefault="00AD1C18" w:rsidP="00883CD1">
      <w:pPr>
        <w:spacing w:before="240" w:after="240" w:line="276" w:lineRule="auto"/>
        <w:rPr>
          <w:rFonts w:ascii="Times New Roman" w:eastAsia="Aptos" w:hAnsi="Times New Roman" w:cs="Times New Roman"/>
          <w:b/>
          <w:bCs/>
          <w:i/>
          <w:iCs/>
          <w:sz w:val="21"/>
          <w:szCs w:val="21"/>
        </w:rPr>
      </w:pPr>
    </w:p>
    <w:p w14:paraId="2BA8E3C5" w14:textId="2A27ABC8" w:rsidR="00883CD1" w:rsidRPr="00490A42" w:rsidRDefault="284DB942" w:rsidP="00883CD1">
      <w:pPr>
        <w:spacing w:before="240" w:after="240" w:line="276" w:lineRule="auto"/>
        <w:rPr>
          <w:rFonts w:ascii="Times New Roman" w:eastAsia="Aptos" w:hAnsi="Times New Roman" w:cs="Times New Roman"/>
          <w:sz w:val="22"/>
          <w:szCs w:val="22"/>
        </w:rPr>
      </w:pPr>
      <w:r w:rsidRPr="00490A42">
        <w:rPr>
          <w:rFonts w:ascii="Times New Roman" w:eastAsia="Aptos" w:hAnsi="Times New Roman" w:cs="Times New Roman"/>
          <w:sz w:val="22"/>
          <w:szCs w:val="22"/>
        </w:rPr>
        <w:t>Increasing the external input current produced a clear transition from subthreshold behaviour to active firing. Membrane potentials rose more rapidly, eventually exceeding the threshold and generating spikes. Initially, isolated firing events were observed, followed by repeated spiking as input was increased further.</w:t>
      </w:r>
      <w:r w:rsidR="00AD1C18">
        <w:rPr>
          <w:rFonts w:ascii="Times New Roman" w:eastAsia="Aptos" w:hAnsi="Times New Roman" w:cs="Times New Roman"/>
          <w:sz w:val="22"/>
          <w:szCs w:val="22"/>
        </w:rPr>
        <w:t xml:space="preserve"> </w:t>
      </w:r>
      <w:r w:rsidRPr="00490A42">
        <w:rPr>
          <w:rFonts w:ascii="Times New Roman" w:eastAsia="Aptos" w:hAnsi="Times New Roman" w:cs="Times New Roman"/>
          <w:sz w:val="22"/>
          <w:szCs w:val="22"/>
        </w:rPr>
        <w:t xml:space="preserve">These results </w:t>
      </w:r>
      <w:r w:rsidR="00012B72" w:rsidRPr="00490A42">
        <w:rPr>
          <w:rFonts w:ascii="Times New Roman" w:hAnsi="Times New Roman" w:cs="Times New Roman"/>
          <w:sz w:val="22"/>
          <w:szCs w:val="22"/>
        </w:rPr>
        <w:t xml:space="preserve">reflect the expected behaviour of the model, where increasing external input produces sustained firing and </w:t>
      </w:r>
      <w:r w:rsidRPr="00490A42">
        <w:rPr>
          <w:rFonts w:ascii="Times New Roman" w:eastAsia="Aptos" w:hAnsi="Times New Roman" w:cs="Times New Roman"/>
          <w:sz w:val="22"/>
          <w:szCs w:val="22"/>
        </w:rPr>
        <w:t>demonstrate</w:t>
      </w:r>
      <w:r w:rsidR="00012B72" w:rsidRPr="00490A42">
        <w:rPr>
          <w:rFonts w:ascii="Times New Roman" w:eastAsia="Aptos" w:hAnsi="Times New Roman" w:cs="Times New Roman"/>
          <w:sz w:val="22"/>
          <w:szCs w:val="22"/>
        </w:rPr>
        <w:t>s</w:t>
      </w:r>
      <w:r w:rsidRPr="00490A42">
        <w:rPr>
          <w:rFonts w:ascii="Times New Roman" w:eastAsia="Aptos" w:hAnsi="Times New Roman" w:cs="Times New Roman"/>
          <w:sz w:val="22"/>
          <w:szCs w:val="22"/>
        </w:rPr>
        <w:t xml:space="preserve"> that external excitation is a key determinant of neuronal activation</w:t>
      </w:r>
      <w:r w:rsidR="51EBE7B3" w:rsidRPr="00490A42">
        <w:rPr>
          <w:rFonts w:ascii="Times New Roman" w:eastAsia="Aptos" w:hAnsi="Times New Roman" w:cs="Times New Roman"/>
          <w:sz w:val="22"/>
          <w:szCs w:val="22"/>
        </w:rPr>
        <w:t xml:space="preserve"> [2]</w:t>
      </w:r>
      <w:r w:rsidRPr="00490A42">
        <w:rPr>
          <w:rFonts w:ascii="Times New Roman" w:eastAsia="Aptos" w:hAnsi="Times New Roman" w:cs="Times New Roman"/>
          <w:sz w:val="22"/>
          <w:szCs w:val="22"/>
        </w:rPr>
        <w:t>.</w:t>
      </w:r>
    </w:p>
    <w:p w14:paraId="3C3B8A43" w14:textId="3D74247F" w:rsidR="5918BCC3" w:rsidRPr="00490A42" w:rsidRDefault="00883CD1" w:rsidP="00883CD1">
      <w:pPr>
        <w:spacing w:before="240" w:after="240"/>
        <w:jc w:val="center"/>
        <w:rPr>
          <w:rFonts w:ascii="Times New Roman" w:hAnsi="Times New Roman" w:cs="Times New Roman"/>
          <w:sz w:val="22"/>
          <w:szCs w:val="22"/>
        </w:rPr>
      </w:pPr>
      <w:r w:rsidRPr="00490A42">
        <w:rPr>
          <w:rFonts w:ascii="Times New Roman" w:hAnsi="Times New Roman" w:cs="Times New Roman"/>
          <w:noProof/>
          <w:sz w:val="22"/>
          <w:szCs w:val="22"/>
        </w:rPr>
        <w:lastRenderedPageBreak/>
        <w:drawing>
          <wp:inline distT="0" distB="0" distL="0" distR="0" wp14:anchorId="4A1A9BA6" wp14:editId="045A3F4D">
            <wp:extent cx="5647292" cy="3420534"/>
            <wp:effectExtent l="0" t="0" r="0" b="0"/>
            <wp:docPr id="20819658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65860" name="Picture 20819658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47292" cy="3420534"/>
                    </a:xfrm>
                    <a:prstGeom prst="rect">
                      <a:avLst/>
                    </a:prstGeom>
                  </pic:spPr>
                </pic:pic>
              </a:graphicData>
            </a:graphic>
          </wp:inline>
        </w:drawing>
      </w:r>
    </w:p>
    <w:p w14:paraId="0A98DEB2" w14:textId="25A3F74E" w:rsidR="00AD1C18" w:rsidRDefault="00883CD1" w:rsidP="00883CD1">
      <w:pPr>
        <w:spacing w:before="240" w:after="240" w:line="276" w:lineRule="auto"/>
        <w:rPr>
          <w:rFonts w:ascii="Times New Roman" w:eastAsia="Aptos" w:hAnsi="Times New Roman" w:cs="Times New Roman"/>
          <w:b/>
          <w:bCs/>
          <w:i/>
          <w:iCs/>
          <w:sz w:val="21"/>
          <w:szCs w:val="21"/>
        </w:rPr>
      </w:pPr>
      <w:r w:rsidRPr="00490A42">
        <w:rPr>
          <w:rFonts w:ascii="Times New Roman" w:hAnsi="Times New Roman" w:cs="Times New Roman"/>
          <w:noProof/>
          <w:sz w:val="22"/>
          <w:szCs w:val="22"/>
        </w:rPr>
        <w:drawing>
          <wp:inline distT="0" distB="0" distL="0" distR="0" wp14:anchorId="205781CD" wp14:editId="533B7577">
            <wp:extent cx="5638800" cy="3415391"/>
            <wp:effectExtent l="0" t="0" r="0" b="1270"/>
            <wp:docPr id="5855617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61737" name="Picture 5855617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3771" cy="3460801"/>
                    </a:xfrm>
                    <a:prstGeom prst="rect">
                      <a:avLst/>
                    </a:prstGeom>
                  </pic:spPr>
                </pic:pic>
              </a:graphicData>
            </a:graphic>
          </wp:inline>
        </w:drawing>
      </w:r>
      <w:r w:rsidR="5D7C4F35" w:rsidRPr="00490A42">
        <w:rPr>
          <w:rFonts w:ascii="Times New Roman" w:eastAsia="Aptos" w:hAnsi="Times New Roman" w:cs="Times New Roman"/>
          <w:b/>
          <w:bCs/>
          <w:i/>
          <w:iCs/>
          <w:sz w:val="21"/>
          <w:szCs w:val="21"/>
        </w:rPr>
        <w:t xml:space="preserve">Figures </w:t>
      </w:r>
      <w:r w:rsidRPr="00490A42">
        <w:rPr>
          <w:rFonts w:ascii="Times New Roman" w:eastAsia="Aptos" w:hAnsi="Times New Roman" w:cs="Times New Roman"/>
          <w:b/>
          <w:bCs/>
          <w:i/>
          <w:iCs/>
          <w:sz w:val="21"/>
          <w:szCs w:val="21"/>
        </w:rPr>
        <w:t xml:space="preserve">2 </w:t>
      </w:r>
      <w:r w:rsidR="5D7C4F35" w:rsidRPr="00490A42">
        <w:rPr>
          <w:rFonts w:ascii="Times New Roman" w:eastAsia="Aptos" w:hAnsi="Times New Roman" w:cs="Times New Roman"/>
          <w:b/>
          <w:bCs/>
          <w:i/>
          <w:iCs/>
          <w:sz w:val="21"/>
          <w:szCs w:val="21"/>
        </w:rPr>
        <w:t xml:space="preserve">and </w:t>
      </w:r>
      <w:r w:rsidRPr="00490A42">
        <w:rPr>
          <w:rFonts w:ascii="Times New Roman" w:eastAsia="Aptos" w:hAnsi="Times New Roman" w:cs="Times New Roman"/>
          <w:b/>
          <w:bCs/>
          <w:i/>
          <w:iCs/>
          <w:sz w:val="21"/>
          <w:szCs w:val="21"/>
        </w:rPr>
        <w:t>3</w:t>
      </w:r>
      <w:r w:rsidR="5D7C4F35" w:rsidRPr="00490A42">
        <w:rPr>
          <w:rFonts w:ascii="Times New Roman" w:eastAsia="Aptos" w:hAnsi="Times New Roman" w:cs="Times New Roman"/>
          <w:b/>
          <w:bCs/>
          <w:i/>
          <w:iCs/>
          <w:sz w:val="21"/>
          <w:szCs w:val="21"/>
        </w:rPr>
        <w:t xml:space="preserve">: Membrane potentials and spike </w:t>
      </w:r>
      <w:r w:rsidR="26B9D23A" w:rsidRPr="00490A42">
        <w:rPr>
          <w:rFonts w:ascii="Times New Roman" w:eastAsia="Aptos" w:hAnsi="Times New Roman" w:cs="Times New Roman"/>
          <w:b/>
          <w:bCs/>
          <w:i/>
          <w:iCs/>
          <w:sz w:val="21"/>
          <w:szCs w:val="21"/>
        </w:rPr>
        <w:t xml:space="preserve">plot </w:t>
      </w:r>
      <w:r w:rsidR="5D7C4F35" w:rsidRPr="00490A42">
        <w:rPr>
          <w:rFonts w:ascii="Times New Roman" w:eastAsia="Aptos" w:hAnsi="Times New Roman" w:cs="Times New Roman"/>
          <w:b/>
          <w:bCs/>
          <w:i/>
          <w:iCs/>
          <w:sz w:val="21"/>
          <w:szCs w:val="21"/>
        </w:rPr>
        <w:t>with increased external input, showing the transition from subthreshold behaviour to sustained firing.</w:t>
      </w:r>
    </w:p>
    <w:p w14:paraId="78A4C583" w14:textId="77777777" w:rsidR="00103DB8" w:rsidRPr="00490A42" w:rsidRDefault="00103DB8" w:rsidP="00883CD1">
      <w:pPr>
        <w:spacing w:before="240" w:after="240" w:line="276" w:lineRule="auto"/>
        <w:rPr>
          <w:rFonts w:ascii="Times New Roman" w:eastAsia="Aptos" w:hAnsi="Times New Roman" w:cs="Times New Roman"/>
          <w:b/>
          <w:bCs/>
          <w:i/>
          <w:iCs/>
          <w:sz w:val="21"/>
          <w:szCs w:val="21"/>
        </w:rPr>
      </w:pPr>
    </w:p>
    <w:p w14:paraId="42F43248" w14:textId="19B894ED" w:rsidR="00883CD1" w:rsidRPr="00490A42" w:rsidRDefault="30A182CA" w:rsidP="00883CD1">
      <w:pPr>
        <w:spacing w:before="240" w:after="240" w:line="276" w:lineRule="auto"/>
        <w:rPr>
          <w:rFonts w:ascii="Times New Roman" w:hAnsi="Times New Roman" w:cs="Times New Roman"/>
          <w:sz w:val="22"/>
          <w:szCs w:val="22"/>
        </w:rPr>
      </w:pPr>
      <w:r w:rsidRPr="00490A42">
        <w:rPr>
          <w:rFonts w:ascii="Times New Roman" w:eastAsia="Aptos" w:hAnsi="Times New Roman" w:cs="Times New Roman"/>
          <w:sz w:val="22"/>
          <w:szCs w:val="22"/>
        </w:rPr>
        <w:t xml:space="preserve">The role of synaptic coupling was </w:t>
      </w:r>
      <w:r w:rsidR="1341CE22" w:rsidRPr="00490A42">
        <w:rPr>
          <w:rFonts w:ascii="Times New Roman" w:eastAsia="Aptos" w:hAnsi="Times New Roman" w:cs="Times New Roman"/>
          <w:sz w:val="22"/>
          <w:szCs w:val="22"/>
        </w:rPr>
        <w:t xml:space="preserve">then </w:t>
      </w:r>
      <w:r w:rsidRPr="00490A42">
        <w:rPr>
          <w:rFonts w:ascii="Times New Roman" w:eastAsia="Aptos" w:hAnsi="Times New Roman" w:cs="Times New Roman"/>
          <w:sz w:val="22"/>
          <w:szCs w:val="22"/>
        </w:rPr>
        <w:t xml:space="preserve">explored by modifying individual weights. Increasing the inhibitory connection from neuron 3 to neuron 2 </w:t>
      </w:r>
      <w:r w:rsidR="436356A9" w:rsidRPr="00490A42">
        <w:rPr>
          <w:rFonts w:ascii="Times New Roman" w:eastAsia="Aptos" w:hAnsi="Times New Roman" w:cs="Times New Roman"/>
          <w:sz w:val="22"/>
          <w:szCs w:val="22"/>
        </w:rPr>
        <w:t>by –</w:t>
      </w:r>
      <w:r w:rsidR="6E89D5F4" w:rsidRPr="00490A42">
        <w:rPr>
          <w:rFonts w:ascii="Times New Roman" w:eastAsia="Aptos" w:hAnsi="Times New Roman" w:cs="Times New Roman"/>
          <w:sz w:val="22"/>
          <w:szCs w:val="22"/>
        </w:rPr>
        <w:t>4</w:t>
      </w:r>
      <w:r w:rsidR="436356A9" w:rsidRPr="00490A42">
        <w:rPr>
          <w:rFonts w:ascii="Times New Roman" w:eastAsia="Aptos" w:hAnsi="Times New Roman" w:cs="Times New Roman"/>
          <w:sz w:val="22"/>
          <w:szCs w:val="22"/>
        </w:rPr>
        <w:t xml:space="preserve"> </w:t>
      </w:r>
      <w:r w:rsidR="1CEC5FC2" w:rsidRPr="00490A42">
        <w:rPr>
          <w:rFonts w:ascii="Times New Roman" w:eastAsia="Aptos" w:hAnsi="Times New Roman" w:cs="Times New Roman"/>
          <w:sz w:val="22"/>
          <w:szCs w:val="22"/>
        </w:rPr>
        <w:t>(</w:t>
      </w:r>
      <m:oMath>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2,3</m:t>
            </m:r>
          </m:sub>
        </m:sSub>
        <m:r>
          <w:rPr>
            <w:rFonts w:ascii="Cambria Math" w:hAnsi="Cambria Math" w:cs="Times New Roman"/>
            <w:sz w:val="22"/>
            <w:szCs w:val="22"/>
          </w:rPr>
          <m:t>=-4.9</m:t>
        </m:r>
      </m:oMath>
      <w:r w:rsidR="021A5684" w:rsidRPr="00490A42">
        <w:rPr>
          <w:rFonts w:ascii="Times New Roman" w:eastAsia="Aptos" w:hAnsi="Times New Roman" w:cs="Times New Roman"/>
          <w:sz w:val="22"/>
          <w:szCs w:val="22"/>
        </w:rPr>
        <w:t>)</w:t>
      </w:r>
      <w:r w:rsidR="45CBB57D" w:rsidRPr="00490A42">
        <w:rPr>
          <w:rFonts w:ascii="Times New Roman" w:eastAsia="Aptos" w:hAnsi="Times New Roman" w:cs="Times New Roman"/>
          <w:sz w:val="22"/>
          <w:szCs w:val="22"/>
        </w:rPr>
        <w:t xml:space="preserve"> </w:t>
      </w:r>
      <w:r w:rsidRPr="00490A42">
        <w:rPr>
          <w:rFonts w:ascii="Times New Roman" w:eastAsia="Aptos" w:hAnsi="Times New Roman" w:cs="Times New Roman"/>
          <w:sz w:val="22"/>
          <w:szCs w:val="22"/>
        </w:rPr>
        <w:t xml:space="preserve">produced a strong suppressive effect. Each spike from neuron 3 generated a large negative synaptic input, reducing the rate of increase of neuron 2’s membrane potential. As a result, neuron 2 exhibited delayed or suppressed </w:t>
      </w:r>
      <w:r w:rsidRPr="00490A42">
        <w:rPr>
          <w:rFonts w:ascii="Times New Roman" w:eastAsia="Aptos" w:hAnsi="Times New Roman" w:cs="Times New Roman"/>
          <w:sz w:val="22"/>
          <w:szCs w:val="22"/>
        </w:rPr>
        <w:lastRenderedPageBreak/>
        <w:t>firing</w:t>
      </w:r>
      <w:r w:rsidR="33BB400C" w:rsidRPr="00490A42">
        <w:rPr>
          <w:rFonts w:ascii="Times New Roman" w:eastAsia="Aptos" w:hAnsi="Times New Roman" w:cs="Times New Roman"/>
          <w:sz w:val="22"/>
          <w:szCs w:val="22"/>
        </w:rPr>
        <w:t>, from ~</w:t>
      </w:r>
      <w:r w:rsidR="68557A67" w:rsidRPr="00490A42">
        <w:rPr>
          <w:rFonts w:ascii="Times New Roman" w:eastAsia="Aptos" w:hAnsi="Times New Roman" w:cs="Times New Roman"/>
          <w:sz w:val="22"/>
          <w:szCs w:val="22"/>
        </w:rPr>
        <w:t>25</w:t>
      </w:r>
      <w:r w:rsidR="33BB400C" w:rsidRPr="00490A42">
        <w:rPr>
          <w:rFonts w:ascii="Times New Roman" w:eastAsia="Aptos" w:hAnsi="Times New Roman" w:cs="Times New Roman"/>
          <w:sz w:val="22"/>
          <w:szCs w:val="22"/>
        </w:rPr>
        <w:t>0ms to ~470ms</w:t>
      </w:r>
      <w:r w:rsidR="766F17F7" w:rsidRPr="00490A42">
        <w:rPr>
          <w:rFonts w:ascii="Times New Roman" w:eastAsia="Aptos" w:hAnsi="Times New Roman" w:cs="Times New Roman"/>
          <w:sz w:val="22"/>
          <w:szCs w:val="22"/>
        </w:rPr>
        <w:t xml:space="preserve"> </w:t>
      </w:r>
      <w:r w:rsidR="00AD1C18" w:rsidRPr="00AD1C18">
        <w:rPr>
          <w:rFonts w:ascii="Times New Roman" w:eastAsia="Aptos" w:hAnsi="Times New Roman" w:cs="Times New Roman"/>
          <w:sz w:val="22"/>
          <w:szCs w:val="22"/>
        </w:rPr>
        <w:t>(</w:t>
      </w:r>
      <w:r w:rsidR="7E15A52A" w:rsidRPr="00AD1C18">
        <w:rPr>
          <w:rFonts w:ascii="Times New Roman" w:eastAsia="Aptos" w:hAnsi="Times New Roman" w:cs="Times New Roman"/>
          <w:sz w:val="22"/>
          <w:szCs w:val="22"/>
        </w:rPr>
        <w:t>F</w:t>
      </w:r>
      <w:r w:rsidR="33BB400C" w:rsidRPr="00AD1C18">
        <w:rPr>
          <w:rFonts w:ascii="Times New Roman" w:eastAsia="Aptos" w:hAnsi="Times New Roman" w:cs="Times New Roman"/>
          <w:sz w:val="22"/>
          <w:szCs w:val="22"/>
        </w:rPr>
        <w:t xml:space="preserve">igures </w:t>
      </w:r>
      <w:r w:rsidR="00883CD1" w:rsidRPr="00AD1C18">
        <w:rPr>
          <w:rFonts w:ascii="Times New Roman" w:eastAsia="Aptos" w:hAnsi="Times New Roman" w:cs="Times New Roman"/>
          <w:sz w:val="22"/>
          <w:szCs w:val="22"/>
        </w:rPr>
        <w:t>2</w:t>
      </w:r>
      <w:r w:rsidR="00AD1C18" w:rsidRPr="00AD1C18">
        <w:rPr>
          <w:rFonts w:ascii="Times New Roman" w:eastAsia="Aptos" w:hAnsi="Times New Roman" w:cs="Times New Roman"/>
          <w:sz w:val="22"/>
          <w:szCs w:val="22"/>
        </w:rPr>
        <w:t>-</w:t>
      </w:r>
      <w:r w:rsidR="00883CD1" w:rsidRPr="00AD1C18">
        <w:rPr>
          <w:rFonts w:ascii="Times New Roman" w:eastAsia="Aptos" w:hAnsi="Times New Roman" w:cs="Times New Roman"/>
          <w:sz w:val="22"/>
          <w:szCs w:val="22"/>
        </w:rPr>
        <w:t>4</w:t>
      </w:r>
      <w:r w:rsidR="00AD1C18" w:rsidRPr="00AD1C18">
        <w:rPr>
          <w:rFonts w:ascii="Times New Roman" w:eastAsia="Aptos" w:hAnsi="Times New Roman" w:cs="Times New Roman"/>
          <w:sz w:val="22"/>
          <w:szCs w:val="22"/>
        </w:rPr>
        <w:t>)</w:t>
      </w:r>
      <w:r w:rsidR="33BB400C" w:rsidRPr="00AD1C18">
        <w:rPr>
          <w:rFonts w:ascii="Times New Roman" w:eastAsia="Aptos" w:hAnsi="Times New Roman" w:cs="Times New Roman"/>
          <w:sz w:val="22"/>
          <w:szCs w:val="22"/>
        </w:rPr>
        <w:t>.</w:t>
      </w:r>
      <w:r w:rsidRPr="00490A42">
        <w:rPr>
          <w:rFonts w:ascii="Times New Roman" w:eastAsia="Aptos" w:hAnsi="Times New Roman" w:cs="Times New Roman"/>
          <w:sz w:val="22"/>
          <w:szCs w:val="22"/>
        </w:rPr>
        <w:t xml:space="preserve"> This demonstrates that inhibitory connections regulate spike timing by opposing excitatory input and controlling the speed at which neurons reach threshold.</w:t>
      </w:r>
    </w:p>
    <w:p w14:paraId="1A8CE4BF" w14:textId="66E3ED32" w:rsidR="00883CD1" w:rsidRPr="00490A42" w:rsidRDefault="00883CD1" w:rsidP="614F4316">
      <w:pPr>
        <w:spacing w:before="240" w:after="240"/>
        <w:rPr>
          <w:rFonts w:ascii="Times New Roman" w:eastAsia="Aptos" w:hAnsi="Times New Roman" w:cs="Times New Roman"/>
          <w:b/>
          <w:bCs/>
          <w:i/>
          <w:iCs/>
          <w:sz w:val="21"/>
          <w:szCs w:val="21"/>
        </w:rPr>
      </w:pPr>
      <w:r w:rsidRPr="00490A42">
        <w:rPr>
          <w:rFonts w:ascii="Times New Roman" w:eastAsia="Aptos" w:hAnsi="Times New Roman" w:cs="Times New Roman"/>
          <w:b/>
          <w:bCs/>
          <w:i/>
          <w:iCs/>
          <w:noProof/>
          <w:sz w:val="21"/>
          <w:szCs w:val="21"/>
        </w:rPr>
        <w:drawing>
          <wp:inline distT="0" distB="0" distL="0" distR="0" wp14:anchorId="49385ECA" wp14:editId="1A88921E">
            <wp:extent cx="5245240" cy="3177014"/>
            <wp:effectExtent l="0" t="0" r="0" b="0"/>
            <wp:docPr id="434832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2440" name="Picture 4348324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2690" cy="3211811"/>
                    </a:xfrm>
                    <a:prstGeom prst="rect">
                      <a:avLst/>
                    </a:prstGeom>
                  </pic:spPr>
                </pic:pic>
              </a:graphicData>
            </a:graphic>
          </wp:inline>
        </w:drawing>
      </w:r>
    </w:p>
    <w:p w14:paraId="7097BA7D" w14:textId="3A7286E3" w:rsidR="00AD1C18" w:rsidRDefault="00883CD1" w:rsidP="00963F49">
      <w:pPr>
        <w:spacing w:before="240" w:after="240"/>
        <w:rPr>
          <w:rFonts w:ascii="Times New Roman" w:eastAsia="Aptos" w:hAnsi="Times New Roman" w:cs="Times New Roman"/>
          <w:b/>
          <w:bCs/>
          <w:i/>
          <w:iCs/>
          <w:sz w:val="21"/>
          <w:szCs w:val="21"/>
        </w:rPr>
      </w:pPr>
      <w:r w:rsidRPr="00490A42">
        <w:rPr>
          <w:rFonts w:ascii="Times New Roman" w:eastAsia="Aptos" w:hAnsi="Times New Roman" w:cs="Times New Roman"/>
          <w:b/>
          <w:bCs/>
          <w:i/>
          <w:iCs/>
          <w:noProof/>
          <w:sz w:val="21"/>
          <w:szCs w:val="21"/>
        </w:rPr>
        <w:drawing>
          <wp:inline distT="0" distB="0" distL="0" distR="0" wp14:anchorId="72B712E8" wp14:editId="4B411327">
            <wp:extent cx="5740072" cy="3476730"/>
            <wp:effectExtent l="0" t="0" r="635" b="3175"/>
            <wp:docPr id="212283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3520" name="Picture 2122835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26566" cy="3529119"/>
                    </a:xfrm>
                    <a:prstGeom prst="rect">
                      <a:avLst/>
                    </a:prstGeom>
                  </pic:spPr>
                </pic:pic>
              </a:graphicData>
            </a:graphic>
          </wp:inline>
        </w:drawing>
      </w:r>
      <w:r w:rsidR="2E2E903E" w:rsidRPr="00490A42">
        <w:rPr>
          <w:rFonts w:ascii="Times New Roman" w:eastAsia="Aptos" w:hAnsi="Times New Roman" w:cs="Times New Roman"/>
          <w:b/>
          <w:bCs/>
          <w:i/>
          <w:iCs/>
          <w:sz w:val="21"/>
          <w:szCs w:val="21"/>
        </w:rPr>
        <w:t>Figure</w:t>
      </w:r>
      <w:r w:rsidR="57FE7754" w:rsidRPr="00490A42">
        <w:rPr>
          <w:rFonts w:ascii="Times New Roman" w:eastAsia="Aptos" w:hAnsi="Times New Roman" w:cs="Times New Roman"/>
          <w:b/>
          <w:bCs/>
          <w:i/>
          <w:iCs/>
          <w:sz w:val="21"/>
          <w:szCs w:val="21"/>
        </w:rPr>
        <w:t>s</w:t>
      </w:r>
      <w:r w:rsidR="2E2E903E" w:rsidRPr="00490A42">
        <w:rPr>
          <w:rFonts w:ascii="Times New Roman" w:eastAsia="Aptos" w:hAnsi="Times New Roman" w:cs="Times New Roman"/>
          <w:b/>
          <w:bCs/>
          <w:i/>
          <w:iCs/>
          <w:sz w:val="21"/>
          <w:szCs w:val="21"/>
        </w:rPr>
        <w:t xml:space="preserve"> </w:t>
      </w:r>
      <w:r w:rsidR="53E00506" w:rsidRPr="00490A42">
        <w:rPr>
          <w:rFonts w:ascii="Times New Roman" w:eastAsia="Aptos" w:hAnsi="Times New Roman" w:cs="Times New Roman"/>
          <w:b/>
          <w:bCs/>
          <w:i/>
          <w:iCs/>
          <w:sz w:val="21"/>
          <w:szCs w:val="21"/>
        </w:rPr>
        <w:t xml:space="preserve">5 </w:t>
      </w:r>
      <w:r w:rsidR="70BD7F1B" w:rsidRPr="00490A42">
        <w:rPr>
          <w:rFonts w:ascii="Times New Roman" w:eastAsia="Aptos" w:hAnsi="Times New Roman" w:cs="Times New Roman"/>
          <w:b/>
          <w:bCs/>
          <w:i/>
          <w:iCs/>
          <w:sz w:val="21"/>
          <w:szCs w:val="21"/>
        </w:rPr>
        <w:t>and</w:t>
      </w:r>
      <w:r w:rsidR="33223140" w:rsidRPr="00490A42">
        <w:rPr>
          <w:rFonts w:ascii="Times New Roman" w:eastAsia="Aptos" w:hAnsi="Times New Roman" w:cs="Times New Roman"/>
          <w:b/>
          <w:bCs/>
          <w:i/>
          <w:iCs/>
          <w:sz w:val="21"/>
          <w:szCs w:val="21"/>
        </w:rPr>
        <w:t xml:space="preserve"> </w:t>
      </w:r>
      <w:r w:rsidR="786324FC" w:rsidRPr="00490A42">
        <w:rPr>
          <w:rFonts w:ascii="Times New Roman" w:eastAsia="Aptos" w:hAnsi="Times New Roman" w:cs="Times New Roman"/>
          <w:b/>
          <w:bCs/>
          <w:i/>
          <w:iCs/>
          <w:sz w:val="21"/>
          <w:szCs w:val="21"/>
        </w:rPr>
        <w:t>6</w:t>
      </w:r>
      <w:r w:rsidR="2E2E903E" w:rsidRPr="00490A42">
        <w:rPr>
          <w:rFonts w:ascii="Times New Roman" w:eastAsia="Aptos" w:hAnsi="Times New Roman" w:cs="Times New Roman"/>
          <w:b/>
          <w:bCs/>
          <w:i/>
          <w:iCs/>
          <w:sz w:val="21"/>
          <w:szCs w:val="21"/>
        </w:rPr>
        <w:t>: Effect of strong inhibitory coupling on membrane potential dynamics and spike timing.</w:t>
      </w:r>
    </w:p>
    <w:p w14:paraId="502D6E72" w14:textId="77777777" w:rsidR="00103DB8" w:rsidRPr="00490A42" w:rsidRDefault="00103DB8" w:rsidP="00963F49">
      <w:pPr>
        <w:spacing w:before="240" w:after="240"/>
        <w:rPr>
          <w:rFonts w:ascii="Times New Roman" w:eastAsia="Aptos" w:hAnsi="Times New Roman" w:cs="Times New Roman"/>
          <w:b/>
          <w:bCs/>
          <w:i/>
          <w:iCs/>
          <w:sz w:val="21"/>
          <w:szCs w:val="21"/>
        </w:rPr>
      </w:pPr>
    </w:p>
    <w:p w14:paraId="5B2B181B" w14:textId="5791FDD6" w:rsidR="00E71A07" w:rsidRPr="00490A42" w:rsidRDefault="30A182CA" w:rsidP="00883CD1">
      <w:pPr>
        <w:spacing w:before="240" w:after="240" w:line="276" w:lineRule="auto"/>
        <w:rPr>
          <w:rFonts w:ascii="Times New Roman" w:hAnsi="Times New Roman" w:cs="Times New Roman"/>
          <w:sz w:val="22"/>
          <w:szCs w:val="22"/>
        </w:rPr>
      </w:pPr>
      <w:r w:rsidRPr="00490A42">
        <w:rPr>
          <w:rFonts w:ascii="Times New Roman" w:eastAsia="Aptos" w:hAnsi="Times New Roman" w:cs="Times New Roman"/>
          <w:sz w:val="22"/>
          <w:szCs w:val="22"/>
        </w:rPr>
        <w:t>In contrast, increasing the excitatory connection from neuron 1 to 3</w:t>
      </w:r>
      <w:r w:rsidR="34755441" w:rsidRPr="00490A42">
        <w:rPr>
          <w:rFonts w:ascii="Times New Roman" w:eastAsia="Aptos" w:hAnsi="Times New Roman" w:cs="Times New Roman"/>
          <w:sz w:val="22"/>
          <w:szCs w:val="22"/>
        </w:rPr>
        <w:t xml:space="preserve"> </w:t>
      </w:r>
      <w:r w:rsidR="1BC9E09E" w:rsidRPr="00490A42">
        <w:rPr>
          <w:rFonts w:ascii="Times New Roman" w:eastAsia="Aptos" w:hAnsi="Times New Roman" w:cs="Times New Roman"/>
          <w:sz w:val="22"/>
          <w:szCs w:val="22"/>
        </w:rPr>
        <w:t xml:space="preserve">by +2 </w:t>
      </w:r>
      <w:r w:rsidR="34755441" w:rsidRPr="00490A42">
        <w:rPr>
          <w:rFonts w:ascii="Times New Roman" w:eastAsia="Aptos" w:hAnsi="Times New Roman" w:cs="Times New Roman"/>
          <w:sz w:val="22"/>
          <w:szCs w:val="22"/>
        </w:rPr>
        <w:t>(</w:t>
      </w:r>
      <m:oMath>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3,1</m:t>
            </m:r>
          </m:sub>
        </m:sSub>
        <m:r>
          <w:rPr>
            <w:rFonts w:ascii="Cambria Math" w:hAnsi="Cambria Math" w:cs="Times New Roman"/>
            <w:sz w:val="22"/>
            <w:szCs w:val="22"/>
          </w:rPr>
          <m:t xml:space="preserve"> =2.4</m:t>
        </m:r>
      </m:oMath>
      <w:r w:rsidR="0D54390F" w:rsidRPr="00490A42">
        <w:rPr>
          <w:rFonts w:ascii="Times New Roman" w:eastAsia="Aptos" w:hAnsi="Times New Roman" w:cs="Times New Roman"/>
          <w:sz w:val="22"/>
          <w:szCs w:val="22"/>
        </w:rPr>
        <w:t>)</w:t>
      </w:r>
      <w:r w:rsidR="780AB81D" w:rsidRPr="00490A42">
        <w:rPr>
          <w:rFonts w:ascii="Times New Roman" w:eastAsia="Aptos" w:hAnsi="Times New Roman" w:cs="Times New Roman"/>
          <w:sz w:val="22"/>
          <w:szCs w:val="22"/>
        </w:rPr>
        <w:t>,</w:t>
      </w:r>
      <w:r w:rsidR="00BF01BD" w:rsidRPr="00490A42">
        <w:rPr>
          <w:rFonts w:ascii="Times New Roman" w:eastAsia="Aptos" w:hAnsi="Times New Roman" w:cs="Times New Roman"/>
          <w:sz w:val="22"/>
          <w:szCs w:val="22"/>
        </w:rPr>
        <w:t xml:space="preserve"> </w:t>
      </w:r>
      <w:r w:rsidRPr="00490A42">
        <w:rPr>
          <w:rFonts w:ascii="Times New Roman" w:eastAsia="Aptos" w:hAnsi="Times New Roman" w:cs="Times New Roman"/>
          <w:sz w:val="22"/>
          <w:szCs w:val="22"/>
        </w:rPr>
        <w:t>amplified</w:t>
      </w:r>
      <w:r w:rsidR="48FF1115" w:rsidRPr="00490A42">
        <w:rPr>
          <w:rFonts w:ascii="Times New Roman" w:eastAsia="Aptos" w:hAnsi="Times New Roman" w:cs="Times New Roman"/>
          <w:sz w:val="22"/>
          <w:szCs w:val="22"/>
        </w:rPr>
        <w:t xml:space="preserve"> </w:t>
      </w:r>
      <w:r w:rsidRPr="00490A42">
        <w:rPr>
          <w:rFonts w:ascii="Times New Roman" w:eastAsia="Aptos" w:hAnsi="Times New Roman" w:cs="Times New Roman"/>
          <w:sz w:val="22"/>
          <w:szCs w:val="22"/>
        </w:rPr>
        <w:t xml:space="preserve">network activity. The corresponding synaptic weight exhibited a rapid initial increase followed by gradual decay. This behaviour arises from the Hebbian update rule, where coincident activity between </w:t>
      </w:r>
      <w:r w:rsidRPr="00490A42">
        <w:rPr>
          <w:rFonts w:ascii="Times New Roman" w:eastAsia="Aptos" w:hAnsi="Times New Roman" w:cs="Times New Roman"/>
          <w:sz w:val="22"/>
          <w:szCs w:val="22"/>
        </w:rPr>
        <w:lastRenderedPageBreak/>
        <w:t>neurons strengthens connections, while the decay term limits growth. As a result, neuron 3 became more responsive to inputs from neuron 1, increasing its likelihood of firing.</w:t>
      </w:r>
    </w:p>
    <w:p w14:paraId="278F3F34" w14:textId="59822E4D" w:rsidR="00103DB8" w:rsidRDefault="00252E63" w:rsidP="00252E63">
      <w:pPr>
        <w:spacing w:line="276" w:lineRule="auto"/>
        <w:rPr>
          <w:rFonts w:ascii="Times New Roman" w:hAnsi="Times New Roman" w:cs="Times New Roman"/>
          <w:sz w:val="22"/>
          <w:szCs w:val="22"/>
        </w:rPr>
      </w:pPr>
      <w:r w:rsidRPr="00252E63">
        <w:rPr>
          <w:rFonts w:ascii="Times New Roman" w:hAnsi="Times New Roman" w:cs="Times New Roman"/>
          <w:sz w:val="22"/>
          <w:szCs w:val="22"/>
        </w:rPr>
        <w:t>Increasing the learning rate from η = 0.0015 to η = 0.15 produced step-like synaptic weight increases (≈0.05-0.1 per event). These updates occur when presynaptic and postsynaptic activity overlap, particularly in neurons 2 and 3 (Figures 3</w:t>
      </w:r>
      <w:r w:rsidR="002B755C">
        <w:rPr>
          <w:rFonts w:ascii="Times New Roman" w:hAnsi="Times New Roman" w:cs="Times New Roman"/>
          <w:sz w:val="22"/>
          <w:szCs w:val="22"/>
        </w:rPr>
        <w:t>-</w:t>
      </w:r>
      <w:r w:rsidRPr="00252E63">
        <w:rPr>
          <w:rFonts w:ascii="Times New Roman" w:hAnsi="Times New Roman" w:cs="Times New Roman"/>
          <w:sz w:val="22"/>
          <w:szCs w:val="22"/>
        </w:rPr>
        <w:t>4). The decay term balances growth with stabilisation.</w:t>
      </w:r>
    </w:p>
    <w:p w14:paraId="56CEA167" w14:textId="77777777" w:rsidR="00103DB8" w:rsidRPr="00252E63" w:rsidRDefault="00103DB8" w:rsidP="00252E63">
      <w:pPr>
        <w:spacing w:line="276" w:lineRule="auto"/>
        <w:rPr>
          <w:rFonts w:ascii="Times New Roman" w:hAnsi="Times New Roman" w:cs="Times New Roman"/>
          <w:sz w:val="22"/>
          <w:szCs w:val="22"/>
        </w:rPr>
      </w:pPr>
    </w:p>
    <w:p w14:paraId="59AFF682" w14:textId="56AD82DD" w:rsidR="00AD1C18" w:rsidRPr="00103DB8" w:rsidRDefault="00963F49" w:rsidP="00103DB8">
      <w:pPr>
        <w:rPr>
          <w:rFonts w:ascii="Times New Roman" w:hAnsi="Times New Roman" w:cs="Times New Roman"/>
          <w:sz w:val="22"/>
          <w:szCs w:val="22"/>
        </w:rPr>
      </w:pPr>
      <w:r w:rsidRPr="00490A42">
        <w:rPr>
          <w:rFonts w:ascii="Times New Roman" w:hAnsi="Times New Roman" w:cs="Times New Roman"/>
          <w:noProof/>
          <w:sz w:val="22"/>
          <w:szCs w:val="22"/>
        </w:rPr>
        <w:drawing>
          <wp:inline distT="0" distB="0" distL="0" distR="0" wp14:anchorId="18AAE98C" wp14:editId="58A1E421">
            <wp:extent cx="5954816" cy="3606800"/>
            <wp:effectExtent l="0" t="0" r="1905" b="0"/>
            <wp:docPr id="1464505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05891" name="Picture 14645058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60964" cy="3610524"/>
                    </a:xfrm>
                    <a:prstGeom prst="rect">
                      <a:avLst/>
                    </a:prstGeom>
                  </pic:spPr>
                </pic:pic>
              </a:graphicData>
            </a:graphic>
          </wp:inline>
        </w:drawing>
      </w:r>
      <w:r w:rsidR="5F9A50AF" w:rsidRPr="00490A42">
        <w:rPr>
          <w:rFonts w:ascii="Times New Roman" w:eastAsia="Aptos" w:hAnsi="Times New Roman" w:cs="Times New Roman"/>
          <w:b/>
          <w:bCs/>
          <w:i/>
          <w:iCs/>
          <w:sz w:val="21"/>
          <w:szCs w:val="21"/>
        </w:rPr>
        <w:t>Figure 5: Synaptic weight evolution under increased learning rate (η = 0.15), showing step-like updates driven by correlated neuronal activity.</w:t>
      </w:r>
    </w:p>
    <w:p w14:paraId="7B741BC8" w14:textId="77777777" w:rsidR="00103DB8" w:rsidRPr="00AD1C18" w:rsidRDefault="00103DB8" w:rsidP="00963F49">
      <w:pPr>
        <w:spacing w:line="276" w:lineRule="auto"/>
        <w:rPr>
          <w:rFonts w:ascii="Times New Roman" w:eastAsia="Aptos" w:hAnsi="Times New Roman" w:cs="Times New Roman"/>
          <w:b/>
          <w:bCs/>
          <w:i/>
          <w:iCs/>
          <w:sz w:val="21"/>
          <w:szCs w:val="21"/>
        </w:rPr>
      </w:pPr>
    </w:p>
    <w:p w14:paraId="05FCE848" w14:textId="5267CA94" w:rsidR="00AD1C18" w:rsidRDefault="00252E63" w:rsidP="00252E63">
      <w:pPr>
        <w:spacing w:before="240" w:after="240" w:line="276" w:lineRule="auto"/>
        <w:rPr>
          <w:rFonts w:ascii="Times New Roman" w:eastAsia="Aptos" w:hAnsi="Times New Roman" w:cs="Times New Roman"/>
          <w:b/>
          <w:bCs/>
          <w:i/>
          <w:iCs/>
          <w:sz w:val="21"/>
          <w:szCs w:val="21"/>
        </w:rPr>
      </w:pPr>
      <w:r w:rsidRPr="00252E63">
        <w:rPr>
          <w:rFonts w:ascii="Times New Roman" w:hAnsi="Times New Roman" w:cs="Times New Roman"/>
          <w:sz w:val="22"/>
          <w:szCs w:val="22"/>
        </w:rPr>
        <w:t>Increasing decay (λ = 0.003) with low learning rate (η = 0.0015) produces smooth weight decay toward zero. Hebbian updates are minimal, synaptic interactions reduce, and the network becomes driven by external input rather than internal coupling.</w:t>
      </w:r>
      <w:r w:rsidR="00963F49" w:rsidRPr="00252E63">
        <w:rPr>
          <w:rFonts w:ascii="Times New Roman" w:eastAsia="Aptos" w:hAnsi="Times New Roman" w:cs="Times New Roman"/>
          <w:b/>
          <w:bCs/>
          <w:i/>
          <w:iCs/>
          <w:noProof/>
          <w:sz w:val="20"/>
          <w:szCs w:val="20"/>
        </w:rPr>
        <w:lastRenderedPageBreak/>
        <w:drawing>
          <wp:inline distT="0" distB="0" distL="0" distR="0" wp14:anchorId="75C775DE" wp14:editId="2C83A70E">
            <wp:extent cx="5889379" cy="3567165"/>
            <wp:effectExtent l="0" t="0" r="3810" b="1905"/>
            <wp:docPr id="5326041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4192" name="Picture 5326041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2698" cy="3587346"/>
                    </a:xfrm>
                    <a:prstGeom prst="rect">
                      <a:avLst/>
                    </a:prstGeom>
                  </pic:spPr>
                </pic:pic>
              </a:graphicData>
            </a:graphic>
          </wp:inline>
        </w:drawing>
      </w:r>
      <w:r w:rsidR="7CC6D52E" w:rsidRPr="00490A42">
        <w:rPr>
          <w:rFonts w:ascii="Times New Roman" w:eastAsia="Aptos" w:hAnsi="Times New Roman" w:cs="Times New Roman"/>
          <w:b/>
          <w:bCs/>
          <w:i/>
          <w:iCs/>
          <w:sz w:val="21"/>
          <w:szCs w:val="21"/>
        </w:rPr>
        <w:t>Figure 6: Synaptic weight evolution under increased decay (λ = 0.003), showing smooth convergence towards zero and suppression of Hebbian effects.</w:t>
      </w:r>
    </w:p>
    <w:p w14:paraId="49E86F93" w14:textId="77777777" w:rsidR="00103DB8" w:rsidRDefault="00103DB8" w:rsidP="00252E63">
      <w:pPr>
        <w:spacing w:before="240" w:after="240" w:line="276" w:lineRule="auto"/>
        <w:rPr>
          <w:rFonts w:ascii="Times New Roman" w:eastAsia="Aptos" w:hAnsi="Times New Roman" w:cs="Times New Roman"/>
          <w:b/>
          <w:bCs/>
          <w:i/>
          <w:iCs/>
          <w:sz w:val="21"/>
          <w:szCs w:val="21"/>
        </w:rPr>
      </w:pPr>
    </w:p>
    <w:p w14:paraId="4E4D3587" w14:textId="77777777" w:rsidR="00103DB8" w:rsidRDefault="00103DB8" w:rsidP="00883CD1">
      <w:pPr>
        <w:spacing w:before="240" w:after="240" w:line="276" w:lineRule="auto"/>
        <w:rPr>
          <w:rFonts w:ascii="Times New Roman" w:hAnsi="Times New Roman" w:cs="Times New Roman"/>
          <w:sz w:val="22"/>
          <w:szCs w:val="22"/>
        </w:rPr>
      </w:pPr>
      <w:r w:rsidRPr="00103DB8">
        <w:rPr>
          <w:rFonts w:ascii="Times New Roman" w:hAnsi="Times New Roman" w:cs="Times New Roman"/>
          <w:sz w:val="22"/>
          <w:szCs w:val="22"/>
        </w:rPr>
        <w:t xml:space="preserve">Finally, a synchronisation experiment was conducted by driving neurons 1 and 2 with identical inputs. This produced highly correlated firing, as observed in both membrane potential traces and spike raster plots. The time difference between spikes of neurons 1 and 2 remained below 1 </w:t>
      </w:r>
      <w:proofErr w:type="spellStart"/>
      <w:r w:rsidRPr="00103DB8">
        <w:rPr>
          <w:rFonts w:ascii="Times New Roman" w:hAnsi="Times New Roman" w:cs="Times New Roman"/>
          <w:sz w:val="22"/>
          <w:szCs w:val="22"/>
        </w:rPr>
        <w:t>ms</w:t>
      </w:r>
      <w:proofErr w:type="spellEnd"/>
      <w:r w:rsidRPr="00103DB8">
        <w:rPr>
          <w:rFonts w:ascii="Times New Roman" w:hAnsi="Times New Roman" w:cs="Times New Roman"/>
          <w:sz w:val="22"/>
          <w:szCs w:val="22"/>
        </w:rPr>
        <w:t>, confirming strong synchronisation. The corresponding synaptic weights between these neurons exhibited consistent increases over time, demonstrating activity-dependent strengthening. In contrast, connections involving neuron 3 remained relatively unchanged.</w:t>
      </w:r>
    </w:p>
    <w:p w14:paraId="51E5AED8" w14:textId="2C3026CC" w:rsidR="00963F49" w:rsidRDefault="00963F49" w:rsidP="00883CD1">
      <w:pPr>
        <w:spacing w:before="240" w:after="240" w:line="276" w:lineRule="auto"/>
        <w:rPr>
          <w:rFonts w:ascii="Times New Roman" w:eastAsia="Aptos" w:hAnsi="Times New Roman" w:cs="Times New Roman"/>
          <w:b/>
          <w:bCs/>
          <w:i/>
          <w:iCs/>
          <w:sz w:val="20"/>
          <w:szCs w:val="20"/>
        </w:rPr>
      </w:pPr>
      <w:r w:rsidRPr="00103DB8">
        <w:rPr>
          <w:rFonts w:ascii="Times New Roman" w:eastAsia="Aptos" w:hAnsi="Times New Roman" w:cs="Times New Roman"/>
          <w:b/>
          <w:bCs/>
          <w:i/>
          <w:iCs/>
          <w:noProof/>
          <w:sz w:val="20"/>
          <w:szCs w:val="20"/>
        </w:rPr>
        <w:drawing>
          <wp:inline distT="0" distB="0" distL="0" distR="0" wp14:anchorId="647999EC" wp14:editId="1BA1E2B9">
            <wp:extent cx="5235191" cy="3170924"/>
            <wp:effectExtent l="0" t="0" r="0" b="4445"/>
            <wp:docPr id="20697542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54291" name="Picture 20697542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44550" cy="3297732"/>
                    </a:xfrm>
                    <a:prstGeom prst="rect">
                      <a:avLst/>
                    </a:prstGeom>
                  </pic:spPr>
                </pic:pic>
              </a:graphicData>
            </a:graphic>
          </wp:inline>
        </w:drawing>
      </w:r>
    </w:p>
    <w:p w14:paraId="43FAFBF8" w14:textId="77777777" w:rsidR="00103DB8" w:rsidRPr="00103DB8" w:rsidRDefault="00103DB8" w:rsidP="00883CD1">
      <w:pPr>
        <w:spacing w:before="240" w:after="240" w:line="276" w:lineRule="auto"/>
        <w:rPr>
          <w:rFonts w:ascii="Times New Roman" w:eastAsia="Aptos" w:hAnsi="Times New Roman" w:cs="Times New Roman"/>
          <w:b/>
          <w:bCs/>
          <w:i/>
          <w:iCs/>
          <w:sz w:val="20"/>
          <w:szCs w:val="20"/>
        </w:rPr>
      </w:pPr>
    </w:p>
    <w:p w14:paraId="1A579D7B" w14:textId="6BD679D8" w:rsidR="00963F49" w:rsidRPr="00490A42" w:rsidRDefault="00963F49" w:rsidP="00883CD1">
      <w:pPr>
        <w:spacing w:before="240" w:after="240" w:line="276" w:lineRule="auto"/>
        <w:rPr>
          <w:rFonts w:ascii="Times New Roman" w:eastAsia="Aptos" w:hAnsi="Times New Roman" w:cs="Times New Roman"/>
          <w:b/>
          <w:bCs/>
          <w:i/>
          <w:iCs/>
          <w:sz w:val="21"/>
          <w:szCs w:val="21"/>
        </w:rPr>
      </w:pPr>
      <w:r w:rsidRPr="00490A42">
        <w:rPr>
          <w:rFonts w:ascii="Times New Roman" w:eastAsia="Aptos" w:hAnsi="Times New Roman" w:cs="Times New Roman"/>
          <w:b/>
          <w:bCs/>
          <w:i/>
          <w:iCs/>
          <w:noProof/>
          <w:sz w:val="21"/>
          <w:szCs w:val="21"/>
        </w:rPr>
        <w:drawing>
          <wp:inline distT="0" distB="0" distL="0" distR="0" wp14:anchorId="1E0D46C9" wp14:editId="47AEE55C">
            <wp:extent cx="5466303" cy="3310909"/>
            <wp:effectExtent l="0" t="0" r="0" b="3810"/>
            <wp:docPr id="6677725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72568" name="Picture 6677725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1373" cy="3338208"/>
                    </a:xfrm>
                    <a:prstGeom prst="rect">
                      <a:avLst/>
                    </a:prstGeom>
                  </pic:spPr>
                </pic:pic>
              </a:graphicData>
            </a:graphic>
          </wp:inline>
        </w:drawing>
      </w:r>
    </w:p>
    <w:p w14:paraId="455873EA" w14:textId="4101EEB0" w:rsidR="0039436E" w:rsidRDefault="00963F49" w:rsidP="00883CD1">
      <w:pPr>
        <w:spacing w:before="240" w:after="240" w:line="276" w:lineRule="auto"/>
        <w:rPr>
          <w:rFonts w:ascii="Times New Roman" w:eastAsia="Aptos" w:hAnsi="Times New Roman" w:cs="Times New Roman"/>
          <w:b/>
          <w:bCs/>
          <w:i/>
          <w:iCs/>
          <w:sz w:val="21"/>
          <w:szCs w:val="21"/>
        </w:rPr>
      </w:pPr>
      <w:r w:rsidRPr="00490A42">
        <w:rPr>
          <w:rFonts w:ascii="Times New Roman" w:eastAsia="Aptos" w:hAnsi="Times New Roman" w:cs="Times New Roman"/>
          <w:b/>
          <w:bCs/>
          <w:i/>
          <w:iCs/>
          <w:noProof/>
          <w:sz w:val="21"/>
          <w:szCs w:val="21"/>
        </w:rPr>
        <w:drawing>
          <wp:inline distT="0" distB="0" distL="0" distR="0" wp14:anchorId="5E7E6A63" wp14:editId="55661134">
            <wp:extent cx="6187993" cy="3748035"/>
            <wp:effectExtent l="0" t="0" r="0" b="0"/>
            <wp:docPr id="5625142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14276" name="Picture 5625142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20155" cy="3767515"/>
                    </a:xfrm>
                    <a:prstGeom prst="rect">
                      <a:avLst/>
                    </a:prstGeom>
                  </pic:spPr>
                </pic:pic>
              </a:graphicData>
            </a:graphic>
          </wp:inline>
        </w:drawing>
      </w:r>
      <w:r w:rsidR="14512F5C" w:rsidRPr="00490A42">
        <w:rPr>
          <w:rFonts w:ascii="Times New Roman" w:eastAsia="Aptos" w:hAnsi="Times New Roman" w:cs="Times New Roman"/>
          <w:b/>
          <w:bCs/>
          <w:i/>
          <w:iCs/>
          <w:sz w:val="21"/>
          <w:szCs w:val="21"/>
        </w:rPr>
        <w:t>Figures 7–9: Membrane potentials, spike raster plot, and synaptic weight evolution during synchronised input.</w:t>
      </w:r>
    </w:p>
    <w:p w14:paraId="28191152" w14:textId="77777777" w:rsidR="00716FC1" w:rsidRDefault="00716FC1" w:rsidP="00B261CB">
      <w:pPr>
        <w:pStyle w:val="NormalWeb"/>
        <w:spacing w:line="276" w:lineRule="auto"/>
        <w:rPr>
          <w:sz w:val="22"/>
          <w:szCs w:val="22"/>
        </w:rPr>
      </w:pPr>
    </w:p>
    <w:p w14:paraId="476A9ED9" w14:textId="0E6758A5" w:rsidR="00252E63" w:rsidRPr="00252E63" w:rsidRDefault="00252E63" w:rsidP="00252E63">
      <w:pPr>
        <w:pStyle w:val="Heading2"/>
        <w:spacing w:before="240" w:after="240"/>
        <w:rPr>
          <w:rFonts w:ascii="Times New Roman" w:eastAsia="Aptos" w:hAnsi="Times New Roman" w:cs="Times New Roman"/>
          <w:b/>
          <w:bCs/>
          <w:sz w:val="28"/>
          <w:szCs w:val="28"/>
        </w:rPr>
      </w:pPr>
      <w:r>
        <w:rPr>
          <w:rFonts w:ascii="Times New Roman" w:eastAsia="Aptos" w:hAnsi="Times New Roman" w:cs="Times New Roman"/>
          <w:b/>
          <w:bCs/>
          <w:sz w:val="28"/>
          <w:szCs w:val="28"/>
        </w:rPr>
        <w:lastRenderedPageBreak/>
        <w:t>Model Validation</w:t>
      </w:r>
    </w:p>
    <w:p w14:paraId="1A6017B4" w14:textId="772D8375" w:rsidR="00B261CB" w:rsidRPr="00B261CB" w:rsidRDefault="00B261CB" w:rsidP="00B261CB">
      <w:pPr>
        <w:pStyle w:val="NormalWeb"/>
        <w:spacing w:line="276" w:lineRule="auto"/>
        <w:rPr>
          <w:sz w:val="22"/>
          <w:szCs w:val="22"/>
        </w:rPr>
      </w:pPr>
      <w:r w:rsidRPr="00B261CB">
        <w:rPr>
          <w:sz w:val="22"/>
          <w:szCs w:val="22"/>
        </w:rPr>
        <w:t>To verify that the model behaves correctly, results were compared with known analytical behaviour of a single LIF neuron.</w:t>
      </w:r>
    </w:p>
    <w:p w14:paraId="737A2037" w14:textId="77777777" w:rsidR="00B261CB" w:rsidRPr="00B261CB" w:rsidRDefault="00B261CB" w:rsidP="00B261CB">
      <w:pPr>
        <w:pStyle w:val="NormalWeb"/>
        <w:spacing w:line="276" w:lineRule="auto"/>
        <w:rPr>
          <w:sz w:val="22"/>
          <w:szCs w:val="22"/>
        </w:rPr>
      </w:pPr>
      <w:r w:rsidRPr="00B261CB">
        <w:rPr>
          <w:sz w:val="22"/>
          <w:szCs w:val="22"/>
        </w:rPr>
        <w:t>For a constant input, the membrane potential is expected to approach a steady-state value:</w:t>
      </w:r>
    </w:p>
    <w:p w14:paraId="79E6B7DE" w14:textId="77777777" w:rsidR="00B261CB" w:rsidRPr="00B261CB" w:rsidRDefault="00B261CB" w:rsidP="00B261CB">
      <w:pPr>
        <w:spacing w:line="276" w:lineRule="auto"/>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V</m:t>
              </m:r>
            </m:e>
            <m:sub>
              <m:r>
                <m:rPr>
                  <m:sty m:val="p"/>
                </m:rPr>
                <w:rPr>
                  <w:rFonts w:ascii="Cambria Math" w:hAnsi="Cambria Math" w:cs="Times New Roman"/>
                  <w:sz w:val="22"/>
                  <w:szCs w:val="22"/>
                </w:rPr>
                <m:t>∞</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rest</m:t>
              </m:r>
            </m:sub>
          </m:sSub>
          <m:r>
            <w:rPr>
              <w:rFonts w:ascii="Cambria Math" w:hAnsi="Cambria Math" w:cs="Times New Roman"/>
              <w:sz w:val="22"/>
              <w:szCs w:val="22"/>
            </w:rPr>
            <m:t>+R</m:t>
          </m:r>
          <m:sSub>
            <m:sSubPr>
              <m:ctrlPr>
                <w:rPr>
                  <w:rFonts w:ascii="Cambria Math" w:hAnsi="Cambria Math" w:cs="Times New Roman"/>
                  <w:sz w:val="22"/>
                  <w:szCs w:val="22"/>
                </w:rPr>
              </m:ctrlPr>
            </m:sSubPr>
            <m:e>
              <m:r>
                <w:rPr>
                  <w:rFonts w:ascii="Cambria Math" w:hAnsi="Cambria Math" w:cs="Times New Roman"/>
                  <w:sz w:val="22"/>
                  <w:szCs w:val="22"/>
                </w:rPr>
                <m:t>I</m:t>
              </m:r>
            </m:e>
            <m:sub>
              <m:r>
                <w:rPr>
                  <w:rFonts w:ascii="Cambria Math" w:hAnsi="Cambria Math" w:cs="Times New Roman"/>
                  <w:sz w:val="22"/>
                  <w:szCs w:val="22"/>
                </w:rPr>
                <m:t>ext</m:t>
              </m:r>
            </m:sub>
          </m:sSub>
          <m:r>
            <w:rPr>
              <w:rFonts w:ascii="Times New Roman" w:hAnsi="Times New Roman" w:cs="Times New Roman"/>
              <w:sz w:val="22"/>
              <w:szCs w:val="22"/>
            </w:rPr>
            <w:br/>
          </m:r>
        </m:oMath>
      </m:oMathPara>
    </w:p>
    <w:p w14:paraId="65F7B282" w14:textId="7A50B921" w:rsidR="00B261CB" w:rsidRPr="00B261CB" w:rsidRDefault="00B261CB" w:rsidP="00B261CB">
      <w:pPr>
        <w:spacing w:line="276" w:lineRule="auto"/>
        <w:rPr>
          <w:rFonts w:ascii="Times New Roman" w:hAnsi="Times New Roman" w:cs="Times New Roman"/>
          <w:sz w:val="22"/>
          <w:szCs w:val="22"/>
        </w:rPr>
      </w:pPr>
      <w:r w:rsidRPr="00B261CB">
        <w:rPr>
          <w:rFonts w:ascii="Times New Roman" w:hAnsi="Times New Roman" w:cs="Times New Roman"/>
          <w:sz w:val="22"/>
          <w:szCs w:val="22"/>
        </w:rPr>
        <w:t>If this value remains below threshold, no spikes should occur. This was observed in the baseline case, where neurons remained subthreshold</w:t>
      </w:r>
      <w:r w:rsidRPr="00F203EA">
        <w:rPr>
          <w:rFonts w:ascii="Times New Roman" w:hAnsi="Times New Roman" w:cs="Times New Roman"/>
          <w:sz w:val="22"/>
          <w:szCs w:val="22"/>
        </w:rPr>
        <w:t>.</w:t>
      </w:r>
      <w:r w:rsidRPr="00F203EA">
        <w:rPr>
          <w:rFonts w:ascii="Times New Roman" w:hAnsi="Times New Roman" w:cs="Times New Roman"/>
          <w:sz w:val="22"/>
          <w:szCs w:val="22"/>
        </w:rPr>
        <w:t xml:space="preserve"> </w:t>
      </w:r>
      <w:r w:rsidR="00F203EA" w:rsidRPr="00F203EA">
        <w:rPr>
          <w:rFonts w:ascii="Times New Roman" w:hAnsi="Times New Roman" w:cs="Times New Roman"/>
          <w:sz w:val="22"/>
          <w:szCs w:val="22"/>
        </w:rPr>
        <w:t>When the predicted steady-state voltage exceeded threshold, the neurons fired regularly, consistent with the theoretical LIF response.</w:t>
      </w:r>
    </w:p>
    <w:p w14:paraId="12C11927" w14:textId="66870663" w:rsidR="00B261CB" w:rsidRDefault="00B261CB" w:rsidP="00B261CB">
      <w:pPr>
        <w:pStyle w:val="NormalWeb"/>
        <w:spacing w:line="276" w:lineRule="auto"/>
        <w:rPr>
          <w:sz w:val="22"/>
          <w:szCs w:val="22"/>
        </w:rPr>
      </w:pPr>
      <w:r w:rsidRPr="00B261CB">
        <w:rPr>
          <w:sz w:val="22"/>
          <w:szCs w:val="22"/>
        </w:rPr>
        <w:t>Additionally, spike timing behaviour was consistent across simulations, confirming that the numerical implementation correctly captures threshold crossing and reset dynamics.</w:t>
      </w:r>
      <w:r w:rsidRPr="00B261CB">
        <w:rPr>
          <w:sz w:val="22"/>
          <w:szCs w:val="22"/>
        </w:rPr>
        <w:t xml:space="preserve"> </w:t>
      </w:r>
      <w:r w:rsidR="001E0E96" w:rsidRPr="001E0E96">
        <w:rPr>
          <w:sz w:val="22"/>
          <w:szCs w:val="22"/>
        </w:rPr>
        <w:t>The predicted steady-state voltage matches the observed transition from subthreshold behaviour to sustained firing, confirming consistency between analytical LIF theory and simulation results.</w:t>
      </w:r>
    </w:p>
    <w:p w14:paraId="6D6A8F61" w14:textId="77777777" w:rsidR="00B261CB" w:rsidRPr="00B261CB" w:rsidRDefault="00B261CB" w:rsidP="00B261CB">
      <w:pPr>
        <w:pStyle w:val="NormalWeb"/>
        <w:spacing w:line="276" w:lineRule="auto"/>
        <w:rPr>
          <w:sz w:val="22"/>
          <w:szCs w:val="22"/>
        </w:rPr>
      </w:pPr>
    </w:p>
    <w:p w14:paraId="0800A817" w14:textId="33A533CF" w:rsidR="00E71A07" w:rsidRPr="00490A42" w:rsidRDefault="06406F4C" w:rsidP="7FF98942">
      <w:pPr>
        <w:pStyle w:val="Heading2"/>
        <w:spacing w:before="299" w:after="299"/>
        <w:rPr>
          <w:rFonts w:ascii="Times New Roman" w:eastAsia="Aptos" w:hAnsi="Times New Roman" w:cs="Times New Roman"/>
          <w:b/>
          <w:bCs/>
          <w:sz w:val="28"/>
          <w:szCs w:val="28"/>
        </w:rPr>
      </w:pPr>
      <w:r w:rsidRPr="00490A42">
        <w:rPr>
          <w:rFonts w:ascii="Times New Roman" w:eastAsia="Aptos" w:hAnsi="Times New Roman" w:cs="Times New Roman"/>
          <w:b/>
          <w:bCs/>
          <w:sz w:val="28"/>
          <w:szCs w:val="28"/>
        </w:rPr>
        <w:t>Discussion</w:t>
      </w:r>
    </w:p>
    <w:p w14:paraId="7AFACD5C" w14:textId="7E887E66" w:rsidR="00E71A07" w:rsidRPr="00490A42" w:rsidRDefault="06406F4C" w:rsidP="00883CD1">
      <w:pPr>
        <w:spacing w:before="240" w:after="240" w:line="276" w:lineRule="auto"/>
        <w:rPr>
          <w:rFonts w:ascii="Times New Roman" w:hAnsi="Times New Roman" w:cs="Times New Roman"/>
          <w:sz w:val="22"/>
          <w:szCs w:val="22"/>
        </w:rPr>
      </w:pPr>
      <w:r w:rsidRPr="00490A42">
        <w:rPr>
          <w:rFonts w:ascii="Times New Roman" w:eastAsia="Aptos" w:hAnsi="Times New Roman" w:cs="Times New Roman"/>
          <w:sz w:val="22"/>
          <w:szCs w:val="22"/>
        </w:rPr>
        <w:t>The results demonstrate that neuronal firing behaviour is governed by a balance between external input, synaptic coupling, and plasticity mechanisms. External input determines whether neurons can reach threshold</w:t>
      </w:r>
      <w:r w:rsidR="7682F118" w:rsidRPr="00490A42">
        <w:rPr>
          <w:rFonts w:ascii="Times New Roman" w:eastAsia="Aptos" w:hAnsi="Times New Roman" w:cs="Times New Roman"/>
          <w:sz w:val="22"/>
          <w:szCs w:val="22"/>
        </w:rPr>
        <w:t xml:space="preserve"> [2]</w:t>
      </w:r>
      <w:r w:rsidRPr="00490A42">
        <w:rPr>
          <w:rFonts w:ascii="Times New Roman" w:eastAsia="Aptos" w:hAnsi="Times New Roman" w:cs="Times New Roman"/>
          <w:sz w:val="22"/>
          <w:szCs w:val="22"/>
        </w:rPr>
        <w:t>.</w:t>
      </w:r>
    </w:p>
    <w:p w14:paraId="523D95FC" w14:textId="237236E7" w:rsidR="00E71A07" w:rsidRPr="00490A42" w:rsidRDefault="06406F4C" w:rsidP="00883CD1">
      <w:pPr>
        <w:spacing w:before="240" w:after="240" w:line="276" w:lineRule="auto"/>
        <w:rPr>
          <w:rFonts w:ascii="Times New Roman" w:hAnsi="Times New Roman" w:cs="Times New Roman"/>
          <w:sz w:val="22"/>
          <w:szCs w:val="22"/>
        </w:rPr>
      </w:pPr>
      <w:r w:rsidRPr="00490A42">
        <w:rPr>
          <w:rFonts w:ascii="Times New Roman" w:eastAsia="Aptos" w:hAnsi="Times New Roman" w:cs="Times New Roman"/>
          <w:sz w:val="22"/>
          <w:szCs w:val="22"/>
        </w:rPr>
        <w:t xml:space="preserve">Inhibitory connections play a critical role in regulating spike timing and preventing excessive excitation. By introducing negative input, they slow membrane potential growth and can suppress firing entirely. </w:t>
      </w:r>
      <w:r w:rsidR="114386D7" w:rsidRPr="00490A42">
        <w:rPr>
          <w:rFonts w:ascii="Times New Roman" w:eastAsia="Aptos" w:hAnsi="Times New Roman" w:cs="Times New Roman"/>
          <w:sz w:val="22"/>
          <w:szCs w:val="22"/>
        </w:rPr>
        <w:t>This balance between excitation and inhibition is fundamental to stable neural function [4][5]</w:t>
      </w:r>
      <w:r w:rsidRPr="00490A42">
        <w:rPr>
          <w:rFonts w:ascii="Times New Roman" w:eastAsia="Aptos" w:hAnsi="Times New Roman" w:cs="Times New Roman"/>
          <w:sz w:val="22"/>
          <w:szCs w:val="22"/>
        </w:rPr>
        <w:t>. In contrast, excitatory connections promote activity propagation, enabling neurons to influence one another and produce coordinated behaviour.</w:t>
      </w:r>
    </w:p>
    <w:p w14:paraId="11D85080" w14:textId="10F7C53C" w:rsidR="5DC91A11" w:rsidRPr="00490A42" w:rsidRDefault="5DC91A11" w:rsidP="00883CD1">
      <w:pPr>
        <w:spacing w:before="240" w:after="240" w:line="276" w:lineRule="auto"/>
        <w:rPr>
          <w:rFonts w:ascii="Times New Roman" w:hAnsi="Times New Roman" w:cs="Times New Roman"/>
          <w:sz w:val="22"/>
          <w:szCs w:val="22"/>
        </w:rPr>
      </w:pPr>
      <w:r w:rsidRPr="00490A42">
        <w:rPr>
          <w:rFonts w:ascii="Times New Roman" w:eastAsia="Aptos" w:hAnsi="Times New Roman" w:cs="Times New Roman"/>
          <w:sz w:val="22"/>
          <w:szCs w:val="22"/>
        </w:rPr>
        <w:t>The inclusion of Hebbian learning introduces adaptive dynamics, allowing the network to evolve based on activity patterns</w:t>
      </w:r>
      <w:r w:rsidR="008D3E37">
        <w:rPr>
          <w:rFonts w:ascii="Times New Roman" w:eastAsia="Aptos" w:hAnsi="Times New Roman" w:cs="Times New Roman"/>
          <w:sz w:val="22"/>
          <w:szCs w:val="22"/>
        </w:rPr>
        <w:t xml:space="preserve"> [6]. C</w:t>
      </w:r>
      <w:r w:rsidRPr="00490A42">
        <w:rPr>
          <w:rFonts w:ascii="Times New Roman" w:eastAsia="Aptos" w:hAnsi="Times New Roman" w:cs="Times New Roman"/>
          <w:sz w:val="22"/>
          <w:szCs w:val="22"/>
        </w:rPr>
        <w:t xml:space="preserve">onnections strengthen when a postsynaptic neuron fires while the presynaptic neuron has been recently active. Correlated firing therefore reinforces synaptic connections, while the decay term ensures stability by preventing </w:t>
      </w:r>
      <w:r w:rsidR="004E21C4" w:rsidRPr="00490A42">
        <w:rPr>
          <w:rFonts w:ascii="Times New Roman" w:eastAsia="Aptos" w:hAnsi="Times New Roman" w:cs="Times New Roman"/>
          <w:sz w:val="22"/>
          <w:szCs w:val="22"/>
        </w:rPr>
        <w:t>excessive</w:t>
      </w:r>
      <w:r w:rsidRPr="00490A42">
        <w:rPr>
          <w:rFonts w:ascii="Times New Roman" w:eastAsia="Aptos" w:hAnsi="Times New Roman" w:cs="Times New Roman"/>
          <w:sz w:val="22"/>
          <w:szCs w:val="22"/>
        </w:rPr>
        <w:t xml:space="preserve"> growth, resulting in a system that is both adaptive and stable.</w:t>
      </w:r>
    </w:p>
    <w:p w14:paraId="2FD57B85" w14:textId="6025D9BB" w:rsidR="00E71A07" w:rsidRPr="00490A42" w:rsidRDefault="06406F4C" w:rsidP="00883CD1">
      <w:pPr>
        <w:spacing w:before="240" w:after="240" w:line="276" w:lineRule="auto"/>
        <w:rPr>
          <w:rFonts w:ascii="Times New Roman" w:eastAsia="Aptos" w:hAnsi="Times New Roman" w:cs="Times New Roman"/>
          <w:sz w:val="22"/>
          <w:szCs w:val="22"/>
        </w:rPr>
      </w:pPr>
      <w:r w:rsidRPr="00490A42">
        <w:rPr>
          <w:rFonts w:ascii="Times New Roman" w:eastAsia="Aptos" w:hAnsi="Times New Roman" w:cs="Times New Roman"/>
          <w:sz w:val="22"/>
          <w:szCs w:val="22"/>
        </w:rPr>
        <w:t>Importantly, the results show that synaptic weights influence not only whether neurons fire, but also when they fire. Changes in inhibitory strength directly altered spike timing, demonstrating that network connectivity plays a key role in temporal dynamics. This aligns with biological neural systems, where precise timing of spikes is critical for information processing</w:t>
      </w:r>
      <w:r w:rsidR="1728FB9E" w:rsidRPr="00490A42">
        <w:rPr>
          <w:rFonts w:ascii="Times New Roman" w:eastAsia="Aptos" w:hAnsi="Times New Roman" w:cs="Times New Roman"/>
          <w:sz w:val="22"/>
          <w:szCs w:val="22"/>
        </w:rPr>
        <w:t xml:space="preserve"> [1][3]</w:t>
      </w:r>
      <w:r w:rsidRPr="00490A42">
        <w:rPr>
          <w:rFonts w:ascii="Times New Roman" w:eastAsia="Aptos" w:hAnsi="Times New Roman" w:cs="Times New Roman"/>
          <w:sz w:val="22"/>
          <w:szCs w:val="22"/>
        </w:rPr>
        <w:t>.</w:t>
      </w:r>
    </w:p>
    <w:p w14:paraId="5A265139" w14:textId="168B040A" w:rsidR="00963F49" w:rsidRPr="00DC6D87" w:rsidRDefault="00DC6D87" w:rsidP="00DC6D87">
      <w:pPr>
        <w:pStyle w:val="NormalWeb"/>
        <w:spacing w:line="276" w:lineRule="auto"/>
        <w:rPr>
          <w:sz w:val="22"/>
          <w:szCs w:val="22"/>
        </w:rPr>
      </w:pPr>
      <w:r w:rsidRPr="00DC6D87">
        <w:rPr>
          <w:sz w:val="22"/>
          <w:szCs w:val="22"/>
        </w:rPr>
        <w:t>Overall, the model reproduces the expected threshold, timing, and plasticity behaviour of the leaky integrate-and-fire framework.</w:t>
      </w:r>
      <w:r>
        <w:rPr>
          <w:sz w:val="22"/>
          <w:szCs w:val="22"/>
        </w:rPr>
        <w:t xml:space="preserve"> </w:t>
      </w:r>
      <w:r w:rsidR="00005DC0" w:rsidRPr="00490A42">
        <w:rPr>
          <w:sz w:val="22"/>
          <w:szCs w:val="22"/>
        </w:rPr>
        <w:t xml:space="preserve">Subthreshold inputs produce passive decay, increased excitation leads to sustained firing, inhibition regulates spike timing, and correlated activity strengthens synaptic connections. </w:t>
      </w:r>
      <w:r w:rsidR="4B10CE1E" w:rsidRPr="00490A42">
        <w:rPr>
          <w:rFonts w:eastAsia="Aptos"/>
          <w:sz w:val="22"/>
          <w:szCs w:val="22"/>
        </w:rPr>
        <w:t xml:space="preserve">While the model captures </w:t>
      </w:r>
      <w:r w:rsidR="00F64CA6" w:rsidRPr="00490A42">
        <w:rPr>
          <w:rFonts w:eastAsia="Aptos"/>
          <w:sz w:val="22"/>
          <w:szCs w:val="22"/>
        </w:rPr>
        <w:t xml:space="preserve">these </w:t>
      </w:r>
      <w:r w:rsidR="4B10CE1E" w:rsidRPr="00490A42">
        <w:rPr>
          <w:rFonts w:eastAsia="Aptos"/>
          <w:sz w:val="22"/>
          <w:szCs w:val="22"/>
        </w:rPr>
        <w:t xml:space="preserve">key features, it simplifies biological neurons by </w:t>
      </w:r>
      <w:r w:rsidR="4B10CE1E" w:rsidRPr="00490A42">
        <w:rPr>
          <w:rFonts w:eastAsia="Aptos"/>
          <w:sz w:val="22"/>
          <w:szCs w:val="22"/>
        </w:rPr>
        <w:lastRenderedPageBreak/>
        <w:t>neglecting ion channel behaviour and spatial structure. As a result, it provides insight into general firing mechanisms but cannot fully represent the complexity of real neural systems</w:t>
      </w:r>
      <w:r w:rsidR="4FAB7674" w:rsidRPr="00490A42">
        <w:rPr>
          <w:rFonts w:eastAsia="Aptos"/>
          <w:sz w:val="22"/>
          <w:szCs w:val="22"/>
        </w:rPr>
        <w:t xml:space="preserve"> [3]</w:t>
      </w:r>
      <w:r w:rsidR="4B10CE1E" w:rsidRPr="00490A42">
        <w:rPr>
          <w:rFonts w:eastAsia="Aptos"/>
          <w:sz w:val="22"/>
          <w:szCs w:val="22"/>
        </w:rPr>
        <w:t>.</w:t>
      </w:r>
    </w:p>
    <w:p w14:paraId="3B9BB3FF" w14:textId="77777777" w:rsidR="0073471E" w:rsidRPr="00490A42" w:rsidRDefault="0073471E" w:rsidP="00883CD1">
      <w:pPr>
        <w:spacing w:line="276" w:lineRule="auto"/>
        <w:rPr>
          <w:rFonts w:ascii="Times New Roman" w:eastAsia="Aptos" w:hAnsi="Times New Roman" w:cs="Times New Roman"/>
          <w:sz w:val="22"/>
          <w:szCs w:val="22"/>
        </w:rPr>
      </w:pPr>
    </w:p>
    <w:p w14:paraId="5C1584B7" w14:textId="6797046A" w:rsidR="00E71A07" w:rsidRPr="00490A42" w:rsidRDefault="06406F4C" w:rsidP="7FF98942">
      <w:pPr>
        <w:pStyle w:val="Heading2"/>
        <w:spacing w:before="299" w:after="299"/>
        <w:rPr>
          <w:rFonts w:ascii="Times New Roman" w:eastAsia="Aptos" w:hAnsi="Times New Roman" w:cs="Times New Roman"/>
          <w:b/>
          <w:bCs/>
          <w:sz w:val="24"/>
          <w:szCs w:val="24"/>
        </w:rPr>
      </w:pPr>
      <w:r w:rsidRPr="00490A42">
        <w:rPr>
          <w:rFonts w:ascii="Times New Roman" w:eastAsia="Aptos" w:hAnsi="Times New Roman" w:cs="Times New Roman"/>
          <w:b/>
          <w:bCs/>
          <w:sz w:val="28"/>
          <w:szCs w:val="28"/>
        </w:rPr>
        <w:t>Conclusion</w:t>
      </w:r>
    </w:p>
    <w:p w14:paraId="25627CDE" w14:textId="519ADAF3" w:rsidR="00716FC1" w:rsidRDefault="0073471E" w:rsidP="00883CD1">
      <w:pPr>
        <w:spacing w:before="240" w:after="240" w:line="276" w:lineRule="auto"/>
        <w:rPr>
          <w:rFonts w:ascii="Times New Roman" w:eastAsia="Aptos" w:hAnsi="Times New Roman" w:cs="Times New Roman"/>
          <w:sz w:val="21"/>
          <w:szCs w:val="21"/>
        </w:rPr>
      </w:pPr>
      <w:r w:rsidRPr="0073471E">
        <w:rPr>
          <w:rFonts w:ascii="Times New Roman" w:hAnsi="Times New Roman" w:cs="Times New Roman"/>
          <w:sz w:val="22"/>
          <w:szCs w:val="22"/>
        </w:rPr>
        <w:t>This study shows that a three-neuron LIF model captures key features of neuronal behaviour, including threshold-driven firing, synaptic interaction, and activity-dependent plasticity. External input governs firing onset, while synaptic weights influence interactions and timing. Overall, the results demonstrate how simple mechanisms can produce complex network dynamics.</w:t>
      </w:r>
    </w:p>
    <w:p w14:paraId="5A1A119A" w14:textId="77777777" w:rsidR="00F203EA" w:rsidRPr="00F203EA" w:rsidRDefault="00F203EA" w:rsidP="00883CD1">
      <w:pPr>
        <w:spacing w:before="240" w:after="240" w:line="276" w:lineRule="auto"/>
        <w:rPr>
          <w:rFonts w:ascii="Times New Roman" w:eastAsia="Aptos" w:hAnsi="Times New Roman" w:cs="Times New Roman"/>
          <w:sz w:val="21"/>
          <w:szCs w:val="21"/>
        </w:rPr>
      </w:pPr>
    </w:p>
    <w:p w14:paraId="1C73F3FC" w14:textId="3E9B3980" w:rsidR="741C3E51" w:rsidRPr="00490A42" w:rsidRDefault="741C3E51" w:rsidP="7FF98942">
      <w:pPr>
        <w:pStyle w:val="Heading2"/>
        <w:spacing w:before="299" w:after="299"/>
        <w:rPr>
          <w:rFonts w:ascii="Times New Roman" w:hAnsi="Times New Roman" w:cs="Times New Roman"/>
          <w:sz w:val="28"/>
          <w:szCs w:val="28"/>
        </w:rPr>
      </w:pPr>
      <w:r w:rsidRPr="00490A42">
        <w:rPr>
          <w:rFonts w:ascii="Times New Roman" w:eastAsia="Aptos" w:hAnsi="Times New Roman" w:cs="Times New Roman"/>
          <w:b/>
          <w:bCs/>
          <w:sz w:val="28"/>
          <w:szCs w:val="28"/>
        </w:rPr>
        <w:t>References</w:t>
      </w:r>
    </w:p>
    <w:p w14:paraId="662B35B6" w14:textId="79683ADA" w:rsidR="3EDD3767" w:rsidRPr="00490A42" w:rsidRDefault="3EDD3767" w:rsidP="40046F56">
      <w:pPr>
        <w:spacing w:before="240" w:after="240" w:line="240" w:lineRule="auto"/>
        <w:rPr>
          <w:rFonts w:ascii="Times New Roman" w:hAnsi="Times New Roman" w:cs="Times New Roman"/>
          <w:i/>
          <w:iCs/>
          <w:sz w:val="18"/>
          <w:szCs w:val="18"/>
        </w:rPr>
      </w:pPr>
      <w:r w:rsidRPr="00490A42">
        <w:rPr>
          <w:rFonts w:ascii="Times New Roman" w:hAnsi="Times New Roman" w:cs="Times New Roman"/>
          <w:i/>
          <w:iCs/>
          <w:sz w:val="21"/>
          <w:szCs w:val="21"/>
        </w:rPr>
        <w:t>[1] W. Gerstner, W. M. Kistler, R. Naud, and L. Paninski, Neuronal Dynamics: From Single Neurons to Networks and Models of Cognition. Cambridge University Press, 2014.</w:t>
      </w:r>
    </w:p>
    <w:p w14:paraId="05DEB9FC" w14:textId="7867822E" w:rsidR="3EDD3767" w:rsidRPr="00490A42" w:rsidRDefault="3EDD3767" w:rsidP="40046F56">
      <w:pPr>
        <w:spacing w:before="240" w:after="240" w:line="240" w:lineRule="auto"/>
        <w:rPr>
          <w:rFonts w:ascii="Times New Roman" w:hAnsi="Times New Roman" w:cs="Times New Roman"/>
          <w:i/>
          <w:iCs/>
          <w:sz w:val="18"/>
          <w:szCs w:val="18"/>
        </w:rPr>
      </w:pPr>
      <w:r w:rsidRPr="00490A42">
        <w:rPr>
          <w:rFonts w:ascii="Times New Roman" w:hAnsi="Times New Roman" w:cs="Times New Roman"/>
          <w:i/>
          <w:iCs/>
          <w:sz w:val="21"/>
          <w:szCs w:val="21"/>
        </w:rPr>
        <w:t>[2] P. Dayan and L. F. Abbott, Theoretical Neuroscience: Computational and Mathematical Modeling of Neural Systems. MIT Press, 2001.</w:t>
      </w:r>
    </w:p>
    <w:p w14:paraId="2C8F81AA" w14:textId="090544AE" w:rsidR="3EDD3767" w:rsidRPr="00490A42" w:rsidRDefault="3EDD3767" w:rsidP="40046F56">
      <w:pPr>
        <w:spacing w:before="240" w:after="240" w:line="240" w:lineRule="auto"/>
        <w:rPr>
          <w:rFonts w:ascii="Times New Roman" w:hAnsi="Times New Roman" w:cs="Times New Roman"/>
          <w:i/>
          <w:iCs/>
          <w:sz w:val="18"/>
          <w:szCs w:val="18"/>
        </w:rPr>
      </w:pPr>
      <w:r w:rsidRPr="00490A42">
        <w:rPr>
          <w:rFonts w:ascii="Times New Roman" w:hAnsi="Times New Roman" w:cs="Times New Roman"/>
          <w:i/>
          <w:iCs/>
          <w:sz w:val="21"/>
          <w:szCs w:val="21"/>
        </w:rPr>
        <w:t>[3] E. M. Izhikevich, Dynamical Systems in Neuroscience: The Geometry of Excitability and Bursting. MIT Press, 2007.</w:t>
      </w:r>
    </w:p>
    <w:p w14:paraId="0ABD97C2" w14:textId="009CAAB6" w:rsidR="3EDD3767" w:rsidRPr="00490A42" w:rsidRDefault="3EDD3767" w:rsidP="40046F56">
      <w:pPr>
        <w:spacing w:before="240" w:after="240" w:line="240" w:lineRule="auto"/>
        <w:rPr>
          <w:rFonts w:ascii="Times New Roman" w:hAnsi="Times New Roman" w:cs="Times New Roman"/>
          <w:i/>
          <w:iCs/>
          <w:sz w:val="18"/>
          <w:szCs w:val="18"/>
        </w:rPr>
      </w:pPr>
      <w:r w:rsidRPr="00490A42">
        <w:rPr>
          <w:rFonts w:ascii="Times New Roman" w:hAnsi="Times New Roman" w:cs="Times New Roman"/>
          <w:i/>
          <w:iCs/>
          <w:sz w:val="21"/>
          <w:szCs w:val="21"/>
        </w:rPr>
        <w:t>[4] N. Brunel, “Dynamics of sparsely connected networks of excitatory and inhibitory spiking neurons,” Journal of Computational Neuroscience, vol. 8, pp. 183–208, 2000.</w:t>
      </w:r>
    </w:p>
    <w:p w14:paraId="0E0E4E12" w14:textId="346CE158" w:rsidR="3EDD3767" w:rsidRPr="00490A42" w:rsidRDefault="3EDD3767" w:rsidP="40046F56">
      <w:pPr>
        <w:spacing w:before="240" w:after="240" w:line="240" w:lineRule="auto"/>
        <w:rPr>
          <w:rFonts w:ascii="Times New Roman" w:hAnsi="Times New Roman" w:cs="Times New Roman"/>
          <w:i/>
          <w:iCs/>
          <w:sz w:val="18"/>
          <w:szCs w:val="18"/>
        </w:rPr>
      </w:pPr>
      <w:r w:rsidRPr="00490A42">
        <w:rPr>
          <w:rFonts w:ascii="Times New Roman" w:hAnsi="Times New Roman" w:cs="Times New Roman"/>
          <w:i/>
          <w:iCs/>
          <w:sz w:val="21"/>
          <w:szCs w:val="21"/>
        </w:rPr>
        <w:t>[5] S. Roy et al., “Towards spike-based machine intelligence with neuromorphic computing,” Nature, vol. 575, pp. 607–617, 2019.</w:t>
      </w:r>
    </w:p>
    <w:p w14:paraId="761A0841" w14:textId="6B8D9CBC" w:rsidR="3EDD3767" w:rsidRPr="00490A42" w:rsidRDefault="3EDD3767" w:rsidP="40046F56">
      <w:pPr>
        <w:spacing w:before="240" w:after="240" w:line="240" w:lineRule="auto"/>
        <w:rPr>
          <w:rFonts w:ascii="Times New Roman" w:hAnsi="Times New Roman" w:cs="Times New Roman"/>
          <w:i/>
          <w:iCs/>
          <w:sz w:val="18"/>
          <w:szCs w:val="18"/>
        </w:rPr>
      </w:pPr>
      <w:r w:rsidRPr="00490A42">
        <w:rPr>
          <w:rFonts w:ascii="Times New Roman" w:hAnsi="Times New Roman" w:cs="Times New Roman"/>
          <w:i/>
          <w:iCs/>
          <w:sz w:val="21"/>
          <w:szCs w:val="21"/>
        </w:rPr>
        <w:t>[</w:t>
      </w:r>
      <w:r w:rsidR="0006068F" w:rsidRPr="00490A42">
        <w:rPr>
          <w:rFonts w:ascii="Times New Roman" w:hAnsi="Times New Roman" w:cs="Times New Roman"/>
          <w:i/>
          <w:iCs/>
          <w:sz w:val="21"/>
          <w:szCs w:val="21"/>
        </w:rPr>
        <w:t>6</w:t>
      </w:r>
      <w:r w:rsidRPr="00490A42">
        <w:rPr>
          <w:rFonts w:ascii="Times New Roman" w:hAnsi="Times New Roman" w:cs="Times New Roman"/>
          <w:i/>
          <w:iCs/>
          <w:sz w:val="21"/>
          <w:szCs w:val="21"/>
        </w:rPr>
        <w:t>] N. Caporale and Y. Dan, “Spike timing–dependent plasticity: A Hebbian learning rule,” Annual Review of Neuroscience, vol. 31, pp. 25–46, 2008.</w:t>
      </w:r>
    </w:p>
    <w:p w14:paraId="2804B49F" w14:textId="18DF8226" w:rsidR="7FF98942" w:rsidRDefault="00490A42" w:rsidP="00490A42">
      <w:pPr>
        <w:spacing w:before="240" w:after="240" w:line="240" w:lineRule="auto"/>
        <w:rPr>
          <w:rFonts w:ascii="Times New Roman" w:hAnsi="Times New Roman" w:cs="Times New Roman"/>
          <w:i/>
          <w:iCs/>
          <w:sz w:val="18"/>
          <w:szCs w:val="18"/>
        </w:rPr>
      </w:pPr>
      <w:r w:rsidRPr="00490A42">
        <w:rPr>
          <w:rFonts w:ascii="Times New Roman" w:hAnsi="Times New Roman" w:cs="Times New Roman"/>
          <w:i/>
          <w:iCs/>
          <w:sz w:val="21"/>
          <w:szCs w:val="21"/>
        </w:rPr>
        <w:t>[7] E. Rahman, EG3401 Biological System Modelling: Lecture 8 – Time-Domain Modelling &amp; Numerical ODE Solutions, City, University of London, 2025.</w:t>
      </w:r>
    </w:p>
    <w:p w14:paraId="2A644409" w14:textId="77777777" w:rsidR="00490A42" w:rsidRDefault="00490A42" w:rsidP="00490A42">
      <w:pPr>
        <w:spacing w:before="240" w:after="240" w:line="240" w:lineRule="auto"/>
        <w:rPr>
          <w:rFonts w:ascii="Times New Roman" w:hAnsi="Times New Roman" w:cs="Times New Roman"/>
          <w:i/>
          <w:iCs/>
          <w:sz w:val="18"/>
          <w:szCs w:val="18"/>
        </w:rPr>
      </w:pPr>
    </w:p>
    <w:p w14:paraId="6C2763D7" w14:textId="77777777" w:rsidR="00490A42" w:rsidRDefault="00490A42" w:rsidP="00490A42">
      <w:pPr>
        <w:spacing w:before="240" w:after="240" w:line="240" w:lineRule="auto"/>
        <w:rPr>
          <w:rFonts w:ascii="Times New Roman" w:hAnsi="Times New Roman" w:cs="Times New Roman"/>
          <w:i/>
          <w:iCs/>
          <w:sz w:val="18"/>
          <w:szCs w:val="18"/>
        </w:rPr>
      </w:pPr>
    </w:p>
    <w:p w14:paraId="08E0293B" w14:textId="77777777" w:rsidR="00490A42" w:rsidRDefault="00490A42" w:rsidP="00490A42">
      <w:pPr>
        <w:spacing w:before="240" w:after="240" w:line="240" w:lineRule="auto"/>
        <w:rPr>
          <w:rFonts w:ascii="Times New Roman" w:hAnsi="Times New Roman" w:cs="Times New Roman"/>
          <w:i/>
          <w:iCs/>
          <w:sz w:val="18"/>
          <w:szCs w:val="18"/>
        </w:rPr>
      </w:pPr>
    </w:p>
    <w:p w14:paraId="32E66241" w14:textId="77777777" w:rsidR="00490A42" w:rsidRDefault="00490A42" w:rsidP="00490A42">
      <w:pPr>
        <w:spacing w:before="240" w:after="240" w:line="240" w:lineRule="auto"/>
        <w:rPr>
          <w:rFonts w:ascii="Times New Roman" w:hAnsi="Times New Roman" w:cs="Times New Roman"/>
          <w:i/>
          <w:iCs/>
          <w:sz w:val="18"/>
          <w:szCs w:val="18"/>
        </w:rPr>
      </w:pPr>
    </w:p>
    <w:p w14:paraId="5BCBE417" w14:textId="77777777" w:rsidR="0073471E" w:rsidRDefault="0073471E" w:rsidP="0073471E">
      <w:pPr>
        <w:spacing w:before="240" w:after="240" w:line="240" w:lineRule="auto"/>
        <w:rPr>
          <w:rFonts w:ascii="Times New Roman" w:hAnsi="Times New Roman" w:cs="Times New Roman"/>
          <w:i/>
          <w:iCs/>
          <w:sz w:val="18"/>
          <w:szCs w:val="18"/>
        </w:rPr>
      </w:pPr>
    </w:p>
    <w:p w14:paraId="07D1EB50" w14:textId="77777777" w:rsidR="00F203EA" w:rsidRDefault="00F203EA" w:rsidP="0073471E">
      <w:pPr>
        <w:spacing w:before="240" w:after="240" w:line="240" w:lineRule="auto"/>
        <w:rPr>
          <w:rFonts w:ascii="Times New Roman" w:hAnsi="Times New Roman" w:cs="Times New Roman"/>
          <w:i/>
          <w:iCs/>
          <w:sz w:val="18"/>
          <w:szCs w:val="18"/>
        </w:rPr>
      </w:pPr>
    </w:p>
    <w:p w14:paraId="1569F2E0" w14:textId="77777777" w:rsidR="0073471E" w:rsidRDefault="0073471E" w:rsidP="0073471E">
      <w:pPr>
        <w:spacing w:before="240" w:after="240" w:line="240" w:lineRule="auto"/>
        <w:rPr>
          <w:rFonts w:ascii="Times New Roman" w:hAnsi="Times New Roman" w:cs="Times New Roman"/>
          <w:i/>
          <w:iCs/>
          <w:sz w:val="18"/>
          <w:szCs w:val="18"/>
        </w:rPr>
      </w:pPr>
    </w:p>
    <w:p w14:paraId="055A1F36" w14:textId="77777777" w:rsidR="001F52C5" w:rsidRDefault="001F52C5" w:rsidP="0073471E">
      <w:pPr>
        <w:spacing w:before="240" w:after="240" w:line="240" w:lineRule="auto"/>
        <w:rPr>
          <w:rFonts w:ascii="Times New Roman" w:hAnsi="Times New Roman" w:cs="Times New Roman"/>
          <w:i/>
          <w:iCs/>
          <w:sz w:val="18"/>
          <w:szCs w:val="18"/>
        </w:rPr>
      </w:pPr>
    </w:p>
    <w:p w14:paraId="0650D889" w14:textId="77777777" w:rsidR="00F203EA" w:rsidRDefault="00F203EA" w:rsidP="0073471E">
      <w:pPr>
        <w:spacing w:before="240" w:after="240" w:line="240" w:lineRule="auto"/>
        <w:rPr>
          <w:rFonts w:ascii="Times New Roman" w:hAnsi="Times New Roman" w:cs="Times New Roman"/>
          <w:i/>
          <w:iCs/>
          <w:sz w:val="18"/>
          <w:szCs w:val="18"/>
        </w:rPr>
      </w:pPr>
    </w:p>
    <w:p w14:paraId="6F6BAD2D" w14:textId="1B3D1C34" w:rsidR="0073471E" w:rsidRPr="00F203EA" w:rsidRDefault="64805A55" w:rsidP="0073471E">
      <w:pPr>
        <w:spacing w:before="240" w:after="240" w:line="240" w:lineRule="auto"/>
        <w:rPr>
          <w:rFonts w:ascii="Aptos" w:eastAsia="Aptos" w:hAnsi="Aptos" w:cs="Aptos"/>
        </w:rPr>
      </w:pPr>
      <w:r w:rsidRPr="0006068F">
        <w:rPr>
          <w:rFonts w:ascii="Aptos" w:eastAsia="Aptos" w:hAnsi="Aptos" w:cs="Aptos"/>
          <w:b/>
          <w:bCs/>
          <w:sz w:val="28"/>
          <w:szCs w:val="28"/>
        </w:rPr>
        <w:lastRenderedPageBreak/>
        <w:t>Appendix A</w:t>
      </w:r>
      <w:r w:rsidR="3C808B91" w:rsidRPr="0006068F">
        <w:rPr>
          <w:rFonts w:ascii="Aptos" w:eastAsia="Aptos" w:hAnsi="Aptos" w:cs="Aptos"/>
          <w:b/>
          <w:bCs/>
          <w:sz w:val="28"/>
          <w:szCs w:val="28"/>
        </w:rPr>
        <w:t xml:space="preserve">: </w:t>
      </w:r>
      <w:r w:rsidR="3C808B91" w:rsidRPr="0006068F">
        <w:rPr>
          <w:rFonts w:ascii="Aptos" w:eastAsia="Aptos" w:hAnsi="Aptos" w:cs="Aptos"/>
        </w:rPr>
        <w:t>MATLAB Code</w:t>
      </w:r>
    </w:p>
    <w:p w14:paraId="62973A37" w14:textId="3DE3151B"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clear; clc; close </w:t>
      </w:r>
      <w:proofErr w:type="gramStart"/>
      <w:r w:rsidRPr="0006068F">
        <w:rPr>
          <w:rFonts w:ascii="Menlo" w:eastAsia="Menlo" w:hAnsi="Menlo" w:cs="Menlo"/>
          <w:color w:val="A709F5"/>
          <w:sz w:val="16"/>
          <w:szCs w:val="16"/>
        </w:rPr>
        <w:t>all</w:t>
      </w:r>
      <w:r w:rsidRPr="0006068F">
        <w:rPr>
          <w:rFonts w:ascii="Menlo" w:eastAsia="Menlo" w:hAnsi="Menlo" w:cs="Menlo"/>
          <w:sz w:val="16"/>
          <w:szCs w:val="16"/>
        </w:rPr>
        <w:t>;</w:t>
      </w:r>
      <w:proofErr w:type="gramEnd"/>
    </w:p>
    <w:p w14:paraId="4095CA0A" w14:textId="444463B9" w:rsidR="7FF98942" w:rsidRPr="0006068F" w:rsidRDefault="7FF98942" w:rsidP="17BB1BC7">
      <w:pPr>
        <w:spacing w:after="0"/>
        <w:rPr>
          <w:rFonts w:ascii="Menlo" w:eastAsia="Menlo" w:hAnsi="Menlo" w:cs="Menlo"/>
          <w:sz w:val="16"/>
          <w:szCs w:val="16"/>
        </w:rPr>
      </w:pPr>
    </w:p>
    <w:p w14:paraId="31CFE12E" w14:textId="0EB7FCE0" w:rsidR="7FF98942" w:rsidRPr="0006068F" w:rsidRDefault="3E75F785" w:rsidP="17BB1BC7">
      <w:pPr>
        <w:spacing w:after="0"/>
        <w:rPr>
          <w:rFonts w:ascii="Menlo" w:eastAsia="Menlo" w:hAnsi="Menlo" w:cs="Menlo"/>
          <w:color w:val="008013"/>
          <w:sz w:val="15"/>
          <w:szCs w:val="15"/>
        </w:rPr>
      </w:pPr>
      <w:r w:rsidRPr="0006068F">
        <w:rPr>
          <w:rFonts w:ascii="Menlo" w:eastAsia="Menlo" w:hAnsi="Menlo" w:cs="Menlo"/>
          <w:color w:val="008013"/>
          <w:sz w:val="16"/>
          <w:szCs w:val="16"/>
        </w:rPr>
        <w:t>% Parameters</w:t>
      </w:r>
    </w:p>
    <w:p w14:paraId="24F9083D" w14:textId="72E1CCF7"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N = </w:t>
      </w:r>
      <w:proofErr w:type="gramStart"/>
      <w:r w:rsidRPr="0006068F">
        <w:rPr>
          <w:rFonts w:ascii="Menlo" w:eastAsia="Menlo" w:hAnsi="Menlo" w:cs="Menlo"/>
          <w:sz w:val="16"/>
          <w:szCs w:val="16"/>
        </w:rPr>
        <w:t>3;</w:t>
      </w:r>
      <w:proofErr w:type="gramEnd"/>
    </w:p>
    <w:p w14:paraId="576D3593" w14:textId="68065B9F" w:rsidR="7FF98942" w:rsidRPr="0006068F" w:rsidRDefault="3E75F785" w:rsidP="17BB1BC7">
      <w:pPr>
        <w:spacing w:after="0"/>
        <w:rPr>
          <w:rFonts w:ascii="Menlo" w:eastAsia="Menlo" w:hAnsi="Menlo" w:cs="Menlo"/>
          <w:color w:val="008013"/>
          <w:sz w:val="16"/>
          <w:szCs w:val="16"/>
        </w:rPr>
      </w:pPr>
      <w:r w:rsidRPr="0006068F">
        <w:rPr>
          <w:rFonts w:ascii="Menlo" w:eastAsia="Menlo" w:hAnsi="Menlo" w:cs="Menlo"/>
          <w:sz w:val="16"/>
          <w:szCs w:val="16"/>
        </w:rPr>
        <w:t xml:space="preserve">T = </w:t>
      </w:r>
      <w:proofErr w:type="gramStart"/>
      <w:r w:rsidRPr="0006068F">
        <w:rPr>
          <w:rFonts w:ascii="Menlo" w:eastAsia="Menlo" w:hAnsi="Menlo" w:cs="Menlo"/>
          <w:sz w:val="16"/>
          <w:szCs w:val="16"/>
        </w:rPr>
        <w:t>500;</w:t>
      </w:r>
      <w:proofErr w:type="gramEnd"/>
      <w:r w:rsidRPr="0006068F">
        <w:rPr>
          <w:rFonts w:ascii="Menlo" w:eastAsia="Menlo" w:hAnsi="Menlo" w:cs="Menlo"/>
          <w:sz w:val="16"/>
          <w:szCs w:val="16"/>
        </w:rPr>
        <w:t xml:space="preserve"> </w:t>
      </w:r>
    </w:p>
    <w:p w14:paraId="10C9BBD9" w14:textId="0AADEA1B" w:rsidR="7FF98942" w:rsidRPr="0006068F" w:rsidRDefault="3E75F785" w:rsidP="17BB1BC7">
      <w:pPr>
        <w:spacing w:after="0"/>
        <w:rPr>
          <w:rFonts w:ascii="Menlo" w:eastAsia="Menlo" w:hAnsi="Menlo" w:cs="Menlo"/>
          <w:color w:val="008013"/>
          <w:sz w:val="16"/>
          <w:szCs w:val="16"/>
        </w:rPr>
      </w:pPr>
      <w:r w:rsidRPr="0006068F">
        <w:rPr>
          <w:rFonts w:ascii="Menlo" w:eastAsia="Menlo" w:hAnsi="Menlo" w:cs="Menlo"/>
          <w:sz w:val="16"/>
          <w:szCs w:val="16"/>
        </w:rPr>
        <w:t xml:space="preserve">dt = </w:t>
      </w:r>
      <w:proofErr w:type="gramStart"/>
      <w:r w:rsidRPr="0006068F">
        <w:rPr>
          <w:rFonts w:ascii="Menlo" w:eastAsia="Menlo" w:hAnsi="Menlo" w:cs="Menlo"/>
          <w:sz w:val="16"/>
          <w:szCs w:val="16"/>
        </w:rPr>
        <w:t>0.1;</w:t>
      </w:r>
      <w:proofErr w:type="gramEnd"/>
      <w:r w:rsidRPr="0006068F">
        <w:rPr>
          <w:rFonts w:ascii="Menlo" w:eastAsia="Menlo" w:hAnsi="Menlo" w:cs="Menlo"/>
          <w:sz w:val="16"/>
          <w:szCs w:val="16"/>
        </w:rPr>
        <w:t xml:space="preserve"> </w:t>
      </w:r>
    </w:p>
    <w:p w14:paraId="1A3F2979" w14:textId="52BC16C2"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time = </w:t>
      </w:r>
      <w:proofErr w:type="gramStart"/>
      <w:r w:rsidRPr="0006068F">
        <w:rPr>
          <w:rFonts w:ascii="Menlo" w:eastAsia="Menlo" w:hAnsi="Menlo" w:cs="Menlo"/>
          <w:sz w:val="16"/>
          <w:szCs w:val="16"/>
        </w:rPr>
        <w:t>0:dt</w:t>
      </w:r>
      <w:proofErr w:type="gramEnd"/>
      <w:r w:rsidRPr="0006068F">
        <w:rPr>
          <w:rFonts w:ascii="Menlo" w:eastAsia="Menlo" w:hAnsi="Menlo" w:cs="Menlo"/>
          <w:sz w:val="16"/>
          <w:szCs w:val="16"/>
        </w:rPr>
        <w:t>:</w:t>
      </w:r>
      <w:proofErr w:type="gramStart"/>
      <w:r w:rsidRPr="0006068F">
        <w:rPr>
          <w:rFonts w:ascii="Menlo" w:eastAsia="Menlo" w:hAnsi="Menlo" w:cs="Menlo"/>
          <w:sz w:val="16"/>
          <w:szCs w:val="16"/>
        </w:rPr>
        <w:t>T;</w:t>
      </w:r>
      <w:proofErr w:type="gramEnd"/>
    </w:p>
    <w:p w14:paraId="1E19C059" w14:textId="23B35D72"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nSteps = numel(time</w:t>
      </w:r>
      <w:proofErr w:type="gramStart"/>
      <w:r w:rsidRPr="0006068F">
        <w:rPr>
          <w:rFonts w:ascii="Menlo" w:eastAsia="Menlo" w:hAnsi="Menlo" w:cs="Menlo"/>
          <w:sz w:val="16"/>
          <w:szCs w:val="16"/>
        </w:rPr>
        <w:t>);</w:t>
      </w:r>
      <w:proofErr w:type="gramEnd"/>
    </w:p>
    <w:p w14:paraId="339B8B6E" w14:textId="2973D198" w:rsidR="7FF98942" w:rsidRPr="0006068F" w:rsidRDefault="7FF98942" w:rsidP="17BB1BC7">
      <w:pPr>
        <w:spacing w:after="0"/>
        <w:rPr>
          <w:rFonts w:ascii="Menlo" w:eastAsia="Menlo" w:hAnsi="Menlo" w:cs="Menlo"/>
          <w:sz w:val="16"/>
          <w:szCs w:val="16"/>
        </w:rPr>
      </w:pPr>
    </w:p>
    <w:p w14:paraId="3BFBD25D" w14:textId="6883522C" w:rsidR="7FF98942" w:rsidRPr="0006068F" w:rsidRDefault="3E75F785" w:rsidP="17BB1BC7">
      <w:pPr>
        <w:spacing w:after="0"/>
        <w:rPr>
          <w:rFonts w:ascii="Menlo" w:eastAsia="Menlo" w:hAnsi="Menlo" w:cs="Menlo"/>
          <w:color w:val="008013"/>
          <w:sz w:val="15"/>
          <w:szCs w:val="15"/>
        </w:rPr>
      </w:pPr>
      <w:r w:rsidRPr="0006068F">
        <w:rPr>
          <w:rFonts w:ascii="Menlo" w:eastAsia="Menlo" w:hAnsi="Menlo" w:cs="Menlo"/>
          <w:color w:val="008013"/>
          <w:sz w:val="16"/>
          <w:szCs w:val="16"/>
        </w:rPr>
        <w:t>% Membrane parameters</w:t>
      </w:r>
    </w:p>
    <w:p w14:paraId="266A174C" w14:textId="445A5BA7" w:rsidR="7FF98942" w:rsidRPr="0006068F" w:rsidRDefault="3E75F785" w:rsidP="17BB1BC7">
      <w:pPr>
        <w:spacing w:after="0"/>
        <w:rPr>
          <w:rFonts w:ascii="Menlo" w:eastAsia="Menlo" w:hAnsi="Menlo" w:cs="Menlo"/>
          <w:color w:val="008013"/>
          <w:sz w:val="16"/>
          <w:szCs w:val="16"/>
        </w:rPr>
      </w:pPr>
      <w:r w:rsidRPr="0006068F">
        <w:rPr>
          <w:rFonts w:ascii="Menlo" w:eastAsia="Menlo" w:hAnsi="Menlo" w:cs="Menlo"/>
          <w:sz w:val="16"/>
          <w:szCs w:val="16"/>
        </w:rPr>
        <w:t xml:space="preserve">tau_m = </w:t>
      </w:r>
      <w:proofErr w:type="gramStart"/>
      <w:r w:rsidRPr="0006068F">
        <w:rPr>
          <w:rFonts w:ascii="Menlo" w:eastAsia="Menlo" w:hAnsi="Menlo" w:cs="Menlo"/>
          <w:sz w:val="16"/>
          <w:szCs w:val="16"/>
        </w:rPr>
        <w:t>20;</w:t>
      </w:r>
      <w:proofErr w:type="gramEnd"/>
      <w:r w:rsidRPr="0006068F">
        <w:rPr>
          <w:rFonts w:ascii="Menlo" w:eastAsia="Menlo" w:hAnsi="Menlo" w:cs="Menlo"/>
          <w:sz w:val="16"/>
          <w:szCs w:val="16"/>
        </w:rPr>
        <w:t xml:space="preserve"> </w:t>
      </w:r>
    </w:p>
    <w:p w14:paraId="0DC99247" w14:textId="279C0010" w:rsidR="7FF98942" w:rsidRPr="0006068F" w:rsidRDefault="3E75F785" w:rsidP="17BB1BC7">
      <w:pPr>
        <w:spacing w:after="0"/>
        <w:rPr>
          <w:rFonts w:ascii="Menlo" w:eastAsia="Menlo" w:hAnsi="Menlo" w:cs="Menlo"/>
          <w:color w:val="008013"/>
          <w:sz w:val="16"/>
          <w:szCs w:val="16"/>
        </w:rPr>
      </w:pPr>
      <w:r w:rsidRPr="0006068F">
        <w:rPr>
          <w:rFonts w:ascii="Menlo" w:eastAsia="Menlo" w:hAnsi="Menlo" w:cs="Menlo"/>
          <w:sz w:val="16"/>
          <w:szCs w:val="16"/>
        </w:rPr>
        <w:t xml:space="preserve">V_rest = </w:t>
      </w:r>
      <w:proofErr w:type="gramStart"/>
      <w:r w:rsidRPr="0006068F">
        <w:rPr>
          <w:rFonts w:ascii="Menlo" w:eastAsia="Menlo" w:hAnsi="Menlo" w:cs="Menlo"/>
          <w:sz w:val="16"/>
          <w:szCs w:val="16"/>
        </w:rPr>
        <w:t>-65;</w:t>
      </w:r>
      <w:proofErr w:type="gramEnd"/>
      <w:r w:rsidRPr="0006068F">
        <w:rPr>
          <w:rFonts w:ascii="Menlo" w:eastAsia="Menlo" w:hAnsi="Menlo" w:cs="Menlo"/>
          <w:sz w:val="16"/>
          <w:szCs w:val="16"/>
        </w:rPr>
        <w:t xml:space="preserve"> </w:t>
      </w:r>
    </w:p>
    <w:p w14:paraId="6AE4CC02" w14:textId="5DBD752B" w:rsidR="7FF98942" w:rsidRPr="0006068F" w:rsidRDefault="3E75F785" w:rsidP="17BB1BC7">
      <w:pPr>
        <w:spacing w:after="0"/>
        <w:rPr>
          <w:rFonts w:ascii="Menlo" w:eastAsia="Menlo" w:hAnsi="Menlo" w:cs="Menlo"/>
          <w:color w:val="008013"/>
          <w:sz w:val="16"/>
          <w:szCs w:val="16"/>
        </w:rPr>
      </w:pPr>
      <w:r w:rsidRPr="0006068F">
        <w:rPr>
          <w:rFonts w:ascii="Menlo" w:eastAsia="Menlo" w:hAnsi="Menlo" w:cs="Menlo"/>
          <w:sz w:val="16"/>
          <w:szCs w:val="16"/>
        </w:rPr>
        <w:t xml:space="preserve">V_reset = </w:t>
      </w:r>
      <w:proofErr w:type="gramStart"/>
      <w:r w:rsidRPr="0006068F">
        <w:rPr>
          <w:rFonts w:ascii="Menlo" w:eastAsia="Menlo" w:hAnsi="Menlo" w:cs="Menlo"/>
          <w:sz w:val="16"/>
          <w:szCs w:val="16"/>
        </w:rPr>
        <w:t>-70;</w:t>
      </w:r>
      <w:proofErr w:type="gramEnd"/>
    </w:p>
    <w:p w14:paraId="7DBB6B70" w14:textId="275FCFA3" w:rsidR="7FF98942" w:rsidRPr="0006068F" w:rsidRDefault="3E75F785" w:rsidP="17BB1BC7">
      <w:pPr>
        <w:spacing w:after="0"/>
        <w:rPr>
          <w:rFonts w:ascii="Menlo" w:eastAsia="Menlo" w:hAnsi="Menlo" w:cs="Menlo"/>
          <w:color w:val="008013"/>
          <w:sz w:val="16"/>
          <w:szCs w:val="16"/>
        </w:rPr>
      </w:pPr>
      <w:r w:rsidRPr="0006068F">
        <w:rPr>
          <w:rFonts w:ascii="Menlo" w:eastAsia="Menlo" w:hAnsi="Menlo" w:cs="Menlo"/>
          <w:sz w:val="16"/>
          <w:szCs w:val="16"/>
        </w:rPr>
        <w:t xml:space="preserve">V_th = </w:t>
      </w:r>
      <w:proofErr w:type="gramStart"/>
      <w:r w:rsidRPr="0006068F">
        <w:rPr>
          <w:rFonts w:ascii="Menlo" w:eastAsia="Menlo" w:hAnsi="Menlo" w:cs="Menlo"/>
          <w:sz w:val="16"/>
          <w:szCs w:val="16"/>
        </w:rPr>
        <w:t>-50;</w:t>
      </w:r>
      <w:proofErr w:type="gramEnd"/>
      <w:r w:rsidRPr="0006068F">
        <w:rPr>
          <w:rFonts w:ascii="Menlo" w:eastAsia="Menlo" w:hAnsi="Menlo" w:cs="Menlo"/>
          <w:sz w:val="16"/>
          <w:szCs w:val="16"/>
        </w:rPr>
        <w:t xml:space="preserve"> </w:t>
      </w:r>
    </w:p>
    <w:p w14:paraId="62DF72E7" w14:textId="1732D335" w:rsidR="7FF98942" w:rsidRPr="0006068F" w:rsidRDefault="7FF98942" w:rsidP="17BB1BC7">
      <w:pPr>
        <w:spacing w:after="0"/>
        <w:rPr>
          <w:rFonts w:ascii="Menlo" w:eastAsia="Menlo" w:hAnsi="Menlo" w:cs="Menlo"/>
          <w:color w:val="008013"/>
          <w:sz w:val="16"/>
          <w:szCs w:val="16"/>
        </w:rPr>
      </w:pPr>
    </w:p>
    <w:p w14:paraId="7308B299" w14:textId="12C39204" w:rsidR="7FF98942" w:rsidRPr="0006068F" w:rsidRDefault="3E75F785" w:rsidP="17BB1BC7">
      <w:pPr>
        <w:spacing w:after="0"/>
        <w:rPr>
          <w:rFonts w:ascii="Menlo" w:eastAsia="Menlo" w:hAnsi="Menlo" w:cs="Menlo"/>
          <w:color w:val="008013"/>
          <w:sz w:val="15"/>
          <w:szCs w:val="15"/>
        </w:rPr>
      </w:pPr>
      <w:r w:rsidRPr="0006068F">
        <w:rPr>
          <w:rFonts w:ascii="Menlo" w:eastAsia="Menlo" w:hAnsi="Menlo" w:cs="Menlo"/>
          <w:color w:val="008013"/>
          <w:sz w:val="16"/>
          <w:szCs w:val="16"/>
        </w:rPr>
        <w:t>% Synapse parameters</w:t>
      </w:r>
    </w:p>
    <w:p w14:paraId="0596B9FD" w14:textId="7FE84A5F" w:rsidR="7FF98942" w:rsidRPr="0006068F" w:rsidRDefault="3E75F785" w:rsidP="17BB1BC7">
      <w:pPr>
        <w:spacing w:after="0"/>
        <w:rPr>
          <w:rFonts w:ascii="Menlo" w:eastAsia="Menlo" w:hAnsi="Menlo" w:cs="Menlo"/>
          <w:color w:val="008013"/>
          <w:sz w:val="15"/>
          <w:szCs w:val="15"/>
        </w:rPr>
      </w:pPr>
      <w:r w:rsidRPr="0006068F">
        <w:rPr>
          <w:rFonts w:ascii="Menlo" w:eastAsia="Menlo" w:hAnsi="Menlo" w:cs="Menlo"/>
          <w:sz w:val="16"/>
          <w:szCs w:val="16"/>
        </w:rPr>
        <w:t xml:space="preserve">tau_syn = </w:t>
      </w:r>
      <w:proofErr w:type="gramStart"/>
      <w:r w:rsidRPr="0006068F">
        <w:rPr>
          <w:rFonts w:ascii="Menlo" w:eastAsia="Menlo" w:hAnsi="Menlo" w:cs="Menlo"/>
          <w:sz w:val="16"/>
          <w:szCs w:val="16"/>
        </w:rPr>
        <w:t>10;</w:t>
      </w:r>
      <w:proofErr w:type="gramEnd"/>
      <w:r w:rsidRPr="0006068F">
        <w:rPr>
          <w:rFonts w:ascii="Menlo" w:eastAsia="Menlo" w:hAnsi="Menlo" w:cs="Menlo"/>
          <w:sz w:val="16"/>
          <w:szCs w:val="16"/>
        </w:rPr>
        <w:t xml:space="preserve"> </w:t>
      </w:r>
    </w:p>
    <w:p w14:paraId="6A48349C" w14:textId="0BED7440"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I_ext = [10.5; 15.0; 17.5</w:t>
      </w:r>
      <w:proofErr w:type="gramStart"/>
      <w:r w:rsidRPr="0006068F">
        <w:rPr>
          <w:rFonts w:ascii="Menlo" w:eastAsia="Menlo" w:hAnsi="Menlo" w:cs="Menlo"/>
          <w:sz w:val="16"/>
          <w:szCs w:val="16"/>
        </w:rPr>
        <w:t>];</w:t>
      </w:r>
      <w:proofErr w:type="gramEnd"/>
    </w:p>
    <w:p w14:paraId="015AA8B2" w14:textId="0E01FAF4"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I_osc_amp = [0.20; 0.10; 0.15</w:t>
      </w:r>
      <w:proofErr w:type="gramStart"/>
      <w:r w:rsidRPr="0006068F">
        <w:rPr>
          <w:rFonts w:ascii="Menlo" w:eastAsia="Menlo" w:hAnsi="Menlo" w:cs="Menlo"/>
          <w:sz w:val="16"/>
          <w:szCs w:val="16"/>
        </w:rPr>
        <w:t>];</w:t>
      </w:r>
      <w:proofErr w:type="gramEnd"/>
    </w:p>
    <w:p w14:paraId="70F15D1A" w14:textId="60DC46A5" w:rsidR="7FF98942" w:rsidRPr="0006068F" w:rsidRDefault="3E75F785" w:rsidP="17BB1BC7">
      <w:pPr>
        <w:spacing w:after="0"/>
        <w:rPr>
          <w:rFonts w:ascii="Menlo" w:eastAsia="Menlo" w:hAnsi="Menlo" w:cs="Menlo"/>
          <w:color w:val="008013"/>
          <w:sz w:val="16"/>
          <w:szCs w:val="16"/>
        </w:rPr>
      </w:pPr>
      <w:r w:rsidRPr="0006068F">
        <w:rPr>
          <w:rFonts w:ascii="Menlo" w:eastAsia="Menlo" w:hAnsi="Menlo" w:cs="Menlo"/>
          <w:sz w:val="16"/>
          <w:szCs w:val="16"/>
        </w:rPr>
        <w:t>I_osc_freq = [8; 5; 7</w:t>
      </w:r>
      <w:proofErr w:type="gramStart"/>
      <w:r w:rsidRPr="0006068F">
        <w:rPr>
          <w:rFonts w:ascii="Menlo" w:eastAsia="Menlo" w:hAnsi="Menlo" w:cs="Menlo"/>
          <w:sz w:val="16"/>
          <w:szCs w:val="16"/>
        </w:rPr>
        <w:t>];</w:t>
      </w:r>
      <w:proofErr w:type="gramEnd"/>
    </w:p>
    <w:p w14:paraId="32C62F11" w14:textId="4795661A" w:rsidR="7FF98942" w:rsidRPr="0006068F" w:rsidRDefault="7FF98942" w:rsidP="17BB1BC7">
      <w:pPr>
        <w:spacing w:after="0"/>
        <w:rPr>
          <w:rFonts w:ascii="Menlo" w:eastAsia="Menlo" w:hAnsi="Menlo" w:cs="Menlo"/>
          <w:color w:val="008013"/>
          <w:sz w:val="16"/>
          <w:szCs w:val="16"/>
        </w:rPr>
      </w:pPr>
    </w:p>
    <w:p w14:paraId="69E5E9FA" w14:textId="2AADAF4C" w:rsidR="7FF98942" w:rsidRPr="0006068F" w:rsidRDefault="3E75F785" w:rsidP="17BB1BC7">
      <w:pPr>
        <w:spacing w:after="0"/>
        <w:rPr>
          <w:rFonts w:ascii="Menlo" w:eastAsia="Menlo" w:hAnsi="Menlo" w:cs="Menlo"/>
          <w:color w:val="008013"/>
          <w:sz w:val="15"/>
          <w:szCs w:val="15"/>
        </w:rPr>
      </w:pPr>
      <w:r w:rsidRPr="0006068F">
        <w:rPr>
          <w:rFonts w:ascii="Menlo" w:eastAsia="Menlo" w:hAnsi="Menlo" w:cs="Menlo"/>
          <w:color w:val="008013"/>
          <w:sz w:val="16"/>
          <w:szCs w:val="16"/>
        </w:rPr>
        <w:t>% Connectivity</w:t>
      </w:r>
    </w:p>
    <w:p w14:paraId="693BE06F" w14:textId="1C479FF6"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W = [0.00, 0.60, </w:t>
      </w:r>
      <w:proofErr w:type="gramStart"/>
      <w:r w:rsidRPr="0006068F">
        <w:rPr>
          <w:rFonts w:ascii="Menlo" w:eastAsia="Menlo" w:hAnsi="Menlo" w:cs="Menlo"/>
          <w:sz w:val="16"/>
          <w:szCs w:val="16"/>
        </w:rPr>
        <w:t>-1.00;</w:t>
      </w:r>
      <w:proofErr w:type="gramEnd"/>
    </w:p>
    <w:p w14:paraId="5200E9CE" w14:textId="1CD623C7"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0.50, 0.00, </w:t>
      </w:r>
      <w:proofErr w:type="gramStart"/>
      <w:r w:rsidRPr="0006068F">
        <w:rPr>
          <w:rFonts w:ascii="Menlo" w:eastAsia="Menlo" w:hAnsi="Menlo" w:cs="Menlo"/>
          <w:sz w:val="16"/>
          <w:szCs w:val="16"/>
        </w:rPr>
        <w:t>-4.90;</w:t>
      </w:r>
      <w:proofErr w:type="gramEnd"/>
    </w:p>
    <w:p w14:paraId="6D50419D" w14:textId="57E2B8F3"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0.40, 0.35, 0.00</w:t>
      </w:r>
      <w:proofErr w:type="gramStart"/>
      <w:r w:rsidRPr="0006068F">
        <w:rPr>
          <w:rFonts w:ascii="Menlo" w:eastAsia="Menlo" w:hAnsi="Menlo" w:cs="Menlo"/>
          <w:sz w:val="16"/>
          <w:szCs w:val="16"/>
        </w:rPr>
        <w:t>];</w:t>
      </w:r>
      <w:proofErr w:type="gramEnd"/>
    </w:p>
    <w:p w14:paraId="39337340" w14:textId="2C11504D" w:rsidR="7FF98942" w:rsidRPr="0006068F" w:rsidRDefault="7FF98942" w:rsidP="17BB1BC7">
      <w:pPr>
        <w:spacing w:after="0"/>
        <w:rPr>
          <w:rFonts w:ascii="Menlo" w:eastAsia="Menlo" w:hAnsi="Menlo" w:cs="Menlo"/>
          <w:sz w:val="16"/>
          <w:szCs w:val="16"/>
        </w:rPr>
      </w:pPr>
    </w:p>
    <w:p w14:paraId="6C20C072" w14:textId="28E419C2" w:rsidR="7FF98942" w:rsidRPr="0006068F" w:rsidRDefault="3E75F785" w:rsidP="17BB1BC7">
      <w:pPr>
        <w:spacing w:after="0"/>
        <w:rPr>
          <w:rFonts w:ascii="Menlo" w:eastAsia="Menlo" w:hAnsi="Menlo" w:cs="Menlo"/>
          <w:color w:val="008013"/>
          <w:sz w:val="15"/>
          <w:szCs w:val="15"/>
        </w:rPr>
      </w:pPr>
      <w:r w:rsidRPr="0006068F">
        <w:rPr>
          <w:rFonts w:ascii="Menlo" w:eastAsia="Menlo" w:hAnsi="Menlo" w:cs="Menlo"/>
          <w:color w:val="008013"/>
          <w:sz w:val="16"/>
          <w:szCs w:val="16"/>
        </w:rPr>
        <w:t>% Hebbian learning</w:t>
      </w:r>
    </w:p>
    <w:p w14:paraId="13891367" w14:textId="76C2AE14"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eta = </w:t>
      </w:r>
      <w:proofErr w:type="gramStart"/>
      <w:r w:rsidRPr="0006068F">
        <w:rPr>
          <w:rFonts w:ascii="Menlo" w:eastAsia="Menlo" w:hAnsi="Menlo" w:cs="Menlo"/>
          <w:sz w:val="16"/>
          <w:szCs w:val="16"/>
        </w:rPr>
        <w:t>0.15;</w:t>
      </w:r>
      <w:proofErr w:type="gramEnd"/>
    </w:p>
    <w:p w14:paraId="475576B3" w14:textId="5BBF9497" w:rsidR="7FF98942" w:rsidRPr="0006068F" w:rsidRDefault="3E75F785" w:rsidP="17BB1BC7">
      <w:pPr>
        <w:spacing w:after="0"/>
        <w:rPr>
          <w:rFonts w:ascii="Menlo" w:eastAsia="Menlo" w:hAnsi="Menlo" w:cs="Menlo"/>
          <w:color w:val="008013"/>
          <w:sz w:val="16"/>
          <w:szCs w:val="16"/>
        </w:rPr>
      </w:pPr>
      <w:r w:rsidRPr="0006068F">
        <w:rPr>
          <w:rFonts w:ascii="Menlo" w:eastAsia="Menlo" w:hAnsi="Menlo" w:cs="Menlo"/>
          <w:sz w:val="16"/>
          <w:szCs w:val="16"/>
        </w:rPr>
        <w:t xml:space="preserve">traceTau = </w:t>
      </w:r>
      <w:proofErr w:type="gramStart"/>
      <w:r w:rsidRPr="0006068F">
        <w:rPr>
          <w:rFonts w:ascii="Menlo" w:eastAsia="Menlo" w:hAnsi="Menlo" w:cs="Menlo"/>
          <w:sz w:val="16"/>
          <w:szCs w:val="16"/>
        </w:rPr>
        <w:t>30;</w:t>
      </w:r>
      <w:proofErr w:type="gramEnd"/>
      <w:r w:rsidRPr="0006068F">
        <w:rPr>
          <w:rFonts w:ascii="Menlo" w:eastAsia="Menlo" w:hAnsi="Menlo" w:cs="Menlo"/>
          <w:sz w:val="16"/>
          <w:szCs w:val="16"/>
        </w:rPr>
        <w:t xml:space="preserve"> </w:t>
      </w:r>
    </w:p>
    <w:p w14:paraId="52554C8C" w14:textId="11EB01C5"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weightDecay = </w:t>
      </w:r>
      <w:proofErr w:type="gramStart"/>
      <w:r w:rsidRPr="0006068F">
        <w:rPr>
          <w:rFonts w:ascii="Menlo" w:eastAsia="Menlo" w:hAnsi="Menlo" w:cs="Menlo"/>
          <w:sz w:val="16"/>
          <w:szCs w:val="16"/>
        </w:rPr>
        <w:t>0.0003;</w:t>
      </w:r>
      <w:proofErr w:type="gramEnd"/>
    </w:p>
    <w:p w14:paraId="202206B5" w14:textId="74E83F7E"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W_max_exc = </w:t>
      </w:r>
      <w:proofErr w:type="gramStart"/>
      <w:r w:rsidRPr="0006068F">
        <w:rPr>
          <w:rFonts w:ascii="Menlo" w:eastAsia="Menlo" w:hAnsi="Menlo" w:cs="Menlo"/>
          <w:sz w:val="16"/>
          <w:szCs w:val="16"/>
        </w:rPr>
        <w:t>1.5;</w:t>
      </w:r>
      <w:proofErr w:type="gramEnd"/>
    </w:p>
    <w:p w14:paraId="74A4BAFF" w14:textId="6A5F5AF2"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W_min_inh = </w:t>
      </w:r>
      <w:proofErr w:type="gramStart"/>
      <w:r w:rsidRPr="0006068F">
        <w:rPr>
          <w:rFonts w:ascii="Menlo" w:eastAsia="Menlo" w:hAnsi="Menlo" w:cs="Menlo"/>
          <w:sz w:val="16"/>
          <w:szCs w:val="16"/>
        </w:rPr>
        <w:t>-1.5;</w:t>
      </w:r>
      <w:proofErr w:type="gramEnd"/>
    </w:p>
    <w:p w14:paraId="320CE035" w14:textId="68E2839B" w:rsidR="7FF98942" w:rsidRPr="0006068F" w:rsidRDefault="7FF98942" w:rsidP="17BB1BC7">
      <w:pPr>
        <w:spacing w:after="0"/>
        <w:rPr>
          <w:rFonts w:ascii="Menlo" w:eastAsia="Menlo" w:hAnsi="Menlo" w:cs="Menlo"/>
          <w:sz w:val="16"/>
          <w:szCs w:val="16"/>
        </w:rPr>
      </w:pPr>
    </w:p>
    <w:p w14:paraId="22C281CB" w14:textId="592942B8" w:rsidR="7FF98942" w:rsidRPr="0006068F" w:rsidRDefault="7FF98942" w:rsidP="17BB1BC7">
      <w:pPr>
        <w:spacing w:after="0"/>
        <w:rPr>
          <w:rFonts w:ascii="Menlo" w:eastAsia="Menlo" w:hAnsi="Menlo" w:cs="Menlo"/>
          <w:sz w:val="16"/>
          <w:szCs w:val="16"/>
        </w:rPr>
      </w:pPr>
    </w:p>
    <w:p w14:paraId="53FB0BBA" w14:textId="545E3335" w:rsidR="7FF98942" w:rsidRPr="0006068F" w:rsidRDefault="3E75F785" w:rsidP="17BB1BC7">
      <w:pPr>
        <w:spacing w:after="0"/>
        <w:rPr>
          <w:rFonts w:ascii="Menlo" w:eastAsia="Menlo" w:hAnsi="Menlo" w:cs="Menlo"/>
          <w:color w:val="008013"/>
          <w:sz w:val="15"/>
          <w:szCs w:val="15"/>
        </w:rPr>
      </w:pPr>
      <w:r w:rsidRPr="0006068F">
        <w:rPr>
          <w:rFonts w:ascii="Menlo" w:eastAsia="Menlo" w:hAnsi="Menlo" w:cs="Menlo"/>
          <w:color w:val="008013"/>
          <w:sz w:val="16"/>
          <w:szCs w:val="16"/>
        </w:rPr>
        <w:t>% State Initiali</w:t>
      </w:r>
      <w:r w:rsidR="7B1C4F2A" w:rsidRPr="0006068F">
        <w:rPr>
          <w:rFonts w:ascii="Menlo" w:eastAsia="Menlo" w:hAnsi="Menlo" w:cs="Menlo"/>
          <w:color w:val="008013"/>
          <w:sz w:val="16"/>
          <w:szCs w:val="16"/>
        </w:rPr>
        <w:t>s</w:t>
      </w:r>
      <w:r w:rsidRPr="0006068F">
        <w:rPr>
          <w:rFonts w:ascii="Menlo" w:eastAsia="Menlo" w:hAnsi="Menlo" w:cs="Menlo"/>
          <w:color w:val="008013"/>
          <w:sz w:val="16"/>
          <w:szCs w:val="16"/>
        </w:rPr>
        <w:t>ation</w:t>
      </w:r>
    </w:p>
    <w:p w14:paraId="265D5101" w14:textId="1148C8FC"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V = V_rest * ones(N,1</w:t>
      </w:r>
      <w:proofErr w:type="gramStart"/>
      <w:r w:rsidRPr="0006068F">
        <w:rPr>
          <w:rFonts w:ascii="Menlo" w:eastAsia="Menlo" w:hAnsi="Menlo" w:cs="Menlo"/>
          <w:sz w:val="16"/>
          <w:szCs w:val="16"/>
        </w:rPr>
        <w:t>);</w:t>
      </w:r>
      <w:proofErr w:type="gramEnd"/>
    </w:p>
    <w:p w14:paraId="02B61F84" w14:textId="76DD36DE"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s = zeros(N,1</w:t>
      </w:r>
      <w:proofErr w:type="gramStart"/>
      <w:r w:rsidRPr="0006068F">
        <w:rPr>
          <w:rFonts w:ascii="Menlo" w:eastAsia="Menlo" w:hAnsi="Menlo" w:cs="Menlo"/>
          <w:sz w:val="16"/>
          <w:szCs w:val="16"/>
        </w:rPr>
        <w:t>);</w:t>
      </w:r>
      <w:proofErr w:type="gramEnd"/>
    </w:p>
    <w:p w14:paraId="0EE86F3F" w14:textId="1F6EC9D9"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preTrace = zeros(N,1</w:t>
      </w:r>
      <w:proofErr w:type="gramStart"/>
      <w:r w:rsidRPr="0006068F">
        <w:rPr>
          <w:rFonts w:ascii="Menlo" w:eastAsia="Menlo" w:hAnsi="Menlo" w:cs="Menlo"/>
          <w:sz w:val="16"/>
          <w:szCs w:val="16"/>
        </w:rPr>
        <w:t>);</w:t>
      </w:r>
      <w:proofErr w:type="gramEnd"/>
    </w:p>
    <w:p w14:paraId="6520C945" w14:textId="0D731757"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V_hist = </w:t>
      </w:r>
      <w:proofErr w:type="gramStart"/>
      <w:r w:rsidRPr="0006068F">
        <w:rPr>
          <w:rFonts w:ascii="Menlo" w:eastAsia="Menlo" w:hAnsi="Menlo" w:cs="Menlo"/>
          <w:sz w:val="16"/>
          <w:szCs w:val="16"/>
        </w:rPr>
        <w:t>zeros(</w:t>
      </w:r>
      <w:proofErr w:type="gramEnd"/>
      <w:r w:rsidRPr="0006068F">
        <w:rPr>
          <w:rFonts w:ascii="Menlo" w:eastAsia="Menlo" w:hAnsi="Menlo" w:cs="Menlo"/>
          <w:sz w:val="16"/>
          <w:szCs w:val="16"/>
        </w:rPr>
        <w:t>N, nSteps</w:t>
      </w:r>
      <w:proofErr w:type="gramStart"/>
      <w:r w:rsidRPr="0006068F">
        <w:rPr>
          <w:rFonts w:ascii="Menlo" w:eastAsia="Menlo" w:hAnsi="Menlo" w:cs="Menlo"/>
          <w:sz w:val="16"/>
          <w:szCs w:val="16"/>
        </w:rPr>
        <w:t>);</w:t>
      </w:r>
      <w:proofErr w:type="gramEnd"/>
    </w:p>
    <w:p w14:paraId="597B9ADA" w14:textId="5843C51E"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spikes = </w:t>
      </w:r>
      <w:proofErr w:type="gramStart"/>
      <w:r w:rsidRPr="0006068F">
        <w:rPr>
          <w:rFonts w:ascii="Menlo" w:eastAsia="Menlo" w:hAnsi="Menlo" w:cs="Menlo"/>
          <w:sz w:val="16"/>
          <w:szCs w:val="16"/>
        </w:rPr>
        <w:t>zeros(</w:t>
      </w:r>
      <w:proofErr w:type="gramEnd"/>
      <w:r w:rsidRPr="0006068F">
        <w:rPr>
          <w:rFonts w:ascii="Menlo" w:eastAsia="Menlo" w:hAnsi="Menlo" w:cs="Menlo"/>
          <w:sz w:val="16"/>
          <w:szCs w:val="16"/>
        </w:rPr>
        <w:t>N, nSteps</w:t>
      </w:r>
      <w:proofErr w:type="gramStart"/>
      <w:r w:rsidRPr="0006068F">
        <w:rPr>
          <w:rFonts w:ascii="Menlo" w:eastAsia="Menlo" w:hAnsi="Menlo" w:cs="Menlo"/>
          <w:sz w:val="16"/>
          <w:szCs w:val="16"/>
        </w:rPr>
        <w:t>);</w:t>
      </w:r>
      <w:proofErr w:type="gramEnd"/>
    </w:p>
    <w:p w14:paraId="213F20AC" w14:textId="75994F24"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W_hist = </w:t>
      </w:r>
      <w:proofErr w:type="gramStart"/>
      <w:r w:rsidRPr="0006068F">
        <w:rPr>
          <w:rFonts w:ascii="Menlo" w:eastAsia="Menlo" w:hAnsi="Menlo" w:cs="Menlo"/>
          <w:sz w:val="16"/>
          <w:szCs w:val="16"/>
        </w:rPr>
        <w:t>zeros(</w:t>
      </w:r>
      <w:proofErr w:type="gramEnd"/>
      <w:r w:rsidRPr="0006068F">
        <w:rPr>
          <w:rFonts w:ascii="Menlo" w:eastAsia="Menlo" w:hAnsi="Menlo" w:cs="Menlo"/>
          <w:sz w:val="16"/>
          <w:szCs w:val="16"/>
        </w:rPr>
        <w:t>N, N, nSteps</w:t>
      </w:r>
      <w:proofErr w:type="gramStart"/>
      <w:r w:rsidRPr="0006068F">
        <w:rPr>
          <w:rFonts w:ascii="Menlo" w:eastAsia="Menlo" w:hAnsi="Menlo" w:cs="Menlo"/>
          <w:sz w:val="16"/>
          <w:szCs w:val="16"/>
        </w:rPr>
        <w:t>);</w:t>
      </w:r>
      <w:proofErr w:type="gramEnd"/>
    </w:p>
    <w:p w14:paraId="0EB5D103" w14:textId="1A0171F1"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V_hist</w:t>
      </w:r>
      <w:proofErr w:type="gramStart"/>
      <w:r w:rsidRPr="0006068F">
        <w:rPr>
          <w:rFonts w:ascii="Menlo" w:eastAsia="Menlo" w:hAnsi="Menlo" w:cs="Menlo"/>
          <w:sz w:val="16"/>
          <w:szCs w:val="16"/>
        </w:rPr>
        <w:t>(:,</w:t>
      </w:r>
      <w:proofErr w:type="gramEnd"/>
      <w:r w:rsidRPr="0006068F">
        <w:rPr>
          <w:rFonts w:ascii="Menlo" w:eastAsia="Menlo" w:hAnsi="Menlo" w:cs="Menlo"/>
          <w:sz w:val="16"/>
          <w:szCs w:val="16"/>
        </w:rPr>
        <w:t xml:space="preserve">1) = </w:t>
      </w:r>
      <w:proofErr w:type="gramStart"/>
      <w:r w:rsidRPr="0006068F">
        <w:rPr>
          <w:rFonts w:ascii="Menlo" w:eastAsia="Menlo" w:hAnsi="Menlo" w:cs="Menlo"/>
          <w:sz w:val="16"/>
          <w:szCs w:val="16"/>
        </w:rPr>
        <w:t>V;</w:t>
      </w:r>
      <w:proofErr w:type="gramEnd"/>
    </w:p>
    <w:p w14:paraId="522887E6" w14:textId="54585BB3"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W_hist</w:t>
      </w:r>
      <w:proofErr w:type="gramStart"/>
      <w:r w:rsidRPr="0006068F">
        <w:rPr>
          <w:rFonts w:ascii="Menlo" w:eastAsia="Menlo" w:hAnsi="Menlo" w:cs="Menlo"/>
          <w:sz w:val="16"/>
          <w:szCs w:val="16"/>
        </w:rPr>
        <w:t>(:,:,</w:t>
      </w:r>
      <w:proofErr w:type="gramEnd"/>
      <w:r w:rsidRPr="0006068F">
        <w:rPr>
          <w:rFonts w:ascii="Menlo" w:eastAsia="Menlo" w:hAnsi="Menlo" w:cs="Menlo"/>
          <w:sz w:val="16"/>
          <w:szCs w:val="16"/>
        </w:rPr>
        <w:t xml:space="preserve">1) = </w:t>
      </w:r>
      <w:proofErr w:type="gramStart"/>
      <w:r w:rsidRPr="0006068F">
        <w:rPr>
          <w:rFonts w:ascii="Menlo" w:eastAsia="Menlo" w:hAnsi="Menlo" w:cs="Menlo"/>
          <w:sz w:val="16"/>
          <w:szCs w:val="16"/>
        </w:rPr>
        <w:t>W;</w:t>
      </w:r>
      <w:proofErr w:type="gramEnd"/>
    </w:p>
    <w:p w14:paraId="0277F9C4" w14:textId="65577A27" w:rsidR="7FF98942" w:rsidRPr="0006068F" w:rsidRDefault="7FF98942" w:rsidP="17BB1BC7">
      <w:pPr>
        <w:spacing w:after="0"/>
        <w:rPr>
          <w:rFonts w:ascii="Menlo" w:eastAsia="Menlo" w:hAnsi="Menlo" w:cs="Menlo"/>
          <w:sz w:val="16"/>
          <w:szCs w:val="16"/>
        </w:rPr>
      </w:pPr>
    </w:p>
    <w:p w14:paraId="7F2F07A8" w14:textId="665CC119" w:rsidR="7FF98942" w:rsidRPr="0006068F" w:rsidRDefault="7FF98942" w:rsidP="17BB1BC7">
      <w:pPr>
        <w:spacing w:after="0"/>
        <w:rPr>
          <w:rFonts w:ascii="Menlo" w:eastAsia="Menlo" w:hAnsi="Menlo" w:cs="Menlo"/>
          <w:sz w:val="16"/>
          <w:szCs w:val="16"/>
        </w:rPr>
      </w:pPr>
    </w:p>
    <w:p w14:paraId="0B3B1512" w14:textId="2C5E96CE" w:rsidR="7FF98942" w:rsidRPr="0006068F" w:rsidRDefault="507D0A38" w:rsidP="17BB1BC7">
      <w:pPr>
        <w:spacing w:after="0"/>
        <w:rPr>
          <w:rFonts w:ascii="Menlo" w:eastAsia="Menlo" w:hAnsi="Menlo" w:cs="Menlo"/>
          <w:color w:val="008013"/>
          <w:sz w:val="15"/>
          <w:szCs w:val="15"/>
        </w:rPr>
      </w:pPr>
      <w:r w:rsidRPr="0006068F">
        <w:rPr>
          <w:rFonts w:ascii="Menlo" w:eastAsia="Menlo" w:hAnsi="Menlo" w:cs="Menlo"/>
          <w:color w:val="008013"/>
          <w:sz w:val="16"/>
          <w:szCs w:val="16"/>
        </w:rPr>
        <w:t xml:space="preserve">% </w:t>
      </w:r>
      <w:r w:rsidRPr="0006068F">
        <w:rPr>
          <w:rFonts w:ascii="Menlo" w:eastAsia="Menlo" w:hAnsi="Menlo" w:cs="Menlo"/>
          <w:b/>
          <w:bCs/>
          <w:color w:val="008013"/>
          <w:sz w:val="16"/>
          <w:szCs w:val="16"/>
        </w:rPr>
        <w:t>Simulation Loop</w:t>
      </w:r>
      <w:r w:rsidRPr="0006068F">
        <w:rPr>
          <w:rFonts w:ascii="Menlo" w:eastAsia="Menlo" w:hAnsi="Menlo" w:cs="Menlo"/>
          <w:color w:val="008013"/>
          <w:sz w:val="16"/>
          <w:szCs w:val="16"/>
        </w:rPr>
        <w:t xml:space="preserve"> </w:t>
      </w:r>
    </w:p>
    <w:p w14:paraId="3DCE230C" w14:textId="22B69EB3" w:rsidR="7FF98942" w:rsidRPr="0006068F" w:rsidRDefault="507D0A38" w:rsidP="17BB1BC7">
      <w:pPr>
        <w:spacing w:after="0"/>
        <w:rPr>
          <w:rFonts w:ascii="Menlo" w:eastAsia="Menlo" w:hAnsi="Menlo" w:cs="Menlo"/>
          <w:sz w:val="15"/>
          <w:szCs w:val="15"/>
        </w:rPr>
      </w:pPr>
      <w:r w:rsidRPr="0006068F">
        <w:rPr>
          <w:rFonts w:ascii="Menlo" w:eastAsia="Menlo" w:hAnsi="Menlo" w:cs="Menlo"/>
          <w:color w:val="0E00FF"/>
          <w:sz w:val="16"/>
          <w:szCs w:val="16"/>
        </w:rPr>
        <w:t xml:space="preserve">for </w:t>
      </w:r>
      <w:r w:rsidRPr="0006068F">
        <w:rPr>
          <w:rFonts w:ascii="Menlo" w:eastAsia="Menlo" w:hAnsi="Menlo" w:cs="Menlo"/>
          <w:sz w:val="16"/>
          <w:szCs w:val="16"/>
        </w:rPr>
        <w:t xml:space="preserve">k = </w:t>
      </w:r>
      <w:proofErr w:type="gramStart"/>
      <w:r w:rsidRPr="0006068F">
        <w:rPr>
          <w:rFonts w:ascii="Menlo" w:eastAsia="Menlo" w:hAnsi="Menlo" w:cs="Menlo"/>
          <w:sz w:val="16"/>
          <w:szCs w:val="16"/>
        </w:rPr>
        <w:t>2:nSteps</w:t>
      </w:r>
      <w:proofErr w:type="gramEnd"/>
    </w:p>
    <w:p w14:paraId="5FAF9B64" w14:textId="7793F446" w:rsidR="7FF98942" w:rsidRPr="0006068F" w:rsidRDefault="7FF98942" w:rsidP="17BB1BC7">
      <w:pPr>
        <w:spacing w:after="0"/>
        <w:rPr>
          <w:rFonts w:ascii="Menlo" w:eastAsia="Menlo" w:hAnsi="Menlo" w:cs="Menlo"/>
          <w:sz w:val="16"/>
          <w:szCs w:val="16"/>
        </w:rPr>
      </w:pPr>
    </w:p>
    <w:p w14:paraId="1B3157BC" w14:textId="2E29082C" w:rsidR="7FF98942" w:rsidRPr="0006068F" w:rsidRDefault="507D0A38" w:rsidP="17BB1BC7">
      <w:pPr>
        <w:spacing w:after="0"/>
        <w:rPr>
          <w:rFonts w:ascii="Menlo" w:eastAsia="Menlo" w:hAnsi="Menlo" w:cs="Menlo"/>
          <w:color w:val="008013"/>
          <w:sz w:val="15"/>
          <w:szCs w:val="15"/>
        </w:rPr>
      </w:pPr>
      <w:r w:rsidRPr="0006068F">
        <w:rPr>
          <w:rFonts w:ascii="Menlo" w:eastAsia="Menlo" w:hAnsi="Menlo" w:cs="Menlo"/>
          <w:color w:val="008013"/>
          <w:sz w:val="16"/>
          <w:szCs w:val="16"/>
        </w:rPr>
        <w:t>% External drive: baseline + small oscillation</w:t>
      </w:r>
    </w:p>
    <w:p w14:paraId="2280935C" w14:textId="6D563493" w:rsidR="7FF98942" w:rsidRPr="0006068F" w:rsidRDefault="507D0A38" w:rsidP="17BB1BC7">
      <w:pPr>
        <w:spacing w:after="0"/>
        <w:rPr>
          <w:rFonts w:ascii="Menlo" w:eastAsia="Menlo" w:hAnsi="Menlo" w:cs="Menlo"/>
          <w:sz w:val="15"/>
          <w:szCs w:val="15"/>
        </w:rPr>
      </w:pPr>
      <w:r w:rsidRPr="0006068F">
        <w:rPr>
          <w:rFonts w:ascii="Menlo" w:eastAsia="Menlo" w:hAnsi="Menlo" w:cs="Menlo"/>
          <w:sz w:val="16"/>
          <w:szCs w:val="16"/>
        </w:rPr>
        <w:t>I_t = I_ext + I_osc_</w:t>
      </w:r>
      <w:proofErr w:type="gramStart"/>
      <w:r w:rsidRPr="0006068F">
        <w:rPr>
          <w:rFonts w:ascii="Menlo" w:eastAsia="Menlo" w:hAnsi="Menlo" w:cs="Menlo"/>
          <w:sz w:val="16"/>
          <w:szCs w:val="16"/>
        </w:rPr>
        <w:t>amp .</w:t>
      </w:r>
      <w:proofErr w:type="gramEnd"/>
      <w:r w:rsidRPr="0006068F">
        <w:rPr>
          <w:rFonts w:ascii="Menlo" w:eastAsia="Menlo" w:hAnsi="Menlo" w:cs="Menlo"/>
          <w:sz w:val="16"/>
          <w:szCs w:val="16"/>
        </w:rPr>
        <w:t>* sin(2*pi*I_osc_freq*(time(k)/1000)</w:t>
      </w:r>
      <w:proofErr w:type="gramStart"/>
      <w:r w:rsidRPr="0006068F">
        <w:rPr>
          <w:rFonts w:ascii="Menlo" w:eastAsia="Menlo" w:hAnsi="Menlo" w:cs="Menlo"/>
          <w:sz w:val="16"/>
          <w:szCs w:val="16"/>
        </w:rPr>
        <w:t>);</w:t>
      </w:r>
      <w:proofErr w:type="gramEnd"/>
    </w:p>
    <w:p w14:paraId="5162C34B" w14:textId="3ED0C09D" w:rsidR="7FF98942" w:rsidRPr="0006068F" w:rsidRDefault="7FF98942" w:rsidP="17BB1BC7">
      <w:pPr>
        <w:spacing w:after="0"/>
        <w:rPr>
          <w:rFonts w:ascii="Menlo" w:eastAsia="Menlo" w:hAnsi="Menlo" w:cs="Menlo"/>
          <w:sz w:val="16"/>
          <w:szCs w:val="16"/>
        </w:rPr>
      </w:pPr>
    </w:p>
    <w:p w14:paraId="2278AFB3" w14:textId="36AACCBA" w:rsidR="7FF98942" w:rsidRPr="0006068F" w:rsidRDefault="282D84A5" w:rsidP="17BB1BC7">
      <w:pPr>
        <w:spacing w:after="0"/>
        <w:rPr>
          <w:rFonts w:ascii="Menlo" w:eastAsia="Menlo" w:hAnsi="Menlo" w:cs="Menlo"/>
          <w:color w:val="3A7C22" w:themeColor="accent6" w:themeShade="BF"/>
          <w:sz w:val="16"/>
          <w:szCs w:val="16"/>
        </w:rPr>
      </w:pPr>
      <w:r w:rsidRPr="0006068F">
        <w:rPr>
          <w:rFonts w:ascii="Menlo" w:eastAsia="Menlo" w:hAnsi="Menlo" w:cs="Menlo"/>
          <w:color w:val="3A7C22" w:themeColor="accent6" w:themeShade="BF"/>
          <w:sz w:val="16"/>
          <w:szCs w:val="16"/>
        </w:rPr>
        <w:t>% Membrane potential ODE</w:t>
      </w:r>
    </w:p>
    <w:p w14:paraId="11E5BCE2" w14:textId="1A6CDE85" w:rsidR="7FF98942" w:rsidRPr="0006068F" w:rsidRDefault="507D0A38" w:rsidP="17BB1BC7">
      <w:pPr>
        <w:spacing w:after="0"/>
        <w:rPr>
          <w:rFonts w:ascii="Menlo" w:eastAsia="Menlo" w:hAnsi="Menlo" w:cs="Menlo"/>
          <w:sz w:val="15"/>
          <w:szCs w:val="15"/>
        </w:rPr>
      </w:pPr>
      <w:r w:rsidRPr="0006068F">
        <w:rPr>
          <w:rFonts w:ascii="Menlo" w:eastAsia="Menlo" w:hAnsi="Menlo" w:cs="Menlo"/>
          <w:sz w:val="16"/>
          <w:szCs w:val="16"/>
        </w:rPr>
        <w:t>V = V + dt * (</w:t>
      </w:r>
      <w:proofErr w:type="gramStart"/>
      <w:r w:rsidRPr="0006068F">
        <w:rPr>
          <w:rFonts w:ascii="Menlo" w:eastAsia="Menlo" w:hAnsi="Menlo" w:cs="Menlo"/>
          <w:sz w:val="16"/>
          <w:szCs w:val="16"/>
        </w:rPr>
        <w:t>-(</w:t>
      </w:r>
      <w:proofErr w:type="gramEnd"/>
      <w:r w:rsidRPr="0006068F">
        <w:rPr>
          <w:rFonts w:ascii="Menlo" w:eastAsia="Menlo" w:hAnsi="Menlo" w:cs="Menlo"/>
          <w:sz w:val="16"/>
          <w:szCs w:val="16"/>
        </w:rPr>
        <w:t>V - V_rest) + I_t + W*s) / tau_</w:t>
      </w:r>
      <w:proofErr w:type="gramStart"/>
      <w:r w:rsidRPr="0006068F">
        <w:rPr>
          <w:rFonts w:ascii="Menlo" w:eastAsia="Menlo" w:hAnsi="Menlo" w:cs="Menlo"/>
          <w:sz w:val="16"/>
          <w:szCs w:val="16"/>
        </w:rPr>
        <w:t>m;</w:t>
      </w:r>
      <w:proofErr w:type="gramEnd"/>
    </w:p>
    <w:p w14:paraId="48442F2A" w14:textId="6926ED44" w:rsidR="7FF98942" w:rsidRPr="0006068F" w:rsidRDefault="507D0A38" w:rsidP="17BB1BC7">
      <w:pPr>
        <w:spacing w:after="0"/>
        <w:rPr>
          <w:rFonts w:ascii="Menlo" w:eastAsia="Menlo" w:hAnsi="Menlo" w:cs="Menlo"/>
          <w:sz w:val="15"/>
          <w:szCs w:val="15"/>
        </w:rPr>
      </w:pPr>
      <w:r w:rsidRPr="0006068F">
        <w:rPr>
          <w:rFonts w:ascii="Menlo" w:eastAsia="Menlo" w:hAnsi="Menlo" w:cs="Menlo"/>
          <w:sz w:val="16"/>
          <w:szCs w:val="16"/>
        </w:rPr>
        <w:t xml:space="preserve">V_for_plot = </w:t>
      </w:r>
      <w:proofErr w:type="gramStart"/>
      <w:r w:rsidRPr="0006068F">
        <w:rPr>
          <w:rFonts w:ascii="Menlo" w:eastAsia="Menlo" w:hAnsi="Menlo" w:cs="Menlo"/>
          <w:sz w:val="16"/>
          <w:szCs w:val="16"/>
        </w:rPr>
        <w:t>V;</w:t>
      </w:r>
      <w:proofErr w:type="gramEnd"/>
    </w:p>
    <w:p w14:paraId="1C8DCBDD" w14:textId="41EDE615" w:rsidR="7FF98942" w:rsidRPr="0006068F" w:rsidRDefault="7FF98942" w:rsidP="17BB1BC7">
      <w:pPr>
        <w:spacing w:after="0"/>
        <w:rPr>
          <w:rFonts w:ascii="Menlo" w:eastAsia="Menlo" w:hAnsi="Menlo" w:cs="Menlo"/>
          <w:sz w:val="16"/>
          <w:szCs w:val="16"/>
        </w:rPr>
      </w:pPr>
    </w:p>
    <w:p w14:paraId="313F533A" w14:textId="5FADDB69" w:rsidR="7FF98942" w:rsidRPr="0006068F" w:rsidRDefault="66960B4F" w:rsidP="17BB1BC7">
      <w:pPr>
        <w:spacing w:after="0"/>
        <w:rPr>
          <w:rFonts w:ascii="Menlo" w:eastAsia="Menlo" w:hAnsi="Menlo" w:cs="Menlo"/>
          <w:color w:val="3A7C22" w:themeColor="accent6" w:themeShade="BF"/>
          <w:sz w:val="16"/>
          <w:szCs w:val="16"/>
        </w:rPr>
      </w:pPr>
      <w:r w:rsidRPr="0006068F">
        <w:rPr>
          <w:rFonts w:ascii="Menlo" w:eastAsia="Menlo" w:hAnsi="Menlo" w:cs="Menlo"/>
          <w:color w:val="3A7C22" w:themeColor="accent6" w:themeShade="BF"/>
          <w:sz w:val="16"/>
          <w:szCs w:val="16"/>
        </w:rPr>
        <w:t>% Detect spikes and reset to V_reset</w:t>
      </w:r>
    </w:p>
    <w:p w14:paraId="1ADCCFCF" w14:textId="3C42B64F" w:rsidR="7FF98942" w:rsidRPr="0006068F" w:rsidRDefault="507D0A38" w:rsidP="17BB1BC7">
      <w:pPr>
        <w:spacing w:after="0"/>
        <w:rPr>
          <w:rFonts w:ascii="Menlo" w:eastAsia="Menlo" w:hAnsi="Menlo" w:cs="Menlo"/>
          <w:sz w:val="15"/>
          <w:szCs w:val="15"/>
        </w:rPr>
      </w:pPr>
      <w:r w:rsidRPr="0006068F">
        <w:rPr>
          <w:rFonts w:ascii="Menlo" w:eastAsia="Menlo" w:hAnsi="Menlo" w:cs="Menlo"/>
          <w:sz w:val="16"/>
          <w:szCs w:val="16"/>
        </w:rPr>
        <w:t>fired = V &gt;= V_</w:t>
      </w:r>
      <w:proofErr w:type="gramStart"/>
      <w:r w:rsidRPr="0006068F">
        <w:rPr>
          <w:rFonts w:ascii="Menlo" w:eastAsia="Menlo" w:hAnsi="Menlo" w:cs="Menlo"/>
          <w:sz w:val="16"/>
          <w:szCs w:val="16"/>
        </w:rPr>
        <w:t>th;</w:t>
      </w:r>
      <w:proofErr w:type="gramEnd"/>
    </w:p>
    <w:p w14:paraId="3F8007C7" w14:textId="0A10A8FB" w:rsidR="7FF98942" w:rsidRPr="0006068F" w:rsidRDefault="507D0A38" w:rsidP="17BB1BC7">
      <w:pPr>
        <w:spacing w:after="0"/>
        <w:rPr>
          <w:rFonts w:ascii="Menlo" w:eastAsia="Menlo" w:hAnsi="Menlo" w:cs="Menlo"/>
          <w:sz w:val="15"/>
          <w:szCs w:val="15"/>
        </w:rPr>
      </w:pPr>
      <w:r w:rsidRPr="0006068F">
        <w:rPr>
          <w:rFonts w:ascii="Menlo" w:eastAsia="Menlo" w:hAnsi="Menlo" w:cs="Menlo"/>
          <w:sz w:val="16"/>
          <w:szCs w:val="16"/>
        </w:rPr>
        <w:t>spikes</w:t>
      </w:r>
      <w:proofErr w:type="gramStart"/>
      <w:r w:rsidRPr="0006068F">
        <w:rPr>
          <w:rFonts w:ascii="Menlo" w:eastAsia="Menlo" w:hAnsi="Menlo" w:cs="Menlo"/>
          <w:sz w:val="16"/>
          <w:szCs w:val="16"/>
        </w:rPr>
        <w:t>(:,</w:t>
      </w:r>
      <w:proofErr w:type="gramEnd"/>
      <w:r w:rsidRPr="0006068F">
        <w:rPr>
          <w:rFonts w:ascii="Menlo" w:eastAsia="Menlo" w:hAnsi="Menlo" w:cs="Menlo"/>
          <w:sz w:val="16"/>
          <w:szCs w:val="16"/>
        </w:rPr>
        <w:t xml:space="preserve">k) = </w:t>
      </w:r>
      <w:proofErr w:type="gramStart"/>
      <w:r w:rsidRPr="0006068F">
        <w:rPr>
          <w:rFonts w:ascii="Menlo" w:eastAsia="Menlo" w:hAnsi="Menlo" w:cs="Menlo"/>
          <w:sz w:val="16"/>
          <w:szCs w:val="16"/>
        </w:rPr>
        <w:t>fired;</w:t>
      </w:r>
      <w:proofErr w:type="gramEnd"/>
    </w:p>
    <w:p w14:paraId="524D1BFC" w14:textId="5F232A40" w:rsidR="7FF98942" w:rsidRPr="0006068F" w:rsidRDefault="507D0A38" w:rsidP="17BB1BC7">
      <w:pPr>
        <w:spacing w:after="0"/>
        <w:rPr>
          <w:rFonts w:ascii="Menlo" w:eastAsia="Menlo" w:hAnsi="Menlo" w:cs="Menlo"/>
          <w:sz w:val="15"/>
          <w:szCs w:val="15"/>
        </w:rPr>
      </w:pPr>
      <w:r w:rsidRPr="0006068F">
        <w:rPr>
          <w:rFonts w:ascii="Menlo" w:eastAsia="Menlo" w:hAnsi="Menlo" w:cs="Menlo"/>
          <w:sz w:val="16"/>
          <w:szCs w:val="16"/>
        </w:rPr>
        <w:t>V(fired) = V_</w:t>
      </w:r>
      <w:proofErr w:type="gramStart"/>
      <w:r w:rsidRPr="0006068F">
        <w:rPr>
          <w:rFonts w:ascii="Menlo" w:eastAsia="Menlo" w:hAnsi="Menlo" w:cs="Menlo"/>
          <w:sz w:val="16"/>
          <w:szCs w:val="16"/>
        </w:rPr>
        <w:t>reset;</w:t>
      </w:r>
      <w:proofErr w:type="gramEnd"/>
    </w:p>
    <w:p w14:paraId="3F05B702" w14:textId="3E47F533" w:rsidR="7FF98942" w:rsidRPr="0006068F" w:rsidRDefault="7FF98942" w:rsidP="17BB1BC7">
      <w:pPr>
        <w:spacing w:after="0"/>
        <w:rPr>
          <w:rFonts w:ascii="Menlo" w:eastAsia="Menlo" w:hAnsi="Menlo" w:cs="Menlo"/>
          <w:sz w:val="16"/>
          <w:szCs w:val="16"/>
        </w:rPr>
      </w:pPr>
    </w:p>
    <w:p w14:paraId="310AFF45" w14:textId="0FAF3155" w:rsidR="7FF98942" w:rsidRPr="0006068F" w:rsidRDefault="507D0A38" w:rsidP="17BB1BC7">
      <w:pPr>
        <w:spacing w:after="0"/>
        <w:rPr>
          <w:rFonts w:ascii="Menlo" w:eastAsia="Menlo" w:hAnsi="Menlo" w:cs="Menlo"/>
          <w:color w:val="008013"/>
          <w:sz w:val="15"/>
          <w:szCs w:val="15"/>
        </w:rPr>
      </w:pPr>
      <w:r w:rsidRPr="0006068F">
        <w:rPr>
          <w:rFonts w:ascii="Menlo" w:eastAsia="Menlo" w:hAnsi="Menlo" w:cs="Menlo"/>
          <w:color w:val="008013"/>
          <w:sz w:val="16"/>
          <w:szCs w:val="16"/>
        </w:rPr>
        <w:t>% Synaptic activity and presynaptic trace</w:t>
      </w:r>
    </w:p>
    <w:p w14:paraId="6A40AC32" w14:textId="4414DC74" w:rsidR="7FF98942" w:rsidRPr="0006068F" w:rsidRDefault="507D0A38" w:rsidP="17BB1BC7">
      <w:pPr>
        <w:spacing w:after="0"/>
        <w:rPr>
          <w:rFonts w:ascii="Menlo" w:eastAsia="Menlo" w:hAnsi="Menlo" w:cs="Menlo"/>
          <w:sz w:val="15"/>
          <w:szCs w:val="15"/>
        </w:rPr>
      </w:pPr>
      <w:r w:rsidRPr="0006068F">
        <w:rPr>
          <w:rFonts w:ascii="Menlo" w:eastAsia="Menlo" w:hAnsi="Menlo" w:cs="Menlo"/>
          <w:sz w:val="16"/>
          <w:szCs w:val="16"/>
        </w:rPr>
        <w:lastRenderedPageBreak/>
        <w:t>s = s + dt * (-s / tau_syn</w:t>
      </w:r>
      <w:proofErr w:type="gramStart"/>
      <w:r w:rsidRPr="0006068F">
        <w:rPr>
          <w:rFonts w:ascii="Menlo" w:eastAsia="Menlo" w:hAnsi="Menlo" w:cs="Menlo"/>
          <w:sz w:val="16"/>
          <w:szCs w:val="16"/>
        </w:rPr>
        <w:t>);</w:t>
      </w:r>
      <w:proofErr w:type="gramEnd"/>
    </w:p>
    <w:p w14:paraId="428EC7F5" w14:textId="1D5EECD2" w:rsidR="7FF98942" w:rsidRPr="0006068F" w:rsidRDefault="507D0A38" w:rsidP="17BB1BC7">
      <w:pPr>
        <w:spacing w:after="0"/>
        <w:rPr>
          <w:rFonts w:ascii="Menlo" w:eastAsia="Menlo" w:hAnsi="Menlo" w:cs="Menlo"/>
          <w:sz w:val="15"/>
          <w:szCs w:val="15"/>
        </w:rPr>
      </w:pPr>
      <w:r w:rsidRPr="0006068F">
        <w:rPr>
          <w:rFonts w:ascii="Menlo" w:eastAsia="Menlo" w:hAnsi="Menlo" w:cs="Menlo"/>
          <w:sz w:val="16"/>
          <w:szCs w:val="16"/>
        </w:rPr>
        <w:t xml:space="preserve">s(fired) = s(fired) + </w:t>
      </w:r>
      <w:proofErr w:type="gramStart"/>
      <w:r w:rsidRPr="0006068F">
        <w:rPr>
          <w:rFonts w:ascii="Menlo" w:eastAsia="Menlo" w:hAnsi="Menlo" w:cs="Menlo"/>
          <w:sz w:val="16"/>
          <w:szCs w:val="16"/>
        </w:rPr>
        <w:t>1;</w:t>
      </w:r>
      <w:proofErr w:type="gramEnd"/>
    </w:p>
    <w:p w14:paraId="1EFB6C49" w14:textId="2FFC4521" w:rsidR="7FF98942" w:rsidRPr="0006068F" w:rsidRDefault="507D0A38" w:rsidP="17BB1BC7">
      <w:pPr>
        <w:spacing w:after="0"/>
        <w:rPr>
          <w:rFonts w:ascii="Menlo" w:eastAsia="Menlo" w:hAnsi="Menlo" w:cs="Menlo"/>
          <w:sz w:val="15"/>
          <w:szCs w:val="15"/>
        </w:rPr>
      </w:pPr>
      <w:r w:rsidRPr="0006068F">
        <w:rPr>
          <w:rFonts w:ascii="Menlo" w:eastAsia="Menlo" w:hAnsi="Menlo" w:cs="Menlo"/>
          <w:sz w:val="16"/>
          <w:szCs w:val="16"/>
        </w:rPr>
        <w:t>preTrace = preTrace + dt * (-preTrace / traceTau</w:t>
      </w:r>
      <w:proofErr w:type="gramStart"/>
      <w:r w:rsidRPr="0006068F">
        <w:rPr>
          <w:rFonts w:ascii="Menlo" w:eastAsia="Menlo" w:hAnsi="Menlo" w:cs="Menlo"/>
          <w:sz w:val="16"/>
          <w:szCs w:val="16"/>
        </w:rPr>
        <w:t>);</w:t>
      </w:r>
      <w:proofErr w:type="gramEnd"/>
    </w:p>
    <w:p w14:paraId="5BD68836" w14:textId="6BB8A056" w:rsidR="7FF98942" w:rsidRPr="0006068F" w:rsidRDefault="507D0A38" w:rsidP="17BB1BC7">
      <w:pPr>
        <w:spacing w:after="0"/>
        <w:rPr>
          <w:rFonts w:ascii="Menlo" w:eastAsia="Menlo" w:hAnsi="Menlo" w:cs="Menlo"/>
          <w:sz w:val="15"/>
          <w:szCs w:val="15"/>
        </w:rPr>
      </w:pPr>
      <w:r w:rsidRPr="0006068F">
        <w:rPr>
          <w:rFonts w:ascii="Menlo" w:eastAsia="Menlo" w:hAnsi="Menlo" w:cs="Menlo"/>
          <w:sz w:val="16"/>
          <w:szCs w:val="16"/>
        </w:rPr>
        <w:t xml:space="preserve">preTrace(fired) = preTrace(fired) + </w:t>
      </w:r>
      <w:proofErr w:type="gramStart"/>
      <w:r w:rsidRPr="0006068F">
        <w:rPr>
          <w:rFonts w:ascii="Menlo" w:eastAsia="Menlo" w:hAnsi="Menlo" w:cs="Menlo"/>
          <w:sz w:val="16"/>
          <w:szCs w:val="16"/>
        </w:rPr>
        <w:t>1;</w:t>
      </w:r>
      <w:proofErr w:type="gramEnd"/>
    </w:p>
    <w:p w14:paraId="7CF34E70" w14:textId="4664FD8C" w:rsidR="7FF98942" w:rsidRPr="0006068F" w:rsidRDefault="7FF98942" w:rsidP="17BB1BC7">
      <w:pPr>
        <w:spacing w:after="0"/>
        <w:rPr>
          <w:rFonts w:ascii="Menlo" w:eastAsia="Menlo" w:hAnsi="Menlo" w:cs="Menlo"/>
          <w:sz w:val="16"/>
          <w:szCs w:val="16"/>
        </w:rPr>
      </w:pPr>
    </w:p>
    <w:p w14:paraId="4FEEA645" w14:textId="3213FF9A" w:rsidR="7FF98942" w:rsidRPr="0006068F" w:rsidRDefault="507D0A38" w:rsidP="17BB1BC7">
      <w:pPr>
        <w:spacing w:after="0"/>
        <w:rPr>
          <w:rFonts w:ascii="Menlo" w:eastAsia="Menlo" w:hAnsi="Menlo" w:cs="Menlo"/>
          <w:color w:val="008013"/>
          <w:sz w:val="15"/>
          <w:szCs w:val="15"/>
        </w:rPr>
      </w:pPr>
      <w:r w:rsidRPr="0006068F">
        <w:rPr>
          <w:rFonts w:ascii="Menlo" w:eastAsia="Menlo" w:hAnsi="Menlo" w:cs="Menlo"/>
          <w:color w:val="008013"/>
          <w:sz w:val="16"/>
          <w:szCs w:val="16"/>
        </w:rPr>
        <w:t>% Hebbian update</w:t>
      </w:r>
      <w:r w:rsidR="5929D07E" w:rsidRPr="0006068F">
        <w:rPr>
          <w:rFonts w:ascii="Menlo" w:eastAsia="Menlo" w:hAnsi="Menlo" w:cs="Menlo"/>
          <w:color w:val="008013"/>
          <w:sz w:val="16"/>
          <w:szCs w:val="16"/>
        </w:rPr>
        <w:t>s to</w:t>
      </w:r>
      <w:r w:rsidRPr="0006068F">
        <w:rPr>
          <w:rFonts w:ascii="Menlo" w:eastAsia="Menlo" w:hAnsi="Menlo" w:cs="Menlo"/>
          <w:color w:val="008013"/>
          <w:sz w:val="16"/>
          <w:szCs w:val="16"/>
        </w:rPr>
        <w:t xml:space="preserve"> strengthen when post spikes and pre was recently active</w:t>
      </w:r>
    </w:p>
    <w:p w14:paraId="74663B9E" w14:textId="643DE3F3" w:rsidR="7FF98942" w:rsidRPr="0006068F" w:rsidRDefault="507D0A38" w:rsidP="17BB1BC7">
      <w:pPr>
        <w:spacing w:after="0"/>
        <w:rPr>
          <w:rFonts w:ascii="Menlo" w:eastAsia="Menlo" w:hAnsi="Menlo" w:cs="Menlo"/>
          <w:sz w:val="15"/>
          <w:szCs w:val="15"/>
        </w:rPr>
      </w:pPr>
      <w:r w:rsidRPr="0006068F">
        <w:rPr>
          <w:rFonts w:ascii="Menlo" w:eastAsia="Menlo" w:hAnsi="Menlo" w:cs="Menlo"/>
          <w:sz w:val="16"/>
          <w:szCs w:val="16"/>
        </w:rPr>
        <w:t>W = W + eta * (spikes</w:t>
      </w:r>
      <w:proofErr w:type="gramStart"/>
      <w:r w:rsidRPr="0006068F">
        <w:rPr>
          <w:rFonts w:ascii="Menlo" w:eastAsia="Menlo" w:hAnsi="Menlo" w:cs="Menlo"/>
          <w:sz w:val="16"/>
          <w:szCs w:val="16"/>
        </w:rPr>
        <w:t>(:,</w:t>
      </w:r>
      <w:proofErr w:type="gramEnd"/>
      <w:r w:rsidRPr="0006068F">
        <w:rPr>
          <w:rFonts w:ascii="Menlo" w:eastAsia="Menlo" w:hAnsi="Menlo" w:cs="Menlo"/>
          <w:sz w:val="16"/>
          <w:szCs w:val="16"/>
        </w:rPr>
        <w:t xml:space="preserve">k) * preTrace') - weightDecay * </w:t>
      </w:r>
      <w:proofErr w:type="gramStart"/>
      <w:r w:rsidRPr="0006068F">
        <w:rPr>
          <w:rFonts w:ascii="Menlo" w:eastAsia="Menlo" w:hAnsi="Menlo" w:cs="Menlo"/>
          <w:sz w:val="16"/>
          <w:szCs w:val="16"/>
        </w:rPr>
        <w:t>W;</w:t>
      </w:r>
      <w:proofErr w:type="gramEnd"/>
    </w:p>
    <w:p w14:paraId="4C7C4568" w14:textId="77E105A0" w:rsidR="7FF98942" w:rsidRPr="0006068F" w:rsidRDefault="7FF98942" w:rsidP="17BB1BC7">
      <w:pPr>
        <w:spacing w:after="0"/>
        <w:rPr>
          <w:rFonts w:ascii="Menlo" w:eastAsia="Menlo" w:hAnsi="Menlo" w:cs="Menlo"/>
          <w:sz w:val="16"/>
          <w:szCs w:val="16"/>
        </w:rPr>
      </w:pPr>
    </w:p>
    <w:p w14:paraId="7C6E81ED" w14:textId="0C485E4F" w:rsidR="7FF98942" w:rsidRPr="0006068F" w:rsidRDefault="507D0A38" w:rsidP="17BB1BC7">
      <w:pPr>
        <w:spacing w:after="0"/>
        <w:rPr>
          <w:rFonts w:ascii="Menlo" w:eastAsia="Menlo" w:hAnsi="Menlo" w:cs="Menlo"/>
          <w:color w:val="008013"/>
          <w:sz w:val="16"/>
          <w:szCs w:val="16"/>
        </w:rPr>
      </w:pPr>
      <w:r w:rsidRPr="0006068F">
        <w:rPr>
          <w:rFonts w:ascii="Menlo" w:eastAsia="Menlo" w:hAnsi="Menlo" w:cs="Menlo"/>
          <w:sz w:val="16"/>
          <w:szCs w:val="16"/>
        </w:rPr>
        <w:t>W</w:t>
      </w:r>
      <w:proofErr w:type="gramStart"/>
      <w:r w:rsidRPr="0006068F">
        <w:rPr>
          <w:rFonts w:ascii="Menlo" w:eastAsia="Menlo" w:hAnsi="Menlo" w:cs="Menlo"/>
          <w:sz w:val="16"/>
          <w:szCs w:val="16"/>
        </w:rPr>
        <w:t>(:,</w:t>
      </w:r>
      <w:proofErr w:type="gramEnd"/>
      <w:r w:rsidRPr="0006068F">
        <w:rPr>
          <w:rFonts w:ascii="Menlo" w:eastAsia="Menlo" w:hAnsi="Menlo" w:cs="Menlo"/>
          <w:sz w:val="16"/>
          <w:szCs w:val="16"/>
        </w:rPr>
        <w:t xml:space="preserve"> 1:2) = </w:t>
      </w:r>
      <w:proofErr w:type="gramStart"/>
      <w:r w:rsidRPr="0006068F">
        <w:rPr>
          <w:rFonts w:ascii="Menlo" w:eastAsia="Menlo" w:hAnsi="Menlo" w:cs="Menlo"/>
          <w:sz w:val="16"/>
          <w:szCs w:val="16"/>
        </w:rPr>
        <w:t>min(max(</w:t>
      </w:r>
      <w:proofErr w:type="gramEnd"/>
      <w:r w:rsidRPr="0006068F">
        <w:rPr>
          <w:rFonts w:ascii="Menlo" w:eastAsia="Menlo" w:hAnsi="Menlo" w:cs="Menlo"/>
          <w:sz w:val="16"/>
          <w:szCs w:val="16"/>
        </w:rPr>
        <w:t>W</w:t>
      </w:r>
      <w:proofErr w:type="gramStart"/>
      <w:r w:rsidRPr="0006068F">
        <w:rPr>
          <w:rFonts w:ascii="Menlo" w:eastAsia="Menlo" w:hAnsi="Menlo" w:cs="Menlo"/>
          <w:sz w:val="16"/>
          <w:szCs w:val="16"/>
        </w:rPr>
        <w:t>(:,</w:t>
      </w:r>
      <w:proofErr w:type="gramEnd"/>
      <w:r w:rsidRPr="0006068F">
        <w:rPr>
          <w:rFonts w:ascii="Menlo" w:eastAsia="Menlo" w:hAnsi="Menlo" w:cs="Menlo"/>
          <w:sz w:val="16"/>
          <w:szCs w:val="16"/>
        </w:rPr>
        <w:t xml:space="preserve"> 1:2), 0), W_max_exc); </w:t>
      </w:r>
      <w:r w:rsidRPr="0006068F">
        <w:rPr>
          <w:rFonts w:ascii="Menlo" w:eastAsia="Menlo" w:hAnsi="Menlo" w:cs="Menlo"/>
          <w:color w:val="008013"/>
          <w:sz w:val="16"/>
          <w:szCs w:val="16"/>
        </w:rPr>
        <w:t>% presynaptic neurons 1</w:t>
      </w:r>
      <w:r w:rsidR="1479C097" w:rsidRPr="0006068F">
        <w:rPr>
          <w:rFonts w:ascii="Menlo" w:eastAsia="Menlo" w:hAnsi="Menlo" w:cs="Menlo"/>
          <w:color w:val="008013"/>
          <w:sz w:val="16"/>
          <w:szCs w:val="16"/>
        </w:rPr>
        <w:t xml:space="preserve"> and </w:t>
      </w:r>
      <w:r w:rsidRPr="0006068F">
        <w:rPr>
          <w:rFonts w:ascii="Menlo" w:eastAsia="Menlo" w:hAnsi="Menlo" w:cs="Menlo"/>
          <w:color w:val="008013"/>
          <w:sz w:val="16"/>
          <w:szCs w:val="16"/>
        </w:rPr>
        <w:t>2 are excitatory</w:t>
      </w:r>
    </w:p>
    <w:p w14:paraId="28A55AFA" w14:textId="7B209208" w:rsidR="7FF98942" w:rsidRPr="0006068F" w:rsidRDefault="507D0A38" w:rsidP="17BB1BC7">
      <w:pPr>
        <w:spacing w:after="0"/>
        <w:rPr>
          <w:rFonts w:ascii="Menlo" w:eastAsia="Menlo" w:hAnsi="Menlo" w:cs="Menlo"/>
          <w:color w:val="008013"/>
          <w:sz w:val="15"/>
          <w:szCs w:val="15"/>
        </w:rPr>
      </w:pPr>
      <w:r w:rsidRPr="0006068F">
        <w:rPr>
          <w:rFonts w:ascii="Menlo" w:eastAsia="Menlo" w:hAnsi="Menlo" w:cs="Menlo"/>
          <w:sz w:val="16"/>
          <w:szCs w:val="16"/>
        </w:rPr>
        <w:t>W</w:t>
      </w:r>
      <w:proofErr w:type="gramStart"/>
      <w:r w:rsidRPr="0006068F">
        <w:rPr>
          <w:rFonts w:ascii="Menlo" w:eastAsia="Menlo" w:hAnsi="Menlo" w:cs="Menlo"/>
          <w:sz w:val="16"/>
          <w:szCs w:val="16"/>
        </w:rPr>
        <w:t>(:,</w:t>
      </w:r>
      <w:proofErr w:type="gramEnd"/>
      <w:r w:rsidRPr="0006068F">
        <w:rPr>
          <w:rFonts w:ascii="Menlo" w:eastAsia="Menlo" w:hAnsi="Menlo" w:cs="Menlo"/>
          <w:sz w:val="16"/>
          <w:szCs w:val="16"/>
        </w:rPr>
        <w:t xml:space="preserve"> 3) = </w:t>
      </w:r>
      <w:proofErr w:type="gramStart"/>
      <w:r w:rsidRPr="0006068F">
        <w:rPr>
          <w:rFonts w:ascii="Menlo" w:eastAsia="Menlo" w:hAnsi="Menlo" w:cs="Menlo"/>
          <w:sz w:val="16"/>
          <w:szCs w:val="16"/>
        </w:rPr>
        <w:t>max(min(</w:t>
      </w:r>
      <w:proofErr w:type="gramEnd"/>
      <w:r w:rsidRPr="0006068F">
        <w:rPr>
          <w:rFonts w:ascii="Menlo" w:eastAsia="Menlo" w:hAnsi="Menlo" w:cs="Menlo"/>
          <w:sz w:val="16"/>
          <w:szCs w:val="16"/>
        </w:rPr>
        <w:t>W</w:t>
      </w:r>
      <w:proofErr w:type="gramStart"/>
      <w:r w:rsidRPr="0006068F">
        <w:rPr>
          <w:rFonts w:ascii="Menlo" w:eastAsia="Menlo" w:hAnsi="Menlo" w:cs="Menlo"/>
          <w:sz w:val="16"/>
          <w:szCs w:val="16"/>
        </w:rPr>
        <w:t>(:,</w:t>
      </w:r>
      <w:proofErr w:type="gramEnd"/>
      <w:r w:rsidRPr="0006068F">
        <w:rPr>
          <w:rFonts w:ascii="Menlo" w:eastAsia="Menlo" w:hAnsi="Menlo" w:cs="Menlo"/>
          <w:sz w:val="16"/>
          <w:szCs w:val="16"/>
        </w:rPr>
        <w:t xml:space="preserve"> 3), 0), W_min_inh); </w:t>
      </w:r>
      <w:r w:rsidRPr="0006068F">
        <w:rPr>
          <w:rFonts w:ascii="Menlo" w:eastAsia="Menlo" w:hAnsi="Menlo" w:cs="Menlo"/>
          <w:color w:val="008013"/>
          <w:sz w:val="16"/>
          <w:szCs w:val="16"/>
        </w:rPr>
        <w:t>% presynaptic neuron 3 is inhibitory</w:t>
      </w:r>
    </w:p>
    <w:p w14:paraId="7029ABC7" w14:textId="043000D8" w:rsidR="7FF98942" w:rsidRPr="0006068F" w:rsidRDefault="7FF98942" w:rsidP="17BB1BC7">
      <w:pPr>
        <w:spacing w:after="0"/>
        <w:rPr>
          <w:rFonts w:ascii="Menlo" w:eastAsia="Menlo" w:hAnsi="Menlo" w:cs="Menlo"/>
          <w:color w:val="008013"/>
          <w:sz w:val="16"/>
          <w:szCs w:val="16"/>
        </w:rPr>
      </w:pPr>
    </w:p>
    <w:p w14:paraId="1002584A" w14:textId="1F8DEE2C" w:rsidR="7FF98942" w:rsidRPr="0006068F" w:rsidRDefault="507D0A38" w:rsidP="17BB1BC7">
      <w:pPr>
        <w:spacing w:after="0"/>
        <w:rPr>
          <w:rFonts w:ascii="Menlo" w:eastAsia="Menlo" w:hAnsi="Menlo" w:cs="Menlo"/>
          <w:color w:val="008013"/>
          <w:sz w:val="15"/>
          <w:szCs w:val="15"/>
        </w:rPr>
      </w:pPr>
      <w:r w:rsidRPr="0006068F">
        <w:rPr>
          <w:rFonts w:ascii="Menlo" w:eastAsia="Menlo" w:hAnsi="Menlo" w:cs="Menlo"/>
          <w:color w:val="008013"/>
          <w:sz w:val="16"/>
          <w:szCs w:val="16"/>
        </w:rPr>
        <w:t>% No self-connections</w:t>
      </w:r>
    </w:p>
    <w:p w14:paraId="306D51D7" w14:textId="7D5CFC07" w:rsidR="7FF98942" w:rsidRPr="0006068F" w:rsidRDefault="507D0A38" w:rsidP="17BB1BC7">
      <w:pPr>
        <w:spacing w:after="0"/>
        <w:rPr>
          <w:rFonts w:ascii="Menlo" w:eastAsia="Menlo" w:hAnsi="Menlo" w:cs="Menlo"/>
          <w:sz w:val="15"/>
          <w:szCs w:val="15"/>
        </w:rPr>
      </w:pPr>
      <w:r w:rsidRPr="0006068F">
        <w:rPr>
          <w:rFonts w:ascii="Menlo" w:eastAsia="Menlo" w:hAnsi="Menlo" w:cs="Menlo"/>
          <w:sz w:val="16"/>
          <w:szCs w:val="16"/>
        </w:rPr>
        <w:t>W(</w:t>
      </w:r>
      <w:proofErr w:type="gramStart"/>
      <w:r w:rsidRPr="0006068F">
        <w:rPr>
          <w:rFonts w:ascii="Menlo" w:eastAsia="Menlo" w:hAnsi="Menlo" w:cs="Menlo"/>
          <w:sz w:val="16"/>
          <w:szCs w:val="16"/>
        </w:rPr>
        <w:t>1:N</w:t>
      </w:r>
      <w:proofErr w:type="gramEnd"/>
      <w:r w:rsidRPr="0006068F">
        <w:rPr>
          <w:rFonts w:ascii="Menlo" w:eastAsia="Menlo" w:hAnsi="Menlo" w:cs="Menlo"/>
          <w:sz w:val="16"/>
          <w:szCs w:val="16"/>
        </w:rPr>
        <w:t>+</w:t>
      </w:r>
      <w:proofErr w:type="gramStart"/>
      <w:r w:rsidRPr="0006068F">
        <w:rPr>
          <w:rFonts w:ascii="Menlo" w:eastAsia="Menlo" w:hAnsi="Menlo" w:cs="Menlo"/>
          <w:sz w:val="16"/>
          <w:szCs w:val="16"/>
        </w:rPr>
        <w:t>1:end</w:t>
      </w:r>
      <w:proofErr w:type="gramEnd"/>
      <w:r w:rsidRPr="0006068F">
        <w:rPr>
          <w:rFonts w:ascii="Menlo" w:eastAsia="Menlo" w:hAnsi="Menlo" w:cs="Menlo"/>
          <w:sz w:val="16"/>
          <w:szCs w:val="16"/>
        </w:rPr>
        <w:t xml:space="preserve">) = </w:t>
      </w:r>
      <w:proofErr w:type="gramStart"/>
      <w:r w:rsidRPr="0006068F">
        <w:rPr>
          <w:rFonts w:ascii="Menlo" w:eastAsia="Menlo" w:hAnsi="Menlo" w:cs="Menlo"/>
          <w:sz w:val="16"/>
          <w:szCs w:val="16"/>
        </w:rPr>
        <w:t>0;</w:t>
      </w:r>
      <w:proofErr w:type="gramEnd"/>
    </w:p>
    <w:p w14:paraId="74A14AE2" w14:textId="5C57BEC4" w:rsidR="7FF98942" w:rsidRPr="0006068F" w:rsidRDefault="507D0A38" w:rsidP="17BB1BC7">
      <w:pPr>
        <w:spacing w:after="0"/>
        <w:rPr>
          <w:rFonts w:ascii="Menlo" w:eastAsia="Menlo" w:hAnsi="Menlo" w:cs="Menlo"/>
          <w:sz w:val="15"/>
          <w:szCs w:val="15"/>
        </w:rPr>
      </w:pPr>
      <w:r w:rsidRPr="0006068F">
        <w:rPr>
          <w:rFonts w:ascii="Menlo" w:eastAsia="Menlo" w:hAnsi="Menlo" w:cs="Menlo"/>
          <w:sz w:val="16"/>
          <w:szCs w:val="16"/>
        </w:rPr>
        <w:t>V_hist</w:t>
      </w:r>
      <w:proofErr w:type="gramStart"/>
      <w:r w:rsidRPr="0006068F">
        <w:rPr>
          <w:rFonts w:ascii="Menlo" w:eastAsia="Menlo" w:hAnsi="Menlo" w:cs="Menlo"/>
          <w:sz w:val="16"/>
          <w:szCs w:val="16"/>
        </w:rPr>
        <w:t>(:,</w:t>
      </w:r>
      <w:proofErr w:type="gramEnd"/>
      <w:r w:rsidRPr="0006068F">
        <w:rPr>
          <w:rFonts w:ascii="Menlo" w:eastAsia="Menlo" w:hAnsi="Menlo" w:cs="Menlo"/>
          <w:sz w:val="16"/>
          <w:szCs w:val="16"/>
        </w:rPr>
        <w:t>k) = V_for_</w:t>
      </w:r>
      <w:proofErr w:type="gramStart"/>
      <w:r w:rsidRPr="0006068F">
        <w:rPr>
          <w:rFonts w:ascii="Menlo" w:eastAsia="Menlo" w:hAnsi="Menlo" w:cs="Menlo"/>
          <w:sz w:val="16"/>
          <w:szCs w:val="16"/>
        </w:rPr>
        <w:t>plot;</w:t>
      </w:r>
      <w:proofErr w:type="gramEnd"/>
    </w:p>
    <w:p w14:paraId="159AD914" w14:textId="45F24654" w:rsidR="7FF98942" w:rsidRPr="0006068F" w:rsidRDefault="507D0A38" w:rsidP="17BB1BC7">
      <w:pPr>
        <w:spacing w:after="0"/>
        <w:rPr>
          <w:rFonts w:ascii="Menlo" w:eastAsia="Menlo" w:hAnsi="Menlo" w:cs="Menlo"/>
          <w:sz w:val="15"/>
          <w:szCs w:val="15"/>
        </w:rPr>
      </w:pPr>
      <w:r w:rsidRPr="0006068F">
        <w:rPr>
          <w:rFonts w:ascii="Menlo" w:eastAsia="Menlo" w:hAnsi="Menlo" w:cs="Menlo"/>
          <w:sz w:val="16"/>
          <w:szCs w:val="16"/>
        </w:rPr>
        <w:t>W_hist</w:t>
      </w:r>
      <w:proofErr w:type="gramStart"/>
      <w:r w:rsidRPr="0006068F">
        <w:rPr>
          <w:rFonts w:ascii="Menlo" w:eastAsia="Menlo" w:hAnsi="Menlo" w:cs="Menlo"/>
          <w:sz w:val="16"/>
          <w:szCs w:val="16"/>
        </w:rPr>
        <w:t>(:,:,</w:t>
      </w:r>
      <w:proofErr w:type="gramEnd"/>
      <w:r w:rsidRPr="0006068F">
        <w:rPr>
          <w:rFonts w:ascii="Menlo" w:eastAsia="Menlo" w:hAnsi="Menlo" w:cs="Menlo"/>
          <w:sz w:val="16"/>
          <w:szCs w:val="16"/>
        </w:rPr>
        <w:t xml:space="preserve">k) = </w:t>
      </w:r>
      <w:proofErr w:type="gramStart"/>
      <w:r w:rsidRPr="0006068F">
        <w:rPr>
          <w:rFonts w:ascii="Menlo" w:eastAsia="Menlo" w:hAnsi="Menlo" w:cs="Menlo"/>
          <w:sz w:val="16"/>
          <w:szCs w:val="16"/>
        </w:rPr>
        <w:t>W;</w:t>
      </w:r>
      <w:proofErr w:type="gramEnd"/>
    </w:p>
    <w:p w14:paraId="1B225E0C" w14:textId="21416226" w:rsidR="7FF98942" w:rsidRPr="0006068F" w:rsidRDefault="507D0A38" w:rsidP="17BB1BC7">
      <w:pPr>
        <w:spacing w:after="0"/>
        <w:rPr>
          <w:rFonts w:ascii="Menlo" w:eastAsia="Menlo" w:hAnsi="Menlo" w:cs="Menlo"/>
          <w:color w:val="0E00FF"/>
          <w:sz w:val="15"/>
          <w:szCs w:val="15"/>
        </w:rPr>
      </w:pPr>
      <w:r w:rsidRPr="0006068F">
        <w:rPr>
          <w:rFonts w:ascii="Menlo" w:eastAsia="Menlo" w:hAnsi="Menlo" w:cs="Menlo"/>
          <w:color w:val="0E00FF"/>
          <w:sz w:val="16"/>
          <w:szCs w:val="16"/>
        </w:rPr>
        <w:t>end</w:t>
      </w:r>
    </w:p>
    <w:p w14:paraId="52754893" w14:textId="5EBC350F" w:rsidR="7FF98942" w:rsidRPr="0006068F" w:rsidRDefault="7FF98942" w:rsidP="17BB1BC7">
      <w:pPr>
        <w:spacing w:after="0"/>
        <w:rPr>
          <w:rFonts w:ascii="Menlo" w:eastAsia="Menlo" w:hAnsi="Menlo" w:cs="Menlo"/>
          <w:color w:val="0E00FF"/>
          <w:sz w:val="16"/>
          <w:szCs w:val="16"/>
        </w:rPr>
      </w:pPr>
    </w:p>
    <w:p w14:paraId="59BCE685" w14:textId="3E3756BE" w:rsidR="7FF98942" w:rsidRPr="0006068F" w:rsidRDefault="7FF98942" w:rsidP="17BB1BC7">
      <w:pPr>
        <w:spacing w:after="0"/>
        <w:rPr>
          <w:rFonts w:ascii="Menlo" w:eastAsia="Menlo" w:hAnsi="Menlo" w:cs="Menlo"/>
          <w:color w:val="0E00FF"/>
          <w:sz w:val="16"/>
          <w:szCs w:val="16"/>
        </w:rPr>
      </w:pPr>
    </w:p>
    <w:p w14:paraId="05081398" w14:textId="0467D4CC" w:rsidR="7FF98942" w:rsidRPr="0006068F" w:rsidRDefault="7FF98942" w:rsidP="17BB1BC7">
      <w:pPr>
        <w:spacing w:after="0"/>
        <w:rPr>
          <w:rFonts w:ascii="Menlo" w:eastAsia="Menlo" w:hAnsi="Menlo" w:cs="Menlo"/>
          <w:color w:val="0E00FF"/>
          <w:sz w:val="16"/>
          <w:szCs w:val="16"/>
        </w:rPr>
      </w:pPr>
    </w:p>
    <w:p w14:paraId="31AE8EFC" w14:textId="6A97C254" w:rsidR="7FF98942" w:rsidRPr="0006068F" w:rsidRDefault="3E75F785" w:rsidP="17BB1BC7">
      <w:pPr>
        <w:spacing w:after="0"/>
        <w:rPr>
          <w:rFonts w:ascii="Menlo" w:eastAsia="Menlo" w:hAnsi="Menlo" w:cs="Menlo"/>
          <w:color w:val="008013"/>
          <w:sz w:val="15"/>
          <w:szCs w:val="15"/>
        </w:rPr>
      </w:pPr>
      <w:r w:rsidRPr="0006068F">
        <w:rPr>
          <w:rFonts w:ascii="Menlo" w:eastAsia="Menlo" w:hAnsi="Menlo" w:cs="Menlo"/>
          <w:color w:val="008013"/>
          <w:sz w:val="16"/>
          <w:szCs w:val="16"/>
        </w:rPr>
        <w:t>% Plot 1: Membrane potentials</w:t>
      </w:r>
    </w:p>
    <w:p w14:paraId="2F85B044" w14:textId="3C1FBF08"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figure(</w:t>
      </w:r>
      <w:proofErr w:type="gramEnd"/>
      <w:r w:rsidRPr="0006068F">
        <w:rPr>
          <w:rFonts w:ascii="Menlo" w:eastAsia="Menlo" w:hAnsi="Menlo" w:cs="Menlo"/>
          <w:color w:val="A709F5"/>
          <w:sz w:val="16"/>
          <w:szCs w:val="16"/>
        </w:rPr>
        <w:t>'Name'</w:t>
      </w:r>
      <w:r w:rsidRPr="0006068F">
        <w:rPr>
          <w:rFonts w:ascii="Menlo" w:eastAsia="Menlo" w:hAnsi="Menlo" w:cs="Menlo"/>
          <w:sz w:val="16"/>
          <w:szCs w:val="16"/>
        </w:rPr>
        <w:t>,</w:t>
      </w:r>
      <w:r w:rsidRPr="0006068F">
        <w:rPr>
          <w:rFonts w:ascii="Menlo" w:eastAsia="Menlo" w:hAnsi="Menlo" w:cs="Menlo"/>
          <w:color w:val="A709F5"/>
          <w:sz w:val="16"/>
          <w:szCs w:val="16"/>
        </w:rPr>
        <w:t>'Membrane Potentials'</w:t>
      </w:r>
      <w:r w:rsidRPr="0006068F">
        <w:rPr>
          <w:rFonts w:ascii="Menlo" w:eastAsia="Menlo" w:hAnsi="Menlo" w:cs="Menlo"/>
          <w:sz w:val="16"/>
          <w:szCs w:val="16"/>
        </w:rPr>
        <w:t>,</w:t>
      </w:r>
      <w:r w:rsidRPr="0006068F">
        <w:rPr>
          <w:rFonts w:ascii="Menlo" w:eastAsia="Menlo" w:hAnsi="Menlo" w:cs="Menlo"/>
          <w:color w:val="A709F5"/>
          <w:sz w:val="16"/>
          <w:szCs w:val="16"/>
        </w:rPr>
        <w:t>'Color'</w:t>
      </w:r>
      <w:r w:rsidRPr="0006068F">
        <w:rPr>
          <w:rFonts w:ascii="Menlo" w:eastAsia="Menlo" w:hAnsi="Menlo" w:cs="Menlo"/>
          <w:sz w:val="16"/>
          <w:szCs w:val="16"/>
        </w:rPr>
        <w:t>,</w:t>
      </w:r>
      <w:r w:rsidRPr="0006068F">
        <w:rPr>
          <w:rFonts w:ascii="Menlo" w:eastAsia="Menlo" w:hAnsi="Menlo" w:cs="Menlo"/>
          <w:color w:val="A709F5"/>
          <w:sz w:val="16"/>
          <w:szCs w:val="16"/>
        </w:rPr>
        <w:t>'w'</w:t>
      </w:r>
      <w:proofErr w:type="gramStart"/>
      <w:r w:rsidRPr="0006068F">
        <w:rPr>
          <w:rFonts w:ascii="Menlo" w:eastAsia="Menlo" w:hAnsi="Menlo" w:cs="Menlo"/>
          <w:sz w:val="16"/>
          <w:szCs w:val="16"/>
        </w:rPr>
        <w:t>);</w:t>
      </w:r>
      <w:proofErr w:type="gramEnd"/>
    </w:p>
    <w:p w14:paraId="38591CD6" w14:textId="674445E8"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plot(</w:t>
      </w:r>
      <w:proofErr w:type="gramEnd"/>
      <w:r w:rsidRPr="0006068F">
        <w:rPr>
          <w:rFonts w:ascii="Menlo" w:eastAsia="Menlo" w:hAnsi="Menlo" w:cs="Menlo"/>
          <w:sz w:val="16"/>
          <w:szCs w:val="16"/>
        </w:rPr>
        <w:t>time, V_</w:t>
      </w:r>
      <w:proofErr w:type="gramStart"/>
      <w:r w:rsidRPr="0006068F">
        <w:rPr>
          <w:rFonts w:ascii="Menlo" w:eastAsia="Menlo" w:hAnsi="Menlo" w:cs="Menlo"/>
          <w:sz w:val="16"/>
          <w:szCs w:val="16"/>
        </w:rPr>
        <w:t>hist(1,:)</w:t>
      </w:r>
      <w:proofErr w:type="gramEnd"/>
      <w:r w:rsidRPr="0006068F">
        <w:rPr>
          <w:rFonts w:ascii="Menlo" w:eastAsia="Menlo" w:hAnsi="Menlo" w:cs="Menlo"/>
          <w:sz w:val="16"/>
          <w:szCs w:val="16"/>
        </w:rPr>
        <w:t xml:space="preserve">, </w:t>
      </w:r>
      <w:r w:rsidRPr="0006068F">
        <w:rPr>
          <w:rFonts w:ascii="Menlo" w:eastAsia="Menlo" w:hAnsi="Menlo" w:cs="Menlo"/>
          <w:color w:val="A709F5"/>
          <w:sz w:val="16"/>
          <w:szCs w:val="16"/>
        </w:rPr>
        <w:t>'LineWidth'</w:t>
      </w:r>
      <w:r w:rsidRPr="0006068F">
        <w:rPr>
          <w:rFonts w:ascii="Menlo" w:eastAsia="Menlo" w:hAnsi="Menlo" w:cs="Menlo"/>
          <w:sz w:val="16"/>
          <w:szCs w:val="16"/>
        </w:rPr>
        <w:t xml:space="preserve">, 1.3); hold </w:t>
      </w:r>
      <w:proofErr w:type="gramStart"/>
      <w:r w:rsidRPr="0006068F">
        <w:rPr>
          <w:rFonts w:ascii="Menlo" w:eastAsia="Menlo" w:hAnsi="Menlo" w:cs="Menlo"/>
          <w:color w:val="A709F5"/>
          <w:sz w:val="16"/>
          <w:szCs w:val="16"/>
        </w:rPr>
        <w:t>on</w:t>
      </w:r>
      <w:r w:rsidRPr="0006068F">
        <w:rPr>
          <w:rFonts w:ascii="Menlo" w:eastAsia="Menlo" w:hAnsi="Menlo" w:cs="Menlo"/>
          <w:sz w:val="16"/>
          <w:szCs w:val="16"/>
        </w:rPr>
        <w:t>;</w:t>
      </w:r>
      <w:proofErr w:type="gramEnd"/>
    </w:p>
    <w:p w14:paraId="75FF40A6" w14:textId="3CB32318"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plot(</w:t>
      </w:r>
      <w:proofErr w:type="gramEnd"/>
      <w:r w:rsidRPr="0006068F">
        <w:rPr>
          <w:rFonts w:ascii="Menlo" w:eastAsia="Menlo" w:hAnsi="Menlo" w:cs="Menlo"/>
          <w:sz w:val="16"/>
          <w:szCs w:val="16"/>
        </w:rPr>
        <w:t>time, V_</w:t>
      </w:r>
      <w:proofErr w:type="gramStart"/>
      <w:r w:rsidRPr="0006068F">
        <w:rPr>
          <w:rFonts w:ascii="Menlo" w:eastAsia="Menlo" w:hAnsi="Menlo" w:cs="Menlo"/>
          <w:sz w:val="16"/>
          <w:szCs w:val="16"/>
        </w:rPr>
        <w:t>hist(2,:)</w:t>
      </w:r>
      <w:proofErr w:type="gramEnd"/>
      <w:r w:rsidRPr="0006068F">
        <w:rPr>
          <w:rFonts w:ascii="Menlo" w:eastAsia="Menlo" w:hAnsi="Menlo" w:cs="Menlo"/>
          <w:sz w:val="16"/>
          <w:szCs w:val="16"/>
        </w:rPr>
        <w:t xml:space="preserve">, </w:t>
      </w:r>
      <w:r w:rsidRPr="0006068F">
        <w:rPr>
          <w:rFonts w:ascii="Menlo" w:eastAsia="Menlo" w:hAnsi="Menlo" w:cs="Menlo"/>
          <w:color w:val="A709F5"/>
          <w:sz w:val="16"/>
          <w:szCs w:val="16"/>
        </w:rPr>
        <w:t>'LineWidth'</w:t>
      </w:r>
      <w:r w:rsidRPr="0006068F">
        <w:rPr>
          <w:rFonts w:ascii="Menlo" w:eastAsia="Menlo" w:hAnsi="Menlo" w:cs="Menlo"/>
          <w:sz w:val="16"/>
          <w:szCs w:val="16"/>
        </w:rPr>
        <w:t>, 1.3</w:t>
      </w:r>
      <w:proofErr w:type="gramStart"/>
      <w:r w:rsidRPr="0006068F">
        <w:rPr>
          <w:rFonts w:ascii="Menlo" w:eastAsia="Menlo" w:hAnsi="Menlo" w:cs="Menlo"/>
          <w:sz w:val="16"/>
          <w:szCs w:val="16"/>
        </w:rPr>
        <w:t>);</w:t>
      </w:r>
      <w:proofErr w:type="gramEnd"/>
    </w:p>
    <w:p w14:paraId="3A895F4D" w14:textId="3E738D0E"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plot(</w:t>
      </w:r>
      <w:proofErr w:type="gramEnd"/>
      <w:r w:rsidRPr="0006068F">
        <w:rPr>
          <w:rFonts w:ascii="Menlo" w:eastAsia="Menlo" w:hAnsi="Menlo" w:cs="Menlo"/>
          <w:sz w:val="16"/>
          <w:szCs w:val="16"/>
        </w:rPr>
        <w:t>time, V_</w:t>
      </w:r>
      <w:proofErr w:type="gramStart"/>
      <w:r w:rsidRPr="0006068F">
        <w:rPr>
          <w:rFonts w:ascii="Menlo" w:eastAsia="Menlo" w:hAnsi="Menlo" w:cs="Menlo"/>
          <w:sz w:val="16"/>
          <w:szCs w:val="16"/>
        </w:rPr>
        <w:t>hist(3,:)</w:t>
      </w:r>
      <w:proofErr w:type="gramEnd"/>
      <w:r w:rsidRPr="0006068F">
        <w:rPr>
          <w:rFonts w:ascii="Menlo" w:eastAsia="Menlo" w:hAnsi="Menlo" w:cs="Menlo"/>
          <w:sz w:val="16"/>
          <w:szCs w:val="16"/>
        </w:rPr>
        <w:t xml:space="preserve">, </w:t>
      </w:r>
      <w:r w:rsidRPr="0006068F">
        <w:rPr>
          <w:rFonts w:ascii="Menlo" w:eastAsia="Menlo" w:hAnsi="Menlo" w:cs="Menlo"/>
          <w:color w:val="A709F5"/>
          <w:sz w:val="16"/>
          <w:szCs w:val="16"/>
        </w:rPr>
        <w:t>'LineWidth'</w:t>
      </w:r>
      <w:r w:rsidRPr="0006068F">
        <w:rPr>
          <w:rFonts w:ascii="Menlo" w:eastAsia="Menlo" w:hAnsi="Menlo" w:cs="Menlo"/>
          <w:sz w:val="16"/>
          <w:szCs w:val="16"/>
        </w:rPr>
        <w:t>, 1.3</w:t>
      </w:r>
      <w:proofErr w:type="gramStart"/>
      <w:r w:rsidRPr="0006068F">
        <w:rPr>
          <w:rFonts w:ascii="Menlo" w:eastAsia="Menlo" w:hAnsi="Menlo" w:cs="Menlo"/>
          <w:sz w:val="16"/>
          <w:szCs w:val="16"/>
        </w:rPr>
        <w:t>);</w:t>
      </w:r>
      <w:proofErr w:type="gramEnd"/>
    </w:p>
    <w:p w14:paraId="2C9AC9B7" w14:textId="3F765F00"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yline(</w:t>
      </w:r>
      <w:proofErr w:type="gramEnd"/>
      <w:r w:rsidRPr="0006068F">
        <w:rPr>
          <w:rFonts w:ascii="Menlo" w:eastAsia="Menlo" w:hAnsi="Menlo" w:cs="Menlo"/>
          <w:sz w:val="16"/>
          <w:szCs w:val="16"/>
        </w:rPr>
        <w:t xml:space="preserve">V_th, </w:t>
      </w:r>
      <w:r w:rsidRPr="0006068F">
        <w:rPr>
          <w:rFonts w:ascii="Menlo" w:eastAsia="Menlo" w:hAnsi="Menlo" w:cs="Menlo"/>
          <w:color w:val="A709F5"/>
          <w:sz w:val="16"/>
          <w:szCs w:val="16"/>
        </w:rPr>
        <w:t>'--k'</w:t>
      </w:r>
      <w:r w:rsidRPr="0006068F">
        <w:rPr>
          <w:rFonts w:ascii="Menlo" w:eastAsia="Menlo" w:hAnsi="Menlo" w:cs="Menlo"/>
          <w:sz w:val="16"/>
          <w:szCs w:val="16"/>
        </w:rPr>
        <w:t xml:space="preserve">, </w:t>
      </w:r>
      <w:r w:rsidRPr="0006068F">
        <w:rPr>
          <w:rFonts w:ascii="Menlo" w:eastAsia="Menlo" w:hAnsi="Menlo" w:cs="Menlo"/>
          <w:color w:val="A709F5"/>
          <w:sz w:val="16"/>
          <w:szCs w:val="16"/>
        </w:rPr>
        <w:t>'Threshold'</w:t>
      </w:r>
      <w:r w:rsidRPr="0006068F">
        <w:rPr>
          <w:rFonts w:ascii="Menlo" w:eastAsia="Menlo" w:hAnsi="Menlo" w:cs="Menlo"/>
          <w:sz w:val="16"/>
          <w:szCs w:val="16"/>
        </w:rPr>
        <w:t xml:space="preserve">, </w:t>
      </w:r>
      <w:r w:rsidRPr="0006068F">
        <w:rPr>
          <w:rFonts w:ascii="Menlo" w:eastAsia="Menlo" w:hAnsi="Menlo" w:cs="Menlo"/>
          <w:color w:val="A709F5"/>
          <w:sz w:val="16"/>
          <w:szCs w:val="16"/>
        </w:rPr>
        <w:t>'LineWidth'</w:t>
      </w:r>
      <w:r w:rsidRPr="0006068F">
        <w:rPr>
          <w:rFonts w:ascii="Menlo" w:eastAsia="Menlo" w:hAnsi="Menlo" w:cs="Menlo"/>
          <w:sz w:val="16"/>
          <w:szCs w:val="16"/>
        </w:rPr>
        <w:t>, 1.0</w:t>
      </w:r>
      <w:proofErr w:type="gramStart"/>
      <w:r w:rsidRPr="0006068F">
        <w:rPr>
          <w:rFonts w:ascii="Menlo" w:eastAsia="Menlo" w:hAnsi="Menlo" w:cs="Menlo"/>
          <w:sz w:val="16"/>
          <w:szCs w:val="16"/>
        </w:rPr>
        <w:t>);</w:t>
      </w:r>
      <w:proofErr w:type="gramEnd"/>
    </w:p>
    <w:p w14:paraId="5D0A1DAF" w14:textId="34B3D3AD"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xlabel(</w:t>
      </w:r>
      <w:proofErr w:type="gramEnd"/>
      <w:r w:rsidRPr="0006068F">
        <w:rPr>
          <w:rFonts w:ascii="Menlo" w:eastAsia="Menlo" w:hAnsi="Menlo" w:cs="Menlo"/>
          <w:color w:val="A709F5"/>
          <w:sz w:val="16"/>
          <w:szCs w:val="16"/>
        </w:rPr>
        <w:t>'Time (ms)'</w:t>
      </w:r>
      <w:proofErr w:type="gramStart"/>
      <w:r w:rsidRPr="0006068F">
        <w:rPr>
          <w:rFonts w:ascii="Menlo" w:eastAsia="Menlo" w:hAnsi="Menlo" w:cs="Menlo"/>
          <w:sz w:val="16"/>
          <w:szCs w:val="16"/>
        </w:rPr>
        <w:t>);</w:t>
      </w:r>
      <w:proofErr w:type="gramEnd"/>
    </w:p>
    <w:p w14:paraId="296EFEC9" w14:textId="0B4DAF48"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ylabel(</w:t>
      </w:r>
      <w:proofErr w:type="gramEnd"/>
      <w:r w:rsidRPr="0006068F">
        <w:rPr>
          <w:rFonts w:ascii="Menlo" w:eastAsia="Menlo" w:hAnsi="Menlo" w:cs="Menlo"/>
          <w:color w:val="A709F5"/>
          <w:sz w:val="16"/>
          <w:szCs w:val="16"/>
        </w:rPr>
        <w:t>'Membrane Potential V (mV)'</w:t>
      </w:r>
      <w:proofErr w:type="gramStart"/>
      <w:r w:rsidRPr="0006068F">
        <w:rPr>
          <w:rFonts w:ascii="Menlo" w:eastAsia="Menlo" w:hAnsi="Menlo" w:cs="Menlo"/>
          <w:sz w:val="16"/>
          <w:szCs w:val="16"/>
        </w:rPr>
        <w:t>);</w:t>
      </w:r>
      <w:proofErr w:type="gramEnd"/>
    </w:p>
    <w:p w14:paraId="68CF631C" w14:textId="7A0B8D8D"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title(</w:t>
      </w:r>
      <w:proofErr w:type="gramEnd"/>
      <w:r w:rsidRPr="0006068F">
        <w:rPr>
          <w:rFonts w:ascii="Menlo" w:eastAsia="Menlo" w:hAnsi="Menlo" w:cs="Menlo"/>
          <w:color w:val="A709F5"/>
          <w:sz w:val="16"/>
          <w:szCs w:val="16"/>
        </w:rPr>
        <w:t>'3-Neuron LIF Network: Membrane Potentials'</w:t>
      </w:r>
      <w:proofErr w:type="gramStart"/>
      <w:r w:rsidRPr="0006068F">
        <w:rPr>
          <w:rFonts w:ascii="Menlo" w:eastAsia="Menlo" w:hAnsi="Menlo" w:cs="Menlo"/>
          <w:sz w:val="16"/>
          <w:szCs w:val="16"/>
        </w:rPr>
        <w:t>);</w:t>
      </w:r>
      <w:proofErr w:type="gramEnd"/>
    </w:p>
    <w:p w14:paraId="31EA63D6" w14:textId="3F237860"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legend(</w:t>
      </w:r>
      <w:proofErr w:type="gramEnd"/>
      <w:r w:rsidRPr="0006068F">
        <w:rPr>
          <w:rFonts w:ascii="Menlo" w:eastAsia="Menlo" w:hAnsi="Menlo" w:cs="Menlo"/>
          <w:sz w:val="16"/>
          <w:szCs w:val="16"/>
        </w:rPr>
        <w:t>{</w:t>
      </w:r>
      <w:r w:rsidRPr="0006068F">
        <w:rPr>
          <w:rFonts w:ascii="Menlo" w:eastAsia="Menlo" w:hAnsi="Menlo" w:cs="Menlo"/>
          <w:color w:val="A709F5"/>
          <w:sz w:val="16"/>
          <w:szCs w:val="16"/>
        </w:rPr>
        <w:t>'Neuron 1'</w:t>
      </w:r>
      <w:r w:rsidRPr="0006068F">
        <w:rPr>
          <w:rFonts w:ascii="Menlo" w:eastAsia="Menlo" w:hAnsi="Menlo" w:cs="Menlo"/>
          <w:sz w:val="16"/>
          <w:szCs w:val="16"/>
        </w:rPr>
        <w:t>,</w:t>
      </w:r>
      <w:r w:rsidRPr="0006068F">
        <w:rPr>
          <w:rFonts w:ascii="Menlo" w:eastAsia="Menlo" w:hAnsi="Menlo" w:cs="Menlo"/>
          <w:color w:val="A709F5"/>
          <w:sz w:val="16"/>
          <w:szCs w:val="16"/>
        </w:rPr>
        <w:t>'Neuron 2'</w:t>
      </w:r>
      <w:r w:rsidRPr="0006068F">
        <w:rPr>
          <w:rFonts w:ascii="Menlo" w:eastAsia="Menlo" w:hAnsi="Menlo" w:cs="Menlo"/>
          <w:sz w:val="16"/>
          <w:szCs w:val="16"/>
        </w:rPr>
        <w:t>,</w:t>
      </w:r>
      <w:r w:rsidRPr="0006068F">
        <w:rPr>
          <w:rFonts w:ascii="Menlo" w:eastAsia="Menlo" w:hAnsi="Menlo" w:cs="Menlo"/>
          <w:color w:val="A709F5"/>
          <w:sz w:val="16"/>
          <w:szCs w:val="16"/>
        </w:rPr>
        <w:t>'Neuron 3'</w:t>
      </w:r>
      <w:r w:rsidRPr="0006068F">
        <w:rPr>
          <w:rFonts w:ascii="Menlo" w:eastAsia="Menlo" w:hAnsi="Menlo" w:cs="Menlo"/>
          <w:sz w:val="16"/>
          <w:szCs w:val="16"/>
        </w:rPr>
        <w:t>,</w:t>
      </w:r>
      <w:r w:rsidRPr="0006068F">
        <w:rPr>
          <w:rFonts w:ascii="Menlo" w:eastAsia="Menlo" w:hAnsi="Menlo" w:cs="Menlo"/>
          <w:color w:val="A709F5"/>
          <w:sz w:val="16"/>
          <w:szCs w:val="16"/>
        </w:rPr>
        <w:t>'Threshold'</w:t>
      </w:r>
      <w:r w:rsidRPr="0006068F">
        <w:rPr>
          <w:rFonts w:ascii="Menlo" w:eastAsia="Menlo" w:hAnsi="Menlo" w:cs="Menlo"/>
          <w:sz w:val="16"/>
          <w:szCs w:val="16"/>
        </w:rPr>
        <w:t xml:space="preserve">}, </w:t>
      </w:r>
      <w:r w:rsidRPr="0006068F">
        <w:rPr>
          <w:rFonts w:ascii="Menlo" w:eastAsia="Menlo" w:hAnsi="Menlo" w:cs="Menlo"/>
          <w:color w:val="A709F5"/>
          <w:sz w:val="16"/>
          <w:szCs w:val="16"/>
        </w:rPr>
        <w:t>'Location'</w:t>
      </w:r>
      <w:r w:rsidRPr="0006068F">
        <w:rPr>
          <w:rFonts w:ascii="Menlo" w:eastAsia="Menlo" w:hAnsi="Menlo" w:cs="Menlo"/>
          <w:sz w:val="16"/>
          <w:szCs w:val="16"/>
        </w:rPr>
        <w:t>,</w:t>
      </w:r>
      <w:r w:rsidRPr="0006068F">
        <w:rPr>
          <w:rFonts w:ascii="Menlo" w:eastAsia="Menlo" w:hAnsi="Menlo" w:cs="Menlo"/>
          <w:color w:val="A709F5"/>
          <w:sz w:val="16"/>
          <w:szCs w:val="16"/>
        </w:rPr>
        <w:t>'best'</w:t>
      </w:r>
      <w:proofErr w:type="gramStart"/>
      <w:r w:rsidRPr="0006068F">
        <w:rPr>
          <w:rFonts w:ascii="Menlo" w:eastAsia="Menlo" w:hAnsi="Menlo" w:cs="Menlo"/>
          <w:sz w:val="16"/>
          <w:szCs w:val="16"/>
        </w:rPr>
        <w:t>);</w:t>
      </w:r>
      <w:proofErr w:type="gramEnd"/>
    </w:p>
    <w:p w14:paraId="7E18B532" w14:textId="6C50324F"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ylim(</w:t>
      </w:r>
      <w:proofErr w:type="gramEnd"/>
      <w:r w:rsidRPr="0006068F">
        <w:rPr>
          <w:rFonts w:ascii="Menlo" w:eastAsia="Menlo" w:hAnsi="Menlo" w:cs="Menlo"/>
          <w:sz w:val="16"/>
          <w:szCs w:val="16"/>
        </w:rPr>
        <w:t>[V_reset -45]</w:t>
      </w:r>
      <w:proofErr w:type="gramStart"/>
      <w:r w:rsidRPr="0006068F">
        <w:rPr>
          <w:rFonts w:ascii="Menlo" w:eastAsia="Menlo" w:hAnsi="Menlo" w:cs="Menlo"/>
          <w:sz w:val="16"/>
          <w:szCs w:val="16"/>
        </w:rPr>
        <w:t>);</w:t>
      </w:r>
      <w:proofErr w:type="gramEnd"/>
    </w:p>
    <w:p w14:paraId="5760E80F" w14:textId="44A8DD1C"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grid </w:t>
      </w:r>
      <w:proofErr w:type="gramStart"/>
      <w:r w:rsidRPr="0006068F">
        <w:rPr>
          <w:rFonts w:ascii="Menlo" w:eastAsia="Menlo" w:hAnsi="Menlo" w:cs="Menlo"/>
          <w:color w:val="A709F5"/>
          <w:sz w:val="16"/>
          <w:szCs w:val="16"/>
        </w:rPr>
        <w:t>on</w:t>
      </w:r>
      <w:r w:rsidRPr="0006068F">
        <w:rPr>
          <w:rFonts w:ascii="Menlo" w:eastAsia="Menlo" w:hAnsi="Menlo" w:cs="Menlo"/>
          <w:sz w:val="16"/>
          <w:szCs w:val="16"/>
        </w:rPr>
        <w:t>;</w:t>
      </w:r>
      <w:proofErr w:type="gramEnd"/>
    </w:p>
    <w:p w14:paraId="43B1527B" w14:textId="6091CDAE" w:rsidR="7FF98942" w:rsidRPr="0006068F" w:rsidRDefault="7FF98942" w:rsidP="17BB1BC7">
      <w:pPr>
        <w:spacing w:after="0"/>
        <w:rPr>
          <w:rFonts w:ascii="Menlo" w:eastAsia="Menlo" w:hAnsi="Menlo" w:cs="Menlo"/>
          <w:sz w:val="16"/>
          <w:szCs w:val="16"/>
        </w:rPr>
      </w:pPr>
    </w:p>
    <w:p w14:paraId="05091445" w14:textId="56B7064B" w:rsidR="7FF98942" w:rsidRPr="0006068F" w:rsidRDefault="7FF98942" w:rsidP="17BB1BC7">
      <w:pPr>
        <w:spacing w:after="0"/>
        <w:rPr>
          <w:rFonts w:ascii="Menlo" w:eastAsia="Menlo" w:hAnsi="Menlo" w:cs="Menlo"/>
          <w:sz w:val="16"/>
          <w:szCs w:val="16"/>
        </w:rPr>
      </w:pPr>
    </w:p>
    <w:p w14:paraId="73463F72" w14:textId="0C66E3DB" w:rsidR="7FF98942" w:rsidRPr="0006068F" w:rsidRDefault="3E75F785" w:rsidP="17BB1BC7">
      <w:pPr>
        <w:spacing w:after="0"/>
        <w:rPr>
          <w:rFonts w:ascii="Menlo" w:eastAsia="Menlo" w:hAnsi="Menlo" w:cs="Menlo"/>
          <w:color w:val="008013"/>
          <w:sz w:val="16"/>
          <w:szCs w:val="16"/>
        </w:rPr>
      </w:pPr>
      <w:r w:rsidRPr="0006068F">
        <w:rPr>
          <w:rFonts w:ascii="Menlo" w:eastAsia="Menlo" w:hAnsi="Menlo" w:cs="Menlo"/>
          <w:color w:val="008013"/>
          <w:sz w:val="16"/>
          <w:szCs w:val="16"/>
        </w:rPr>
        <w:t xml:space="preserve">% Plot 2: Spike </w:t>
      </w:r>
      <w:r w:rsidR="03C2C26C" w:rsidRPr="0006068F">
        <w:rPr>
          <w:rFonts w:ascii="Menlo" w:eastAsia="Menlo" w:hAnsi="Menlo" w:cs="Menlo"/>
          <w:color w:val="008013"/>
          <w:sz w:val="16"/>
          <w:szCs w:val="16"/>
        </w:rPr>
        <w:t xml:space="preserve">raster </w:t>
      </w:r>
      <w:r w:rsidRPr="0006068F">
        <w:rPr>
          <w:rFonts w:ascii="Menlo" w:eastAsia="Menlo" w:hAnsi="Menlo" w:cs="Menlo"/>
          <w:color w:val="008013"/>
          <w:sz w:val="16"/>
          <w:szCs w:val="16"/>
        </w:rPr>
        <w:t>plot</w:t>
      </w:r>
    </w:p>
    <w:p w14:paraId="3D3959D0" w14:textId="6C8D10AD"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figure(</w:t>
      </w:r>
      <w:proofErr w:type="gramEnd"/>
      <w:r w:rsidRPr="0006068F">
        <w:rPr>
          <w:rFonts w:ascii="Menlo" w:eastAsia="Menlo" w:hAnsi="Menlo" w:cs="Menlo"/>
          <w:color w:val="A709F5"/>
          <w:sz w:val="16"/>
          <w:szCs w:val="16"/>
        </w:rPr>
        <w:t>'Name'</w:t>
      </w:r>
      <w:r w:rsidRPr="0006068F">
        <w:rPr>
          <w:rFonts w:ascii="Menlo" w:eastAsia="Menlo" w:hAnsi="Menlo" w:cs="Menlo"/>
          <w:sz w:val="16"/>
          <w:szCs w:val="16"/>
        </w:rPr>
        <w:t>,</w:t>
      </w:r>
      <w:r w:rsidRPr="0006068F">
        <w:rPr>
          <w:rFonts w:ascii="Menlo" w:eastAsia="Menlo" w:hAnsi="Menlo" w:cs="Menlo"/>
          <w:color w:val="A709F5"/>
          <w:sz w:val="16"/>
          <w:szCs w:val="16"/>
        </w:rPr>
        <w:t>'Spike Raster'</w:t>
      </w:r>
      <w:r w:rsidRPr="0006068F">
        <w:rPr>
          <w:rFonts w:ascii="Menlo" w:eastAsia="Menlo" w:hAnsi="Menlo" w:cs="Menlo"/>
          <w:sz w:val="16"/>
          <w:szCs w:val="16"/>
        </w:rPr>
        <w:t>,</w:t>
      </w:r>
      <w:r w:rsidRPr="0006068F">
        <w:rPr>
          <w:rFonts w:ascii="Menlo" w:eastAsia="Menlo" w:hAnsi="Menlo" w:cs="Menlo"/>
          <w:color w:val="A709F5"/>
          <w:sz w:val="16"/>
          <w:szCs w:val="16"/>
        </w:rPr>
        <w:t>'Color'</w:t>
      </w:r>
      <w:r w:rsidRPr="0006068F">
        <w:rPr>
          <w:rFonts w:ascii="Menlo" w:eastAsia="Menlo" w:hAnsi="Menlo" w:cs="Menlo"/>
          <w:sz w:val="16"/>
          <w:szCs w:val="16"/>
        </w:rPr>
        <w:t>,</w:t>
      </w:r>
      <w:r w:rsidRPr="0006068F">
        <w:rPr>
          <w:rFonts w:ascii="Menlo" w:eastAsia="Menlo" w:hAnsi="Menlo" w:cs="Menlo"/>
          <w:color w:val="A709F5"/>
          <w:sz w:val="16"/>
          <w:szCs w:val="16"/>
        </w:rPr>
        <w:t>'w'</w:t>
      </w:r>
      <w:proofErr w:type="gramStart"/>
      <w:r w:rsidRPr="0006068F">
        <w:rPr>
          <w:rFonts w:ascii="Menlo" w:eastAsia="Menlo" w:hAnsi="Menlo" w:cs="Menlo"/>
          <w:sz w:val="16"/>
          <w:szCs w:val="16"/>
        </w:rPr>
        <w:t>);</w:t>
      </w:r>
      <w:proofErr w:type="gramEnd"/>
    </w:p>
    <w:p w14:paraId="46E53A81" w14:textId="59AE08C9"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hold </w:t>
      </w:r>
      <w:proofErr w:type="gramStart"/>
      <w:r w:rsidRPr="0006068F">
        <w:rPr>
          <w:rFonts w:ascii="Menlo" w:eastAsia="Menlo" w:hAnsi="Menlo" w:cs="Menlo"/>
          <w:color w:val="A709F5"/>
          <w:sz w:val="16"/>
          <w:szCs w:val="16"/>
        </w:rPr>
        <w:t>on</w:t>
      </w:r>
      <w:r w:rsidRPr="0006068F">
        <w:rPr>
          <w:rFonts w:ascii="Menlo" w:eastAsia="Menlo" w:hAnsi="Menlo" w:cs="Menlo"/>
          <w:sz w:val="16"/>
          <w:szCs w:val="16"/>
        </w:rPr>
        <w:t>;</w:t>
      </w:r>
      <w:proofErr w:type="gramEnd"/>
    </w:p>
    <w:p w14:paraId="455469AA" w14:textId="1652EB4D" w:rsidR="7FF98942" w:rsidRPr="0006068F" w:rsidRDefault="3E75F785" w:rsidP="17BB1BC7">
      <w:pPr>
        <w:spacing w:after="0"/>
        <w:rPr>
          <w:rFonts w:ascii="Menlo" w:eastAsia="Menlo" w:hAnsi="Menlo" w:cs="Menlo"/>
          <w:sz w:val="15"/>
          <w:szCs w:val="15"/>
        </w:rPr>
      </w:pPr>
      <w:r w:rsidRPr="0006068F">
        <w:rPr>
          <w:rFonts w:ascii="Menlo" w:eastAsia="Menlo" w:hAnsi="Menlo" w:cs="Menlo"/>
          <w:color w:val="0E00FF"/>
          <w:sz w:val="16"/>
          <w:szCs w:val="16"/>
        </w:rPr>
        <w:t xml:space="preserve">for </w:t>
      </w:r>
      <w:r w:rsidRPr="0006068F">
        <w:rPr>
          <w:rFonts w:ascii="Menlo" w:eastAsia="Menlo" w:hAnsi="Menlo" w:cs="Menlo"/>
          <w:sz w:val="16"/>
          <w:szCs w:val="16"/>
        </w:rPr>
        <w:t xml:space="preserve">i = </w:t>
      </w:r>
      <w:proofErr w:type="gramStart"/>
      <w:r w:rsidRPr="0006068F">
        <w:rPr>
          <w:rFonts w:ascii="Menlo" w:eastAsia="Menlo" w:hAnsi="Menlo" w:cs="Menlo"/>
          <w:sz w:val="16"/>
          <w:szCs w:val="16"/>
        </w:rPr>
        <w:t>1:N</w:t>
      </w:r>
      <w:proofErr w:type="gramEnd"/>
    </w:p>
    <w:p w14:paraId="66F344C9" w14:textId="1E383431"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spikeTimes = </w:t>
      </w:r>
      <w:proofErr w:type="gramStart"/>
      <w:r w:rsidRPr="0006068F">
        <w:rPr>
          <w:rFonts w:ascii="Menlo" w:eastAsia="Menlo" w:hAnsi="Menlo" w:cs="Menlo"/>
          <w:sz w:val="16"/>
          <w:szCs w:val="16"/>
        </w:rPr>
        <w:t>time(spikes(i,:)</w:t>
      </w:r>
      <w:proofErr w:type="gramEnd"/>
      <w:r w:rsidRPr="0006068F">
        <w:rPr>
          <w:rFonts w:ascii="Menlo" w:eastAsia="Menlo" w:hAnsi="Menlo" w:cs="Menlo"/>
          <w:sz w:val="16"/>
          <w:szCs w:val="16"/>
        </w:rPr>
        <w:t xml:space="preserve"> == 1</w:t>
      </w:r>
      <w:proofErr w:type="gramStart"/>
      <w:r w:rsidRPr="0006068F">
        <w:rPr>
          <w:rFonts w:ascii="Menlo" w:eastAsia="Menlo" w:hAnsi="Menlo" w:cs="Menlo"/>
          <w:sz w:val="16"/>
          <w:szCs w:val="16"/>
        </w:rPr>
        <w:t>);</w:t>
      </w:r>
      <w:proofErr w:type="gramEnd"/>
    </w:p>
    <w:p w14:paraId="20805545" w14:textId="2BD16E95"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plot(</w:t>
      </w:r>
      <w:proofErr w:type="gramEnd"/>
      <w:r w:rsidRPr="0006068F">
        <w:rPr>
          <w:rFonts w:ascii="Menlo" w:eastAsia="Menlo" w:hAnsi="Menlo" w:cs="Menlo"/>
          <w:sz w:val="16"/>
          <w:szCs w:val="16"/>
        </w:rPr>
        <w:t xml:space="preserve">spikeTimes, i*ones(size(spikeTimes)), </w:t>
      </w:r>
      <w:r w:rsidRPr="0006068F">
        <w:rPr>
          <w:rFonts w:ascii="Menlo" w:eastAsia="Menlo" w:hAnsi="Menlo" w:cs="Menlo"/>
          <w:color w:val="A709F5"/>
          <w:sz w:val="16"/>
          <w:szCs w:val="16"/>
        </w:rPr>
        <w:t>'k.'</w:t>
      </w:r>
      <w:r w:rsidRPr="0006068F">
        <w:rPr>
          <w:rFonts w:ascii="Menlo" w:eastAsia="Menlo" w:hAnsi="Menlo" w:cs="Menlo"/>
          <w:sz w:val="16"/>
          <w:szCs w:val="16"/>
        </w:rPr>
        <w:t xml:space="preserve">, </w:t>
      </w:r>
      <w:r w:rsidRPr="0006068F">
        <w:rPr>
          <w:rFonts w:ascii="Menlo" w:eastAsia="Menlo" w:hAnsi="Menlo" w:cs="Menlo"/>
          <w:color w:val="A709F5"/>
          <w:sz w:val="16"/>
          <w:szCs w:val="16"/>
        </w:rPr>
        <w:t>'MarkerSize'</w:t>
      </w:r>
      <w:r w:rsidRPr="0006068F">
        <w:rPr>
          <w:rFonts w:ascii="Menlo" w:eastAsia="Menlo" w:hAnsi="Menlo" w:cs="Menlo"/>
          <w:sz w:val="16"/>
          <w:szCs w:val="16"/>
        </w:rPr>
        <w:t>, 10</w:t>
      </w:r>
      <w:proofErr w:type="gramStart"/>
      <w:r w:rsidRPr="0006068F">
        <w:rPr>
          <w:rFonts w:ascii="Menlo" w:eastAsia="Menlo" w:hAnsi="Menlo" w:cs="Menlo"/>
          <w:sz w:val="16"/>
          <w:szCs w:val="16"/>
        </w:rPr>
        <w:t>);</w:t>
      </w:r>
      <w:proofErr w:type="gramEnd"/>
    </w:p>
    <w:p w14:paraId="2582AA8C" w14:textId="01400297" w:rsidR="7FF98942" w:rsidRPr="0006068F" w:rsidRDefault="3E75F785" w:rsidP="17BB1BC7">
      <w:pPr>
        <w:spacing w:after="0"/>
        <w:rPr>
          <w:rFonts w:ascii="Menlo" w:eastAsia="Menlo" w:hAnsi="Menlo" w:cs="Menlo"/>
          <w:color w:val="0E00FF"/>
          <w:sz w:val="15"/>
          <w:szCs w:val="15"/>
        </w:rPr>
      </w:pPr>
      <w:r w:rsidRPr="0006068F">
        <w:rPr>
          <w:rFonts w:ascii="Menlo" w:eastAsia="Menlo" w:hAnsi="Menlo" w:cs="Menlo"/>
          <w:color w:val="0E00FF"/>
          <w:sz w:val="16"/>
          <w:szCs w:val="16"/>
        </w:rPr>
        <w:t>end</w:t>
      </w:r>
    </w:p>
    <w:p w14:paraId="3443C718" w14:textId="5DA7B63B"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xlabel(</w:t>
      </w:r>
      <w:proofErr w:type="gramEnd"/>
      <w:r w:rsidRPr="0006068F">
        <w:rPr>
          <w:rFonts w:ascii="Menlo" w:eastAsia="Menlo" w:hAnsi="Menlo" w:cs="Menlo"/>
          <w:color w:val="A709F5"/>
          <w:sz w:val="16"/>
          <w:szCs w:val="16"/>
        </w:rPr>
        <w:t>'Time (ms)'</w:t>
      </w:r>
      <w:proofErr w:type="gramStart"/>
      <w:r w:rsidRPr="0006068F">
        <w:rPr>
          <w:rFonts w:ascii="Menlo" w:eastAsia="Menlo" w:hAnsi="Menlo" w:cs="Menlo"/>
          <w:sz w:val="16"/>
          <w:szCs w:val="16"/>
        </w:rPr>
        <w:t>);</w:t>
      </w:r>
      <w:proofErr w:type="gramEnd"/>
    </w:p>
    <w:p w14:paraId="6C449CF2" w14:textId="0A04DAB4"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ylabel(</w:t>
      </w:r>
      <w:proofErr w:type="gramEnd"/>
      <w:r w:rsidRPr="0006068F">
        <w:rPr>
          <w:rFonts w:ascii="Menlo" w:eastAsia="Menlo" w:hAnsi="Menlo" w:cs="Menlo"/>
          <w:color w:val="A709F5"/>
          <w:sz w:val="16"/>
          <w:szCs w:val="16"/>
        </w:rPr>
        <w:t>'Neuron Index'</w:t>
      </w:r>
      <w:proofErr w:type="gramStart"/>
      <w:r w:rsidRPr="0006068F">
        <w:rPr>
          <w:rFonts w:ascii="Menlo" w:eastAsia="Menlo" w:hAnsi="Menlo" w:cs="Menlo"/>
          <w:sz w:val="16"/>
          <w:szCs w:val="16"/>
        </w:rPr>
        <w:t>);</w:t>
      </w:r>
      <w:proofErr w:type="gramEnd"/>
    </w:p>
    <w:p w14:paraId="6AA6C76E" w14:textId="11D0CD46"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title(</w:t>
      </w:r>
      <w:proofErr w:type="gramEnd"/>
      <w:r w:rsidRPr="0006068F">
        <w:rPr>
          <w:rFonts w:ascii="Menlo" w:eastAsia="Menlo" w:hAnsi="Menlo" w:cs="Menlo"/>
          <w:color w:val="A709F5"/>
          <w:sz w:val="16"/>
          <w:szCs w:val="16"/>
        </w:rPr>
        <w:t>'Spike Raster Plot'</w:t>
      </w:r>
      <w:proofErr w:type="gramStart"/>
      <w:r w:rsidRPr="0006068F">
        <w:rPr>
          <w:rFonts w:ascii="Menlo" w:eastAsia="Menlo" w:hAnsi="Menlo" w:cs="Menlo"/>
          <w:sz w:val="16"/>
          <w:szCs w:val="16"/>
        </w:rPr>
        <w:t>);</w:t>
      </w:r>
      <w:proofErr w:type="gramEnd"/>
    </w:p>
    <w:p w14:paraId="0EAA4113" w14:textId="4E4C09E4"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yticks(</w:t>
      </w:r>
      <w:proofErr w:type="gramStart"/>
      <w:r w:rsidRPr="0006068F">
        <w:rPr>
          <w:rFonts w:ascii="Menlo" w:eastAsia="Menlo" w:hAnsi="Menlo" w:cs="Menlo"/>
          <w:sz w:val="16"/>
          <w:szCs w:val="16"/>
        </w:rPr>
        <w:t>1:N);</w:t>
      </w:r>
      <w:proofErr w:type="gramEnd"/>
    </w:p>
    <w:p w14:paraId="1F797B78" w14:textId="2AC9768A"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ylim(</w:t>
      </w:r>
      <w:proofErr w:type="gramEnd"/>
      <w:r w:rsidRPr="0006068F">
        <w:rPr>
          <w:rFonts w:ascii="Menlo" w:eastAsia="Menlo" w:hAnsi="Menlo" w:cs="Menlo"/>
          <w:sz w:val="16"/>
          <w:szCs w:val="16"/>
        </w:rPr>
        <w:t>[0.5, N+0.5]</w:t>
      </w:r>
      <w:proofErr w:type="gramStart"/>
      <w:r w:rsidRPr="0006068F">
        <w:rPr>
          <w:rFonts w:ascii="Menlo" w:eastAsia="Menlo" w:hAnsi="Menlo" w:cs="Menlo"/>
          <w:sz w:val="16"/>
          <w:szCs w:val="16"/>
        </w:rPr>
        <w:t>);</w:t>
      </w:r>
      <w:proofErr w:type="gramEnd"/>
    </w:p>
    <w:p w14:paraId="3E8102AF" w14:textId="536E252A"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grid </w:t>
      </w:r>
      <w:proofErr w:type="gramStart"/>
      <w:r w:rsidRPr="0006068F">
        <w:rPr>
          <w:rFonts w:ascii="Menlo" w:eastAsia="Menlo" w:hAnsi="Menlo" w:cs="Menlo"/>
          <w:color w:val="A709F5"/>
          <w:sz w:val="16"/>
          <w:szCs w:val="16"/>
        </w:rPr>
        <w:t>on</w:t>
      </w:r>
      <w:r w:rsidRPr="0006068F">
        <w:rPr>
          <w:rFonts w:ascii="Menlo" w:eastAsia="Menlo" w:hAnsi="Menlo" w:cs="Menlo"/>
          <w:sz w:val="16"/>
          <w:szCs w:val="16"/>
        </w:rPr>
        <w:t>;</w:t>
      </w:r>
      <w:proofErr w:type="gramEnd"/>
    </w:p>
    <w:p w14:paraId="712E90CF" w14:textId="4213E6D5" w:rsidR="7FF98942" w:rsidRPr="0006068F" w:rsidRDefault="7FF98942" w:rsidP="17BB1BC7">
      <w:pPr>
        <w:spacing w:after="0"/>
        <w:rPr>
          <w:rFonts w:ascii="Menlo" w:eastAsia="Menlo" w:hAnsi="Menlo" w:cs="Menlo"/>
          <w:sz w:val="16"/>
          <w:szCs w:val="16"/>
        </w:rPr>
      </w:pPr>
    </w:p>
    <w:p w14:paraId="7E12D810" w14:textId="0B78255F" w:rsidR="7FF98942" w:rsidRPr="0006068F" w:rsidRDefault="7FF98942" w:rsidP="17BB1BC7">
      <w:pPr>
        <w:spacing w:after="0"/>
        <w:rPr>
          <w:rFonts w:ascii="Menlo" w:eastAsia="Menlo" w:hAnsi="Menlo" w:cs="Menlo"/>
          <w:sz w:val="16"/>
          <w:szCs w:val="16"/>
        </w:rPr>
      </w:pPr>
    </w:p>
    <w:p w14:paraId="7A35D84A" w14:textId="22BDCE42" w:rsidR="7FF98942" w:rsidRPr="0006068F" w:rsidRDefault="3E75F785" w:rsidP="17BB1BC7">
      <w:pPr>
        <w:spacing w:after="0"/>
        <w:rPr>
          <w:rFonts w:ascii="Menlo" w:eastAsia="Menlo" w:hAnsi="Menlo" w:cs="Menlo"/>
          <w:color w:val="008013"/>
          <w:sz w:val="15"/>
          <w:szCs w:val="15"/>
        </w:rPr>
      </w:pPr>
      <w:r w:rsidRPr="0006068F">
        <w:rPr>
          <w:rFonts w:ascii="Menlo" w:eastAsia="Menlo" w:hAnsi="Menlo" w:cs="Menlo"/>
          <w:color w:val="008013"/>
          <w:sz w:val="16"/>
          <w:szCs w:val="16"/>
        </w:rPr>
        <w:t>% Plot 3: Weight evolution</w:t>
      </w:r>
    </w:p>
    <w:p w14:paraId="2CA1698A" w14:textId="5249573E"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figure(</w:t>
      </w:r>
      <w:proofErr w:type="gramEnd"/>
      <w:r w:rsidRPr="0006068F">
        <w:rPr>
          <w:rFonts w:ascii="Menlo" w:eastAsia="Menlo" w:hAnsi="Menlo" w:cs="Menlo"/>
          <w:color w:val="A709F5"/>
          <w:sz w:val="16"/>
          <w:szCs w:val="16"/>
        </w:rPr>
        <w:t>'Name'</w:t>
      </w:r>
      <w:r w:rsidRPr="0006068F">
        <w:rPr>
          <w:rFonts w:ascii="Menlo" w:eastAsia="Menlo" w:hAnsi="Menlo" w:cs="Menlo"/>
          <w:sz w:val="16"/>
          <w:szCs w:val="16"/>
        </w:rPr>
        <w:t>,</w:t>
      </w:r>
      <w:r w:rsidRPr="0006068F">
        <w:rPr>
          <w:rFonts w:ascii="Menlo" w:eastAsia="Menlo" w:hAnsi="Menlo" w:cs="Menlo"/>
          <w:color w:val="A709F5"/>
          <w:sz w:val="16"/>
          <w:szCs w:val="16"/>
        </w:rPr>
        <w:t>'Synaptic Weights Over Time'</w:t>
      </w:r>
      <w:r w:rsidRPr="0006068F">
        <w:rPr>
          <w:rFonts w:ascii="Menlo" w:eastAsia="Menlo" w:hAnsi="Menlo" w:cs="Menlo"/>
          <w:sz w:val="16"/>
          <w:szCs w:val="16"/>
        </w:rPr>
        <w:t>,</w:t>
      </w:r>
      <w:r w:rsidRPr="0006068F">
        <w:rPr>
          <w:rFonts w:ascii="Menlo" w:eastAsia="Menlo" w:hAnsi="Menlo" w:cs="Menlo"/>
          <w:color w:val="A709F5"/>
          <w:sz w:val="16"/>
          <w:szCs w:val="16"/>
        </w:rPr>
        <w:t>'Color'</w:t>
      </w:r>
      <w:r w:rsidRPr="0006068F">
        <w:rPr>
          <w:rFonts w:ascii="Menlo" w:eastAsia="Menlo" w:hAnsi="Menlo" w:cs="Menlo"/>
          <w:sz w:val="16"/>
          <w:szCs w:val="16"/>
        </w:rPr>
        <w:t>,</w:t>
      </w:r>
      <w:r w:rsidRPr="0006068F">
        <w:rPr>
          <w:rFonts w:ascii="Menlo" w:eastAsia="Menlo" w:hAnsi="Menlo" w:cs="Menlo"/>
          <w:color w:val="A709F5"/>
          <w:sz w:val="16"/>
          <w:szCs w:val="16"/>
        </w:rPr>
        <w:t>'w'</w:t>
      </w:r>
      <w:proofErr w:type="gramStart"/>
      <w:r w:rsidRPr="0006068F">
        <w:rPr>
          <w:rFonts w:ascii="Menlo" w:eastAsia="Menlo" w:hAnsi="Menlo" w:cs="Menlo"/>
          <w:sz w:val="16"/>
          <w:szCs w:val="16"/>
        </w:rPr>
        <w:t>);</w:t>
      </w:r>
      <w:proofErr w:type="gramEnd"/>
    </w:p>
    <w:p w14:paraId="7DC5B224" w14:textId="0B344ACE"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hold </w:t>
      </w:r>
      <w:proofErr w:type="gramStart"/>
      <w:r w:rsidRPr="0006068F">
        <w:rPr>
          <w:rFonts w:ascii="Menlo" w:eastAsia="Menlo" w:hAnsi="Menlo" w:cs="Menlo"/>
          <w:color w:val="A709F5"/>
          <w:sz w:val="16"/>
          <w:szCs w:val="16"/>
        </w:rPr>
        <w:t>on</w:t>
      </w:r>
      <w:r w:rsidRPr="0006068F">
        <w:rPr>
          <w:rFonts w:ascii="Menlo" w:eastAsia="Menlo" w:hAnsi="Menlo" w:cs="Menlo"/>
          <w:sz w:val="16"/>
          <w:szCs w:val="16"/>
        </w:rPr>
        <w:t>;</w:t>
      </w:r>
      <w:proofErr w:type="gramEnd"/>
    </w:p>
    <w:p w14:paraId="2D64F530" w14:textId="108F3D19"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plot(</w:t>
      </w:r>
      <w:proofErr w:type="gramEnd"/>
      <w:r w:rsidRPr="0006068F">
        <w:rPr>
          <w:rFonts w:ascii="Menlo" w:eastAsia="Menlo" w:hAnsi="Menlo" w:cs="Menlo"/>
          <w:sz w:val="16"/>
          <w:szCs w:val="16"/>
        </w:rPr>
        <w:t xml:space="preserve">time, </w:t>
      </w:r>
      <w:proofErr w:type="gramStart"/>
      <w:r w:rsidRPr="0006068F">
        <w:rPr>
          <w:rFonts w:ascii="Menlo" w:eastAsia="Menlo" w:hAnsi="Menlo" w:cs="Menlo"/>
          <w:sz w:val="16"/>
          <w:szCs w:val="16"/>
        </w:rPr>
        <w:t>squeeze(</w:t>
      </w:r>
      <w:proofErr w:type="gramEnd"/>
      <w:r w:rsidRPr="0006068F">
        <w:rPr>
          <w:rFonts w:ascii="Menlo" w:eastAsia="Menlo" w:hAnsi="Menlo" w:cs="Menlo"/>
          <w:sz w:val="16"/>
          <w:szCs w:val="16"/>
        </w:rPr>
        <w:t>W_</w:t>
      </w:r>
      <w:proofErr w:type="gramStart"/>
      <w:r w:rsidRPr="0006068F">
        <w:rPr>
          <w:rFonts w:ascii="Menlo" w:eastAsia="Menlo" w:hAnsi="Menlo" w:cs="Menlo"/>
          <w:sz w:val="16"/>
          <w:szCs w:val="16"/>
        </w:rPr>
        <w:t>hist(</w:t>
      </w:r>
      <w:proofErr w:type="gramEnd"/>
      <w:r w:rsidRPr="0006068F">
        <w:rPr>
          <w:rFonts w:ascii="Menlo" w:eastAsia="Menlo" w:hAnsi="Menlo" w:cs="Menlo"/>
          <w:sz w:val="16"/>
          <w:szCs w:val="16"/>
        </w:rPr>
        <w:t>1,</w:t>
      </w:r>
      <w:proofErr w:type="gramStart"/>
      <w:r w:rsidRPr="0006068F">
        <w:rPr>
          <w:rFonts w:ascii="Menlo" w:eastAsia="Menlo" w:hAnsi="Menlo" w:cs="Menlo"/>
          <w:sz w:val="16"/>
          <w:szCs w:val="16"/>
        </w:rPr>
        <w:t>2,:))</w:t>
      </w:r>
      <w:proofErr w:type="gramEnd"/>
      <w:r w:rsidRPr="0006068F">
        <w:rPr>
          <w:rFonts w:ascii="Menlo" w:eastAsia="Menlo" w:hAnsi="Menlo" w:cs="Menlo"/>
          <w:sz w:val="16"/>
          <w:szCs w:val="16"/>
        </w:rPr>
        <w:t xml:space="preserve">, </w:t>
      </w:r>
      <w:r w:rsidRPr="0006068F">
        <w:rPr>
          <w:rFonts w:ascii="Menlo" w:eastAsia="Menlo" w:hAnsi="Menlo" w:cs="Menlo"/>
          <w:color w:val="A709F5"/>
          <w:sz w:val="16"/>
          <w:szCs w:val="16"/>
        </w:rPr>
        <w:t>'-'</w:t>
      </w:r>
      <w:r w:rsidRPr="0006068F">
        <w:rPr>
          <w:rFonts w:ascii="Menlo" w:eastAsia="Menlo" w:hAnsi="Menlo" w:cs="Menlo"/>
          <w:sz w:val="16"/>
          <w:szCs w:val="16"/>
        </w:rPr>
        <w:t xml:space="preserve">, </w:t>
      </w:r>
      <w:r w:rsidRPr="0006068F">
        <w:rPr>
          <w:rFonts w:ascii="Menlo" w:eastAsia="Menlo" w:hAnsi="Menlo" w:cs="Menlo"/>
          <w:color w:val="A709F5"/>
          <w:sz w:val="16"/>
          <w:szCs w:val="16"/>
        </w:rPr>
        <w:t>'LineWidth'</w:t>
      </w:r>
      <w:r w:rsidRPr="0006068F">
        <w:rPr>
          <w:rFonts w:ascii="Menlo" w:eastAsia="Menlo" w:hAnsi="Menlo" w:cs="Menlo"/>
          <w:sz w:val="16"/>
          <w:szCs w:val="16"/>
        </w:rPr>
        <w:t>, 1.2</w:t>
      </w:r>
      <w:proofErr w:type="gramStart"/>
      <w:r w:rsidRPr="0006068F">
        <w:rPr>
          <w:rFonts w:ascii="Menlo" w:eastAsia="Menlo" w:hAnsi="Menlo" w:cs="Menlo"/>
          <w:sz w:val="16"/>
          <w:szCs w:val="16"/>
        </w:rPr>
        <w:t>);</w:t>
      </w:r>
      <w:proofErr w:type="gramEnd"/>
    </w:p>
    <w:p w14:paraId="3924A93C" w14:textId="3A0592D6"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plot(</w:t>
      </w:r>
      <w:proofErr w:type="gramEnd"/>
      <w:r w:rsidRPr="0006068F">
        <w:rPr>
          <w:rFonts w:ascii="Menlo" w:eastAsia="Menlo" w:hAnsi="Menlo" w:cs="Menlo"/>
          <w:sz w:val="16"/>
          <w:szCs w:val="16"/>
        </w:rPr>
        <w:t xml:space="preserve">time, </w:t>
      </w:r>
      <w:proofErr w:type="gramStart"/>
      <w:r w:rsidRPr="0006068F">
        <w:rPr>
          <w:rFonts w:ascii="Menlo" w:eastAsia="Menlo" w:hAnsi="Menlo" w:cs="Menlo"/>
          <w:sz w:val="16"/>
          <w:szCs w:val="16"/>
        </w:rPr>
        <w:t>squeeze(</w:t>
      </w:r>
      <w:proofErr w:type="gramEnd"/>
      <w:r w:rsidRPr="0006068F">
        <w:rPr>
          <w:rFonts w:ascii="Menlo" w:eastAsia="Menlo" w:hAnsi="Menlo" w:cs="Menlo"/>
          <w:sz w:val="16"/>
          <w:szCs w:val="16"/>
        </w:rPr>
        <w:t>W_</w:t>
      </w:r>
      <w:proofErr w:type="gramStart"/>
      <w:r w:rsidRPr="0006068F">
        <w:rPr>
          <w:rFonts w:ascii="Menlo" w:eastAsia="Menlo" w:hAnsi="Menlo" w:cs="Menlo"/>
          <w:sz w:val="16"/>
          <w:szCs w:val="16"/>
        </w:rPr>
        <w:t>hist(</w:t>
      </w:r>
      <w:proofErr w:type="gramEnd"/>
      <w:r w:rsidRPr="0006068F">
        <w:rPr>
          <w:rFonts w:ascii="Menlo" w:eastAsia="Menlo" w:hAnsi="Menlo" w:cs="Menlo"/>
          <w:sz w:val="16"/>
          <w:szCs w:val="16"/>
        </w:rPr>
        <w:t>1,</w:t>
      </w:r>
      <w:proofErr w:type="gramStart"/>
      <w:r w:rsidRPr="0006068F">
        <w:rPr>
          <w:rFonts w:ascii="Menlo" w:eastAsia="Menlo" w:hAnsi="Menlo" w:cs="Menlo"/>
          <w:sz w:val="16"/>
          <w:szCs w:val="16"/>
        </w:rPr>
        <w:t>3,:))</w:t>
      </w:r>
      <w:proofErr w:type="gramEnd"/>
      <w:r w:rsidRPr="0006068F">
        <w:rPr>
          <w:rFonts w:ascii="Menlo" w:eastAsia="Menlo" w:hAnsi="Menlo" w:cs="Menlo"/>
          <w:sz w:val="16"/>
          <w:szCs w:val="16"/>
        </w:rPr>
        <w:t xml:space="preserve">, </w:t>
      </w:r>
      <w:r w:rsidRPr="0006068F">
        <w:rPr>
          <w:rFonts w:ascii="Menlo" w:eastAsia="Menlo" w:hAnsi="Menlo" w:cs="Menlo"/>
          <w:color w:val="A709F5"/>
          <w:sz w:val="16"/>
          <w:szCs w:val="16"/>
        </w:rPr>
        <w:t>'--'</w:t>
      </w:r>
      <w:r w:rsidRPr="0006068F">
        <w:rPr>
          <w:rFonts w:ascii="Menlo" w:eastAsia="Menlo" w:hAnsi="Menlo" w:cs="Menlo"/>
          <w:sz w:val="16"/>
          <w:szCs w:val="16"/>
        </w:rPr>
        <w:t xml:space="preserve">, </w:t>
      </w:r>
      <w:r w:rsidRPr="0006068F">
        <w:rPr>
          <w:rFonts w:ascii="Menlo" w:eastAsia="Menlo" w:hAnsi="Menlo" w:cs="Menlo"/>
          <w:color w:val="A709F5"/>
          <w:sz w:val="16"/>
          <w:szCs w:val="16"/>
        </w:rPr>
        <w:t>'LineWidth'</w:t>
      </w:r>
      <w:r w:rsidRPr="0006068F">
        <w:rPr>
          <w:rFonts w:ascii="Menlo" w:eastAsia="Menlo" w:hAnsi="Menlo" w:cs="Menlo"/>
          <w:sz w:val="16"/>
          <w:szCs w:val="16"/>
        </w:rPr>
        <w:t>, 1.2</w:t>
      </w:r>
      <w:proofErr w:type="gramStart"/>
      <w:r w:rsidRPr="0006068F">
        <w:rPr>
          <w:rFonts w:ascii="Menlo" w:eastAsia="Menlo" w:hAnsi="Menlo" w:cs="Menlo"/>
          <w:sz w:val="16"/>
          <w:szCs w:val="16"/>
        </w:rPr>
        <w:t>);</w:t>
      </w:r>
      <w:proofErr w:type="gramEnd"/>
    </w:p>
    <w:p w14:paraId="23663FB6" w14:textId="4EE86C11"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plot(</w:t>
      </w:r>
      <w:proofErr w:type="gramEnd"/>
      <w:r w:rsidRPr="0006068F">
        <w:rPr>
          <w:rFonts w:ascii="Menlo" w:eastAsia="Menlo" w:hAnsi="Menlo" w:cs="Menlo"/>
          <w:sz w:val="16"/>
          <w:szCs w:val="16"/>
        </w:rPr>
        <w:t xml:space="preserve">time, </w:t>
      </w:r>
      <w:proofErr w:type="gramStart"/>
      <w:r w:rsidRPr="0006068F">
        <w:rPr>
          <w:rFonts w:ascii="Menlo" w:eastAsia="Menlo" w:hAnsi="Menlo" w:cs="Menlo"/>
          <w:sz w:val="16"/>
          <w:szCs w:val="16"/>
        </w:rPr>
        <w:t>squeeze(</w:t>
      </w:r>
      <w:proofErr w:type="gramEnd"/>
      <w:r w:rsidRPr="0006068F">
        <w:rPr>
          <w:rFonts w:ascii="Menlo" w:eastAsia="Menlo" w:hAnsi="Menlo" w:cs="Menlo"/>
          <w:sz w:val="16"/>
          <w:szCs w:val="16"/>
        </w:rPr>
        <w:t>W_</w:t>
      </w:r>
      <w:proofErr w:type="gramStart"/>
      <w:r w:rsidRPr="0006068F">
        <w:rPr>
          <w:rFonts w:ascii="Menlo" w:eastAsia="Menlo" w:hAnsi="Menlo" w:cs="Menlo"/>
          <w:sz w:val="16"/>
          <w:szCs w:val="16"/>
        </w:rPr>
        <w:t>hist(</w:t>
      </w:r>
      <w:proofErr w:type="gramEnd"/>
      <w:r w:rsidRPr="0006068F">
        <w:rPr>
          <w:rFonts w:ascii="Menlo" w:eastAsia="Menlo" w:hAnsi="Menlo" w:cs="Menlo"/>
          <w:sz w:val="16"/>
          <w:szCs w:val="16"/>
        </w:rPr>
        <w:t>2,</w:t>
      </w:r>
      <w:proofErr w:type="gramStart"/>
      <w:r w:rsidRPr="0006068F">
        <w:rPr>
          <w:rFonts w:ascii="Menlo" w:eastAsia="Menlo" w:hAnsi="Menlo" w:cs="Menlo"/>
          <w:sz w:val="16"/>
          <w:szCs w:val="16"/>
        </w:rPr>
        <w:t>1,:))</w:t>
      </w:r>
      <w:proofErr w:type="gramEnd"/>
      <w:r w:rsidRPr="0006068F">
        <w:rPr>
          <w:rFonts w:ascii="Menlo" w:eastAsia="Menlo" w:hAnsi="Menlo" w:cs="Menlo"/>
          <w:sz w:val="16"/>
          <w:szCs w:val="16"/>
        </w:rPr>
        <w:t xml:space="preserve">, </w:t>
      </w:r>
      <w:r w:rsidRPr="0006068F">
        <w:rPr>
          <w:rFonts w:ascii="Menlo" w:eastAsia="Menlo" w:hAnsi="Menlo" w:cs="Menlo"/>
          <w:color w:val="A709F5"/>
          <w:sz w:val="16"/>
          <w:szCs w:val="16"/>
        </w:rPr>
        <w:t>':'</w:t>
      </w:r>
      <w:r w:rsidRPr="0006068F">
        <w:rPr>
          <w:rFonts w:ascii="Menlo" w:eastAsia="Menlo" w:hAnsi="Menlo" w:cs="Menlo"/>
          <w:sz w:val="16"/>
          <w:szCs w:val="16"/>
        </w:rPr>
        <w:t xml:space="preserve">, </w:t>
      </w:r>
      <w:r w:rsidRPr="0006068F">
        <w:rPr>
          <w:rFonts w:ascii="Menlo" w:eastAsia="Menlo" w:hAnsi="Menlo" w:cs="Menlo"/>
          <w:color w:val="A709F5"/>
          <w:sz w:val="16"/>
          <w:szCs w:val="16"/>
        </w:rPr>
        <w:t>'LineWidth'</w:t>
      </w:r>
      <w:r w:rsidRPr="0006068F">
        <w:rPr>
          <w:rFonts w:ascii="Menlo" w:eastAsia="Menlo" w:hAnsi="Menlo" w:cs="Menlo"/>
          <w:sz w:val="16"/>
          <w:szCs w:val="16"/>
        </w:rPr>
        <w:t>, 1.2</w:t>
      </w:r>
      <w:proofErr w:type="gramStart"/>
      <w:r w:rsidRPr="0006068F">
        <w:rPr>
          <w:rFonts w:ascii="Menlo" w:eastAsia="Menlo" w:hAnsi="Menlo" w:cs="Menlo"/>
          <w:sz w:val="16"/>
          <w:szCs w:val="16"/>
        </w:rPr>
        <w:t>);</w:t>
      </w:r>
      <w:proofErr w:type="gramEnd"/>
    </w:p>
    <w:p w14:paraId="4E95F4F8" w14:textId="634C57EE"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plot(</w:t>
      </w:r>
      <w:proofErr w:type="gramEnd"/>
      <w:r w:rsidRPr="0006068F">
        <w:rPr>
          <w:rFonts w:ascii="Menlo" w:eastAsia="Menlo" w:hAnsi="Menlo" w:cs="Menlo"/>
          <w:sz w:val="16"/>
          <w:szCs w:val="16"/>
        </w:rPr>
        <w:t xml:space="preserve">time, </w:t>
      </w:r>
      <w:proofErr w:type="gramStart"/>
      <w:r w:rsidRPr="0006068F">
        <w:rPr>
          <w:rFonts w:ascii="Menlo" w:eastAsia="Menlo" w:hAnsi="Menlo" w:cs="Menlo"/>
          <w:sz w:val="16"/>
          <w:szCs w:val="16"/>
        </w:rPr>
        <w:t>squeeze(</w:t>
      </w:r>
      <w:proofErr w:type="gramEnd"/>
      <w:r w:rsidRPr="0006068F">
        <w:rPr>
          <w:rFonts w:ascii="Menlo" w:eastAsia="Menlo" w:hAnsi="Menlo" w:cs="Menlo"/>
          <w:sz w:val="16"/>
          <w:szCs w:val="16"/>
        </w:rPr>
        <w:t>W_</w:t>
      </w:r>
      <w:proofErr w:type="gramStart"/>
      <w:r w:rsidRPr="0006068F">
        <w:rPr>
          <w:rFonts w:ascii="Menlo" w:eastAsia="Menlo" w:hAnsi="Menlo" w:cs="Menlo"/>
          <w:sz w:val="16"/>
          <w:szCs w:val="16"/>
        </w:rPr>
        <w:t>hist(</w:t>
      </w:r>
      <w:proofErr w:type="gramEnd"/>
      <w:r w:rsidRPr="0006068F">
        <w:rPr>
          <w:rFonts w:ascii="Menlo" w:eastAsia="Menlo" w:hAnsi="Menlo" w:cs="Menlo"/>
          <w:sz w:val="16"/>
          <w:szCs w:val="16"/>
        </w:rPr>
        <w:t>2,</w:t>
      </w:r>
      <w:proofErr w:type="gramStart"/>
      <w:r w:rsidRPr="0006068F">
        <w:rPr>
          <w:rFonts w:ascii="Menlo" w:eastAsia="Menlo" w:hAnsi="Menlo" w:cs="Menlo"/>
          <w:sz w:val="16"/>
          <w:szCs w:val="16"/>
        </w:rPr>
        <w:t>3,:))</w:t>
      </w:r>
      <w:proofErr w:type="gramEnd"/>
      <w:r w:rsidRPr="0006068F">
        <w:rPr>
          <w:rFonts w:ascii="Menlo" w:eastAsia="Menlo" w:hAnsi="Menlo" w:cs="Menlo"/>
          <w:sz w:val="16"/>
          <w:szCs w:val="16"/>
        </w:rPr>
        <w:t xml:space="preserve">, </w:t>
      </w:r>
      <w:r w:rsidRPr="0006068F">
        <w:rPr>
          <w:rFonts w:ascii="Menlo" w:eastAsia="Menlo" w:hAnsi="Menlo" w:cs="Menlo"/>
          <w:color w:val="A709F5"/>
          <w:sz w:val="16"/>
          <w:szCs w:val="16"/>
        </w:rPr>
        <w:t>'-.'</w:t>
      </w:r>
      <w:r w:rsidRPr="0006068F">
        <w:rPr>
          <w:rFonts w:ascii="Menlo" w:eastAsia="Menlo" w:hAnsi="Menlo" w:cs="Menlo"/>
          <w:sz w:val="16"/>
          <w:szCs w:val="16"/>
        </w:rPr>
        <w:t xml:space="preserve">, </w:t>
      </w:r>
      <w:r w:rsidRPr="0006068F">
        <w:rPr>
          <w:rFonts w:ascii="Menlo" w:eastAsia="Menlo" w:hAnsi="Menlo" w:cs="Menlo"/>
          <w:color w:val="A709F5"/>
          <w:sz w:val="16"/>
          <w:szCs w:val="16"/>
        </w:rPr>
        <w:t>'LineWidth'</w:t>
      </w:r>
      <w:r w:rsidRPr="0006068F">
        <w:rPr>
          <w:rFonts w:ascii="Menlo" w:eastAsia="Menlo" w:hAnsi="Menlo" w:cs="Menlo"/>
          <w:sz w:val="16"/>
          <w:szCs w:val="16"/>
        </w:rPr>
        <w:t>, 1.2</w:t>
      </w:r>
      <w:proofErr w:type="gramStart"/>
      <w:r w:rsidRPr="0006068F">
        <w:rPr>
          <w:rFonts w:ascii="Menlo" w:eastAsia="Menlo" w:hAnsi="Menlo" w:cs="Menlo"/>
          <w:sz w:val="16"/>
          <w:szCs w:val="16"/>
        </w:rPr>
        <w:t>);</w:t>
      </w:r>
      <w:proofErr w:type="gramEnd"/>
    </w:p>
    <w:p w14:paraId="23B56A88" w14:textId="4F346BB7"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plot(</w:t>
      </w:r>
      <w:proofErr w:type="gramEnd"/>
      <w:r w:rsidRPr="0006068F">
        <w:rPr>
          <w:rFonts w:ascii="Menlo" w:eastAsia="Menlo" w:hAnsi="Menlo" w:cs="Menlo"/>
          <w:sz w:val="16"/>
          <w:szCs w:val="16"/>
        </w:rPr>
        <w:t xml:space="preserve">time, </w:t>
      </w:r>
      <w:proofErr w:type="gramStart"/>
      <w:r w:rsidRPr="0006068F">
        <w:rPr>
          <w:rFonts w:ascii="Menlo" w:eastAsia="Menlo" w:hAnsi="Menlo" w:cs="Menlo"/>
          <w:sz w:val="16"/>
          <w:szCs w:val="16"/>
        </w:rPr>
        <w:t>squeeze(</w:t>
      </w:r>
      <w:proofErr w:type="gramEnd"/>
      <w:r w:rsidRPr="0006068F">
        <w:rPr>
          <w:rFonts w:ascii="Menlo" w:eastAsia="Menlo" w:hAnsi="Menlo" w:cs="Menlo"/>
          <w:sz w:val="16"/>
          <w:szCs w:val="16"/>
        </w:rPr>
        <w:t>W_</w:t>
      </w:r>
      <w:proofErr w:type="gramStart"/>
      <w:r w:rsidRPr="0006068F">
        <w:rPr>
          <w:rFonts w:ascii="Menlo" w:eastAsia="Menlo" w:hAnsi="Menlo" w:cs="Menlo"/>
          <w:sz w:val="16"/>
          <w:szCs w:val="16"/>
        </w:rPr>
        <w:t>hist(</w:t>
      </w:r>
      <w:proofErr w:type="gramEnd"/>
      <w:r w:rsidRPr="0006068F">
        <w:rPr>
          <w:rFonts w:ascii="Menlo" w:eastAsia="Menlo" w:hAnsi="Menlo" w:cs="Menlo"/>
          <w:sz w:val="16"/>
          <w:szCs w:val="16"/>
        </w:rPr>
        <w:t>3,</w:t>
      </w:r>
      <w:proofErr w:type="gramStart"/>
      <w:r w:rsidRPr="0006068F">
        <w:rPr>
          <w:rFonts w:ascii="Menlo" w:eastAsia="Menlo" w:hAnsi="Menlo" w:cs="Menlo"/>
          <w:sz w:val="16"/>
          <w:szCs w:val="16"/>
        </w:rPr>
        <w:t>1,:))</w:t>
      </w:r>
      <w:proofErr w:type="gramEnd"/>
      <w:r w:rsidRPr="0006068F">
        <w:rPr>
          <w:rFonts w:ascii="Menlo" w:eastAsia="Menlo" w:hAnsi="Menlo" w:cs="Menlo"/>
          <w:sz w:val="16"/>
          <w:szCs w:val="16"/>
        </w:rPr>
        <w:t xml:space="preserve">, </w:t>
      </w:r>
      <w:r w:rsidRPr="0006068F">
        <w:rPr>
          <w:rFonts w:ascii="Menlo" w:eastAsia="Menlo" w:hAnsi="Menlo" w:cs="Menlo"/>
          <w:color w:val="A709F5"/>
          <w:sz w:val="16"/>
          <w:szCs w:val="16"/>
        </w:rPr>
        <w:t>'-'</w:t>
      </w:r>
      <w:r w:rsidRPr="0006068F">
        <w:rPr>
          <w:rFonts w:ascii="Menlo" w:eastAsia="Menlo" w:hAnsi="Menlo" w:cs="Menlo"/>
          <w:sz w:val="16"/>
          <w:szCs w:val="16"/>
        </w:rPr>
        <w:t xml:space="preserve">, </w:t>
      </w:r>
      <w:r w:rsidRPr="0006068F">
        <w:rPr>
          <w:rFonts w:ascii="Menlo" w:eastAsia="Menlo" w:hAnsi="Menlo" w:cs="Menlo"/>
          <w:color w:val="A709F5"/>
          <w:sz w:val="16"/>
          <w:szCs w:val="16"/>
        </w:rPr>
        <w:t>'LineWidth'</w:t>
      </w:r>
      <w:r w:rsidRPr="0006068F">
        <w:rPr>
          <w:rFonts w:ascii="Menlo" w:eastAsia="Menlo" w:hAnsi="Menlo" w:cs="Menlo"/>
          <w:sz w:val="16"/>
          <w:szCs w:val="16"/>
        </w:rPr>
        <w:t>, 1.2</w:t>
      </w:r>
      <w:proofErr w:type="gramStart"/>
      <w:r w:rsidRPr="0006068F">
        <w:rPr>
          <w:rFonts w:ascii="Menlo" w:eastAsia="Menlo" w:hAnsi="Menlo" w:cs="Menlo"/>
          <w:sz w:val="16"/>
          <w:szCs w:val="16"/>
        </w:rPr>
        <w:t>);</w:t>
      </w:r>
      <w:proofErr w:type="gramEnd"/>
    </w:p>
    <w:p w14:paraId="620046B7" w14:textId="1E4AC711"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plot(</w:t>
      </w:r>
      <w:proofErr w:type="gramEnd"/>
      <w:r w:rsidRPr="0006068F">
        <w:rPr>
          <w:rFonts w:ascii="Menlo" w:eastAsia="Menlo" w:hAnsi="Menlo" w:cs="Menlo"/>
          <w:sz w:val="16"/>
          <w:szCs w:val="16"/>
        </w:rPr>
        <w:t xml:space="preserve">time, </w:t>
      </w:r>
      <w:proofErr w:type="gramStart"/>
      <w:r w:rsidRPr="0006068F">
        <w:rPr>
          <w:rFonts w:ascii="Menlo" w:eastAsia="Menlo" w:hAnsi="Menlo" w:cs="Menlo"/>
          <w:sz w:val="16"/>
          <w:szCs w:val="16"/>
        </w:rPr>
        <w:t>squeeze(</w:t>
      </w:r>
      <w:proofErr w:type="gramEnd"/>
      <w:r w:rsidRPr="0006068F">
        <w:rPr>
          <w:rFonts w:ascii="Menlo" w:eastAsia="Menlo" w:hAnsi="Menlo" w:cs="Menlo"/>
          <w:sz w:val="16"/>
          <w:szCs w:val="16"/>
        </w:rPr>
        <w:t>W_</w:t>
      </w:r>
      <w:proofErr w:type="gramStart"/>
      <w:r w:rsidRPr="0006068F">
        <w:rPr>
          <w:rFonts w:ascii="Menlo" w:eastAsia="Menlo" w:hAnsi="Menlo" w:cs="Menlo"/>
          <w:sz w:val="16"/>
          <w:szCs w:val="16"/>
        </w:rPr>
        <w:t>hist(</w:t>
      </w:r>
      <w:proofErr w:type="gramEnd"/>
      <w:r w:rsidRPr="0006068F">
        <w:rPr>
          <w:rFonts w:ascii="Menlo" w:eastAsia="Menlo" w:hAnsi="Menlo" w:cs="Menlo"/>
          <w:sz w:val="16"/>
          <w:szCs w:val="16"/>
        </w:rPr>
        <w:t>3,</w:t>
      </w:r>
      <w:proofErr w:type="gramStart"/>
      <w:r w:rsidRPr="0006068F">
        <w:rPr>
          <w:rFonts w:ascii="Menlo" w:eastAsia="Menlo" w:hAnsi="Menlo" w:cs="Menlo"/>
          <w:sz w:val="16"/>
          <w:szCs w:val="16"/>
        </w:rPr>
        <w:t>2,:))</w:t>
      </w:r>
      <w:proofErr w:type="gramEnd"/>
      <w:r w:rsidRPr="0006068F">
        <w:rPr>
          <w:rFonts w:ascii="Menlo" w:eastAsia="Menlo" w:hAnsi="Menlo" w:cs="Menlo"/>
          <w:sz w:val="16"/>
          <w:szCs w:val="16"/>
        </w:rPr>
        <w:t xml:space="preserve">, </w:t>
      </w:r>
      <w:r w:rsidRPr="0006068F">
        <w:rPr>
          <w:rFonts w:ascii="Menlo" w:eastAsia="Menlo" w:hAnsi="Menlo" w:cs="Menlo"/>
          <w:color w:val="A709F5"/>
          <w:sz w:val="16"/>
          <w:szCs w:val="16"/>
        </w:rPr>
        <w:t>'--'</w:t>
      </w:r>
      <w:r w:rsidRPr="0006068F">
        <w:rPr>
          <w:rFonts w:ascii="Menlo" w:eastAsia="Menlo" w:hAnsi="Menlo" w:cs="Menlo"/>
          <w:sz w:val="16"/>
          <w:szCs w:val="16"/>
        </w:rPr>
        <w:t xml:space="preserve">, </w:t>
      </w:r>
      <w:r w:rsidRPr="0006068F">
        <w:rPr>
          <w:rFonts w:ascii="Menlo" w:eastAsia="Menlo" w:hAnsi="Menlo" w:cs="Menlo"/>
          <w:color w:val="A709F5"/>
          <w:sz w:val="16"/>
          <w:szCs w:val="16"/>
        </w:rPr>
        <w:t>'LineWidth'</w:t>
      </w:r>
      <w:r w:rsidRPr="0006068F">
        <w:rPr>
          <w:rFonts w:ascii="Menlo" w:eastAsia="Menlo" w:hAnsi="Menlo" w:cs="Menlo"/>
          <w:sz w:val="16"/>
          <w:szCs w:val="16"/>
        </w:rPr>
        <w:t>, 1.2</w:t>
      </w:r>
      <w:proofErr w:type="gramStart"/>
      <w:r w:rsidRPr="0006068F">
        <w:rPr>
          <w:rFonts w:ascii="Menlo" w:eastAsia="Menlo" w:hAnsi="Menlo" w:cs="Menlo"/>
          <w:sz w:val="16"/>
          <w:szCs w:val="16"/>
        </w:rPr>
        <w:t>);</w:t>
      </w:r>
      <w:proofErr w:type="gramEnd"/>
    </w:p>
    <w:p w14:paraId="5726A2F6" w14:textId="2EDFE4D4"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xlabel(</w:t>
      </w:r>
      <w:proofErr w:type="gramEnd"/>
      <w:r w:rsidRPr="0006068F">
        <w:rPr>
          <w:rFonts w:ascii="Menlo" w:eastAsia="Menlo" w:hAnsi="Menlo" w:cs="Menlo"/>
          <w:color w:val="A709F5"/>
          <w:sz w:val="16"/>
          <w:szCs w:val="16"/>
        </w:rPr>
        <w:t>'Time (ms)'</w:t>
      </w:r>
      <w:proofErr w:type="gramStart"/>
      <w:r w:rsidRPr="0006068F">
        <w:rPr>
          <w:rFonts w:ascii="Menlo" w:eastAsia="Menlo" w:hAnsi="Menlo" w:cs="Menlo"/>
          <w:sz w:val="16"/>
          <w:szCs w:val="16"/>
        </w:rPr>
        <w:t>);</w:t>
      </w:r>
      <w:proofErr w:type="gramEnd"/>
    </w:p>
    <w:p w14:paraId="393E746F" w14:textId="72DAC186"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ylabel(</w:t>
      </w:r>
      <w:proofErr w:type="gramEnd"/>
      <w:r w:rsidRPr="0006068F">
        <w:rPr>
          <w:rFonts w:ascii="Menlo" w:eastAsia="Menlo" w:hAnsi="Menlo" w:cs="Menlo"/>
          <w:color w:val="A709F5"/>
          <w:sz w:val="16"/>
          <w:szCs w:val="16"/>
        </w:rPr>
        <w:t>'Weight Value'</w:t>
      </w:r>
      <w:proofErr w:type="gramStart"/>
      <w:r w:rsidRPr="0006068F">
        <w:rPr>
          <w:rFonts w:ascii="Menlo" w:eastAsia="Menlo" w:hAnsi="Menlo" w:cs="Menlo"/>
          <w:sz w:val="16"/>
          <w:szCs w:val="16"/>
        </w:rPr>
        <w:t>);</w:t>
      </w:r>
      <w:proofErr w:type="gramEnd"/>
    </w:p>
    <w:p w14:paraId="4702B838" w14:textId="6DC9B896"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title(</w:t>
      </w:r>
      <w:proofErr w:type="gramEnd"/>
      <w:r w:rsidRPr="0006068F">
        <w:rPr>
          <w:rFonts w:ascii="Menlo" w:eastAsia="Menlo" w:hAnsi="Menlo" w:cs="Menlo"/>
          <w:color w:val="A709F5"/>
          <w:sz w:val="16"/>
          <w:szCs w:val="16"/>
        </w:rPr>
        <w:t>'Synaptic Weight Evolution (Hebbian Learning Enabled)'</w:t>
      </w:r>
      <w:proofErr w:type="gramStart"/>
      <w:r w:rsidRPr="0006068F">
        <w:rPr>
          <w:rFonts w:ascii="Menlo" w:eastAsia="Menlo" w:hAnsi="Menlo" w:cs="Menlo"/>
          <w:sz w:val="16"/>
          <w:szCs w:val="16"/>
        </w:rPr>
        <w:t>);</w:t>
      </w:r>
      <w:proofErr w:type="gramEnd"/>
    </w:p>
    <w:p w14:paraId="1183346B" w14:textId="4F45ACDC" w:rsidR="7FF98942" w:rsidRPr="0006068F" w:rsidRDefault="3E75F785" w:rsidP="17BB1BC7">
      <w:pPr>
        <w:spacing w:after="0"/>
        <w:rPr>
          <w:rFonts w:ascii="Menlo" w:eastAsia="Menlo" w:hAnsi="Menlo" w:cs="Menlo"/>
          <w:sz w:val="15"/>
          <w:szCs w:val="15"/>
        </w:rPr>
      </w:pPr>
      <w:proofErr w:type="gramStart"/>
      <w:r w:rsidRPr="0006068F">
        <w:rPr>
          <w:rFonts w:ascii="Menlo" w:eastAsia="Menlo" w:hAnsi="Menlo" w:cs="Menlo"/>
          <w:sz w:val="16"/>
          <w:szCs w:val="16"/>
        </w:rPr>
        <w:t>legend(</w:t>
      </w:r>
      <w:proofErr w:type="gramEnd"/>
      <w:r w:rsidRPr="0006068F">
        <w:rPr>
          <w:rFonts w:ascii="Menlo" w:eastAsia="Menlo" w:hAnsi="Menlo" w:cs="Menlo"/>
          <w:sz w:val="16"/>
          <w:szCs w:val="16"/>
        </w:rPr>
        <w:t>{</w:t>
      </w:r>
      <w:r w:rsidRPr="0006068F">
        <w:rPr>
          <w:rFonts w:ascii="Menlo" w:eastAsia="Menlo" w:hAnsi="Menlo" w:cs="Menlo"/>
          <w:color w:val="A709F5"/>
          <w:sz w:val="16"/>
          <w:szCs w:val="16"/>
        </w:rPr>
        <w:t>'</w:t>
      </w:r>
      <w:proofErr w:type="gramStart"/>
      <w:r w:rsidRPr="0006068F">
        <w:rPr>
          <w:rFonts w:ascii="Menlo" w:eastAsia="Menlo" w:hAnsi="Menlo" w:cs="Menlo"/>
          <w:color w:val="A709F5"/>
          <w:sz w:val="16"/>
          <w:szCs w:val="16"/>
        </w:rPr>
        <w:t>W(</w:t>
      </w:r>
      <w:proofErr w:type="gramEnd"/>
      <w:r w:rsidRPr="0006068F">
        <w:rPr>
          <w:rFonts w:ascii="Menlo" w:eastAsia="Menlo" w:hAnsi="Menlo" w:cs="Menlo"/>
          <w:color w:val="A709F5"/>
          <w:sz w:val="16"/>
          <w:szCs w:val="16"/>
        </w:rPr>
        <w:t>1 &lt;- 2)'</w:t>
      </w:r>
      <w:r w:rsidRPr="0006068F">
        <w:rPr>
          <w:rFonts w:ascii="Menlo" w:eastAsia="Menlo" w:hAnsi="Menlo" w:cs="Menlo"/>
          <w:sz w:val="16"/>
          <w:szCs w:val="16"/>
        </w:rPr>
        <w:t>,</w:t>
      </w:r>
      <w:r w:rsidRPr="0006068F">
        <w:rPr>
          <w:rFonts w:ascii="Menlo" w:eastAsia="Menlo" w:hAnsi="Menlo" w:cs="Menlo"/>
          <w:color w:val="A709F5"/>
          <w:sz w:val="16"/>
          <w:szCs w:val="16"/>
        </w:rPr>
        <w:t>'</w:t>
      </w:r>
      <w:proofErr w:type="gramStart"/>
      <w:r w:rsidRPr="0006068F">
        <w:rPr>
          <w:rFonts w:ascii="Menlo" w:eastAsia="Menlo" w:hAnsi="Menlo" w:cs="Menlo"/>
          <w:color w:val="A709F5"/>
          <w:sz w:val="16"/>
          <w:szCs w:val="16"/>
        </w:rPr>
        <w:t>W(</w:t>
      </w:r>
      <w:proofErr w:type="gramEnd"/>
      <w:r w:rsidRPr="0006068F">
        <w:rPr>
          <w:rFonts w:ascii="Menlo" w:eastAsia="Menlo" w:hAnsi="Menlo" w:cs="Menlo"/>
          <w:color w:val="A709F5"/>
          <w:sz w:val="16"/>
          <w:szCs w:val="16"/>
        </w:rPr>
        <w:t>1 &lt;- 3)'</w:t>
      </w:r>
      <w:r w:rsidRPr="0006068F">
        <w:rPr>
          <w:rFonts w:ascii="Menlo" w:eastAsia="Menlo" w:hAnsi="Menlo" w:cs="Menlo"/>
          <w:sz w:val="16"/>
          <w:szCs w:val="16"/>
        </w:rPr>
        <w:t>,</w:t>
      </w:r>
      <w:r w:rsidRPr="0006068F">
        <w:rPr>
          <w:rFonts w:ascii="Menlo" w:eastAsia="Menlo" w:hAnsi="Menlo" w:cs="Menlo"/>
          <w:color w:val="A709F5"/>
          <w:sz w:val="16"/>
          <w:szCs w:val="16"/>
        </w:rPr>
        <w:t>'</w:t>
      </w:r>
      <w:proofErr w:type="gramStart"/>
      <w:r w:rsidRPr="0006068F">
        <w:rPr>
          <w:rFonts w:ascii="Menlo" w:eastAsia="Menlo" w:hAnsi="Menlo" w:cs="Menlo"/>
          <w:color w:val="A709F5"/>
          <w:sz w:val="16"/>
          <w:szCs w:val="16"/>
        </w:rPr>
        <w:t>W(</w:t>
      </w:r>
      <w:proofErr w:type="gramEnd"/>
      <w:r w:rsidRPr="0006068F">
        <w:rPr>
          <w:rFonts w:ascii="Menlo" w:eastAsia="Menlo" w:hAnsi="Menlo" w:cs="Menlo"/>
          <w:color w:val="A709F5"/>
          <w:sz w:val="16"/>
          <w:szCs w:val="16"/>
        </w:rPr>
        <w:t>2 &lt;- 1)'</w:t>
      </w:r>
      <w:r w:rsidRPr="0006068F">
        <w:rPr>
          <w:rFonts w:ascii="Menlo" w:eastAsia="Menlo" w:hAnsi="Menlo" w:cs="Menlo"/>
          <w:sz w:val="16"/>
          <w:szCs w:val="16"/>
        </w:rPr>
        <w:t>,</w:t>
      </w:r>
      <w:r w:rsidRPr="0006068F">
        <w:rPr>
          <w:rFonts w:ascii="Menlo" w:eastAsia="Menlo" w:hAnsi="Menlo" w:cs="Menlo"/>
          <w:color w:val="A709F5"/>
          <w:sz w:val="16"/>
          <w:szCs w:val="16"/>
        </w:rPr>
        <w:t>'</w:t>
      </w:r>
      <w:proofErr w:type="gramStart"/>
      <w:r w:rsidRPr="0006068F">
        <w:rPr>
          <w:rFonts w:ascii="Menlo" w:eastAsia="Menlo" w:hAnsi="Menlo" w:cs="Menlo"/>
          <w:color w:val="A709F5"/>
          <w:sz w:val="16"/>
          <w:szCs w:val="16"/>
        </w:rPr>
        <w:t>W(</w:t>
      </w:r>
      <w:proofErr w:type="gramEnd"/>
      <w:r w:rsidRPr="0006068F">
        <w:rPr>
          <w:rFonts w:ascii="Menlo" w:eastAsia="Menlo" w:hAnsi="Menlo" w:cs="Menlo"/>
          <w:color w:val="A709F5"/>
          <w:sz w:val="16"/>
          <w:szCs w:val="16"/>
        </w:rPr>
        <w:t>2 &lt;- 3)'</w:t>
      </w:r>
      <w:r w:rsidRPr="0006068F">
        <w:rPr>
          <w:rFonts w:ascii="Menlo" w:eastAsia="Menlo" w:hAnsi="Menlo" w:cs="Menlo"/>
          <w:sz w:val="16"/>
          <w:szCs w:val="16"/>
        </w:rPr>
        <w:t>,</w:t>
      </w:r>
      <w:r w:rsidRPr="0006068F">
        <w:rPr>
          <w:rFonts w:ascii="Menlo" w:eastAsia="Menlo" w:hAnsi="Menlo" w:cs="Menlo"/>
          <w:color w:val="A709F5"/>
          <w:sz w:val="16"/>
          <w:szCs w:val="16"/>
        </w:rPr>
        <w:t>'</w:t>
      </w:r>
      <w:proofErr w:type="gramStart"/>
      <w:r w:rsidRPr="0006068F">
        <w:rPr>
          <w:rFonts w:ascii="Menlo" w:eastAsia="Menlo" w:hAnsi="Menlo" w:cs="Menlo"/>
          <w:color w:val="A709F5"/>
          <w:sz w:val="16"/>
          <w:szCs w:val="16"/>
        </w:rPr>
        <w:t>W(</w:t>
      </w:r>
      <w:proofErr w:type="gramEnd"/>
      <w:r w:rsidRPr="0006068F">
        <w:rPr>
          <w:rFonts w:ascii="Menlo" w:eastAsia="Menlo" w:hAnsi="Menlo" w:cs="Menlo"/>
          <w:color w:val="A709F5"/>
          <w:sz w:val="16"/>
          <w:szCs w:val="16"/>
        </w:rPr>
        <w:t>3 &lt;- 1)'</w:t>
      </w:r>
      <w:r w:rsidRPr="0006068F">
        <w:rPr>
          <w:rFonts w:ascii="Menlo" w:eastAsia="Menlo" w:hAnsi="Menlo" w:cs="Menlo"/>
          <w:sz w:val="16"/>
          <w:szCs w:val="16"/>
        </w:rPr>
        <w:t>,</w:t>
      </w:r>
      <w:r w:rsidRPr="0006068F">
        <w:rPr>
          <w:rFonts w:ascii="Menlo" w:eastAsia="Menlo" w:hAnsi="Menlo" w:cs="Menlo"/>
          <w:color w:val="A709F5"/>
          <w:sz w:val="16"/>
          <w:szCs w:val="16"/>
        </w:rPr>
        <w:t>'</w:t>
      </w:r>
      <w:proofErr w:type="gramStart"/>
      <w:r w:rsidRPr="0006068F">
        <w:rPr>
          <w:rFonts w:ascii="Menlo" w:eastAsia="Menlo" w:hAnsi="Menlo" w:cs="Menlo"/>
          <w:color w:val="A709F5"/>
          <w:sz w:val="16"/>
          <w:szCs w:val="16"/>
        </w:rPr>
        <w:t>W(</w:t>
      </w:r>
      <w:proofErr w:type="gramEnd"/>
      <w:r w:rsidRPr="0006068F">
        <w:rPr>
          <w:rFonts w:ascii="Menlo" w:eastAsia="Menlo" w:hAnsi="Menlo" w:cs="Menlo"/>
          <w:color w:val="A709F5"/>
          <w:sz w:val="16"/>
          <w:szCs w:val="16"/>
        </w:rPr>
        <w:t>3 &lt;- 2)'</w:t>
      </w:r>
      <w:r w:rsidRPr="0006068F">
        <w:rPr>
          <w:rFonts w:ascii="Menlo" w:eastAsia="Menlo" w:hAnsi="Menlo" w:cs="Menlo"/>
          <w:sz w:val="16"/>
          <w:szCs w:val="16"/>
        </w:rPr>
        <w:t xml:space="preserve">}, </w:t>
      </w:r>
      <w:r w:rsidRPr="0006068F">
        <w:rPr>
          <w:rFonts w:ascii="Menlo" w:eastAsia="Menlo" w:hAnsi="Menlo" w:cs="Menlo"/>
          <w:color w:val="A709F5"/>
          <w:sz w:val="16"/>
          <w:szCs w:val="16"/>
        </w:rPr>
        <w:t>'Location'</w:t>
      </w:r>
      <w:r w:rsidRPr="0006068F">
        <w:rPr>
          <w:rFonts w:ascii="Menlo" w:eastAsia="Menlo" w:hAnsi="Menlo" w:cs="Menlo"/>
          <w:sz w:val="16"/>
          <w:szCs w:val="16"/>
        </w:rPr>
        <w:t>,</w:t>
      </w:r>
      <w:r w:rsidRPr="0006068F">
        <w:rPr>
          <w:rFonts w:ascii="Menlo" w:eastAsia="Menlo" w:hAnsi="Menlo" w:cs="Menlo"/>
          <w:color w:val="A709F5"/>
          <w:sz w:val="16"/>
          <w:szCs w:val="16"/>
        </w:rPr>
        <w:t>'eastoutside'</w:t>
      </w:r>
      <w:proofErr w:type="gramStart"/>
      <w:r w:rsidRPr="0006068F">
        <w:rPr>
          <w:rFonts w:ascii="Menlo" w:eastAsia="Menlo" w:hAnsi="Menlo" w:cs="Menlo"/>
          <w:sz w:val="16"/>
          <w:szCs w:val="16"/>
        </w:rPr>
        <w:t>);</w:t>
      </w:r>
      <w:proofErr w:type="gramEnd"/>
    </w:p>
    <w:p w14:paraId="2DF30D04" w14:textId="71A10686" w:rsidR="7FF98942" w:rsidRPr="0006068F" w:rsidRDefault="3E75F785" w:rsidP="17BB1BC7">
      <w:pPr>
        <w:spacing w:after="0"/>
        <w:rPr>
          <w:rFonts w:ascii="Menlo" w:eastAsia="Menlo" w:hAnsi="Menlo" w:cs="Menlo"/>
          <w:sz w:val="15"/>
          <w:szCs w:val="15"/>
        </w:rPr>
      </w:pPr>
      <w:r w:rsidRPr="0006068F">
        <w:rPr>
          <w:rFonts w:ascii="Menlo" w:eastAsia="Menlo" w:hAnsi="Menlo" w:cs="Menlo"/>
          <w:sz w:val="16"/>
          <w:szCs w:val="16"/>
        </w:rPr>
        <w:t xml:space="preserve">grid </w:t>
      </w:r>
      <w:proofErr w:type="gramStart"/>
      <w:r w:rsidRPr="0006068F">
        <w:rPr>
          <w:rFonts w:ascii="Menlo" w:eastAsia="Menlo" w:hAnsi="Menlo" w:cs="Menlo"/>
          <w:color w:val="A709F5"/>
          <w:sz w:val="16"/>
          <w:szCs w:val="16"/>
        </w:rPr>
        <w:t>on</w:t>
      </w:r>
      <w:r w:rsidRPr="0006068F">
        <w:rPr>
          <w:rFonts w:ascii="Menlo" w:eastAsia="Menlo" w:hAnsi="Menlo" w:cs="Menlo"/>
          <w:sz w:val="16"/>
          <w:szCs w:val="16"/>
        </w:rPr>
        <w:t>;</w:t>
      </w:r>
      <w:proofErr w:type="gramEnd"/>
    </w:p>
    <w:p w14:paraId="6985D7C7" w14:textId="6F5EE4E8" w:rsidR="7FF98942" w:rsidRDefault="7FF98942" w:rsidP="17BB1BC7">
      <w:pPr>
        <w:spacing w:after="0"/>
        <w:rPr>
          <w:rFonts w:ascii="Menlo" w:eastAsia="Menlo" w:hAnsi="Menlo" w:cs="Menlo"/>
          <w:sz w:val="19"/>
          <w:szCs w:val="19"/>
        </w:rPr>
      </w:pPr>
    </w:p>
    <w:sectPr w:rsidR="7FF9894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intelligence2.xml><?xml version="1.0" encoding="utf-8"?>
<int2:intelligence xmlns:int2="http://schemas.microsoft.com/office/intelligence/2020/intelligence" xmlns:oel="http://schemas.microsoft.com/office/2019/extlst">
  <int2:observations>
    <int2:textHash int2:hashCode="kvFc4iDkQWQ4Vp" int2:id="qBln7yiP">
      <int2:state int2:value="Rejected" int2:type="spell"/>
    </int2:textHash>
    <int2:textHash int2:hashCode="9LNApDkrQPzzLV" int2:id="aqh50klY">
      <int2:state int2:value="Rejected" int2:type="spell"/>
    </int2:textHash>
    <int2:textHash int2:hashCode="4V8SoGn33xSEht" int2:id="t6VSSqDn">
      <int2:state int2:value="Rejected" int2:type="spell"/>
    </int2:textHash>
    <int2:textHash int2:hashCode="/ELkl1M9XxaLWy" int2:id="zf6XDIt0">
      <int2:state int2:value="Rejected" int2:type="spell"/>
    </int2:textHash>
    <int2:textHash int2:hashCode="LSWiKC7fZAGAmn" int2:id="HjT41AH3">
      <int2:state int2:value="Rejected" int2:type="spell"/>
    </int2:textHash>
    <int2:textHash int2:hashCode="JswyF75kDoIgES" int2:id="8pAqhtn1">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4483F9"/>
    <w:rsid w:val="00005DC0"/>
    <w:rsid w:val="00006EDE"/>
    <w:rsid w:val="00012B72"/>
    <w:rsid w:val="00034AEB"/>
    <w:rsid w:val="0006068F"/>
    <w:rsid w:val="00103DB8"/>
    <w:rsid w:val="00162A9E"/>
    <w:rsid w:val="001A7A33"/>
    <w:rsid w:val="001E0E96"/>
    <w:rsid w:val="001F52C5"/>
    <w:rsid w:val="00252E63"/>
    <w:rsid w:val="00256EEF"/>
    <w:rsid w:val="002B755C"/>
    <w:rsid w:val="002E7904"/>
    <w:rsid w:val="0031157A"/>
    <w:rsid w:val="0039436E"/>
    <w:rsid w:val="003A06DE"/>
    <w:rsid w:val="003D12E1"/>
    <w:rsid w:val="0040105F"/>
    <w:rsid w:val="00490A42"/>
    <w:rsid w:val="004E21C4"/>
    <w:rsid w:val="00716FC1"/>
    <w:rsid w:val="0073471E"/>
    <w:rsid w:val="00883CD1"/>
    <w:rsid w:val="008D3E37"/>
    <w:rsid w:val="00963F49"/>
    <w:rsid w:val="009A6BA3"/>
    <w:rsid w:val="009B4D86"/>
    <w:rsid w:val="00A63071"/>
    <w:rsid w:val="00AB4641"/>
    <w:rsid w:val="00AD1C18"/>
    <w:rsid w:val="00B261CB"/>
    <w:rsid w:val="00B93CE1"/>
    <w:rsid w:val="00BB3893"/>
    <w:rsid w:val="00BC6D40"/>
    <w:rsid w:val="00BF01BD"/>
    <w:rsid w:val="00C0CE07"/>
    <w:rsid w:val="00C439F5"/>
    <w:rsid w:val="00C64CA1"/>
    <w:rsid w:val="00CA551B"/>
    <w:rsid w:val="00D76EDB"/>
    <w:rsid w:val="00DC6D87"/>
    <w:rsid w:val="00E00B47"/>
    <w:rsid w:val="00E13318"/>
    <w:rsid w:val="00E435C7"/>
    <w:rsid w:val="00E70C3C"/>
    <w:rsid w:val="00E71A07"/>
    <w:rsid w:val="00F203EA"/>
    <w:rsid w:val="00F328BB"/>
    <w:rsid w:val="00F64CA6"/>
    <w:rsid w:val="00FA2616"/>
    <w:rsid w:val="00FB6D36"/>
    <w:rsid w:val="0184E278"/>
    <w:rsid w:val="01A9D01A"/>
    <w:rsid w:val="021A5684"/>
    <w:rsid w:val="02466037"/>
    <w:rsid w:val="02649B00"/>
    <w:rsid w:val="02C8AA9E"/>
    <w:rsid w:val="037595E0"/>
    <w:rsid w:val="039E4E15"/>
    <w:rsid w:val="03C2C26C"/>
    <w:rsid w:val="04922686"/>
    <w:rsid w:val="0597C06B"/>
    <w:rsid w:val="05CA36E9"/>
    <w:rsid w:val="0610C812"/>
    <w:rsid w:val="06406F4C"/>
    <w:rsid w:val="067E75BC"/>
    <w:rsid w:val="06BFFA5F"/>
    <w:rsid w:val="0727C5D4"/>
    <w:rsid w:val="07CA3D6D"/>
    <w:rsid w:val="080B540B"/>
    <w:rsid w:val="086CB9D7"/>
    <w:rsid w:val="0900D369"/>
    <w:rsid w:val="09119EEB"/>
    <w:rsid w:val="09442C26"/>
    <w:rsid w:val="09923BE5"/>
    <w:rsid w:val="09D67AE9"/>
    <w:rsid w:val="0A5DF3C1"/>
    <w:rsid w:val="0A9AC892"/>
    <w:rsid w:val="0AC873F1"/>
    <w:rsid w:val="0BA8DF3D"/>
    <w:rsid w:val="0BFA200C"/>
    <w:rsid w:val="0C717072"/>
    <w:rsid w:val="0C8CDC3B"/>
    <w:rsid w:val="0CA3F640"/>
    <w:rsid w:val="0D25AA26"/>
    <w:rsid w:val="0D34090B"/>
    <w:rsid w:val="0D54390F"/>
    <w:rsid w:val="0D55805E"/>
    <w:rsid w:val="0D9DB783"/>
    <w:rsid w:val="0DAA91D1"/>
    <w:rsid w:val="0E066CEA"/>
    <w:rsid w:val="0F262E3D"/>
    <w:rsid w:val="0F3C13B2"/>
    <w:rsid w:val="0F6787E0"/>
    <w:rsid w:val="0F70747F"/>
    <w:rsid w:val="0FBE74A2"/>
    <w:rsid w:val="101F71C7"/>
    <w:rsid w:val="1029A43E"/>
    <w:rsid w:val="10481AD2"/>
    <w:rsid w:val="10FD15FA"/>
    <w:rsid w:val="11061961"/>
    <w:rsid w:val="114386D7"/>
    <w:rsid w:val="121774ED"/>
    <w:rsid w:val="12B15EBF"/>
    <w:rsid w:val="12CFDD4D"/>
    <w:rsid w:val="12EDB3CB"/>
    <w:rsid w:val="1341CE22"/>
    <w:rsid w:val="138D227F"/>
    <w:rsid w:val="13B4EC83"/>
    <w:rsid w:val="13C75934"/>
    <w:rsid w:val="141EB24E"/>
    <w:rsid w:val="14512F5C"/>
    <w:rsid w:val="146526A5"/>
    <w:rsid w:val="1479C097"/>
    <w:rsid w:val="14BA9E34"/>
    <w:rsid w:val="14DB7616"/>
    <w:rsid w:val="150CC46B"/>
    <w:rsid w:val="161BAFD3"/>
    <w:rsid w:val="16A44724"/>
    <w:rsid w:val="17005F4D"/>
    <w:rsid w:val="1723806E"/>
    <w:rsid w:val="1728FB9E"/>
    <w:rsid w:val="1747A081"/>
    <w:rsid w:val="178D60DF"/>
    <w:rsid w:val="17BB1BC7"/>
    <w:rsid w:val="17C0D48C"/>
    <w:rsid w:val="17D771A2"/>
    <w:rsid w:val="17FD5CDF"/>
    <w:rsid w:val="181F1F21"/>
    <w:rsid w:val="19012C6E"/>
    <w:rsid w:val="1957278A"/>
    <w:rsid w:val="1B8AEECF"/>
    <w:rsid w:val="1B8F308B"/>
    <w:rsid w:val="1BB964E0"/>
    <w:rsid w:val="1BC9E09E"/>
    <w:rsid w:val="1C6AAA71"/>
    <w:rsid w:val="1C7C7DF0"/>
    <w:rsid w:val="1CEC5FC2"/>
    <w:rsid w:val="1D370302"/>
    <w:rsid w:val="1D54C0A7"/>
    <w:rsid w:val="1D6F042F"/>
    <w:rsid w:val="1E12FC48"/>
    <w:rsid w:val="1E6846EE"/>
    <w:rsid w:val="1EDA4E73"/>
    <w:rsid w:val="1FC942BF"/>
    <w:rsid w:val="1FE817C8"/>
    <w:rsid w:val="209B34D0"/>
    <w:rsid w:val="209D585C"/>
    <w:rsid w:val="20DF043C"/>
    <w:rsid w:val="213D65BE"/>
    <w:rsid w:val="21601561"/>
    <w:rsid w:val="21E7E792"/>
    <w:rsid w:val="225D77F3"/>
    <w:rsid w:val="22C3545C"/>
    <w:rsid w:val="2322FCCA"/>
    <w:rsid w:val="236FF9B4"/>
    <w:rsid w:val="2393E50D"/>
    <w:rsid w:val="24300C27"/>
    <w:rsid w:val="2467834B"/>
    <w:rsid w:val="24BD2FC0"/>
    <w:rsid w:val="2509ABF1"/>
    <w:rsid w:val="25886306"/>
    <w:rsid w:val="25D8F9AA"/>
    <w:rsid w:val="2647D3EE"/>
    <w:rsid w:val="268CFB34"/>
    <w:rsid w:val="26B9D23A"/>
    <w:rsid w:val="271C56EE"/>
    <w:rsid w:val="27E2F170"/>
    <w:rsid w:val="282D84A5"/>
    <w:rsid w:val="2842C74E"/>
    <w:rsid w:val="284DB942"/>
    <w:rsid w:val="28732B03"/>
    <w:rsid w:val="289CD141"/>
    <w:rsid w:val="2976ED8D"/>
    <w:rsid w:val="29C756B1"/>
    <w:rsid w:val="2A1C1CA7"/>
    <w:rsid w:val="2A41FCB6"/>
    <w:rsid w:val="2A4D1A59"/>
    <w:rsid w:val="2AAA0046"/>
    <w:rsid w:val="2B07FF2F"/>
    <w:rsid w:val="2B110594"/>
    <w:rsid w:val="2B39D9DF"/>
    <w:rsid w:val="2B7636DA"/>
    <w:rsid w:val="2BBDFFE1"/>
    <w:rsid w:val="2BC157E5"/>
    <w:rsid w:val="2BCA84B2"/>
    <w:rsid w:val="2C53DDD5"/>
    <w:rsid w:val="2D03DEEB"/>
    <w:rsid w:val="2DB773CB"/>
    <w:rsid w:val="2DEA112B"/>
    <w:rsid w:val="2E2E903E"/>
    <w:rsid w:val="2E30BE0F"/>
    <w:rsid w:val="2E809DCA"/>
    <w:rsid w:val="2EC1E018"/>
    <w:rsid w:val="2EE0B15E"/>
    <w:rsid w:val="2F401E4F"/>
    <w:rsid w:val="2F8840CD"/>
    <w:rsid w:val="2FA48CB7"/>
    <w:rsid w:val="2FACD715"/>
    <w:rsid w:val="3072C537"/>
    <w:rsid w:val="30A182CA"/>
    <w:rsid w:val="30CD6BF5"/>
    <w:rsid w:val="30E19A0D"/>
    <w:rsid w:val="30EFF3D0"/>
    <w:rsid w:val="311156A6"/>
    <w:rsid w:val="311DAF20"/>
    <w:rsid w:val="31B50737"/>
    <w:rsid w:val="31FCA5BC"/>
    <w:rsid w:val="3289C605"/>
    <w:rsid w:val="32A418EE"/>
    <w:rsid w:val="32BD86E1"/>
    <w:rsid w:val="32E79BBD"/>
    <w:rsid w:val="33223140"/>
    <w:rsid w:val="33A498F0"/>
    <w:rsid w:val="33A862B1"/>
    <w:rsid w:val="33BB400C"/>
    <w:rsid w:val="34755441"/>
    <w:rsid w:val="34B9563E"/>
    <w:rsid w:val="3581EADF"/>
    <w:rsid w:val="358BB79A"/>
    <w:rsid w:val="35B3BFEC"/>
    <w:rsid w:val="36175351"/>
    <w:rsid w:val="363E175D"/>
    <w:rsid w:val="36416B7A"/>
    <w:rsid w:val="37224B6B"/>
    <w:rsid w:val="373FDE50"/>
    <w:rsid w:val="37C9A653"/>
    <w:rsid w:val="3881E45C"/>
    <w:rsid w:val="388EBE82"/>
    <w:rsid w:val="3899F767"/>
    <w:rsid w:val="390BC2BA"/>
    <w:rsid w:val="392D2429"/>
    <w:rsid w:val="392E69C1"/>
    <w:rsid w:val="3935BFB0"/>
    <w:rsid w:val="394F3330"/>
    <w:rsid w:val="39524051"/>
    <w:rsid w:val="39E1536B"/>
    <w:rsid w:val="39E434C5"/>
    <w:rsid w:val="3A5B47F6"/>
    <w:rsid w:val="3AC7CFBD"/>
    <w:rsid w:val="3AEA9EDC"/>
    <w:rsid w:val="3AF3767B"/>
    <w:rsid w:val="3B1E839E"/>
    <w:rsid w:val="3BB9C278"/>
    <w:rsid w:val="3C2F15D5"/>
    <w:rsid w:val="3C580D05"/>
    <w:rsid w:val="3C808B91"/>
    <w:rsid w:val="3C876F2C"/>
    <w:rsid w:val="3D0E56C2"/>
    <w:rsid w:val="3E0AB234"/>
    <w:rsid w:val="3E118335"/>
    <w:rsid w:val="3E2ADF62"/>
    <w:rsid w:val="3E75F785"/>
    <w:rsid w:val="3E9CD43B"/>
    <w:rsid w:val="3EDD3767"/>
    <w:rsid w:val="3F32E777"/>
    <w:rsid w:val="3F9A0B9C"/>
    <w:rsid w:val="3FE5CA86"/>
    <w:rsid w:val="3FEB9B23"/>
    <w:rsid w:val="40046F56"/>
    <w:rsid w:val="402642D4"/>
    <w:rsid w:val="4057AC1F"/>
    <w:rsid w:val="40597C1D"/>
    <w:rsid w:val="4128379B"/>
    <w:rsid w:val="41946E67"/>
    <w:rsid w:val="419A9993"/>
    <w:rsid w:val="42B50E8A"/>
    <w:rsid w:val="432A3EDC"/>
    <w:rsid w:val="4351CAD9"/>
    <w:rsid w:val="436356A9"/>
    <w:rsid w:val="439EA741"/>
    <w:rsid w:val="44309263"/>
    <w:rsid w:val="4457AA34"/>
    <w:rsid w:val="448C7894"/>
    <w:rsid w:val="4499A06C"/>
    <w:rsid w:val="453EE745"/>
    <w:rsid w:val="455EB520"/>
    <w:rsid w:val="45B29966"/>
    <w:rsid w:val="45CBB57D"/>
    <w:rsid w:val="46878011"/>
    <w:rsid w:val="474483F9"/>
    <w:rsid w:val="4744A245"/>
    <w:rsid w:val="47589311"/>
    <w:rsid w:val="47B44DB8"/>
    <w:rsid w:val="47F2ED45"/>
    <w:rsid w:val="4891879E"/>
    <w:rsid w:val="48FF1115"/>
    <w:rsid w:val="4900AC71"/>
    <w:rsid w:val="492C2BA2"/>
    <w:rsid w:val="4AA848F5"/>
    <w:rsid w:val="4AB3741E"/>
    <w:rsid w:val="4B10CE1E"/>
    <w:rsid w:val="4C585BF3"/>
    <w:rsid w:val="4C6AA9A1"/>
    <w:rsid w:val="4C92EA59"/>
    <w:rsid w:val="4D88B221"/>
    <w:rsid w:val="4E2D60AB"/>
    <w:rsid w:val="4E3EB1C9"/>
    <w:rsid w:val="4E84404E"/>
    <w:rsid w:val="4F3531FF"/>
    <w:rsid w:val="4F46EA80"/>
    <w:rsid w:val="4FAB7674"/>
    <w:rsid w:val="4FBB7749"/>
    <w:rsid w:val="507D0A38"/>
    <w:rsid w:val="509BC267"/>
    <w:rsid w:val="50A3D173"/>
    <w:rsid w:val="50FC5571"/>
    <w:rsid w:val="5128231B"/>
    <w:rsid w:val="51312E23"/>
    <w:rsid w:val="51D399C0"/>
    <w:rsid w:val="51EBE7B3"/>
    <w:rsid w:val="523C540C"/>
    <w:rsid w:val="526ED2BD"/>
    <w:rsid w:val="52B3F2C3"/>
    <w:rsid w:val="52DF914A"/>
    <w:rsid w:val="531A5B2E"/>
    <w:rsid w:val="534E8888"/>
    <w:rsid w:val="53A24FCD"/>
    <w:rsid w:val="53E00506"/>
    <w:rsid w:val="53E7AF2F"/>
    <w:rsid w:val="546FC59C"/>
    <w:rsid w:val="5470F3A4"/>
    <w:rsid w:val="54AD4AFA"/>
    <w:rsid w:val="54BCCD39"/>
    <w:rsid w:val="55920DAF"/>
    <w:rsid w:val="5604C896"/>
    <w:rsid w:val="560AD69A"/>
    <w:rsid w:val="56681EE7"/>
    <w:rsid w:val="577AA734"/>
    <w:rsid w:val="57B06F7A"/>
    <w:rsid w:val="57FE7754"/>
    <w:rsid w:val="582B74B4"/>
    <w:rsid w:val="5874DE39"/>
    <w:rsid w:val="589EBD13"/>
    <w:rsid w:val="58BA2BAB"/>
    <w:rsid w:val="5918BCC3"/>
    <w:rsid w:val="59219236"/>
    <w:rsid w:val="5928E0A2"/>
    <w:rsid w:val="5929D07E"/>
    <w:rsid w:val="595A7ECC"/>
    <w:rsid w:val="598B49B4"/>
    <w:rsid w:val="59A49276"/>
    <w:rsid w:val="59C231F4"/>
    <w:rsid w:val="5A376CBB"/>
    <w:rsid w:val="5A45D98C"/>
    <w:rsid w:val="5AF5208A"/>
    <w:rsid w:val="5B12A9BF"/>
    <w:rsid w:val="5B221DE3"/>
    <w:rsid w:val="5B25469D"/>
    <w:rsid w:val="5B39D593"/>
    <w:rsid w:val="5B80E571"/>
    <w:rsid w:val="5B93DE06"/>
    <w:rsid w:val="5B9FAE98"/>
    <w:rsid w:val="5BBA57A1"/>
    <w:rsid w:val="5D22C2D6"/>
    <w:rsid w:val="5D7C4F35"/>
    <w:rsid w:val="5D80110F"/>
    <w:rsid w:val="5DC91A11"/>
    <w:rsid w:val="5E2D7D70"/>
    <w:rsid w:val="5E71FC21"/>
    <w:rsid w:val="5EB01164"/>
    <w:rsid w:val="5EDBAC7B"/>
    <w:rsid w:val="5F8B1C54"/>
    <w:rsid w:val="5F9A50AF"/>
    <w:rsid w:val="5FC0B62E"/>
    <w:rsid w:val="5FCEB99B"/>
    <w:rsid w:val="60462F62"/>
    <w:rsid w:val="610876A5"/>
    <w:rsid w:val="614F4316"/>
    <w:rsid w:val="61AE9E1B"/>
    <w:rsid w:val="61B41A87"/>
    <w:rsid w:val="622534EC"/>
    <w:rsid w:val="62312031"/>
    <w:rsid w:val="6281C826"/>
    <w:rsid w:val="6283B640"/>
    <w:rsid w:val="62C959E0"/>
    <w:rsid w:val="6347099D"/>
    <w:rsid w:val="63B8EB92"/>
    <w:rsid w:val="63EC4CD8"/>
    <w:rsid w:val="63EF54F5"/>
    <w:rsid w:val="64361BD1"/>
    <w:rsid w:val="64805A55"/>
    <w:rsid w:val="64E1D13B"/>
    <w:rsid w:val="659E9310"/>
    <w:rsid w:val="65BC8D2F"/>
    <w:rsid w:val="65DF9F57"/>
    <w:rsid w:val="65F85F9C"/>
    <w:rsid w:val="66960B4F"/>
    <w:rsid w:val="67479BB2"/>
    <w:rsid w:val="68488761"/>
    <w:rsid w:val="68557A67"/>
    <w:rsid w:val="68734101"/>
    <w:rsid w:val="68B85947"/>
    <w:rsid w:val="68D29C99"/>
    <w:rsid w:val="68FD747D"/>
    <w:rsid w:val="69302EC1"/>
    <w:rsid w:val="694EDF5B"/>
    <w:rsid w:val="69530B5E"/>
    <w:rsid w:val="6982B4AB"/>
    <w:rsid w:val="6A23C8A2"/>
    <w:rsid w:val="6A30E969"/>
    <w:rsid w:val="6A6400F0"/>
    <w:rsid w:val="6AA46613"/>
    <w:rsid w:val="6AB28287"/>
    <w:rsid w:val="6B0D8E6A"/>
    <w:rsid w:val="6B4DF61A"/>
    <w:rsid w:val="6B56860D"/>
    <w:rsid w:val="6B90BDCC"/>
    <w:rsid w:val="6CB1CB37"/>
    <w:rsid w:val="6CC36839"/>
    <w:rsid w:val="6DB6B044"/>
    <w:rsid w:val="6E3F38E0"/>
    <w:rsid w:val="6E89D5F4"/>
    <w:rsid w:val="6E9025D0"/>
    <w:rsid w:val="6E9593E6"/>
    <w:rsid w:val="6E9DF3FD"/>
    <w:rsid w:val="70383423"/>
    <w:rsid w:val="70BAF743"/>
    <w:rsid w:val="70BD7F1B"/>
    <w:rsid w:val="71553262"/>
    <w:rsid w:val="716C0099"/>
    <w:rsid w:val="726E4885"/>
    <w:rsid w:val="735A9428"/>
    <w:rsid w:val="738D100E"/>
    <w:rsid w:val="73D36F60"/>
    <w:rsid w:val="741C3E51"/>
    <w:rsid w:val="7461DFD4"/>
    <w:rsid w:val="748A34CA"/>
    <w:rsid w:val="7491BA8A"/>
    <w:rsid w:val="749D4845"/>
    <w:rsid w:val="74C2D157"/>
    <w:rsid w:val="74CB3E00"/>
    <w:rsid w:val="75463441"/>
    <w:rsid w:val="75762C3A"/>
    <w:rsid w:val="7630520E"/>
    <w:rsid w:val="764846C6"/>
    <w:rsid w:val="765DCE28"/>
    <w:rsid w:val="7660DC07"/>
    <w:rsid w:val="766F17F7"/>
    <w:rsid w:val="7682F118"/>
    <w:rsid w:val="76A5C243"/>
    <w:rsid w:val="77939610"/>
    <w:rsid w:val="779E9A0C"/>
    <w:rsid w:val="780AB81D"/>
    <w:rsid w:val="780BAD10"/>
    <w:rsid w:val="7826CCF8"/>
    <w:rsid w:val="786324FC"/>
    <w:rsid w:val="7880C235"/>
    <w:rsid w:val="78FCAD37"/>
    <w:rsid w:val="7914463D"/>
    <w:rsid w:val="7932717B"/>
    <w:rsid w:val="7961A940"/>
    <w:rsid w:val="79C7C6A0"/>
    <w:rsid w:val="7A249007"/>
    <w:rsid w:val="7ADDEEB3"/>
    <w:rsid w:val="7B100233"/>
    <w:rsid w:val="7B1C4F2A"/>
    <w:rsid w:val="7B3E1376"/>
    <w:rsid w:val="7BCDB983"/>
    <w:rsid w:val="7CC6D52E"/>
    <w:rsid w:val="7CCD6B1A"/>
    <w:rsid w:val="7E15A52A"/>
    <w:rsid w:val="7E3503C2"/>
    <w:rsid w:val="7EFBFB98"/>
    <w:rsid w:val="7FF98942"/>
    <w:rsid w:val="7FFAFD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3DEE6"/>
  <w15:chartTrackingRefBased/>
  <w15:docId w15:val="{0E20F9CB-003A-4CFA-97BF-48F3A5276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393E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92D2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E3EB1C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2393E50D"/>
    <w:pPr>
      <w:spacing w:after="80" w:line="240" w:lineRule="auto"/>
      <w:contextualSpacing/>
    </w:pPr>
    <w:rPr>
      <w:rFonts w:asciiTheme="majorHAnsi" w:eastAsiaTheme="majorEastAsia" w:hAnsiTheme="majorHAnsi" w:cstheme="majorBidi"/>
      <w:sz w:val="56"/>
      <w:szCs w:val="56"/>
    </w:rPr>
  </w:style>
  <w:style w:type="character" w:styleId="Strong">
    <w:name w:val="Strong"/>
    <w:basedOn w:val="DefaultParagraphFont"/>
    <w:uiPriority w:val="22"/>
    <w:qFormat/>
    <w:rsid w:val="2393E50D"/>
    <w:rPr>
      <w:b/>
      <w:b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BF01BD"/>
    <w:rPr>
      <w:color w:val="666666"/>
    </w:rPr>
  </w:style>
  <w:style w:type="character" w:customStyle="1" w:styleId="mord">
    <w:name w:val="mord"/>
    <w:basedOn w:val="DefaultParagraphFont"/>
    <w:rsid w:val="00C439F5"/>
  </w:style>
  <w:style w:type="character" w:customStyle="1" w:styleId="vlist-s">
    <w:name w:val="vlist-s"/>
    <w:basedOn w:val="DefaultParagraphFont"/>
    <w:rsid w:val="00C439F5"/>
  </w:style>
  <w:style w:type="character" w:customStyle="1" w:styleId="mclose">
    <w:name w:val="mclose"/>
    <w:basedOn w:val="DefaultParagraphFont"/>
    <w:rsid w:val="00C439F5"/>
  </w:style>
  <w:style w:type="character" w:customStyle="1" w:styleId="mrel">
    <w:name w:val="mrel"/>
    <w:basedOn w:val="DefaultParagraphFont"/>
    <w:rsid w:val="00C439F5"/>
  </w:style>
  <w:style w:type="character" w:customStyle="1" w:styleId="mopen">
    <w:name w:val="mopen"/>
    <w:basedOn w:val="DefaultParagraphFont"/>
    <w:rsid w:val="00C439F5"/>
  </w:style>
  <w:style w:type="character" w:customStyle="1" w:styleId="mbin">
    <w:name w:val="mbin"/>
    <w:basedOn w:val="DefaultParagraphFont"/>
    <w:rsid w:val="00C439F5"/>
  </w:style>
  <w:style w:type="character" w:customStyle="1" w:styleId="mpunct">
    <w:name w:val="mpunct"/>
    <w:basedOn w:val="DefaultParagraphFont"/>
    <w:rsid w:val="00C439F5"/>
  </w:style>
  <w:style w:type="paragraph" w:styleId="NormalWeb">
    <w:name w:val="Normal (Web)"/>
    <w:basedOn w:val="Normal"/>
    <w:uiPriority w:val="99"/>
    <w:unhideWhenUsed/>
    <w:rsid w:val="00C439F5"/>
    <w:pPr>
      <w:spacing w:before="100" w:beforeAutospacing="1" w:after="100" w:afterAutospacing="1" w:line="240" w:lineRule="auto"/>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BAAF3-494E-7047-BAE2-DDA75EEC9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13</Pages>
  <Words>2473</Words>
  <Characters>14373</Characters>
  <Application>Microsoft Office Word</Application>
  <DocSecurity>0</DocSecurity>
  <Lines>350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UG-Ruiz Pasieka, Kiana</dc:creator>
  <cp:keywords/>
  <dc:description/>
  <cp:lastModifiedBy>Kiana Ruiz</cp:lastModifiedBy>
  <cp:revision>9</cp:revision>
  <cp:lastPrinted>2026-03-25T18:15:00Z</cp:lastPrinted>
  <dcterms:created xsi:type="dcterms:W3CDTF">2026-03-30T21:09:00Z</dcterms:created>
  <dcterms:modified xsi:type="dcterms:W3CDTF">2026-04-20T02:33:00Z</dcterms:modified>
</cp:coreProperties>
</file>