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aink="http://schemas.microsoft.com/office/drawing/2016/ink" xmlns:dgm="http://schemas.openxmlformats.org/drawingml/2006/diagram">
  <w:body>
    <w:p w14:paraId="00000001">
      <w:pPr>
        <w:ind w:left="0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</w:pPr>
      <w:r>
        <w:rPr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150 KITCHENER CRESCENT, </w:t>
      </w:r>
      <w:r>
        <w:rPr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KAMLOOPS BC</w:t>
      </w:r>
      <w:r>
        <w:rPr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  V2B 1B8.  1-778-586-6557.   </w:t>
      </w:r>
      <w:r>
        <w:rPr>
          <w:rStyle w:val="Hyperlink"/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sz w:val="28"/>
          <w:szCs w:val="28"/>
          <w:lang w:val="en-US"/>
        </w:rPr>
        <w:fldChar w:fldCharType="begin"/>
      </w:r>
      <w:r>
        <w:rPr>
          <w:rStyle w:val="Hyperlink"/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sz w:val="28"/>
          <w:szCs w:val="28"/>
          <w:lang w:val="en-US"/>
        </w:rPr>
        <w:instrText xml:space="preserve">HYPERLINK "mailto:Cassibo-Dawson.cody@outlook.com" </w:instrText>
      </w:r>
      <w:r>
        <w:rPr>
          <w:rStyle w:val="Hyperlink"/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sz w:val="28"/>
          <w:szCs w:val="28"/>
          <w:lang w:val="en-US"/>
        </w:rPr>
        <w:fldChar w:fldCharType="separate"/>
      </w:r>
      <w:r>
        <w:rPr>
          <w:rStyle w:val="Hyperlink"/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sz w:val="28"/>
          <w:szCs w:val="28"/>
          <w:lang w:val="en-US"/>
        </w:rPr>
        <w:t>Cassibo-Dawson.cody@outlook.com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  <w:fldChar w:fldCharType="end"/>
      </w:r>
    </w:p>
    <w:p w14:paraId="00000002">
      <w:pPr>
        <w:ind w:left="0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68"/>
          <w:szCs w:val="68"/>
          <w:lang w:val="en-US"/>
        </w:rPr>
      </w:pPr>
      <w:r>
        <w:rPr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color w:val="000000" w:themeColor="text1" w:themeTint="ff"/>
          <w:sz w:val="68"/>
          <w:szCs w:val="68"/>
          <w:lang w:val="en-US"/>
        </w:rPr>
        <w:t>Cody Cassibo-Dawson</w:t>
      </w:r>
    </w:p>
    <w:p w14:paraId="00000003">
      <w:pPr>
        <w:ind w:left="0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</w:pPr>
      <w:r>
        <w:rPr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=============================================================================</w:t>
      </w:r>
    </w:p>
    <w:p w14:paraId="00000004">
      <w:pPr>
        <w:ind w:left="0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</w:pP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Brad Finnen, Interior Locksmith Ltd</w:t>
      </w:r>
    </w:p>
    <w:p w14:paraId="00000005">
      <w:pPr>
        <w:ind w:left="0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</w:pP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Dear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Brad Finnen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,</w:t>
      </w:r>
    </w:p>
    <w:p w14:paraId="00000006">
      <w:pPr>
        <w:pStyle w:val="Normal"/>
        <w:bidi w:val="off"/>
        <w:spacing w:before="0" w:after="160" w:line="279" w:lineRule="auto"/>
        <w:ind w:left="0" w:right="0"/>
        <w:jc w:val="left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</w:pP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I am writing to express my strong interest in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the parts/Front Counter Person at Interior Locksmith Ltd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. I am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drawn to your company's reputation for ex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cellence and dynamic team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environment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you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describe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. I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believe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that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my eagerness to learn and develop professional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ly makes me a suitable candidate for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this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role, especially given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the respon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sibilities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of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handling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multiple tasks.</w:t>
      </w:r>
    </w:p>
    <w:p w14:paraId="00000007">
      <w:pPr>
        <w:ind w:left="0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</w:pP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Though I am new to the industry, I am highly motivated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and ready to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acquire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the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necessary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skills quickly. My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adaptability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and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enthusiastic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approach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ensure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that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I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can meet the chal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lenges presented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i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n the ro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le, particularly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in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managing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responsibilities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such as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answering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the phone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s,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ordering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and receiving parts and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ensuring they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are prepped for jobs.</w:t>
      </w:r>
    </w:p>
    <w:p w14:paraId="00000008">
      <w:pPr>
        <w:ind w:left="0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</w:pP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I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possess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strong customer service and communication skills, and problem-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solving abilities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. These skills combined with my perso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nal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strengths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of being adaptable,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attentive to details, and cheerful,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equip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me well to contribute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positively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to your team. My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proficiency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in these areas will also aid in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handling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essential duties such as cutting keys for walk-in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customers and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maintaining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organization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.</w:t>
      </w:r>
    </w:p>
    <w:p w14:paraId="00000009">
      <w:pPr>
        <w:ind w:left="0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</w:pP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I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excited about the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opportunity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to contribute to interior locksmith Ltd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. And am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eager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to bring my skills and positive energy t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o your esteemed company.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Please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feel free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t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o contact me at your earliest convenie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nce to discuss how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I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can make a meaningful contribution to your team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.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</w:t>
      </w:r>
    </w:p>
    <w:p w14:paraId="0000000A">
      <w:pPr>
        <w:ind w:left="0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</w:pP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Yours truly,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Cody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Cassibo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-Dawson</w:t>
      </w:r>
    </w:p>
    <w:p w14:paraId="0000000B"/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Angsana New"/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593325"/>
    <w:rsid w:val="004643B9"/>
    <w:rsid w:val="0169BA48"/>
    <w:rsid w:val="0271C9EB"/>
    <w:rsid w:val="03DECE2D"/>
    <w:rsid w:val="045DDAFE"/>
    <w:rsid w:val="04834D02"/>
    <w:rsid w:val="04CE5743"/>
    <w:rsid w:val="06249D2B"/>
    <w:rsid w:val="06312231"/>
    <w:rsid w:val="06709031"/>
    <w:rsid w:val="069A7319"/>
    <w:rsid w:val="0703BAD6"/>
    <w:rsid w:val="09B36A39"/>
    <w:rsid w:val="0A015F0E"/>
    <w:rsid w:val="0A5DE140"/>
    <w:rsid w:val="0B11C016"/>
    <w:rsid w:val="0B61A0E4"/>
    <w:rsid w:val="0BC2C530"/>
    <w:rsid w:val="0C63EC07"/>
    <w:rsid w:val="0C7ABC22"/>
    <w:rsid w:val="1037D41C"/>
    <w:rsid w:val="103D1F09"/>
    <w:rsid w:val="11D9BEFC"/>
    <w:rsid w:val="11FC7EA1"/>
    <w:rsid w:val="13E3C84B"/>
    <w:rsid w:val="141B5743"/>
    <w:rsid w:val="14242E3B"/>
    <w:rsid w:val="14B4696B"/>
    <w:rsid w:val="1508ACED"/>
    <w:rsid w:val="158F0994"/>
    <w:rsid w:val="15BC2F33"/>
    <w:rsid w:val="16E5ABA3"/>
    <w:rsid w:val="1795FE4E"/>
    <w:rsid w:val="17F5B6DE"/>
    <w:rsid w:val="195EB5F1"/>
    <w:rsid w:val="19823DD6"/>
    <w:rsid w:val="19FA8D50"/>
    <w:rsid w:val="1A0761D1"/>
    <w:rsid w:val="1A3B3F7B"/>
    <w:rsid w:val="1B58438C"/>
    <w:rsid w:val="1C5626CC"/>
    <w:rsid w:val="1C6B7C5F"/>
    <w:rsid w:val="1CBE3547"/>
    <w:rsid w:val="1CD4708C"/>
    <w:rsid w:val="1D120EED"/>
    <w:rsid w:val="1E05C57E"/>
    <w:rsid w:val="1EB7F088"/>
    <w:rsid w:val="1F5228B7"/>
    <w:rsid w:val="1FBA3ACC"/>
    <w:rsid w:val="1FFC0F8E"/>
    <w:rsid w:val="20BBCDA1"/>
    <w:rsid w:val="20EE7905"/>
    <w:rsid w:val="2107EA63"/>
    <w:rsid w:val="225491AE"/>
    <w:rsid w:val="229AC67C"/>
    <w:rsid w:val="231488E7"/>
    <w:rsid w:val="23557D0B"/>
    <w:rsid w:val="237BDF6C"/>
    <w:rsid w:val="238CD11C"/>
    <w:rsid w:val="23A62BFB"/>
    <w:rsid w:val="243E0E79"/>
    <w:rsid w:val="257C1F96"/>
    <w:rsid w:val="25A59DAC"/>
    <w:rsid w:val="263FE406"/>
    <w:rsid w:val="265AF3CD"/>
    <w:rsid w:val="276D69A3"/>
    <w:rsid w:val="2872BD67"/>
    <w:rsid w:val="28748E6E"/>
    <w:rsid w:val="289BE71F"/>
    <w:rsid w:val="2A021C46"/>
    <w:rsid w:val="2A44559B"/>
    <w:rsid w:val="2AD5BCCB"/>
    <w:rsid w:val="2AF857A7"/>
    <w:rsid w:val="2B3AEBD9"/>
    <w:rsid w:val="2B611FBF"/>
    <w:rsid w:val="2BFEF31D"/>
    <w:rsid w:val="2CD1545B"/>
    <w:rsid w:val="2D4A1211"/>
    <w:rsid w:val="2D97A649"/>
    <w:rsid w:val="2DA3CD43"/>
    <w:rsid w:val="2E10BE7C"/>
    <w:rsid w:val="2E7C2484"/>
    <w:rsid w:val="2EA9600E"/>
    <w:rsid w:val="2FE92E81"/>
    <w:rsid w:val="32E05050"/>
    <w:rsid w:val="330D24A1"/>
    <w:rsid w:val="337EF7A8"/>
    <w:rsid w:val="3425F42A"/>
    <w:rsid w:val="344FF994"/>
    <w:rsid w:val="34A74F2D"/>
    <w:rsid w:val="34C8850C"/>
    <w:rsid w:val="3539638E"/>
    <w:rsid w:val="35741F1F"/>
    <w:rsid w:val="35BCD1BF"/>
    <w:rsid w:val="364B17D5"/>
    <w:rsid w:val="36A54F8E"/>
    <w:rsid w:val="37EDF8A4"/>
    <w:rsid w:val="3858D4A7"/>
    <w:rsid w:val="38E148EF"/>
    <w:rsid w:val="3917F0CF"/>
    <w:rsid w:val="3A05B47A"/>
    <w:rsid w:val="3A2951B6"/>
    <w:rsid w:val="3A2BD51D"/>
    <w:rsid w:val="3A671251"/>
    <w:rsid w:val="3ABB4DA7"/>
    <w:rsid w:val="3B21D697"/>
    <w:rsid w:val="3B4BB56C"/>
    <w:rsid w:val="3C454B34"/>
    <w:rsid w:val="3C4E17C4"/>
    <w:rsid w:val="3C714E30"/>
    <w:rsid w:val="3D868C8C"/>
    <w:rsid w:val="3E232FA1"/>
    <w:rsid w:val="3EC1F829"/>
    <w:rsid w:val="3F33D5E6"/>
    <w:rsid w:val="400D7BAD"/>
    <w:rsid w:val="40B17B71"/>
    <w:rsid w:val="40CD4C3F"/>
    <w:rsid w:val="40F8F421"/>
    <w:rsid w:val="41575439"/>
    <w:rsid w:val="4173CF74"/>
    <w:rsid w:val="42142754"/>
    <w:rsid w:val="43B8E90B"/>
    <w:rsid w:val="43E15AB1"/>
    <w:rsid w:val="43E3ACA0"/>
    <w:rsid w:val="4419AFDA"/>
    <w:rsid w:val="441B2209"/>
    <w:rsid w:val="44DFF4E3"/>
    <w:rsid w:val="4568CA1C"/>
    <w:rsid w:val="45A28E01"/>
    <w:rsid w:val="45D5DC6A"/>
    <w:rsid w:val="46503FCF"/>
    <w:rsid w:val="475AF2E1"/>
    <w:rsid w:val="47CC9F05"/>
    <w:rsid w:val="49074254"/>
    <w:rsid w:val="49283F27"/>
    <w:rsid w:val="4976B907"/>
    <w:rsid w:val="49C05291"/>
    <w:rsid w:val="4A2E2881"/>
    <w:rsid w:val="4A795CE7"/>
    <w:rsid w:val="4AA1BDB1"/>
    <w:rsid w:val="4ABC6D42"/>
    <w:rsid w:val="4C5372EA"/>
    <w:rsid w:val="4C7D8443"/>
    <w:rsid w:val="4C8F131A"/>
    <w:rsid w:val="4D4E2137"/>
    <w:rsid w:val="4DE620C0"/>
    <w:rsid w:val="4E02C882"/>
    <w:rsid w:val="4E5157F5"/>
    <w:rsid w:val="4E732367"/>
    <w:rsid w:val="4E7EDB69"/>
    <w:rsid w:val="4EC8B204"/>
    <w:rsid w:val="50738198"/>
    <w:rsid w:val="50B9F79C"/>
    <w:rsid w:val="51BE1A9F"/>
    <w:rsid w:val="53A4702D"/>
    <w:rsid w:val="555EEB7E"/>
    <w:rsid w:val="5569534F"/>
    <w:rsid w:val="55E911E8"/>
    <w:rsid w:val="574F6A47"/>
    <w:rsid w:val="5763BDA5"/>
    <w:rsid w:val="57D99CFC"/>
    <w:rsid w:val="581CC3B5"/>
    <w:rsid w:val="5874F3A3"/>
    <w:rsid w:val="59075960"/>
    <w:rsid w:val="59944E72"/>
    <w:rsid w:val="59A52B47"/>
    <w:rsid w:val="59F24596"/>
    <w:rsid w:val="5A60C389"/>
    <w:rsid w:val="5ADC4647"/>
    <w:rsid w:val="5CA877D1"/>
    <w:rsid w:val="5CC21D98"/>
    <w:rsid w:val="5D2E6784"/>
    <w:rsid w:val="5DFCA448"/>
    <w:rsid w:val="5F42E46C"/>
    <w:rsid w:val="5FF9CD6B"/>
    <w:rsid w:val="6011FDF2"/>
    <w:rsid w:val="603ACC4B"/>
    <w:rsid w:val="60C92E33"/>
    <w:rsid w:val="60F6CF94"/>
    <w:rsid w:val="61C1C315"/>
    <w:rsid w:val="61F36E24"/>
    <w:rsid w:val="626FD861"/>
    <w:rsid w:val="62C9BA29"/>
    <w:rsid w:val="63397CF6"/>
    <w:rsid w:val="63A30577"/>
    <w:rsid w:val="63D60D7A"/>
    <w:rsid w:val="63DFE5A9"/>
    <w:rsid w:val="645117F2"/>
    <w:rsid w:val="6490B9E2"/>
    <w:rsid w:val="656CE097"/>
    <w:rsid w:val="6697CFCE"/>
    <w:rsid w:val="66EC9AAC"/>
    <w:rsid w:val="67391F91"/>
    <w:rsid w:val="676B41E9"/>
    <w:rsid w:val="67931197"/>
    <w:rsid w:val="6906881C"/>
    <w:rsid w:val="6A725310"/>
    <w:rsid w:val="6AA954E1"/>
    <w:rsid w:val="6AF448D6"/>
    <w:rsid w:val="6B2588F6"/>
    <w:rsid w:val="6B4BC20C"/>
    <w:rsid w:val="6B6754EA"/>
    <w:rsid w:val="6BB3B612"/>
    <w:rsid w:val="6BE1E2DE"/>
    <w:rsid w:val="6C284B31"/>
    <w:rsid w:val="6C51130D"/>
    <w:rsid w:val="6CCEB59B"/>
    <w:rsid w:val="6CD6DCF9"/>
    <w:rsid w:val="6D593325"/>
    <w:rsid w:val="6D6A10DB"/>
    <w:rsid w:val="6DAA7985"/>
    <w:rsid w:val="6DF131FA"/>
    <w:rsid w:val="6E18DE12"/>
    <w:rsid w:val="6E66971E"/>
    <w:rsid w:val="6E7AB42A"/>
    <w:rsid w:val="6E80127A"/>
    <w:rsid w:val="6F4261DE"/>
    <w:rsid w:val="70904BF0"/>
    <w:rsid w:val="70F6B7D1"/>
    <w:rsid w:val="7135B6F5"/>
    <w:rsid w:val="7157EE63"/>
    <w:rsid w:val="71F94047"/>
    <w:rsid w:val="74147B8F"/>
    <w:rsid w:val="758BE787"/>
    <w:rsid w:val="759F1DFC"/>
    <w:rsid w:val="75C3FD5C"/>
    <w:rsid w:val="75C7EB27"/>
    <w:rsid w:val="76C6A7DE"/>
    <w:rsid w:val="78682E17"/>
    <w:rsid w:val="79E8C48C"/>
    <w:rsid w:val="7A7F1BA8"/>
    <w:rsid w:val="7A95AD6B"/>
    <w:rsid w:val="7B07A615"/>
    <w:rsid w:val="7B119427"/>
    <w:rsid w:val="7B8B376F"/>
    <w:rsid w:val="7BA4678E"/>
    <w:rsid w:val="7BF61367"/>
    <w:rsid w:val="7C7E8855"/>
    <w:rsid w:val="7C8DEFF1"/>
    <w:rsid w:val="7D8FE708"/>
    <w:rsid w:val="7F488AA2"/>
    <w:rsid w:val="7F92C98E"/>
    <w:rsid w:val="7FE437D7"/>
    <w:rsid w:val="7FFE8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3325"/>
  <w15:chartTrackingRefBased/>
  <w15:docId w15:val="{D58E586C-BFDE-4F17-9C5B-6F48083B9B6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val="en-US" w:bidi="ar-SA" w:eastAsia="ja-JP"/>
      </w:rPr>
    </w:rPrDefault>
    <w:pPrDefault>
      <w:pPr>
        <w:spacing w:after="160" w:line="279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6607d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104760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10476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10476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10476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theme="majorBidi" w:eastAsiaTheme="majorEastAsia"/>
      <w:color w:val="10476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10476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theme="majorBidi" w:eastAsiaTheme="majorEastAsia"/>
      <w:i/>
      <w:iCs/>
      <w:color w:val="104760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10476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cstheme="majorBidi" w:eastAsiaTheme="majorEastAsia"/>
      <w:color w:val="10476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10476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cstheme="majorBidi" w:eastAsiaTheme="majorEastAsia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cstheme="majorBidi" w:eastAsiaTheme="majorEastAsia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104760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10476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104760" w:themeColor="accent1" w:themeShade="bf" w:sz="4" w:space="10"/>
        <w:bottom w:val="single" w:color="104760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760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104760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 w:val="on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Relationship Id="R885a4cfcf39045f4" Type="http://schemas.openxmlformats.org/officeDocument/2006/relationships/hyperlink" Target="mailto:Cassibo-Dawson.cody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Aptos" panose="0211000402020202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Cassibo-dawson</dc:creator>
  <cp:lastModifiedBy>Cody Cassibo-dawson</cp:lastModifiedBy>
</cp:coreProperties>
</file>