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1A2B9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Министерство цифрового развития, связи и массовых коммуникаций РФ</w:t>
      </w:r>
    </w:p>
    <w:p w14:paraId="0B5C6A6D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Федеральное государственное бюджетное общеобразовательное учреждение</w:t>
      </w:r>
    </w:p>
    <w:p w14:paraId="736B9B8E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высшего образования</w:t>
      </w:r>
    </w:p>
    <w:p w14:paraId="023B8D20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“Сибирский Государственный Университет Телекоммуникаций и Информатики”</w:t>
      </w:r>
    </w:p>
    <w:p w14:paraId="41A1C5E3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(</w:t>
      </w:r>
      <w:proofErr w:type="spellStart"/>
      <w:r w:rsidRPr="004E61D8">
        <w:rPr>
          <w:sz w:val="24"/>
        </w:rPr>
        <w:t>СибГУТИ</w:t>
      </w:r>
      <w:proofErr w:type="spellEnd"/>
      <w:r w:rsidRPr="004E61D8">
        <w:rPr>
          <w:sz w:val="24"/>
        </w:rPr>
        <w:t>)</w:t>
      </w:r>
    </w:p>
    <w:p w14:paraId="76317752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Кафедра телекоммуникационных систем и вычислительных средств</w:t>
      </w:r>
    </w:p>
    <w:p w14:paraId="62BB7E2C" w14:textId="77777777" w:rsidR="004B1F95" w:rsidRPr="004E61D8" w:rsidRDefault="004B1F95" w:rsidP="004B1F95">
      <w:pPr>
        <w:jc w:val="center"/>
        <w:rPr>
          <w:sz w:val="24"/>
        </w:rPr>
      </w:pPr>
    </w:p>
    <w:p w14:paraId="4DE441B7" w14:textId="77777777" w:rsidR="004B1F95" w:rsidRPr="004E61D8" w:rsidRDefault="004B1F95" w:rsidP="004B1F95">
      <w:pPr>
        <w:jc w:val="center"/>
        <w:rPr>
          <w:sz w:val="24"/>
        </w:rPr>
      </w:pPr>
    </w:p>
    <w:p w14:paraId="48B9DA41" w14:textId="77777777" w:rsidR="004B1F95" w:rsidRPr="004E61D8" w:rsidRDefault="004B1F95" w:rsidP="004B1F95">
      <w:pPr>
        <w:jc w:val="center"/>
        <w:rPr>
          <w:sz w:val="24"/>
        </w:rPr>
      </w:pPr>
    </w:p>
    <w:p w14:paraId="1CF6C21D" w14:textId="77777777" w:rsidR="004B1F95" w:rsidRPr="004E61D8" w:rsidRDefault="004B1F95" w:rsidP="004B1F95">
      <w:pPr>
        <w:jc w:val="center"/>
        <w:rPr>
          <w:sz w:val="24"/>
        </w:rPr>
      </w:pPr>
    </w:p>
    <w:p w14:paraId="4181857D" w14:textId="77777777" w:rsidR="004B1F95" w:rsidRPr="004E61D8" w:rsidRDefault="004B1F95" w:rsidP="004B1F95">
      <w:pPr>
        <w:jc w:val="center"/>
        <w:rPr>
          <w:sz w:val="24"/>
        </w:rPr>
      </w:pPr>
    </w:p>
    <w:p w14:paraId="20EAD3AB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Отчет по лабораторной работе на тему: Создание библиотек</w:t>
      </w:r>
    </w:p>
    <w:p w14:paraId="6BC716FE" w14:textId="77777777" w:rsidR="004B1F95" w:rsidRPr="004E61D8" w:rsidRDefault="004B1F95" w:rsidP="004B1F95">
      <w:pPr>
        <w:rPr>
          <w:sz w:val="24"/>
        </w:rPr>
      </w:pPr>
    </w:p>
    <w:p w14:paraId="4FCA003D" w14:textId="77777777" w:rsidR="004B1F95" w:rsidRPr="004E61D8" w:rsidRDefault="004B1F95" w:rsidP="004B1F95">
      <w:pPr>
        <w:rPr>
          <w:sz w:val="24"/>
        </w:rPr>
      </w:pPr>
    </w:p>
    <w:p w14:paraId="137808A4" w14:textId="77777777" w:rsidR="004B1F95" w:rsidRPr="004E61D8" w:rsidRDefault="004B1F95" w:rsidP="004B1F95">
      <w:pPr>
        <w:rPr>
          <w:sz w:val="24"/>
        </w:rPr>
      </w:pPr>
    </w:p>
    <w:p w14:paraId="7EF0454E" w14:textId="77777777" w:rsidR="004B1F95" w:rsidRPr="004E61D8" w:rsidRDefault="004B1F95" w:rsidP="004B1F95">
      <w:pPr>
        <w:rPr>
          <w:sz w:val="24"/>
        </w:rPr>
      </w:pPr>
    </w:p>
    <w:p w14:paraId="629FB759" w14:textId="77777777" w:rsidR="004B1F95" w:rsidRPr="004E61D8" w:rsidRDefault="004B1F95" w:rsidP="004B1F95">
      <w:pPr>
        <w:jc w:val="right"/>
        <w:rPr>
          <w:sz w:val="24"/>
        </w:rPr>
      </w:pPr>
    </w:p>
    <w:p w14:paraId="2449AE78" w14:textId="77777777" w:rsidR="004B1F95" w:rsidRPr="004E61D8" w:rsidRDefault="004B1F95" w:rsidP="004B1F95">
      <w:pPr>
        <w:jc w:val="right"/>
        <w:rPr>
          <w:sz w:val="24"/>
        </w:rPr>
      </w:pPr>
    </w:p>
    <w:p w14:paraId="39B702F7" w14:textId="77777777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Выполнил: студент 1 курса группы ИА-231</w:t>
      </w:r>
    </w:p>
    <w:p w14:paraId="3CF9A19C" w14:textId="77777777" w:rsidR="004B1F95" w:rsidRPr="006A181D" w:rsidRDefault="004B1F95" w:rsidP="004B1F95">
      <w:pPr>
        <w:jc w:val="right"/>
        <w:rPr>
          <w:sz w:val="24"/>
        </w:rPr>
      </w:pPr>
      <w:r w:rsidRPr="004E61D8">
        <w:rPr>
          <w:sz w:val="24"/>
        </w:rPr>
        <w:t>Зырянов Иван Александрович</w:t>
      </w:r>
    </w:p>
    <w:p w14:paraId="4FB9BC61" w14:textId="77777777" w:rsidR="004B1F95" w:rsidRPr="004E61D8" w:rsidRDefault="004B1F95" w:rsidP="004B1F95">
      <w:pPr>
        <w:jc w:val="right"/>
        <w:rPr>
          <w:sz w:val="24"/>
        </w:rPr>
      </w:pPr>
    </w:p>
    <w:p w14:paraId="237CC5DC" w14:textId="77777777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 xml:space="preserve">Проверил: </w:t>
      </w:r>
      <w:proofErr w:type="spellStart"/>
      <w:r w:rsidRPr="004E61D8">
        <w:rPr>
          <w:sz w:val="24"/>
        </w:rPr>
        <w:t>Вейлер</w:t>
      </w:r>
      <w:proofErr w:type="spellEnd"/>
      <w:r w:rsidRPr="004E61D8">
        <w:rPr>
          <w:sz w:val="24"/>
        </w:rPr>
        <w:t xml:space="preserve"> Андрей Игоревич </w:t>
      </w:r>
    </w:p>
    <w:p w14:paraId="04BF3CA0" w14:textId="77777777" w:rsidR="004B1F95" w:rsidRPr="004E61D8" w:rsidRDefault="004B1F95" w:rsidP="004B1F95">
      <w:pPr>
        <w:rPr>
          <w:sz w:val="24"/>
        </w:rPr>
      </w:pPr>
    </w:p>
    <w:p w14:paraId="37858657" w14:textId="77777777" w:rsidR="004B1F95" w:rsidRPr="004E61D8" w:rsidRDefault="004B1F95" w:rsidP="004B1F95">
      <w:pPr>
        <w:rPr>
          <w:sz w:val="24"/>
        </w:rPr>
      </w:pPr>
    </w:p>
    <w:p w14:paraId="187F84A2" w14:textId="77777777" w:rsidR="004B1F95" w:rsidRPr="004E61D8" w:rsidRDefault="004B1F95" w:rsidP="004B1F95">
      <w:pPr>
        <w:rPr>
          <w:sz w:val="24"/>
        </w:rPr>
      </w:pPr>
    </w:p>
    <w:p w14:paraId="6F100A33" w14:textId="77777777" w:rsidR="004B1F95" w:rsidRPr="004E61D8" w:rsidRDefault="004B1F95" w:rsidP="004B1F95">
      <w:pPr>
        <w:rPr>
          <w:sz w:val="24"/>
        </w:rPr>
      </w:pPr>
    </w:p>
    <w:p w14:paraId="55642E14" w14:textId="77777777" w:rsidR="004B1F95" w:rsidRPr="004E61D8" w:rsidRDefault="004B1F95" w:rsidP="004B1F95">
      <w:pPr>
        <w:rPr>
          <w:sz w:val="24"/>
        </w:rPr>
      </w:pPr>
    </w:p>
    <w:p w14:paraId="7F48904D" w14:textId="77777777" w:rsidR="004B1F95" w:rsidRPr="004E61D8" w:rsidRDefault="004B1F95" w:rsidP="004B1F95">
      <w:pPr>
        <w:rPr>
          <w:sz w:val="24"/>
        </w:rPr>
      </w:pPr>
    </w:p>
    <w:p w14:paraId="1DD4CE6A" w14:textId="77777777" w:rsidR="004B1F95" w:rsidRPr="004E61D8" w:rsidRDefault="004B1F95" w:rsidP="004B1F95">
      <w:pPr>
        <w:jc w:val="center"/>
        <w:rPr>
          <w:sz w:val="24"/>
        </w:rPr>
      </w:pPr>
    </w:p>
    <w:p w14:paraId="07FF767A" w14:textId="77777777" w:rsidR="004B1F95" w:rsidRPr="004E61D8" w:rsidRDefault="004B1F95" w:rsidP="004B1F95">
      <w:pPr>
        <w:jc w:val="center"/>
        <w:rPr>
          <w:sz w:val="24"/>
        </w:rPr>
      </w:pPr>
    </w:p>
    <w:p w14:paraId="6E70E21C" w14:textId="77777777" w:rsidR="004B1F95" w:rsidRPr="004E61D8" w:rsidRDefault="004B1F95" w:rsidP="004B1F95">
      <w:pPr>
        <w:jc w:val="center"/>
        <w:rPr>
          <w:sz w:val="24"/>
        </w:rPr>
      </w:pPr>
    </w:p>
    <w:p w14:paraId="7B9F4A6C" w14:textId="77777777" w:rsidR="004B1F95" w:rsidRPr="004E61D8" w:rsidRDefault="004B1F95" w:rsidP="004B1F95">
      <w:pPr>
        <w:jc w:val="center"/>
      </w:pPr>
      <w:r w:rsidRPr="004E61D8">
        <w:rPr>
          <w:sz w:val="24"/>
        </w:rPr>
        <w:t>Новосибирск, 2022</w:t>
      </w:r>
    </w:p>
    <w:p w14:paraId="00000025" w14:textId="1B80FF5F" w:rsidR="005F0398" w:rsidRDefault="00E416E9">
      <w:pPr>
        <w:spacing w:after="200" w:line="276" w:lineRule="auto"/>
        <w:jc w:val="center"/>
      </w:pPr>
      <w:r>
        <w:br w:type="page"/>
      </w:r>
    </w:p>
    <w:p w14:paraId="00000034" w14:textId="47A1C304" w:rsidR="005F0398" w:rsidRDefault="00E416E9" w:rsidP="009B1716">
      <w:pPr>
        <w:pStyle w:val="1"/>
      </w:pPr>
      <w:bookmarkStart w:id="0" w:name="_ibm6jjcjvni8" w:colFirst="0" w:colLast="0"/>
      <w:bookmarkStart w:id="1" w:name="_Toc129271740"/>
      <w:bookmarkEnd w:id="0"/>
      <w:r>
        <w:lastRenderedPageBreak/>
        <w:t>Задание</w:t>
      </w:r>
      <w:bookmarkEnd w:id="1"/>
    </w:p>
    <w:p w14:paraId="120A5535" w14:textId="77777777" w:rsidR="004B1EA9" w:rsidRDefault="004B1EA9" w:rsidP="004B1EA9">
      <w:pPr>
        <w:pStyle w:val="a7"/>
        <w:numPr>
          <w:ilvl w:val="0"/>
          <w:numId w:val="1"/>
        </w:numPr>
        <w:ind w:left="284" w:hanging="28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Изучить методы сортировки в соответствии с вариантом. Рекомендуется </w:t>
      </w:r>
      <w:proofErr w:type="spellStart"/>
      <w:r>
        <w:rPr>
          <w:color w:val="000000"/>
          <w:sz w:val="26"/>
          <w:szCs w:val="26"/>
        </w:rPr>
        <w:t>программно</w:t>
      </w:r>
      <w:proofErr w:type="spellEnd"/>
      <w:r>
        <w:rPr>
          <w:color w:val="000000"/>
          <w:sz w:val="26"/>
          <w:szCs w:val="26"/>
        </w:rPr>
        <w:t xml:space="preserve"> реализовать каждый метод в виде отдельных функций (подпрограмм), массивы (последовательности) данных должны передаваться в подпрограммы в качестве параметров. </w:t>
      </w:r>
    </w:p>
    <w:p w14:paraId="3173977D" w14:textId="2F0B5358" w:rsidR="004B1EA9" w:rsidRDefault="004B1EA9" w:rsidP="004B1EA9">
      <w:pPr>
        <w:pStyle w:val="a7"/>
        <w:numPr>
          <w:ilvl w:val="0"/>
          <w:numId w:val="1"/>
        </w:numPr>
        <w:ind w:left="284" w:hanging="28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Заполнение массивов данными, вывод их на экран, вычисление вспомогательных величин и пр. необходимо оформлять в виде отдельных подпрограмм. Предусмотреть заполнение массивов вводом с клавиатуры, датчиком случайных чисел.</w:t>
      </w:r>
    </w:p>
    <w:p w14:paraId="3A8769F5" w14:textId="77777777" w:rsidR="004B1EA9" w:rsidRDefault="004B1EA9" w:rsidP="004B1EA9">
      <w:pPr>
        <w:pStyle w:val="a7"/>
        <w:numPr>
          <w:ilvl w:val="0"/>
          <w:numId w:val="1"/>
        </w:numPr>
        <w:ind w:left="284" w:hanging="28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Программа должна иметь дружественный, интуитивно понятный интерфейс (меню пользователя, вывод подсказок, комментарии при вводе/выводе данных и т.д.). </w:t>
      </w:r>
    </w:p>
    <w:p w14:paraId="77F8A3C8" w14:textId="77777777" w:rsidR="004B1EA9" w:rsidRDefault="004B1EA9" w:rsidP="004B1EA9">
      <w:pPr>
        <w:pStyle w:val="a7"/>
        <w:numPr>
          <w:ilvl w:val="0"/>
          <w:numId w:val="1"/>
        </w:numPr>
        <w:ind w:left="284" w:hanging="284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программе в ходе выполнения алгоритма необходимо предусмотреть подсчет количества сравнений С и количества пересылок М.</w:t>
      </w:r>
    </w:p>
    <w:p w14:paraId="2CCD04F5" w14:textId="063ADCAF" w:rsidR="004B1EA9" w:rsidRPr="004B1EA9" w:rsidRDefault="004B1EA9" w:rsidP="004B1EA9">
      <w:pPr>
        <w:numPr>
          <w:ilvl w:val="0"/>
          <w:numId w:val="1"/>
        </w:numPr>
        <w:spacing w:before="100" w:beforeAutospacing="1" w:after="100" w:afterAutospacing="1" w:line="240" w:lineRule="auto"/>
        <w:ind w:left="284" w:hanging="284"/>
        <w:jc w:val="lef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Составить таблицу (данные получить экспериментально) для n=100, 200, 300, 400, 500. (n – количество элементов в массиве)</w:t>
      </w:r>
      <w:r>
        <w:rPr>
          <w:color w:val="000000"/>
          <w:sz w:val="26"/>
          <w:szCs w:val="26"/>
          <w:lang w:val="ru-RU"/>
        </w:rPr>
        <w:t xml:space="preserve">. </w:t>
      </w:r>
      <w:r w:rsidRPr="004B1EA9">
        <w:rPr>
          <w:color w:val="000000"/>
          <w:sz w:val="26"/>
          <w:szCs w:val="26"/>
        </w:rPr>
        <w:t>Тестирование разработанной программы необходимо проводить для различных типов входных данных (случайный массив, упорядоченный массив в прямом и обратном порядке). После тестирования необходимо проанализировать полученные результаты, т.е. проверить соответствие полученных экспериментальным путем величин М и С теоретическим оценкам трудоемкости реализованных методов.</w:t>
      </w:r>
    </w:p>
    <w:p w14:paraId="5043E812" w14:textId="5A2AB0A6" w:rsidR="004B1EA9" w:rsidRDefault="004B1EA9" w:rsidP="004B1EA9">
      <w:pPr>
        <w:pStyle w:val="a7"/>
        <w:numPr>
          <w:ilvl w:val="0"/>
          <w:numId w:val="1"/>
        </w:num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Проанализировать полученные результаты и сделать выводы.</w:t>
      </w:r>
    </w:p>
    <w:p w14:paraId="32C7AFD7" w14:textId="03147277" w:rsidR="004B1EA9" w:rsidRDefault="004B1EA9" w:rsidP="004B1EA9">
      <w:pPr>
        <w:pStyle w:val="a7"/>
        <w:ind w:left="360"/>
        <w:jc w:val="both"/>
        <w:rPr>
          <w:color w:val="000000"/>
          <w:sz w:val="26"/>
          <w:szCs w:val="26"/>
        </w:rPr>
      </w:pPr>
    </w:p>
    <w:p w14:paraId="4277F986" w14:textId="6CA0D20A" w:rsidR="00B94042" w:rsidRPr="00B94042" w:rsidRDefault="00B94042" w:rsidP="004B1EA9">
      <w:pPr>
        <w:pStyle w:val="a7"/>
        <w:ind w:left="360"/>
        <w:jc w:val="both"/>
        <w:rPr>
          <w:b/>
          <w:bCs/>
          <w:color w:val="000000"/>
          <w:sz w:val="26"/>
          <w:szCs w:val="26"/>
        </w:rPr>
      </w:pPr>
      <w:r w:rsidRPr="00B94042">
        <w:rPr>
          <w:b/>
          <w:bCs/>
          <w:color w:val="000000"/>
          <w:sz w:val="26"/>
          <w:szCs w:val="26"/>
        </w:rPr>
        <w:t>Вариант 4:</w:t>
      </w:r>
    </w:p>
    <w:p w14:paraId="409ACB6B" w14:textId="5329B874" w:rsidR="004B1F95" w:rsidRDefault="004B1F95" w:rsidP="004B1F95">
      <w:pPr>
        <w:pStyle w:val="a7"/>
        <w:jc w:val="both"/>
        <w:rPr>
          <w:color w:val="000000"/>
          <w:sz w:val="26"/>
          <w:szCs w:val="26"/>
        </w:rPr>
      </w:pPr>
      <w:bookmarkStart w:id="2" w:name="_Toc129271741"/>
      <w:r>
        <w:rPr>
          <w:color w:val="000000"/>
          <w:sz w:val="26"/>
          <w:szCs w:val="26"/>
        </w:rPr>
        <w:t>Сортировки массива целых чисел методом пузырьковой сортировки</w:t>
      </w:r>
    </w:p>
    <w:p w14:paraId="0000004A" w14:textId="501BC853" w:rsidR="005F0398" w:rsidRDefault="00E416E9">
      <w:pPr>
        <w:pStyle w:val="1"/>
      </w:pPr>
      <w:r>
        <w:t>Ход работы</w:t>
      </w:r>
      <w:bookmarkEnd w:id="2"/>
    </w:p>
    <w:p w14:paraId="00000062" w14:textId="1A4852A4" w:rsidR="005F0398" w:rsidRDefault="004B1F95" w:rsidP="004B1F95">
      <w:pPr>
        <w:rPr>
          <w:lang w:val="ru-RU"/>
        </w:rPr>
      </w:pPr>
      <w:r>
        <w:rPr>
          <w:lang w:val="ru-RU"/>
        </w:rPr>
        <w:t>Я взял сортировку выбором.</w:t>
      </w:r>
      <w:bookmarkStart w:id="3" w:name="_GoBack"/>
      <w:bookmarkEnd w:id="3"/>
    </w:p>
    <w:tbl>
      <w:tblPr>
        <w:tblpPr w:leftFromText="180" w:rightFromText="180" w:horzAnchor="margin" w:tblpXSpec="center" w:tblpY="-612"/>
        <w:tblW w:w="10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9"/>
        <w:gridCol w:w="2228"/>
        <w:gridCol w:w="2903"/>
        <w:gridCol w:w="6"/>
        <w:gridCol w:w="3766"/>
      </w:tblGrid>
      <w:tr w:rsidR="004B1F95" w14:paraId="39A70AC2" w14:textId="7C0678FA" w:rsidTr="004B1F95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1559" w:type="dxa"/>
            <w:vMerge w:val="restart"/>
          </w:tcPr>
          <w:p w14:paraId="778E8104" w14:textId="77777777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sz w:val="32"/>
                <w:lang w:val="ru-RU"/>
              </w:rPr>
              <w:lastRenderedPageBreak/>
              <w:t>Размер</w:t>
            </w:r>
          </w:p>
          <w:p w14:paraId="1F19BE52" w14:textId="2B305444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sz w:val="32"/>
                <w:lang w:val="ru-RU"/>
              </w:rPr>
              <w:t>массива</w:t>
            </w:r>
          </w:p>
        </w:tc>
        <w:tc>
          <w:tcPr>
            <w:tcW w:w="8903" w:type="dxa"/>
            <w:gridSpan w:val="4"/>
            <w:vAlign w:val="center"/>
          </w:tcPr>
          <w:p w14:paraId="1F5C1BB0" w14:textId="5A7288C5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proofErr w:type="spellStart"/>
            <w:r w:rsidRPr="004B1F95">
              <w:rPr>
                <w:color w:val="000000"/>
                <w:sz w:val="32"/>
              </w:rPr>
              <w:t>М</w:t>
            </w:r>
            <w:r w:rsidRPr="004B1F95">
              <w:rPr>
                <w:color w:val="000000"/>
                <w:sz w:val="32"/>
                <w:vertAlign w:val="subscript"/>
              </w:rPr>
              <w:t>ф</w:t>
            </w:r>
            <w:r w:rsidRPr="004B1F95">
              <w:rPr>
                <w:color w:val="000000"/>
                <w:sz w:val="32"/>
              </w:rPr>
              <w:t>+С</w:t>
            </w:r>
            <w:r w:rsidRPr="004B1F95">
              <w:rPr>
                <w:color w:val="000000"/>
                <w:sz w:val="32"/>
                <w:vertAlign w:val="subscript"/>
              </w:rPr>
              <w:t>ф</w:t>
            </w:r>
            <w:proofErr w:type="spellEnd"/>
            <w:r w:rsidRPr="004B1F95">
              <w:rPr>
                <w:color w:val="000000"/>
                <w:sz w:val="32"/>
              </w:rPr>
              <w:t xml:space="preserve"> Простой Выбор</w:t>
            </w:r>
          </w:p>
        </w:tc>
      </w:tr>
      <w:tr w:rsidR="004B1F95" w14:paraId="3C873967" w14:textId="7D479994" w:rsidTr="004B1F95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1559" w:type="dxa"/>
            <w:vMerge/>
          </w:tcPr>
          <w:p w14:paraId="3EC40C99" w14:textId="77777777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</w:p>
        </w:tc>
        <w:tc>
          <w:tcPr>
            <w:tcW w:w="2228" w:type="dxa"/>
          </w:tcPr>
          <w:p w14:paraId="02241005" w14:textId="6BC09502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sz w:val="32"/>
              </w:rPr>
              <w:t>Убыв.</w:t>
            </w:r>
          </w:p>
        </w:tc>
        <w:tc>
          <w:tcPr>
            <w:tcW w:w="2903" w:type="dxa"/>
          </w:tcPr>
          <w:p w14:paraId="232734C8" w14:textId="550A4C5E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proofErr w:type="spellStart"/>
            <w:r w:rsidRPr="004B1F95">
              <w:rPr>
                <w:rStyle w:val="spelle"/>
                <w:sz w:val="32"/>
              </w:rPr>
              <w:t>Случ</w:t>
            </w:r>
            <w:proofErr w:type="spellEnd"/>
            <w:r w:rsidRPr="004B1F95">
              <w:rPr>
                <w:sz w:val="32"/>
              </w:rPr>
              <w:t>.</w:t>
            </w:r>
          </w:p>
        </w:tc>
        <w:tc>
          <w:tcPr>
            <w:tcW w:w="3771" w:type="dxa"/>
            <w:gridSpan w:val="2"/>
          </w:tcPr>
          <w:p w14:paraId="3EDBB64E" w14:textId="1568A8CB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proofErr w:type="spellStart"/>
            <w:r w:rsidRPr="004B1F95">
              <w:rPr>
                <w:rStyle w:val="spelle"/>
                <w:sz w:val="32"/>
              </w:rPr>
              <w:t>Возр</w:t>
            </w:r>
            <w:proofErr w:type="spellEnd"/>
            <w:r w:rsidRPr="004B1F95">
              <w:rPr>
                <w:sz w:val="32"/>
              </w:rPr>
              <w:t>.</w:t>
            </w:r>
          </w:p>
        </w:tc>
      </w:tr>
      <w:tr w:rsidR="004B1F95" w14:paraId="16CBC405" w14:textId="77777777" w:rsidTr="004B1F95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559" w:type="dxa"/>
          </w:tcPr>
          <w:p w14:paraId="1B493CBB" w14:textId="106AEB96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sz w:val="32"/>
                <w:lang w:val="ru-RU"/>
              </w:rPr>
              <w:t>100</w:t>
            </w:r>
          </w:p>
        </w:tc>
        <w:tc>
          <w:tcPr>
            <w:tcW w:w="2228" w:type="dxa"/>
            <w:vAlign w:val="center"/>
          </w:tcPr>
          <w:p w14:paraId="63ABA4F4" w14:textId="411A35A4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50+4950</w:t>
            </w:r>
            <w:r w:rsidRPr="004B1F95">
              <w:rPr>
                <w:color w:val="000000"/>
                <w:sz w:val="32"/>
                <w:szCs w:val="24"/>
              </w:rPr>
              <w:br/>
              <w:t xml:space="preserve"> =5000</w:t>
            </w:r>
          </w:p>
        </w:tc>
        <w:tc>
          <w:tcPr>
            <w:tcW w:w="2903" w:type="dxa"/>
          </w:tcPr>
          <w:p w14:paraId="4AE4085F" w14:textId="2CB0403D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85+4950</w:t>
            </w:r>
            <w:r w:rsidRPr="004B1F95">
              <w:rPr>
                <w:color w:val="000000"/>
                <w:sz w:val="32"/>
                <w:szCs w:val="24"/>
              </w:rPr>
              <w:br/>
              <w:t>=5035</w:t>
            </w:r>
          </w:p>
        </w:tc>
        <w:tc>
          <w:tcPr>
            <w:tcW w:w="3771" w:type="dxa"/>
            <w:gridSpan w:val="2"/>
          </w:tcPr>
          <w:p w14:paraId="2921F549" w14:textId="35363869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0+4950</w:t>
            </w:r>
            <w:r w:rsidRPr="004B1F95">
              <w:rPr>
                <w:color w:val="000000"/>
                <w:sz w:val="32"/>
                <w:szCs w:val="24"/>
              </w:rPr>
              <w:br/>
              <w:t>=4950</w:t>
            </w:r>
          </w:p>
        </w:tc>
      </w:tr>
      <w:tr w:rsidR="004B1F95" w14:paraId="1DBE3FBB" w14:textId="77777777" w:rsidTr="004B1F95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559" w:type="dxa"/>
          </w:tcPr>
          <w:p w14:paraId="2D811972" w14:textId="58186F9D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sz w:val="32"/>
                <w:lang w:val="ru-RU"/>
              </w:rPr>
              <w:t>200</w:t>
            </w:r>
          </w:p>
        </w:tc>
        <w:tc>
          <w:tcPr>
            <w:tcW w:w="2228" w:type="dxa"/>
          </w:tcPr>
          <w:p w14:paraId="4CB9FAF6" w14:textId="633E96F9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100+19900 =20000</w:t>
            </w:r>
          </w:p>
        </w:tc>
        <w:tc>
          <w:tcPr>
            <w:tcW w:w="2903" w:type="dxa"/>
          </w:tcPr>
          <w:p w14:paraId="15DD9353" w14:textId="6AF863BD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182+19900</w:t>
            </w:r>
            <w:r w:rsidRPr="004B1F95">
              <w:rPr>
                <w:color w:val="000000"/>
                <w:sz w:val="32"/>
                <w:szCs w:val="24"/>
              </w:rPr>
              <w:br/>
              <w:t>=20082</w:t>
            </w:r>
          </w:p>
        </w:tc>
        <w:tc>
          <w:tcPr>
            <w:tcW w:w="3771" w:type="dxa"/>
            <w:gridSpan w:val="2"/>
          </w:tcPr>
          <w:p w14:paraId="70699677" w14:textId="2EDEFD5D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0+19900</w:t>
            </w:r>
            <w:r w:rsidRPr="004B1F95">
              <w:rPr>
                <w:color w:val="000000"/>
                <w:sz w:val="32"/>
                <w:szCs w:val="24"/>
              </w:rPr>
              <w:br/>
              <w:t>=19900</w:t>
            </w:r>
          </w:p>
        </w:tc>
      </w:tr>
      <w:tr w:rsidR="004B1F95" w14:paraId="6710190A" w14:textId="77777777" w:rsidTr="004B1F95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559" w:type="dxa"/>
          </w:tcPr>
          <w:p w14:paraId="3BB73B53" w14:textId="2E1C0025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sz w:val="32"/>
                <w:lang w:val="ru-RU"/>
              </w:rPr>
              <w:t>300</w:t>
            </w:r>
          </w:p>
        </w:tc>
        <w:tc>
          <w:tcPr>
            <w:tcW w:w="2228" w:type="dxa"/>
          </w:tcPr>
          <w:p w14:paraId="7F6BB936" w14:textId="12DDF7B0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150+44850</w:t>
            </w:r>
            <w:r w:rsidRPr="004B1F95">
              <w:rPr>
                <w:color w:val="000000"/>
                <w:sz w:val="32"/>
                <w:szCs w:val="24"/>
              </w:rPr>
              <w:br/>
              <w:t>=50000</w:t>
            </w:r>
          </w:p>
        </w:tc>
        <w:tc>
          <w:tcPr>
            <w:tcW w:w="2903" w:type="dxa"/>
          </w:tcPr>
          <w:p w14:paraId="62AD598E" w14:textId="1F2228A3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274+44850</w:t>
            </w:r>
            <w:r w:rsidRPr="004B1F95">
              <w:rPr>
                <w:color w:val="000000"/>
                <w:sz w:val="32"/>
                <w:szCs w:val="24"/>
              </w:rPr>
              <w:br/>
              <w:t>=45124</w:t>
            </w:r>
          </w:p>
        </w:tc>
        <w:tc>
          <w:tcPr>
            <w:tcW w:w="3771" w:type="dxa"/>
            <w:gridSpan w:val="2"/>
          </w:tcPr>
          <w:p w14:paraId="2F51900D" w14:textId="209D042E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0+44850</w:t>
            </w:r>
            <w:r w:rsidRPr="004B1F95">
              <w:rPr>
                <w:color w:val="000000"/>
                <w:sz w:val="32"/>
                <w:szCs w:val="24"/>
              </w:rPr>
              <w:br/>
              <w:t>=44850</w:t>
            </w:r>
          </w:p>
        </w:tc>
      </w:tr>
      <w:tr w:rsidR="004B1F95" w14:paraId="6A01364B" w14:textId="77777777" w:rsidTr="004B1F95">
        <w:tblPrEx>
          <w:tblCellMar>
            <w:top w:w="0" w:type="dxa"/>
            <w:bottom w:w="0" w:type="dxa"/>
          </w:tblCellMar>
        </w:tblPrEx>
        <w:trPr>
          <w:trHeight w:val="346"/>
        </w:trPr>
        <w:tc>
          <w:tcPr>
            <w:tcW w:w="1559" w:type="dxa"/>
          </w:tcPr>
          <w:p w14:paraId="46DEE81E" w14:textId="47712B23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sz w:val="32"/>
                <w:lang w:val="ru-RU"/>
              </w:rPr>
              <w:t>400</w:t>
            </w:r>
          </w:p>
        </w:tc>
        <w:tc>
          <w:tcPr>
            <w:tcW w:w="2228" w:type="dxa"/>
          </w:tcPr>
          <w:p w14:paraId="707BA648" w14:textId="1BC0105F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200+79800</w:t>
            </w:r>
            <w:r w:rsidRPr="004B1F95">
              <w:rPr>
                <w:color w:val="000000"/>
                <w:sz w:val="32"/>
                <w:szCs w:val="24"/>
              </w:rPr>
              <w:br/>
              <w:t>=80000</w:t>
            </w:r>
          </w:p>
        </w:tc>
        <w:tc>
          <w:tcPr>
            <w:tcW w:w="2903" w:type="dxa"/>
          </w:tcPr>
          <w:p w14:paraId="52A6FAC3" w14:textId="64C4EAB5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355+79800</w:t>
            </w:r>
            <w:r w:rsidRPr="004B1F95">
              <w:rPr>
                <w:color w:val="000000"/>
                <w:sz w:val="32"/>
                <w:szCs w:val="24"/>
              </w:rPr>
              <w:br/>
              <w:t>=80155</w:t>
            </w:r>
          </w:p>
        </w:tc>
        <w:tc>
          <w:tcPr>
            <w:tcW w:w="3771" w:type="dxa"/>
            <w:gridSpan w:val="2"/>
          </w:tcPr>
          <w:p w14:paraId="6AEEE62D" w14:textId="583382A9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0+79800</w:t>
            </w:r>
            <w:r w:rsidRPr="004B1F95">
              <w:rPr>
                <w:color w:val="000000"/>
                <w:sz w:val="32"/>
                <w:szCs w:val="24"/>
              </w:rPr>
              <w:br/>
              <w:t>=79800</w:t>
            </w:r>
          </w:p>
        </w:tc>
      </w:tr>
      <w:tr w:rsidR="004B1F95" w14:paraId="52D4D086" w14:textId="79B119A7" w:rsidTr="004B1F95">
        <w:tblPrEx>
          <w:tblCellMar>
            <w:top w:w="0" w:type="dxa"/>
            <w:bottom w:w="0" w:type="dxa"/>
          </w:tblCellMar>
        </w:tblPrEx>
        <w:trPr>
          <w:trHeight w:val="418"/>
        </w:trPr>
        <w:tc>
          <w:tcPr>
            <w:tcW w:w="1559" w:type="dxa"/>
          </w:tcPr>
          <w:p w14:paraId="241B9FF9" w14:textId="2FAEB855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sz w:val="32"/>
                <w:lang w:val="ru-RU"/>
              </w:rPr>
              <w:t>500</w:t>
            </w:r>
          </w:p>
        </w:tc>
        <w:tc>
          <w:tcPr>
            <w:tcW w:w="2228" w:type="dxa"/>
          </w:tcPr>
          <w:p w14:paraId="3FA5F249" w14:textId="67B691E9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250+124750</w:t>
            </w:r>
            <w:r w:rsidRPr="004B1F95">
              <w:rPr>
                <w:color w:val="000000"/>
                <w:sz w:val="32"/>
                <w:szCs w:val="24"/>
              </w:rPr>
              <w:br/>
              <w:t>=125000</w:t>
            </w:r>
          </w:p>
        </w:tc>
        <w:tc>
          <w:tcPr>
            <w:tcW w:w="2909" w:type="dxa"/>
            <w:gridSpan w:val="2"/>
          </w:tcPr>
          <w:p w14:paraId="73309E1B" w14:textId="195A1CF3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452+124750</w:t>
            </w:r>
            <w:r w:rsidRPr="004B1F95">
              <w:rPr>
                <w:color w:val="000000"/>
                <w:sz w:val="32"/>
                <w:szCs w:val="24"/>
              </w:rPr>
              <w:br/>
              <w:t>=125202</w:t>
            </w:r>
          </w:p>
        </w:tc>
        <w:tc>
          <w:tcPr>
            <w:tcW w:w="3765" w:type="dxa"/>
          </w:tcPr>
          <w:p w14:paraId="1A3211FB" w14:textId="212C39AF" w:rsidR="004B1F95" w:rsidRPr="004B1F95" w:rsidRDefault="004B1F95" w:rsidP="004B1F95">
            <w:pPr>
              <w:ind w:firstLine="0"/>
              <w:jc w:val="center"/>
              <w:rPr>
                <w:sz w:val="32"/>
                <w:lang w:val="ru-RU"/>
              </w:rPr>
            </w:pPr>
            <w:r w:rsidRPr="004B1F95">
              <w:rPr>
                <w:color w:val="000000"/>
                <w:sz w:val="32"/>
                <w:szCs w:val="24"/>
              </w:rPr>
              <w:t>0+124750</w:t>
            </w:r>
            <w:r w:rsidRPr="004B1F95">
              <w:rPr>
                <w:color w:val="000000"/>
                <w:sz w:val="32"/>
                <w:szCs w:val="24"/>
              </w:rPr>
              <w:br/>
              <w:t>=124750</w:t>
            </w:r>
          </w:p>
        </w:tc>
      </w:tr>
    </w:tbl>
    <w:p w14:paraId="63970FEE" w14:textId="77777777" w:rsidR="004B1F95" w:rsidRPr="004B1F95" w:rsidRDefault="004B1F95" w:rsidP="004B1F95">
      <w:pPr>
        <w:rPr>
          <w:lang w:val="ru-RU"/>
        </w:rPr>
      </w:pPr>
    </w:p>
    <w:sectPr w:rsidR="004B1F95" w:rsidRPr="004B1F95">
      <w:footerReference w:type="default" r:id="rId7"/>
      <w:headerReference w:type="first" r:id="rId8"/>
      <w:footerReference w:type="first" r:id="rId9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15B43" w14:textId="77777777" w:rsidR="00451EF4" w:rsidRDefault="00451EF4">
      <w:pPr>
        <w:spacing w:line="240" w:lineRule="auto"/>
      </w:pPr>
      <w:r>
        <w:separator/>
      </w:r>
    </w:p>
  </w:endnote>
  <w:endnote w:type="continuationSeparator" w:id="0">
    <w:p w14:paraId="533BA65D" w14:textId="77777777" w:rsidR="00451EF4" w:rsidRDefault="00451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3" w14:textId="1B7CCF78" w:rsidR="005F0398" w:rsidRDefault="00E416E9">
    <w:pPr>
      <w:jc w:val="right"/>
    </w:pPr>
    <w:r>
      <w:fldChar w:fldCharType="begin"/>
    </w:r>
    <w:r>
      <w:instrText>PAGE</w:instrText>
    </w:r>
    <w:r>
      <w:fldChar w:fldCharType="separate"/>
    </w:r>
    <w:r w:rsidR="004B1F95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5" w14:textId="77777777" w:rsidR="005F0398" w:rsidRDefault="005F03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0D1A1" w14:textId="77777777" w:rsidR="00451EF4" w:rsidRDefault="00451EF4">
      <w:pPr>
        <w:spacing w:line="240" w:lineRule="auto"/>
      </w:pPr>
      <w:r>
        <w:separator/>
      </w:r>
    </w:p>
  </w:footnote>
  <w:footnote w:type="continuationSeparator" w:id="0">
    <w:p w14:paraId="38BDD398" w14:textId="77777777" w:rsidR="00451EF4" w:rsidRDefault="00451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4" w14:textId="77777777" w:rsidR="005F0398" w:rsidRDefault="005F03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D01EF"/>
    <w:multiLevelType w:val="hybridMultilevel"/>
    <w:tmpl w:val="D5A8283E"/>
    <w:lvl w:ilvl="0" w:tplc="ED567B14">
      <w:start w:val="1"/>
      <w:numFmt w:val="decimal"/>
      <w:lvlText w:val="%1."/>
      <w:lvlJc w:val="left"/>
      <w:pPr>
        <w:ind w:left="1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" w15:restartNumberingAfterBreak="0">
    <w:nsid w:val="3BB12F27"/>
    <w:multiLevelType w:val="hybridMultilevel"/>
    <w:tmpl w:val="DEB8D3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53D74"/>
    <w:multiLevelType w:val="hybridMultilevel"/>
    <w:tmpl w:val="3662C6FA"/>
    <w:lvl w:ilvl="0" w:tplc="ED567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F30A2B"/>
    <w:multiLevelType w:val="hybridMultilevel"/>
    <w:tmpl w:val="BD5AC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98"/>
    <w:rsid w:val="001F7279"/>
    <w:rsid w:val="0022733C"/>
    <w:rsid w:val="00451EF4"/>
    <w:rsid w:val="0049528F"/>
    <w:rsid w:val="004B1EA9"/>
    <w:rsid w:val="004B1F95"/>
    <w:rsid w:val="00590055"/>
    <w:rsid w:val="005A039C"/>
    <w:rsid w:val="005F0398"/>
    <w:rsid w:val="005F543B"/>
    <w:rsid w:val="00621062"/>
    <w:rsid w:val="0067130F"/>
    <w:rsid w:val="00677588"/>
    <w:rsid w:val="006C61BD"/>
    <w:rsid w:val="00737F36"/>
    <w:rsid w:val="00834FBA"/>
    <w:rsid w:val="009B1716"/>
    <w:rsid w:val="009E304B"/>
    <w:rsid w:val="00AB0E02"/>
    <w:rsid w:val="00AD6CE5"/>
    <w:rsid w:val="00B94042"/>
    <w:rsid w:val="00BB7439"/>
    <w:rsid w:val="00BE0611"/>
    <w:rsid w:val="00C01939"/>
    <w:rsid w:val="00C05E32"/>
    <w:rsid w:val="00CF7728"/>
    <w:rsid w:val="00E351A0"/>
    <w:rsid w:val="00E416E9"/>
    <w:rsid w:val="00E50086"/>
    <w:rsid w:val="00E7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9ED7"/>
  <w15:docId w15:val="{3CBB7325-F9C5-4ECE-8775-F1A890BA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line="240" w:lineRule="auto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B1716"/>
    <w:pPr>
      <w:spacing w:after="100"/>
    </w:pPr>
  </w:style>
  <w:style w:type="character" w:styleId="a6">
    <w:name w:val="Hyperlink"/>
    <w:basedOn w:val="a0"/>
    <w:uiPriority w:val="99"/>
    <w:unhideWhenUsed/>
    <w:rsid w:val="009B1716"/>
    <w:rPr>
      <w:color w:val="0000FF" w:themeColor="hyperlink"/>
      <w:u w:val="single"/>
    </w:rPr>
  </w:style>
  <w:style w:type="paragraph" w:styleId="a7">
    <w:name w:val="List Paragraph"/>
    <w:basedOn w:val="a"/>
    <w:uiPriority w:val="99"/>
    <w:qFormat/>
    <w:rsid w:val="004B1EA9"/>
    <w:pPr>
      <w:spacing w:line="240" w:lineRule="auto"/>
      <w:ind w:left="720" w:firstLine="0"/>
      <w:contextualSpacing/>
      <w:jc w:val="left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4B1EA9"/>
  </w:style>
  <w:style w:type="character" w:customStyle="1" w:styleId="spelle">
    <w:name w:val="spelle"/>
    <w:basedOn w:val="a0"/>
    <w:rsid w:val="004B1EA9"/>
  </w:style>
  <w:style w:type="character" w:customStyle="1" w:styleId="grame">
    <w:name w:val="grame"/>
    <w:basedOn w:val="a0"/>
    <w:rsid w:val="004B1EA9"/>
  </w:style>
  <w:style w:type="table" w:styleId="a8">
    <w:name w:val="Table Grid"/>
    <w:basedOn w:val="a1"/>
    <w:uiPriority w:val="59"/>
    <w:rsid w:val="004B1EA9"/>
    <w:pPr>
      <w:spacing w:line="240" w:lineRule="auto"/>
      <w:ind w:firstLine="0"/>
      <w:jc w:val="left"/>
    </w:pPr>
    <w:rPr>
      <w:sz w:val="20"/>
      <w:szCs w:val="20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2023-03-09T09:17:00Z</dcterms:created>
  <dcterms:modified xsi:type="dcterms:W3CDTF">2023-03-21T05:34:00Z</dcterms:modified>
</cp:coreProperties>
</file>