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2B33" w:rsidRPr="00602B33" w:rsidRDefault="00602B33" w:rsidP="00602B33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602B33">
        <w:rPr>
          <w:b/>
          <w:bCs/>
          <w:sz w:val="27"/>
          <w:szCs w:val="27"/>
        </w:rPr>
        <w:t>Модель угроз АО «Банк Акционерный Кредитный Стабильный»</w:t>
      </w:r>
    </w:p>
    <w:p w:rsidR="00602B33" w:rsidRPr="00602B33" w:rsidRDefault="00602B33" w:rsidP="00602B33">
      <w:pPr>
        <w:spacing w:before="100" w:beforeAutospacing="1" w:after="100" w:afterAutospacing="1"/>
        <w:outlineLvl w:val="3"/>
        <w:rPr>
          <w:b/>
          <w:bCs/>
        </w:rPr>
      </w:pPr>
      <w:r w:rsidRPr="00602B33">
        <w:rPr>
          <w:b/>
          <w:bCs/>
        </w:rPr>
        <w:t>1. Описание информационных активов</w:t>
      </w:r>
    </w:p>
    <w:p w:rsidR="00602B33" w:rsidRPr="00602B33" w:rsidRDefault="00602B33" w:rsidP="00602B33">
      <w:pPr>
        <w:spacing w:before="100" w:beforeAutospacing="1" w:after="100" w:afterAutospacing="1"/>
      </w:pPr>
      <w:r w:rsidRPr="00602B33">
        <w:t>АО «Банк Акционерный Кредитный Стабильный»</w:t>
      </w:r>
      <w:r>
        <w:t xml:space="preserve"> </w:t>
      </w:r>
      <w:r w:rsidRPr="00602B33">
        <w:t>использует следующие ключевые информационные активы:</w:t>
      </w:r>
    </w:p>
    <w:p w:rsidR="00602B33" w:rsidRDefault="00602B33" w:rsidP="00602B33">
      <w:pPr>
        <w:pStyle w:val="a3"/>
      </w:pPr>
      <w:r>
        <w:rPr>
          <w:rFonts w:hAnsi="Symbol"/>
        </w:rPr>
        <w:t></w:t>
      </w:r>
      <w:r>
        <w:t xml:space="preserve"> </w:t>
      </w:r>
      <w:r>
        <w:rPr>
          <w:rStyle w:val="a4"/>
        </w:rPr>
        <w:t>Серверы приложений и баз данных</w:t>
      </w:r>
    </w:p>
    <w:p w:rsidR="00602B33" w:rsidRDefault="00602B33" w:rsidP="00602B33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Обработка данных клиентов, выполнение транзакций, хранение данных.</w:t>
      </w:r>
    </w:p>
    <w:p w:rsidR="00602B33" w:rsidRDefault="00602B33" w:rsidP="00602B33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a4"/>
        </w:rPr>
        <w:t>Возможные виды воздействия</w:t>
      </w:r>
      <w:r>
        <w:t>:</w:t>
      </w:r>
    </w:p>
    <w:p w:rsidR="00602B33" w:rsidRDefault="00602B33" w:rsidP="00602B33">
      <w:pPr>
        <w:numPr>
          <w:ilvl w:val="1"/>
          <w:numId w:val="5"/>
        </w:numPr>
        <w:spacing w:before="100" w:beforeAutospacing="1" w:after="100" w:afterAutospacing="1"/>
      </w:pPr>
      <w:r>
        <w:t>Несанкционированный доступ к данным.</w:t>
      </w:r>
    </w:p>
    <w:p w:rsidR="00602B33" w:rsidRDefault="00602B33" w:rsidP="00602B33">
      <w:pPr>
        <w:numPr>
          <w:ilvl w:val="1"/>
          <w:numId w:val="5"/>
        </w:numPr>
        <w:spacing w:before="100" w:beforeAutospacing="1" w:after="100" w:afterAutospacing="1"/>
      </w:pPr>
      <w:r>
        <w:t>Нарушение целостности данных.</w:t>
      </w:r>
    </w:p>
    <w:p w:rsidR="00602B33" w:rsidRDefault="00602B33" w:rsidP="00602B33">
      <w:pPr>
        <w:numPr>
          <w:ilvl w:val="1"/>
          <w:numId w:val="5"/>
        </w:numPr>
        <w:spacing w:before="100" w:beforeAutospacing="1" w:after="100" w:afterAutospacing="1"/>
      </w:pPr>
      <w:r>
        <w:t>Отказ в обслуживании.</w:t>
      </w:r>
    </w:p>
    <w:p w:rsidR="00602B33" w:rsidRDefault="00602B33" w:rsidP="00602B33">
      <w:pPr>
        <w:pStyle w:val="a3"/>
      </w:pPr>
      <w:r>
        <w:rPr>
          <w:rFonts w:hAnsi="Symbol"/>
        </w:rPr>
        <w:t></w:t>
      </w:r>
      <w:r>
        <w:t xml:space="preserve"> </w:t>
      </w:r>
      <w:r>
        <w:rPr>
          <w:rStyle w:val="a4"/>
        </w:rPr>
        <w:t>Сеть передачи данных</w:t>
      </w:r>
    </w:p>
    <w:p w:rsidR="00602B33" w:rsidRDefault="00602B33" w:rsidP="00602B33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Обеспечение передачи данных между филиалами, банкоматами, клиентами и головным офисом.</w:t>
      </w:r>
    </w:p>
    <w:p w:rsidR="00602B33" w:rsidRDefault="00602B33" w:rsidP="00602B33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a4"/>
        </w:rPr>
        <w:t>Возможные виды воздействия</w:t>
      </w:r>
      <w:r>
        <w:t>:</w:t>
      </w:r>
    </w:p>
    <w:p w:rsidR="00602B33" w:rsidRDefault="00602B33" w:rsidP="00602B33">
      <w:pPr>
        <w:numPr>
          <w:ilvl w:val="1"/>
          <w:numId w:val="6"/>
        </w:numPr>
        <w:spacing w:before="100" w:beforeAutospacing="1" w:after="100" w:afterAutospacing="1"/>
      </w:pPr>
      <w:r>
        <w:t>Перехват данных в сети (атака типа "человек посередине").</w:t>
      </w:r>
    </w:p>
    <w:p w:rsidR="00602B33" w:rsidRDefault="00602B33" w:rsidP="00602B33">
      <w:pPr>
        <w:numPr>
          <w:ilvl w:val="1"/>
          <w:numId w:val="6"/>
        </w:numPr>
        <w:spacing w:before="100" w:beforeAutospacing="1" w:after="100" w:afterAutospacing="1"/>
      </w:pPr>
      <w:r>
        <w:t>Нарушение целостности данных при передаче.</w:t>
      </w:r>
    </w:p>
    <w:p w:rsidR="00602B33" w:rsidRDefault="00602B33" w:rsidP="00602B33">
      <w:pPr>
        <w:numPr>
          <w:ilvl w:val="1"/>
          <w:numId w:val="6"/>
        </w:numPr>
        <w:spacing w:before="100" w:beforeAutospacing="1" w:after="100" w:afterAutospacing="1"/>
      </w:pPr>
      <w:r>
        <w:t>Снижение производительности сети.</w:t>
      </w:r>
    </w:p>
    <w:p w:rsidR="00602B33" w:rsidRDefault="00602B33" w:rsidP="00602B33">
      <w:pPr>
        <w:pStyle w:val="a3"/>
      </w:pPr>
      <w:r>
        <w:rPr>
          <w:rFonts w:hAnsi="Symbol"/>
        </w:rPr>
        <w:t></w:t>
      </w:r>
      <w:r>
        <w:t xml:space="preserve"> </w:t>
      </w:r>
      <w:r>
        <w:rPr>
          <w:rStyle w:val="a4"/>
        </w:rPr>
        <w:t>Интернет-банк и мобильное приложение</w:t>
      </w:r>
    </w:p>
    <w:p w:rsidR="00602B33" w:rsidRDefault="00602B33" w:rsidP="00602B33">
      <w:pPr>
        <w:numPr>
          <w:ilvl w:val="0"/>
          <w:numId w:val="7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Предоставление удаленного доступа клиентам к банковским услугам.</w:t>
      </w:r>
    </w:p>
    <w:p w:rsidR="00602B33" w:rsidRDefault="00602B33" w:rsidP="00602B33">
      <w:pPr>
        <w:numPr>
          <w:ilvl w:val="0"/>
          <w:numId w:val="7"/>
        </w:numPr>
        <w:spacing w:before="100" w:beforeAutospacing="1" w:after="100" w:afterAutospacing="1"/>
      </w:pPr>
      <w:r>
        <w:rPr>
          <w:rStyle w:val="a4"/>
        </w:rPr>
        <w:t>Возможные виды воздействия</w:t>
      </w:r>
      <w:r>
        <w:t>:</w:t>
      </w:r>
    </w:p>
    <w:p w:rsidR="00602B33" w:rsidRDefault="00602B33" w:rsidP="00602B33">
      <w:pPr>
        <w:numPr>
          <w:ilvl w:val="1"/>
          <w:numId w:val="7"/>
        </w:numPr>
        <w:spacing w:before="100" w:beforeAutospacing="1" w:after="100" w:afterAutospacing="1"/>
      </w:pPr>
      <w:r>
        <w:t>Несанкционированный доступ к учетным записям клиентов.</w:t>
      </w:r>
    </w:p>
    <w:p w:rsidR="00602B33" w:rsidRDefault="00602B33" w:rsidP="00602B33">
      <w:pPr>
        <w:numPr>
          <w:ilvl w:val="1"/>
          <w:numId w:val="7"/>
        </w:numPr>
        <w:spacing w:before="100" w:beforeAutospacing="1" w:after="100" w:afterAutospacing="1"/>
      </w:pPr>
      <w:r>
        <w:t>Фишинг и кража учетных данных.</w:t>
      </w:r>
    </w:p>
    <w:p w:rsidR="00602B33" w:rsidRDefault="00602B33" w:rsidP="00602B33">
      <w:pPr>
        <w:numPr>
          <w:ilvl w:val="1"/>
          <w:numId w:val="7"/>
        </w:numPr>
        <w:spacing w:before="100" w:beforeAutospacing="1" w:after="100" w:afterAutospacing="1"/>
      </w:pPr>
      <w:r>
        <w:t>Нарушение конфиденциальности клиентских данных.</w:t>
      </w:r>
    </w:p>
    <w:p w:rsidR="00602B33" w:rsidRDefault="00602B33" w:rsidP="00602B33">
      <w:pPr>
        <w:pStyle w:val="a3"/>
      </w:pPr>
      <w:r>
        <w:rPr>
          <w:rFonts w:hAnsi="Symbol"/>
        </w:rPr>
        <w:t></w:t>
      </w:r>
      <w:r>
        <w:t xml:space="preserve"> </w:t>
      </w:r>
      <w:r>
        <w:rPr>
          <w:rStyle w:val="a4"/>
        </w:rPr>
        <w:t>Система управления доступом</w:t>
      </w:r>
    </w:p>
    <w:p w:rsidR="00602B33" w:rsidRDefault="00602B33" w:rsidP="00602B33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Контроль доступа сотрудников и клиентов к системам банка.</w:t>
      </w:r>
    </w:p>
    <w:p w:rsidR="00602B33" w:rsidRDefault="00602B33" w:rsidP="00602B33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a4"/>
        </w:rPr>
        <w:t>Возможные виды воздействия</w:t>
      </w:r>
      <w:r>
        <w:t>:</w:t>
      </w:r>
    </w:p>
    <w:p w:rsidR="00602B33" w:rsidRDefault="00602B33" w:rsidP="00602B33">
      <w:pPr>
        <w:numPr>
          <w:ilvl w:val="1"/>
          <w:numId w:val="8"/>
        </w:numPr>
        <w:spacing w:before="100" w:beforeAutospacing="1" w:after="100" w:afterAutospacing="1"/>
      </w:pPr>
      <w:r>
        <w:t>Эскалация привилегий.</w:t>
      </w:r>
    </w:p>
    <w:p w:rsidR="00602B33" w:rsidRDefault="00602B33" w:rsidP="00602B33">
      <w:pPr>
        <w:numPr>
          <w:ilvl w:val="1"/>
          <w:numId w:val="8"/>
        </w:numPr>
        <w:spacing w:before="100" w:beforeAutospacing="1" w:after="100" w:afterAutospacing="1"/>
      </w:pPr>
      <w:r>
        <w:t>Компрометация учетных данных.</w:t>
      </w:r>
    </w:p>
    <w:p w:rsidR="00602B33" w:rsidRDefault="00602B33" w:rsidP="00602B33">
      <w:pPr>
        <w:numPr>
          <w:ilvl w:val="1"/>
          <w:numId w:val="8"/>
        </w:numPr>
        <w:spacing w:before="100" w:beforeAutospacing="1" w:after="100" w:afterAutospacing="1"/>
      </w:pPr>
      <w:r>
        <w:t>Угроза отказа в обслуживании (</w:t>
      </w:r>
      <w:proofErr w:type="spellStart"/>
      <w:r>
        <w:t>DoS</w:t>
      </w:r>
      <w:proofErr w:type="spellEnd"/>
      <w:r>
        <w:t>).</w:t>
      </w:r>
    </w:p>
    <w:p w:rsidR="00602B33" w:rsidRDefault="00602B33" w:rsidP="00602B33">
      <w:pPr>
        <w:pStyle w:val="a3"/>
      </w:pPr>
      <w:r>
        <w:rPr>
          <w:rFonts w:hAnsi="Symbol"/>
        </w:rPr>
        <w:t></w:t>
      </w:r>
      <w:r>
        <w:t xml:space="preserve"> </w:t>
      </w:r>
      <w:r>
        <w:rPr>
          <w:rStyle w:val="a4"/>
        </w:rPr>
        <w:t>Платежные системы</w:t>
      </w:r>
    </w:p>
    <w:p w:rsidR="00602B33" w:rsidRDefault="00602B33" w:rsidP="00602B33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a4"/>
        </w:rPr>
        <w:t>Назначение</w:t>
      </w:r>
      <w:r>
        <w:t>: Обработка и проведение внутренних и международных транзакций.</w:t>
      </w:r>
    </w:p>
    <w:p w:rsidR="00602B33" w:rsidRDefault="00602B33" w:rsidP="00602B33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a4"/>
        </w:rPr>
        <w:t>Возможные виды воздействия</w:t>
      </w:r>
      <w:r>
        <w:t>:</w:t>
      </w:r>
    </w:p>
    <w:p w:rsidR="00602B33" w:rsidRDefault="00602B33" w:rsidP="00602B33">
      <w:pPr>
        <w:numPr>
          <w:ilvl w:val="1"/>
          <w:numId w:val="9"/>
        </w:numPr>
        <w:spacing w:before="100" w:beforeAutospacing="1" w:after="100" w:afterAutospacing="1"/>
      </w:pPr>
      <w:r>
        <w:t>Нарушение целостности транзакций.</w:t>
      </w:r>
    </w:p>
    <w:p w:rsidR="00602B33" w:rsidRDefault="00602B33" w:rsidP="00602B33">
      <w:pPr>
        <w:numPr>
          <w:ilvl w:val="1"/>
          <w:numId w:val="9"/>
        </w:numPr>
        <w:spacing w:before="100" w:beforeAutospacing="1" w:after="100" w:afterAutospacing="1"/>
      </w:pPr>
      <w:r>
        <w:t>Подмена транзакций или их отмена.</w:t>
      </w:r>
    </w:p>
    <w:p w:rsidR="00602B33" w:rsidRDefault="00602B33" w:rsidP="00602B33">
      <w:pPr>
        <w:numPr>
          <w:ilvl w:val="1"/>
          <w:numId w:val="9"/>
        </w:numPr>
        <w:spacing w:before="100" w:beforeAutospacing="1" w:after="100" w:afterAutospacing="1"/>
      </w:pPr>
      <w:r>
        <w:t>Несанкционированный доступ и манипуляции с платежами.</w:t>
      </w:r>
    </w:p>
    <w:p w:rsidR="00612EBE" w:rsidRDefault="00612EBE">
      <w:pPr>
        <w:rPr>
          <w:b/>
          <w:bCs/>
        </w:rPr>
      </w:pPr>
      <w:r>
        <w:rPr>
          <w:b/>
          <w:bCs/>
        </w:rPr>
        <w:br w:type="page"/>
      </w:r>
    </w:p>
    <w:p w:rsidR="00602B33" w:rsidRPr="00602B33" w:rsidRDefault="00602B33" w:rsidP="00602B33">
      <w:pPr>
        <w:spacing w:before="100" w:beforeAutospacing="1" w:after="100" w:afterAutospacing="1"/>
        <w:outlineLvl w:val="3"/>
        <w:rPr>
          <w:b/>
          <w:bCs/>
        </w:rPr>
      </w:pPr>
      <w:r w:rsidRPr="00602B33">
        <w:rPr>
          <w:b/>
          <w:bCs/>
        </w:rPr>
        <w:lastRenderedPageBreak/>
        <w:t>2. Определение угроз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8"/>
        <w:gridCol w:w="1816"/>
        <w:gridCol w:w="3901"/>
      </w:tblGrid>
      <w:tr w:rsidR="00602B33" w:rsidRPr="00602B33" w:rsidTr="00602B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02B33" w:rsidRPr="00602B33" w:rsidRDefault="00602B33" w:rsidP="00602B33">
            <w:pPr>
              <w:jc w:val="center"/>
              <w:rPr>
                <w:b/>
                <w:bCs/>
              </w:rPr>
            </w:pPr>
            <w:r w:rsidRPr="00602B33">
              <w:rPr>
                <w:b/>
                <w:bCs/>
              </w:rPr>
              <w:t>Угроза</w:t>
            </w:r>
          </w:p>
        </w:tc>
        <w:tc>
          <w:tcPr>
            <w:tcW w:w="0" w:type="auto"/>
            <w:vAlign w:val="center"/>
            <w:hideMark/>
          </w:tcPr>
          <w:p w:rsidR="00602B33" w:rsidRPr="00602B33" w:rsidRDefault="00602B33" w:rsidP="00602B33">
            <w:pPr>
              <w:jc w:val="center"/>
              <w:rPr>
                <w:b/>
                <w:bCs/>
              </w:rPr>
            </w:pPr>
            <w:r w:rsidRPr="00602B33">
              <w:rPr>
                <w:b/>
                <w:bCs/>
              </w:rPr>
              <w:t>Источник</w:t>
            </w:r>
          </w:p>
        </w:tc>
        <w:tc>
          <w:tcPr>
            <w:tcW w:w="0" w:type="auto"/>
            <w:vAlign w:val="center"/>
            <w:hideMark/>
          </w:tcPr>
          <w:p w:rsidR="00602B33" w:rsidRPr="00602B33" w:rsidRDefault="00602B33" w:rsidP="00602B33">
            <w:pPr>
              <w:jc w:val="center"/>
              <w:rPr>
                <w:b/>
                <w:bCs/>
              </w:rPr>
            </w:pPr>
            <w:r w:rsidRPr="00602B33">
              <w:rPr>
                <w:b/>
                <w:bCs/>
              </w:rPr>
              <w:t>Пример угрозы</w:t>
            </w:r>
          </w:p>
        </w:tc>
      </w:tr>
      <w:tr w:rsidR="00602B33" w:rsidRPr="00602B33" w:rsidTr="00602B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2B33" w:rsidRPr="00602B33" w:rsidRDefault="00602B33" w:rsidP="00602B33">
            <w:r w:rsidRPr="00602B33">
              <w:t>Несанкционированный доступ</w:t>
            </w:r>
          </w:p>
        </w:tc>
        <w:tc>
          <w:tcPr>
            <w:tcW w:w="0" w:type="auto"/>
            <w:vAlign w:val="center"/>
            <w:hideMark/>
          </w:tcPr>
          <w:p w:rsidR="00602B33" w:rsidRPr="00602B33" w:rsidRDefault="00602B33" w:rsidP="00602B33">
            <w:r w:rsidRPr="00602B33">
              <w:t>Внешние и внутренние</w:t>
            </w:r>
          </w:p>
        </w:tc>
        <w:tc>
          <w:tcPr>
            <w:tcW w:w="0" w:type="auto"/>
            <w:vAlign w:val="center"/>
            <w:hideMark/>
          </w:tcPr>
          <w:p w:rsidR="00602B33" w:rsidRPr="00602B33" w:rsidRDefault="00602B33" w:rsidP="00602B33">
            <w:r w:rsidRPr="00602B33">
              <w:t>Киберпреступники, сотрудники</w:t>
            </w:r>
          </w:p>
        </w:tc>
      </w:tr>
      <w:tr w:rsidR="00602B33" w:rsidRPr="00602B33" w:rsidTr="00602B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2B33" w:rsidRPr="00602B33" w:rsidRDefault="00602B33" w:rsidP="00602B33">
            <w:r w:rsidRPr="00602B33">
              <w:t>Вредоносное ПО</w:t>
            </w:r>
          </w:p>
        </w:tc>
        <w:tc>
          <w:tcPr>
            <w:tcW w:w="0" w:type="auto"/>
            <w:vAlign w:val="center"/>
            <w:hideMark/>
          </w:tcPr>
          <w:p w:rsidR="00602B33" w:rsidRPr="00602B33" w:rsidRDefault="00602B33" w:rsidP="00602B33">
            <w:r w:rsidRPr="00602B33">
              <w:t>Внешние</w:t>
            </w:r>
          </w:p>
        </w:tc>
        <w:tc>
          <w:tcPr>
            <w:tcW w:w="0" w:type="auto"/>
            <w:vAlign w:val="center"/>
            <w:hideMark/>
          </w:tcPr>
          <w:p w:rsidR="00602B33" w:rsidRPr="00602B33" w:rsidRDefault="00602B33" w:rsidP="00602B33">
            <w:r w:rsidRPr="00602B33">
              <w:t>Вирусы, трояны, программы-вымогатели</w:t>
            </w:r>
          </w:p>
        </w:tc>
      </w:tr>
      <w:tr w:rsidR="00602B33" w:rsidRPr="00602B33" w:rsidTr="00602B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2B33" w:rsidRPr="00602B33" w:rsidRDefault="00602B33" w:rsidP="00602B33">
            <w:r w:rsidRPr="00602B33">
              <w:t>Атака на веб-приложение</w:t>
            </w:r>
          </w:p>
        </w:tc>
        <w:tc>
          <w:tcPr>
            <w:tcW w:w="0" w:type="auto"/>
            <w:vAlign w:val="center"/>
            <w:hideMark/>
          </w:tcPr>
          <w:p w:rsidR="00602B33" w:rsidRPr="00602B33" w:rsidRDefault="00602B33" w:rsidP="00602B33">
            <w:r w:rsidRPr="00602B33">
              <w:t>Внешние</w:t>
            </w:r>
          </w:p>
        </w:tc>
        <w:tc>
          <w:tcPr>
            <w:tcW w:w="0" w:type="auto"/>
            <w:vAlign w:val="center"/>
            <w:hideMark/>
          </w:tcPr>
          <w:p w:rsidR="00602B33" w:rsidRPr="00602B33" w:rsidRDefault="00602B33" w:rsidP="00602B33">
            <w:r w:rsidRPr="00602B33">
              <w:t xml:space="preserve">SQL-инъекция, XSS (межсайтовый </w:t>
            </w:r>
            <w:proofErr w:type="spellStart"/>
            <w:r w:rsidRPr="00602B33">
              <w:t>скриптинг</w:t>
            </w:r>
            <w:proofErr w:type="spellEnd"/>
            <w:r w:rsidRPr="00602B33">
              <w:t>)</w:t>
            </w:r>
          </w:p>
        </w:tc>
      </w:tr>
      <w:tr w:rsidR="00602B33" w:rsidRPr="00602B33" w:rsidTr="00602B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2B33" w:rsidRPr="00602B33" w:rsidRDefault="00602B33" w:rsidP="00602B33">
            <w:r w:rsidRPr="00602B33">
              <w:t>Утечка конфиденциальной информации</w:t>
            </w:r>
          </w:p>
        </w:tc>
        <w:tc>
          <w:tcPr>
            <w:tcW w:w="0" w:type="auto"/>
            <w:vAlign w:val="center"/>
            <w:hideMark/>
          </w:tcPr>
          <w:p w:rsidR="00602B33" w:rsidRPr="00602B33" w:rsidRDefault="00602B33" w:rsidP="00602B33">
            <w:r w:rsidRPr="00602B33">
              <w:t>Внутренние</w:t>
            </w:r>
          </w:p>
        </w:tc>
        <w:tc>
          <w:tcPr>
            <w:tcW w:w="0" w:type="auto"/>
            <w:vAlign w:val="center"/>
            <w:hideMark/>
          </w:tcPr>
          <w:p w:rsidR="00602B33" w:rsidRPr="00602B33" w:rsidRDefault="00602B33" w:rsidP="00602B33">
            <w:r w:rsidRPr="00602B33">
              <w:t>Инсайдерская угроза, ошибка сотрудника</w:t>
            </w:r>
          </w:p>
        </w:tc>
      </w:tr>
      <w:tr w:rsidR="00602B33" w:rsidRPr="00602B33" w:rsidTr="00602B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2B33" w:rsidRPr="00602B33" w:rsidRDefault="00602B33" w:rsidP="00602B33">
            <w:r w:rsidRPr="00602B33">
              <w:t>Фишинг</w:t>
            </w:r>
          </w:p>
        </w:tc>
        <w:tc>
          <w:tcPr>
            <w:tcW w:w="0" w:type="auto"/>
            <w:vAlign w:val="center"/>
            <w:hideMark/>
          </w:tcPr>
          <w:p w:rsidR="00602B33" w:rsidRPr="00602B33" w:rsidRDefault="00602B33" w:rsidP="00602B33">
            <w:r w:rsidRPr="00602B33">
              <w:t>Внешние</w:t>
            </w:r>
          </w:p>
        </w:tc>
        <w:tc>
          <w:tcPr>
            <w:tcW w:w="0" w:type="auto"/>
            <w:vAlign w:val="center"/>
            <w:hideMark/>
          </w:tcPr>
          <w:p w:rsidR="00602B33" w:rsidRPr="00602B33" w:rsidRDefault="00602B33" w:rsidP="00602B33">
            <w:r w:rsidRPr="00602B33">
              <w:t>Фальшивые письма для получения данных клиента</w:t>
            </w:r>
          </w:p>
        </w:tc>
      </w:tr>
      <w:tr w:rsidR="00602B33" w:rsidRPr="00602B33" w:rsidTr="00602B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2B33" w:rsidRPr="00602B33" w:rsidRDefault="00602B33" w:rsidP="00602B33">
            <w:proofErr w:type="spellStart"/>
            <w:r w:rsidRPr="00602B33">
              <w:t>DDoS</w:t>
            </w:r>
            <w:proofErr w:type="spellEnd"/>
            <w:r w:rsidRPr="00602B33">
              <w:t>-атака</w:t>
            </w:r>
          </w:p>
        </w:tc>
        <w:tc>
          <w:tcPr>
            <w:tcW w:w="0" w:type="auto"/>
            <w:vAlign w:val="center"/>
            <w:hideMark/>
          </w:tcPr>
          <w:p w:rsidR="00602B33" w:rsidRPr="00602B33" w:rsidRDefault="00602B33" w:rsidP="00602B33">
            <w:r w:rsidRPr="00602B33">
              <w:t>Внешние</w:t>
            </w:r>
          </w:p>
        </w:tc>
        <w:tc>
          <w:tcPr>
            <w:tcW w:w="0" w:type="auto"/>
            <w:vAlign w:val="center"/>
            <w:hideMark/>
          </w:tcPr>
          <w:p w:rsidR="00602B33" w:rsidRPr="00602B33" w:rsidRDefault="00602B33" w:rsidP="00602B33">
            <w:r w:rsidRPr="00602B33">
              <w:t>Перегрузка серверов банка, нарушение доступности</w:t>
            </w:r>
          </w:p>
        </w:tc>
      </w:tr>
      <w:tr w:rsidR="00602B33" w:rsidRPr="00602B33" w:rsidTr="00602B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2B33" w:rsidRPr="00602B33" w:rsidRDefault="00602B33" w:rsidP="00602B33">
            <w:r w:rsidRPr="00602B33">
              <w:t>Эксплуатация уязвимостей системы</w:t>
            </w:r>
          </w:p>
        </w:tc>
        <w:tc>
          <w:tcPr>
            <w:tcW w:w="0" w:type="auto"/>
            <w:vAlign w:val="center"/>
            <w:hideMark/>
          </w:tcPr>
          <w:p w:rsidR="00602B33" w:rsidRPr="00602B33" w:rsidRDefault="00602B33" w:rsidP="00602B33">
            <w:r w:rsidRPr="00602B33">
              <w:t>Внешние и внутренние</w:t>
            </w:r>
          </w:p>
        </w:tc>
        <w:tc>
          <w:tcPr>
            <w:tcW w:w="0" w:type="auto"/>
            <w:vAlign w:val="center"/>
            <w:hideMark/>
          </w:tcPr>
          <w:p w:rsidR="00602B33" w:rsidRPr="00602B33" w:rsidRDefault="00602B33" w:rsidP="00602B33">
            <w:r w:rsidRPr="00602B33">
              <w:t>Использование неизвестных уязвимостей (0-day)</w:t>
            </w:r>
          </w:p>
        </w:tc>
      </w:tr>
      <w:tr w:rsidR="00602B33" w:rsidRPr="00602B33" w:rsidTr="00602B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2B33" w:rsidRPr="00602B33" w:rsidRDefault="00602B33" w:rsidP="00602B33">
            <w:r w:rsidRPr="00602B33">
              <w:t>Нарушение целостности данных</w:t>
            </w:r>
          </w:p>
        </w:tc>
        <w:tc>
          <w:tcPr>
            <w:tcW w:w="0" w:type="auto"/>
            <w:vAlign w:val="center"/>
            <w:hideMark/>
          </w:tcPr>
          <w:p w:rsidR="00602B33" w:rsidRPr="00602B33" w:rsidRDefault="00602B33" w:rsidP="00602B33">
            <w:r w:rsidRPr="00602B33">
              <w:t>Внутренние</w:t>
            </w:r>
          </w:p>
        </w:tc>
        <w:tc>
          <w:tcPr>
            <w:tcW w:w="0" w:type="auto"/>
            <w:vAlign w:val="center"/>
            <w:hideMark/>
          </w:tcPr>
          <w:p w:rsidR="00602B33" w:rsidRPr="00602B33" w:rsidRDefault="00602B33" w:rsidP="00602B33">
            <w:r w:rsidRPr="00602B33">
              <w:t>Умышленное или случайное изменение данных</w:t>
            </w:r>
          </w:p>
        </w:tc>
      </w:tr>
      <w:tr w:rsidR="00602B33" w:rsidRPr="00602B33" w:rsidTr="00602B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2B33" w:rsidRPr="00602B33" w:rsidRDefault="00602B33" w:rsidP="00602B33">
            <w:r w:rsidRPr="00602B33">
              <w:t>Физический доступ к серверному оборудованию</w:t>
            </w:r>
          </w:p>
        </w:tc>
        <w:tc>
          <w:tcPr>
            <w:tcW w:w="0" w:type="auto"/>
            <w:vAlign w:val="center"/>
            <w:hideMark/>
          </w:tcPr>
          <w:p w:rsidR="00602B33" w:rsidRPr="00602B33" w:rsidRDefault="00602B33" w:rsidP="00602B33">
            <w:r w:rsidRPr="00602B33">
              <w:t>Внешние и внутренние</w:t>
            </w:r>
          </w:p>
        </w:tc>
        <w:tc>
          <w:tcPr>
            <w:tcW w:w="0" w:type="auto"/>
            <w:vAlign w:val="center"/>
            <w:hideMark/>
          </w:tcPr>
          <w:p w:rsidR="00602B33" w:rsidRPr="00602B33" w:rsidRDefault="00602B33" w:rsidP="00602B33">
            <w:r w:rsidRPr="00602B33">
              <w:t>Несанкционированный доступ в серверное помещение</w:t>
            </w:r>
          </w:p>
        </w:tc>
      </w:tr>
    </w:tbl>
    <w:p w:rsidR="00602B33" w:rsidRDefault="00602B33" w:rsidP="00602B33">
      <w:pPr>
        <w:spacing w:before="100" w:beforeAutospacing="1" w:after="100" w:afterAutospacing="1"/>
        <w:outlineLvl w:val="3"/>
        <w:rPr>
          <w:b/>
          <w:bCs/>
        </w:rPr>
      </w:pPr>
    </w:p>
    <w:p w:rsidR="00602B33" w:rsidRDefault="00602B33">
      <w:pPr>
        <w:rPr>
          <w:b/>
          <w:bCs/>
        </w:rPr>
      </w:pPr>
      <w:r>
        <w:rPr>
          <w:b/>
          <w:bCs/>
        </w:rPr>
        <w:br w:type="page"/>
      </w:r>
    </w:p>
    <w:p w:rsidR="00602B33" w:rsidRPr="00602B33" w:rsidRDefault="00602B33" w:rsidP="00602B33">
      <w:pPr>
        <w:spacing w:before="100" w:beforeAutospacing="1" w:after="100" w:afterAutospacing="1"/>
        <w:outlineLvl w:val="3"/>
        <w:rPr>
          <w:b/>
          <w:bCs/>
        </w:rPr>
      </w:pPr>
      <w:r w:rsidRPr="00602B33">
        <w:rPr>
          <w:b/>
          <w:bCs/>
        </w:rPr>
        <w:lastRenderedPageBreak/>
        <w:t>3. Источники угроз</w:t>
      </w:r>
    </w:p>
    <w:p w:rsidR="00602B33" w:rsidRDefault="00602B33" w:rsidP="00602B33">
      <w:pPr>
        <w:pStyle w:val="a3"/>
        <w:numPr>
          <w:ilvl w:val="0"/>
          <w:numId w:val="10"/>
        </w:numPr>
      </w:pPr>
      <w:r>
        <w:rPr>
          <w:rStyle w:val="a4"/>
        </w:rPr>
        <w:t>Внешние злоумышленники (киберпреступники)</w:t>
      </w:r>
    </w:p>
    <w:p w:rsidR="00602B33" w:rsidRDefault="00602B33" w:rsidP="00602B33">
      <w:pPr>
        <w:numPr>
          <w:ilvl w:val="1"/>
          <w:numId w:val="10"/>
        </w:numPr>
        <w:spacing w:before="100" w:beforeAutospacing="1" w:after="100" w:afterAutospacing="1"/>
      </w:pPr>
      <w:r>
        <w:rPr>
          <w:rStyle w:val="a4"/>
        </w:rPr>
        <w:t>Возможности</w:t>
      </w:r>
      <w:r>
        <w:t>: Использование вредоносного ПО, проведение фишинговых атак, эксплуатация уязвимостей в системах удаленного доступа.</w:t>
      </w:r>
    </w:p>
    <w:p w:rsidR="00602B33" w:rsidRDefault="00602B33" w:rsidP="00602B33">
      <w:pPr>
        <w:numPr>
          <w:ilvl w:val="1"/>
          <w:numId w:val="10"/>
        </w:numPr>
        <w:spacing w:before="100" w:beforeAutospacing="1" w:after="100" w:afterAutospacing="1"/>
      </w:pPr>
      <w:r>
        <w:rPr>
          <w:rStyle w:val="a4"/>
        </w:rPr>
        <w:t>Цели</w:t>
      </w:r>
      <w:r>
        <w:t>: Кража финансовых данных клиентов, вымогательство (например, с помощью программ-вымогателей), нарушение доступности сервисов (</w:t>
      </w:r>
      <w:proofErr w:type="spellStart"/>
      <w:r>
        <w:t>DDoS</w:t>
      </w:r>
      <w:proofErr w:type="spellEnd"/>
      <w:r>
        <w:t>-атаки).</w:t>
      </w:r>
    </w:p>
    <w:p w:rsidR="00602B33" w:rsidRDefault="00602B33" w:rsidP="00602B33">
      <w:pPr>
        <w:pStyle w:val="a3"/>
        <w:numPr>
          <w:ilvl w:val="0"/>
          <w:numId w:val="10"/>
        </w:numPr>
      </w:pPr>
      <w:r>
        <w:rPr>
          <w:rStyle w:val="a4"/>
        </w:rPr>
        <w:t>Инсайдеры (сотрудники и подрядчики)</w:t>
      </w:r>
    </w:p>
    <w:p w:rsidR="00602B33" w:rsidRDefault="00602B33" w:rsidP="00602B33">
      <w:pPr>
        <w:numPr>
          <w:ilvl w:val="1"/>
          <w:numId w:val="10"/>
        </w:numPr>
        <w:spacing w:before="100" w:beforeAutospacing="1" w:after="100" w:afterAutospacing="1"/>
      </w:pPr>
      <w:r>
        <w:rPr>
          <w:rStyle w:val="a4"/>
        </w:rPr>
        <w:t>Возможности</w:t>
      </w:r>
      <w:r>
        <w:t>: Доступ к конфиденциальным данным, привилегированный доступ к системам, возможность саботажа или утечки информации.</w:t>
      </w:r>
    </w:p>
    <w:p w:rsidR="00602B33" w:rsidRDefault="00602B33" w:rsidP="00602B33">
      <w:pPr>
        <w:numPr>
          <w:ilvl w:val="1"/>
          <w:numId w:val="10"/>
        </w:numPr>
        <w:spacing w:before="100" w:beforeAutospacing="1" w:after="100" w:afterAutospacing="1"/>
      </w:pPr>
      <w:r>
        <w:rPr>
          <w:rStyle w:val="a4"/>
        </w:rPr>
        <w:t>Цели</w:t>
      </w:r>
      <w:r>
        <w:t>: Личное обогащение, месть, корпоративный шпионаж, нарушение работы ключевых сервисов.</w:t>
      </w:r>
    </w:p>
    <w:p w:rsidR="00602B33" w:rsidRDefault="00602B33" w:rsidP="00602B33">
      <w:pPr>
        <w:pStyle w:val="a3"/>
        <w:numPr>
          <w:ilvl w:val="0"/>
          <w:numId w:val="10"/>
        </w:numPr>
      </w:pPr>
      <w:r>
        <w:rPr>
          <w:rStyle w:val="a4"/>
        </w:rPr>
        <w:t>Конкуренты</w:t>
      </w:r>
    </w:p>
    <w:p w:rsidR="00602B33" w:rsidRDefault="00602B33" w:rsidP="00602B33">
      <w:pPr>
        <w:numPr>
          <w:ilvl w:val="1"/>
          <w:numId w:val="10"/>
        </w:numPr>
        <w:spacing w:before="100" w:beforeAutospacing="1" w:after="100" w:afterAutospacing="1"/>
      </w:pPr>
      <w:r>
        <w:rPr>
          <w:rStyle w:val="a4"/>
        </w:rPr>
        <w:t>Возможности</w:t>
      </w:r>
      <w:r>
        <w:t>: Использование инсайдеров, кибершпионаж, атаки через компрометированных поставщиков или подрядчиков.</w:t>
      </w:r>
    </w:p>
    <w:p w:rsidR="00602B33" w:rsidRDefault="00602B33" w:rsidP="00602B33">
      <w:pPr>
        <w:numPr>
          <w:ilvl w:val="1"/>
          <w:numId w:val="10"/>
        </w:numPr>
        <w:spacing w:before="100" w:beforeAutospacing="1" w:after="100" w:afterAutospacing="1"/>
      </w:pPr>
      <w:r>
        <w:rPr>
          <w:rStyle w:val="a4"/>
        </w:rPr>
        <w:t>Цели</w:t>
      </w:r>
      <w:r>
        <w:t>: Получение конкурентных преимуществ, кража данных для использования в своих целях, дискредитация банка.</w:t>
      </w:r>
    </w:p>
    <w:p w:rsidR="00602B33" w:rsidRDefault="00602B33" w:rsidP="00602B33">
      <w:pPr>
        <w:pStyle w:val="a3"/>
        <w:numPr>
          <w:ilvl w:val="0"/>
          <w:numId w:val="10"/>
        </w:numPr>
      </w:pPr>
      <w:proofErr w:type="spellStart"/>
      <w:r>
        <w:rPr>
          <w:rStyle w:val="a4"/>
        </w:rPr>
        <w:t>Хактивисты</w:t>
      </w:r>
      <w:proofErr w:type="spellEnd"/>
    </w:p>
    <w:p w:rsidR="00602B33" w:rsidRDefault="00602B33" w:rsidP="00602B33">
      <w:pPr>
        <w:numPr>
          <w:ilvl w:val="1"/>
          <w:numId w:val="10"/>
        </w:numPr>
        <w:spacing w:before="100" w:beforeAutospacing="1" w:after="100" w:afterAutospacing="1"/>
      </w:pPr>
      <w:r>
        <w:rPr>
          <w:rStyle w:val="a4"/>
        </w:rPr>
        <w:t>Возможности</w:t>
      </w:r>
      <w:r>
        <w:t xml:space="preserve">: Организация </w:t>
      </w:r>
      <w:proofErr w:type="spellStart"/>
      <w:r>
        <w:t>DDoS</w:t>
      </w:r>
      <w:proofErr w:type="spellEnd"/>
      <w:r>
        <w:t>-атак, взлом веб-сайтов банка для публичной дискредитации, раскрытие данных с целью воздействия на репутацию.</w:t>
      </w:r>
    </w:p>
    <w:p w:rsidR="00602B33" w:rsidRDefault="00602B33" w:rsidP="00602B33">
      <w:pPr>
        <w:numPr>
          <w:ilvl w:val="1"/>
          <w:numId w:val="10"/>
        </w:numPr>
        <w:spacing w:before="100" w:beforeAutospacing="1" w:after="100" w:afterAutospacing="1"/>
      </w:pPr>
      <w:r>
        <w:rPr>
          <w:rStyle w:val="a4"/>
        </w:rPr>
        <w:t>Цели</w:t>
      </w:r>
      <w:r>
        <w:t>: Протесты против политики банка, публичная дискредитация, кража и публикация данных в открытом доступе.</w:t>
      </w:r>
    </w:p>
    <w:p w:rsidR="00602B33" w:rsidRDefault="00602B33" w:rsidP="00602B33">
      <w:pPr>
        <w:pStyle w:val="a3"/>
        <w:numPr>
          <w:ilvl w:val="0"/>
          <w:numId w:val="10"/>
        </w:numPr>
      </w:pPr>
      <w:r>
        <w:rPr>
          <w:rStyle w:val="a4"/>
        </w:rPr>
        <w:t>Нарушители, использующие физический доступ</w:t>
      </w:r>
    </w:p>
    <w:p w:rsidR="00602B33" w:rsidRDefault="00602B33" w:rsidP="00602B33">
      <w:pPr>
        <w:numPr>
          <w:ilvl w:val="1"/>
          <w:numId w:val="10"/>
        </w:numPr>
        <w:spacing w:before="100" w:beforeAutospacing="1" w:after="100" w:afterAutospacing="1"/>
      </w:pPr>
      <w:r>
        <w:rPr>
          <w:rStyle w:val="a4"/>
        </w:rPr>
        <w:t>Возможности</w:t>
      </w:r>
      <w:r>
        <w:t>: Кража серверного оборудования, внедрение шпионского ПО через физический доступ, манипуляция физическими устройствами (например, банкоматы).</w:t>
      </w:r>
    </w:p>
    <w:p w:rsidR="00602B33" w:rsidRDefault="00602B33" w:rsidP="00602B33">
      <w:pPr>
        <w:numPr>
          <w:ilvl w:val="1"/>
          <w:numId w:val="10"/>
        </w:numPr>
        <w:spacing w:before="100" w:beforeAutospacing="1" w:after="100" w:afterAutospacing="1"/>
      </w:pPr>
      <w:r>
        <w:rPr>
          <w:rStyle w:val="a4"/>
        </w:rPr>
        <w:t>Цели</w:t>
      </w:r>
      <w:r>
        <w:t>: Кража конфиденциальных данных, получение доступа к системе, выведение из строя оборудования.</w:t>
      </w:r>
    </w:p>
    <w:p w:rsidR="00602B33" w:rsidRDefault="00602B33" w:rsidP="00602B33">
      <w:pPr>
        <w:pStyle w:val="4"/>
      </w:pPr>
      <w:r>
        <w:t>Возможности и средства нарушителей</w:t>
      </w:r>
    </w:p>
    <w:p w:rsidR="00602B33" w:rsidRDefault="00602B33" w:rsidP="00602B33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a4"/>
        </w:rPr>
        <w:t>Технические средства</w:t>
      </w:r>
      <w:r>
        <w:t xml:space="preserve">: Вредоносное ПО, инструменты для атаки на веб-приложения (например, </w:t>
      </w:r>
      <w:proofErr w:type="spellStart"/>
      <w:r>
        <w:t>Metasploit</w:t>
      </w:r>
      <w:proofErr w:type="spellEnd"/>
      <w:r>
        <w:t xml:space="preserve">), </w:t>
      </w:r>
      <w:proofErr w:type="spellStart"/>
      <w:r>
        <w:t>DDoS-ботнеты</w:t>
      </w:r>
      <w:proofErr w:type="spellEnd"/>
      <w:r>
        <w:t>, социальная инженерия.</w:t>
      </w:r>
    </w:p>
    <w:p w:rsidR="00602B33" w:rsidRDefault="00602B33" w:rsidP="00602B33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a4"/>
        </w:rPr>
        <w:t>Программные возможности</w:t>
      </w:r>
      <w:r>
        <w:t>: Скрипты для перехвата данных, инструменты для фишинговых атак, программные средства для анализа сетевого трафика.</w:t>
      </w:r>
    </w:p>
    <w:p w:rsidR="00602B33" w:rsidRDefault="00602B33" w:rsidP="00602B33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a4"/>
        </w:rPr>
        <w:t>Физические возможности</w:t>
      </w:r>
      <w:r>
        <w:t>: Доступ к серверным помещениям, подключение к корпоративной сети через физические порты, атаки на оборудование в публичных местах (например, банкоматы).</w:t>
      </w:r>
    </w:p>
    <w:p w:rsidR="00602B33" w:rsidRPr="00602B33" w:rsidRDefault="00602B33" w:rsidP="00602B33">
      <w:pPr>
        <w:spacing w:before="100" w:beforeAutospacing="1" w:after="100" w:afterAutospacing="1"/>
        <w:ind w:left="720"/>
      </w:pPr>
    </w:p>
    <w:p w:rsidR="00602B33" w:rsidRPr="00602B33" w:rsidRDefault="00602B33" w:rsidP="00602B33">
      <w:pPr>
        <w:spacing w:before="100" w:beforeAutospacing="1" w:after="100" w:afterAutospacing="1"/>
        <w:outlineLvl w:val="3"/>
        <w:rPr>
          <w:b/>
          <w:bCs/>
        </w:rPr>
      </w:pPr>
      <w:r w:rsidRPr="00602B33">
        <w:rPr>
          <w:b/>
          <w:bCs/>
        </w:rPr>
        <w:t>4. Уязвимости</w:t>
      </w:r>
    </w:p>
    <w:p w:rsidR="00602B33" w:rsidRPr="00602B33" w:rsidRDefault="00602B33" w:rsidP="00602B33">
      <w:pPr>
        <w:numPr>
          <w:ilvl w:val="0"/>
          <w:numId w:val="3"/>
        </w:numPr>
        <w:spacing w:before="100" w:beforeAutospacing="1" w:after="100" w:afterAutospacing="1"/>
      </w:pPr>
      <w:r w:rsidRPr="00602B33">
        <w:t>Слабые пароли или отсутствие двухфакторной аутентификации.</w:t>
      </w:r>
    </w:p>
    <w:p w:rsidR="00602B33" w:rsidRPr="00602B33" w:rsidRDefault="00602B33" w:rsidP="00602B33">
      <w:pPr>
        <w:numPr>
          <w:ilvl w:val="0"/>
          <w:numId w:val="3"/>
        </w:numPr>
        <w:spacing w:before="100" w:beforeAutospacing="1" w:after="100" w:afterAutospacing="1"/>
      </w:pPr>
      <w:r w:rsidRPr="00602B33">
        <w:t>Отсутствие обновлений систем безопасности, которые оставляют уязвимости незащищенными.</w:t>
      </w:r>
    </w:p>
    <w:p w:rsidR="00602B33" w:rsidRPr="00602B33" w:rsidRDefault="00602B33" w:rsidP="00602B33">
      <w:pPr>
        <w:numPr>
          <w:ilvl w:val="0"/>
          <w:numId w:val="3"/>
        </w:numPr>
        <w:spacing w:before="100" w:beforeAutospacing="1" w:after="100" w:afterAutospacing="1"/>
      </w:pPr>
      <w:r w:rsidRPr="00602B33">
        <w:t>Недостаточный контроль за сетевыми соединениями и трафиком.</w:t>
      </w:r>
    </w:p>
    <w:p w:rsidR="00602B33" w:rsidRPr="00602B33" w:rsidRDefault="00602B33" w:rsidP="00602B33">
      <w:pPr>
        <w:numPr>
          <w:ilvl w:val="0"/>
          <w:numId w:val="3"/>
        </w:numPr>
        <w:spacing w:before="100" w:beforeAutospacing="1" w:after="100" w:afterAutospacing="1"/>
      </w:pPr>
      <w:r w:rsidRPr="00602B33">
        <w:t>Отсутствие шифрования чувствительных данных.</w:t>
      </w:r>
    </w:p>
    <w:p w:rsidR="00602B33" w:rsidRPr="00602B33" w:rsidRDefault="00602B33" w:rsidP="00602B33">
      <w:pPr>
        <w:numPr>
          <w:ilvl w:val="0"/>
          <w:numId w:val="3"/>
        </w:numPr>
        <w:spacing w:before="100" w:beforeAutospacing="1" w:after="100" w:afterAutospacing="1"/>
      </w:pPr>
      <w:r w:rsidRPr="00602B33">
        <w:t>Недостаточное обучение сотрудников по вопросам информационной безопасности.</w:t>
      </w:r>
    </w:p>
    <w:p w:rsidR="00602B33" w:rsidRPr="00602B33" w:rsidRDefault="00602B33" w:rsidP="00602B33">
      <w:pPr>
        <w:spacing w:before="100" w:beforeAutospacing="1" w:after="100" w:afterAutospacing="1"/>
        <w:outlineLvl w:val="3"/>
        <w:rPr>
          <w:b/>
          <w:bCs/>
        </w:rPr>
      </w:pPr>
      <w:r w:rsidRPr="00602B33">
        <w:rPr>
          <w:b/>
          <w:bCs/>
        </w:rPr>
        <w:lastRenderedPageBreak/>
        <w:t>5. Риски</w:t>
      </w:r>
      <w:r w:rsidR="00612EBE">
        <w:rPr>
          <w:b/>
          <w:bCs/>
        </w:rPr>
        <w:t xml:space="preserve"> и угрозы</w:t>
      </w:r>
    </w:p>
    <w:tbl>
      <w:tblPr>
        <w:tblW w:w="11483" w:type="dxa"/>
        <w:tblCellSpacing w:w="15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1275"/>
        <w:gridCol w:w="1985"/>
        <w:gridCol w:w="1701"/>
        <w:gridCol w:w="992"/>
        <w:gridCol w:w="851"/>
        <w:gridCol w:w="992"/>
        <w:gridCol w:w="1843"/>
      </w:tblGrid>
      <w:tr w:rsidR="00612EBE" w:rsidTr="00612EBE">
        <w:trPr>
          <w:tblHeader/>
          <w:tblCellSpacing w:w="15" w:type="dxa"/>
        </w:trPr>
        <w:tc>
          <w:tcPr>
            <w:tcW w:w="1799" w:type="dxa"/>
            <w:vAlign w:val="center"/>
            <w:hideMark/>
          </w:tcPr>
          <w:p w:rsidR="00612EBE" w:rsidRDefault="00612E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Угроза</w:t>
            </w:r>
          </w:p>
        </w:tc>
        <w:tc>
          <w:tcPr>
            <w:tcW w:w="1245" w:type="dxa"/>
            <w:vAlign w:val="center"/>
            <w:hideMark/>
          </w:tcPr>
          <w:p w:rsidR="00612EBE" w:rsidRDefault="00612E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Источник</w:t>
            </w:r>
          </w:p>
        </w:tc>
        <w:tc>
          <w:tcPr>
            <w:tcW w:w="1955" w:type="dxa"/>
            <w:vAlign w:val="center"/>
            <w:hideMark/>
          </w:tcPr>
          <w:p w:rsidR="00612EBE" w:rsidRDefault="00612E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Пример угрозы</w:t>
            </w:r>
          </w:p>
        </w:tc>
        <w:tc>
          <w:tcPr>
            <w:tcW w:w="1671" w:type="dxa"/>
            <w:vAlign w:val="center"/>
            <w:hideMark/>
          </w:tcPr>
          <w:p w:rsidR="00612EBE" w:rsidRDefault="00612E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Уязвимость</w:t>
            </w:r>
          </w:p>
        </w:tc>
        <w:tc>
          <w:tcPr>
            <w:tcW w:w="962" w:type="dxa"/>
            <w:vAlign w:val="center"/>
            <w:hideMark/>
          </w:tcPr>
          <w:p w:rsidR="00612EBE" w:rsidRDefault="00612E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Вероятность</w:t>
            </w:r>
          </w:p>
        </w:tc>
        <w:tc>
          <w:tcPr>
            <w:tcW w:w="821" w:type="dxa"/>
            <w:vAlign w:val="center"/>
            <w:hideMark/>
          </w:tcPr>
          <w:p w:rsidR="00612EBE" w:rsidRDefault="00612E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Влияние</w:t>
            </w:r>
          </w:p>
        </w:tc>
        <w:tc>
          <w:tcPr>
            <w:tcW w:w="962" w:type="dxa"/>
            <w:vAlign w:val="center"/>
            <w:hideMark/>
          </w:tcPr>
          <w:p w:rsidR="00612EBE" w:rsidRDefault="00612E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Риск</w:t>
            </w:r>
          </w:p>
        </w:tc>
        <w:tc>
          <w:tcPr>
            <w:tcW w:w="1798" w:type="dxa"/>
            <w:vAlign w:val="center"/>
            <w:hideMark/>
          </w:tcPr>
          <w:p w:rsidR="00612EBE" w:rsidRDefault="00612E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Меры по снижению риска</w:t>
            </w:r>
          </w:p>
        </w:tc>
      </w:tr>
      <w:tr w:rsidR="00612EBE" w:rsidTr="00612EBE">
        <w:trPr>
          <w:tblCellSpacing w:w="15" w:type="dxa"/>
        </w:trPr>
        <w:tc>
          <w:tcPr>
            <w:tcW w:w="1799" w:type="dxa"/>
            <w:vAlign w:val="center"/>
            <w:hideMark/>
          </w:tcPr>
          <w:p w:rsidR="00612EBE" w:rsidRDefault="00612EBE">
            <w:r>
              <w:t>Социальная инженерия</w:t>
            </w:r>
          </w:p>
        </w:tc>
        <w:tc>
          <w:tcPr>
            <w:tcW w:w="1245" w:type="dxa"/>
            <w:vAlign w:val="center"/>
            <w:hideMark/>
          </w:tcPr>
          <w:p w:rsidR="00612EBE" w:rsidRDefault="00612EBE">
            <w:r>
              <w:t>Внешние</w:t>
            </w:r>
          </w:p>
        </w:tc>
        <w:tc>
          <w:tcPr>
            <w:tcW w:w="1955" w:type="dxa"/>
            <w:vAlign w:val="center"/>
            <w:hideMark/>
          </w:tcPr>
          <w:p w:rsidR="00612EBE" w:rsidRDefault="00612EBE">
            <w:r>
              <w:t>Злоумышленники получают доступ через обман</w:t>
            </w:r>
          </w:p>
        </w:tc>
        <w:tc>
          <w:tcPr>
            <w:tcW w:w="1671" w:type="dxa"/>
            <w:vAlign w:val="center"/>
            <w:hideMark/>
          </w:tcPr>
          <w:p w:rsidR="00612EBE" w:rsidRDefault="00612EBE">
            <w:r>
              <w:t>Недостаточное обучение сотрудников</w:t>
            </w:r>
          </w:p>
        </w:tc>
        <w:tc>
          <w:tcPr>
            <w:tcW w:w="962" w:type="dxa"/>
            <w:vAlign w:val="center"/>
            <w:hideMark/>
          </w:tcPr>
          <w:p w:rsidR="00612EBE" w:rsidRDefault="00612EBE">
            <w:r>
              <w:t>Высокая</w:t>
            </w:r>
          </w:p>
        </w:tc>
        <w:tc>
          <w:tcPr>
            <w:tcW w:w="821" w:type="dxa"/>
            <w:vAlign w:val="center"/>
            <w:hideMark/>
          </w:tcPr>
          <w:p w:rsidR="00612EBE" w:rsidRDefault="00612EBE">
            <w:r>
              <w:t>Высокое</w:t>
            </w:r>
          </w:p>
        </w:tc>
        <w:tc>
          <w:tcPr>
            <w:tcW w:w="962" w:type="dxa"/>
            <w:vAlign w:val="center"/>
            <w:hideMark/>
          </w:tcPr>
          <w:p w:rsidR="00612EBE" w:rsidRDefault="00612EBE">
            <w:r>
              <w:t>Высокий</w:t>
            </w:r>
          </w:p>
        </w:tc>
        <w:tc>
          <w:tcPr>
            <w:tcW w:w="1798" w:type="dxa"/>
            <w:vAlign w:val="center"/>
            <w:hideMark/>
          </w:tcPr>
          <w:p w:rsidR="00612EBE" w:rsidRDefault="00612EBE">
            <w:r>
              <w:t>Обучение, тесты на осведомленность сотрудников</w:t>
            </w:r>
          </w:p>
        </w:tc>
      </w:tr>
      <w:tr w:rsidR="00612EBE" w:rsidTr="00612EBE">
        <w:trPr>
          <w:tblCellSpacing w:w="15" w:type="dxa"/>
        </w:trPr>
        <w:tc>
          <w:tcPr>
            <w:tcW w:w="1799" w:type="dxa"/>
            <w:vAlign w:val="center"/>
            <w:hideMark/>
          </w:tcPr>
          <w:p w:rsidR="00612EBE" w:rsidRDefault="00612EBE">
            <w:r>
              <w:t>Компрометация учетных данных</w:t>
            </w:r>
          </w:p>
        </w:tc>
        <w:tc>
          <w:tcPr>
            <w:tcW w:w="1245" w:type="dxa"/>
            <w:vAlign w:val="center"/>
            <w:hideMark/>
          </w:tcPr>
          <w:p w:rsidR="00612EBE" w:rsidRDefault="00612EBE">
            <w:r>
              <w:t>Внешние и внутренние</w:t>
            </w:r>
          </w:p>
        </w:tc>
        <w:tc>
          <w:tcPr>
            <w:tcW w:w="1955" w:type="dxa"/>
            <w:vAlign w:val="center"/>
            <w:hideMark/>
          </w:tcPr>
          <w:p w:rsidR="00612EBE" w:rsidRDefault="00612EBE">
            <w:r>
              <w:t>Утечка или кража учетных данных</w:t>
            </w:r>
          </w:p>
        </w:tc>
        <w:tc>
          <w:tcPr>
            <w:tcW w:w="1671" w:type="dxa"/>
            <w:vAlign w:val="center"/>
            <w:hideMark/>
          </w:tcPr>
          <w:p w:rsidR="00612EBE" w:rsidRDefault="00612EBE">
            <w:r>
              <w:t>Слабые пароли, отсутствие шифрования</w:t>
            </w:r>
          </w:p>
        </w:tc>
        <w:tc>
          <w:tcPr>
            <w:tcW w:w="962" w:type="dxa"/>
            <w:vAlign w:val="center"/>
            <w:hideMark/>
          </w:tcPr>
          <w:p w:rsidR="00612EBE" w:rsidRDefault="00612EBE">
            <w:r>
              <w:t>Высокая</w:t>
            </w:r>
          </w:p>
        </w:tc>
        <w:tc>
          <w:tcPr>
            <w:tcW w:w="821" w:type="dxa"/>
            <w:vAlign w:val="center"/>
            <w:hideMark/>
          </w:tcPr>
          <w:p w:rsidR="00612EBE" w:rsidRDefault="00612EBE">
            <w:r>
              <w:t>Высокое</w:t>
            </w:r>
          </w:p>
        </w:tc>
        <w:tc>
          <w:tcPr>
            <w:tcW w:w="962" w:type="dxa"/>
            <w:vAlign w:val="center"/>
            <w:hideMark/>
          </w:tcPr>
          <w:p w:rsidR="00612EBE" w:rsidRDefault="00612EBE">
            <w:r>
              <w:t>Высокий</w:t>
            </w:r>
          </w:p>
        </w:tc>
        <w:tc>
          <w:tcPr>
            <w:tcW w:w="1798" w:type="dxa"/>
            <w:vAlign w:val="center"/>
            <w:hideMark/>
          </w:tcPr>
          <w:p w:rsidR="00612EBE" w:rsidRDefault="00612EBE">
            <w:r>
              <w:t>MFA, строгая политика паролей, регулярная смена</w:t>
            </w:r>
          </w:p>
        </w:tc>
      </w:tr>
      <w:tr w:rsidR="00612EBE" w:rsidTr="00612EBE">
        <w:trPr>
          <w:tblCellSpacing w:w="15" w:type="dxa"/>
        </w:trPr>
        <w:tc>
          <w:tcPr>
            <w:tcW w:w="1799" w:type="dxa"/>
            <w:vAlign w:val="center"/>
            <w:hideMark/>
          </w:tcPr>
          <w:p w:rsidR="00612EBE" w:rsidRDefault="00612EBE">
            <w:r>
              <w:t>Целевая атака (APT)</w:t>
            </w:r>
          </w:p>
        </w:tc>
        <w:tc>
          <w:tcPr>
            <w:tcW w:w="1245" w:type="dxa"/>
            <w:vAlign w:val="center"/>
            <w:hideMark/>
          </w:tcPr>
          <w:p w:rsidR="00612EBE" w:rsidRDefault="00612EBE">
            <w:r>
              <w:t>Внешние</w:t>
            </w:r>
          </w:p>
        </w:tc>
        <w:tc>
          <w:tcPr>
            <w:tcW w:w="1955" w:type="dxa"/>
            <w:vAlign w:val="center"/>
            <w:hideMark/>
          </w:tcPr>
          <w:p w:rsidR="00612EBE" w:rsidRDefault="00612EBE">
            <w:r>
              <w:t>Долгосрочная целевая атака</w:t>
            </w:r>
          </w:p>
        </w:tc>
        <w:tc>
          <w:tcPr>
            <w:tcW w:w="1671" w:type="dxa"/>
            <w:vAlign w:val="center"/>
            <w:hideMark/>
          </w:tcPr>
          <w:p w:rsidR="00612EBE" w:rsidRDefault="00612EBE">
            <w:r>
              <w:t>Отсутствие специализированного мониторинга</w:t>
            </w:r>
          </w:p>
        </w:tc>
        <w:tc>
          <w:tcPr>
            <w:tcW w:w="962" w:type="dxa"/>
            <w:vAlign w:val="center"/>
            <w:hideMark/>
          </w:tcPr>
          <w:p w:rsidR="00612EBE" w:rsidRDefault="00612EBE">
            <w:r>
              <w:t>Низкая</w:t>
            </w:r>
          </w:p>
        </w:tc>
        <w:tc>
          <w:tcPr>
            <w:tcW w:w="821" w:type="dxa"/>
            <w:vAlign w:val="center"/>
            <w:hideMark/>
          </w:tcPr>
          <w:p w:rsidR="00612EBE" w:rsidRDefault="00612EBE">
            <w:r>
              <w:t>Высокое</w:t>
            </w:r>
          </w:p>
        </w:tc>
        <w:tc>
          <w:tcPr>
            <w:tcW w:w="962" w:type="dxa"/>
            <w:vAlign w:val="center"/>
            <w:hideMark/>
          </w:tcPr>
          <w:p w:rsidR="00612EBE" w:rsidRDefault="00612EBE">
            <w:r>
              <w:t>Средний</w:t>
            </w:r>
          </w:p>
        </w:tc>
        <w:tc>
          <w:tcPr>
            <w:tcW w:w="1798" w:type="dxa"/>
            <w:vAlign w:val="center"/>
            <w:hideMark/>
          </w:tcPr>
          <w:p w:rsidR="00612EBE" w:rsidRDefault="00612EBE">
            <w:r>
              <w:t>Мониторинг, обнаружение аномалий, сетевые сегменты</w:t>
            </w:r>
          </w:p>
        </w:tc>
      </w:tr>
      <w:tr w:rsidR="00612EBE" w:rsidTr="00612EBE">
        <w:trPr>
          <w:tblCellSpacing w:w="15" w:type="dxa"/>
        </w:trPr>
        <w:tc>
          <w:tcPr>
            <w:tcW w:w="1799" w:type="dxa"/>
            <w:vAlign w:val="center"/>
            <w:hideMark/>
          </w:tcPr>
          <w:p w:rsidR="00612EBE" w:rsidRDefault="00612EBE">
            <w:r>
              <w:t>Компрометация поставщиков</w:t>
            </w:r>
          </w:p>
        </w:tc>
        <w:tc>
          <w:tcPr>
            <w:tcW w:w="1245" w:type="dxa"/>
            <w:vAlign w:val="center"/>
            <w:hideMark/>
          </w:tcPr>
          <w:p w:rsidR="00612EBE" w:rsidRDefault="00612EBE">
            <w:r>
              <w:t>Внешние</w:t>
            </w:r>
          </w:p>
        </w:tc>
        <w:tc>
          <w:tcPr>
            <w:tcW w:w="1955" w:type="dxa"/>
            <w:vAlign w:val="center"/>
            <w:hideMark/>
          </w:tcPr>
          <w:p w:rsidR="00612EBE" w:rsidRDefault="00612EBE">
            <w:r>
              <w:t>Поставщики ИТ-систем становятся угрозой</w:t>
            </w:r>
          </w:p>
        </w:tc>
        <w:tc>
          <w:tcPr>
            <w:tcW w:w="1671" w:type="dxa"/>
            <w:vAlign w:val="center"/>
            <w:hideMark/>
          </w:tcPr>
          <w:p w:rsidR="00612EBE" w:rsidRDefault="00612EBE">
            <w:r>
              <w:t>Недостаточные проверки подрядчиков</w:t>
            </w:r>
          </w:p>
        </w:tc>
        <w:tc>
          <w:tcPr>
            <w:tcW w:w="962" w:type="dxa"/>
            <w:vAlign w:val="center"/>
            <w:hideMark/>
          </w:tcPr>
          <w:p w:rsidR="00612EBE" w:rsidRDefault="00612EBE">
            <w:r>
              <w:t>Средняя</w:t>
            </w:r>
          </w:p>
        </w:tc>
        <w:tc>
          <w:tcPr>
            <w:tcW w:w="821" w:type="dxa"/>
            <w:vAlign w:val="center"/>
            <w:hideMark/>
          </w:tcPr>
          <w:p w:rsidR="00612EBE" w:rsidRDefault="00612EBE">
            <w:r>
              <w:t>Высокое</w:t>
            </w:r>
          </w:p>
        </w:tc>
        <w:tc>
          <w:tcPr>
            <w:tcW w:w="962" w:type="dxa"/>
            <w:vAlign w:val="center"/>
            <w:hideMark/>
          </w:tcPr>
          <w:p w:rsidR="00612EBE" w:rsidRDefault="00612EBE">
            <w:r>
              <w:t>Высокий</w:t>
            </w:r>
          </w:p>
        </w:tc>
        <w:tc>
          <w:tcPr>
            <w:tcW w:w="1798" w:type="dxa"/>
            <w:vAlign w:val="center"/>
            <w:hideMark/>
          </w:tcPr>
          <w:p w:rsidR="00612EBE" w:rsidRDefault="00612EBE">
            <w:r>
              <w:t>Проверка подрядчиков, сегментация</w:t>
            </w:r>
          </w:p>
        </w:tc>
      </w:tr>
      <w:tr w:rsidR="00612EBE" w:rsidTr="00612EBE">
        <w:trPr>
          <w:tblCellSpacing w:w="15" w:type="dxa"/>
        </w:trPr>
        <w:tc>
          <w:tcPr>
            <w:tcW w:w="1799" w:type="dxa"/>
            <w:vAlign w:val="center"/>
            <w:hideMark/>
          </w:tcPr>
          <w:p w:rsidR="00612EBE" w:rsidRDefault="00612EBE">
            <w:r>
              <w:t>Внутреннее мошенничество</w:t>
            </w:r>
          </w:p>
        </w:tc>
        <w:tc>
          <w:tcPr>
            <w:tcW w:w="1245" w:type="dxa"/>
            <w:vAlign w:val="center"/>
            <w:hideMark/>
          </w:tcPr>
          <w:p w:rsidR="00612EBE" w:rsidRDefault="00612EBE">
            <w:r>
              <w:t>Внутренние</w:t>
            </w:r>
          </w:p>
        </w:tc>
        <w:tc>
          <w:tcPr>
            <w:tcW w:w="1955" w:type="dxa"/>
            <w:vAlign w:val="center"/>
            <w:hideMark/>
          </w:tcPr>
          <w:p w:rsidR="00612EBE" w:rsidRDefault="00612EBE">
            <w:r>
              <w:t>Сотрудники злоупотребляют полномочиями</w:t>
            </w:r>
          </w:p>
        </w:tc>
        <w:tc>
          <w:tcPr>
            <w:tcW w:w="1671" w:type="dxa"/>
            <w:vAlign w:val="center"/>
            <w:hideMark/>
          </w:tcPr>
          <w:p w:rsidR="00612EBE" w:rsidRDefault="00612EBE">
            <w:r>
              <w:t>Слабый контроль привилегий</w:t>
            </w:r>
          </w:p>
        </w:tc>
        <w:tc>
          <w:tcPr>
            <w:tcW w:w="962" w:type="dxa"/>
            <w:vAlign w:val="center"/>
            <w:hideMark/>
          </w:tcPr>
          <w:p w:rsidR="00612EBE" w:rsidRDefault="00612EBE">
            <w:r>
              <w:t>Средняя</w:t>
            </w:r>
          </w:p>
        </w:tc>
        <w:tc>
          <w:tcPr>
            <w:tcW w:w="821" w:type="dxa"/>
            <w:vAlign w:val="center"/>
            <w:hideMark/>
          </w:tcPr>
          <w:p w:rsidR="00612EBE" w:rsidRDefault="00612EBE">
            <w:r>
              <w:t>Высокое</w:t>
            </w:r>
          </w:p>
        </w:tc>
        <w:tc>
          <w:tcPr>
            <w:tcW w:w="962" w:type="dxa"/>
            <w:vAlign w:val="center"/>
            <w:hideMark/>
          </w:tcPr>
          <w:p w:rsidR="00612EBE" w:rsidRDefault="00612EBE">
            <w:r>
              <w:t>Высокий</w:t>
            </w:r>
          </w:p>
        </w:tc>
        <w:tc>
          <w:tcPr>
            <w:tcW w:w="1798" w:type="dxa"/>
            <w:vAlign w:val="center"/>
            <w:hideMark/>
          </w:tcPr>
          <w:p w:rsidR="00612EBE" w:rsidRDefault="00612EBE">
            <w:r>
              <w:t>Мониторинг действий, ограничение прав доступа</w:t>
            </w:r>
          </w:p>
        </w:tc>
      </w:tr>
      <w:tr w:rsidR="00612EBE" w:rsidTr="00612EBE">
        <w:trPr>
          <w:tblCellSpacing w:w="15" w:type="dxa"/>
        </w:trPr>
        <w:tc>
          <w:tcPr>
            <w:tcW w:w="1799" w:type="dxa"/>
            <w:vAlign w:val="center"/>
            <w:hideMark/>
          </w:tcPr>
          <w:p w:rsidR="00612EBE" w:rsidRDefault="00612EBE">
            <w:r>
              <w:t>Перехват данных в сети</w:t>
            </w:r>
          </w:p>
        </w:tc>
        <w:tc>
          <w:tcPr>
            <w:tcW w:w="1245" w:type="dxa"/>
            <w:vAlign w:val="center"/>
            <w:hideMark/>
          </w:tcPr>
          <w:p w:rsidR="00612EBE" w:rsidRDefault="00612EBE">
            <w:r>
              <w:t>Внешние</w:t>
            </w:r>
          </w:p>
        </w:tc>
        <w:tc>
          <w:tcPr>
            <w:tcW w:w="1955" w:type="dxa"/>
            <w:vAlign w:val="center"/>
            <w:hideMark/>
          </w:tcPr>
          <w:p w:rsidR="00612EBE" w:rsidRDefault="00612EBE">
            <w:r>
              <w:t>Атаки типа "человек посередине" (MITM)</w:t>
            </w:r>
          </w:p>
        </w:tc>
        <w:tc>
          <w:tcPr>
            <w:tcW w:w="1671" w:type="dxa"/>
            <w:vAlign w:val="center"/>
            <w:hideMark/>
          </w:tcPr>
          <w:p w:rsidR="00612EBE" w:rsidRDefault="00612EBE">
            <w:r>
              <w:t>Отсутствие шифрования сетевого трафика</w:t>
            </w:r>
          </w:p>
        </w:tc>
        <w:tc>
          <w:tcPr>
            <w:tcW w:w="962" w:type="dxa"/>
            <w:vAlign w:val="center"/>
            <w:hideMark/>
          </w:tcPr>
          <w:p w:rsidR="00612EBE" w:rsidRDefault="00612EBE">
            <w:r>
              <w:t>Высокая</w:t>
            </w:r>
          </w:p>
        </w:tc>
        <w:tc>
          <w:tcPr>
            <w:tcW w:w="821" w:type="dxa"/>
            <w:vAlign w:val="center"/>
            <w:hideMark/>
          </w:tcPr>
          <w:p w:rsidR="00612EBE" w:rsidRDefault="00612EBE">
            <w:r>
              <w:t>Высокое</w:t>
            </w:r>
          </w:p>
        </w:tc>
        <w:tc>
          <w:tcPr>
            <w:tcW w:w="962" w:type="dxa"/>
            <w:vAlign w:val="center"/>
            <w:hideMark/>
          </w:tcPr>
          <w:p w:rsidR="00612EBE" w:rsidRDefault="00612EBE">
            <w:r>
              <w:t>Высокий</w:t>
            </w:r>
          </w:p>
        </w:tc>
        <w:tc>
          <w:tcPr>
            <w:tcW w:w="1798" w:type="dxa"/>
            <w:vAlign w:val="center"/>
            <w:hideMark/>
          </w:tcPr>
          <w:p w:rsidR="00612EBE" w:rsidRDefault="00612EBE">
            <w:r>
              <w:t>SSL/TLS, шифрование, обнаружение атак</w:t>
            </w:r>
          </w:p>
        </w:tc>
      </w:tr>
      <w:tr w:rsidR="00612EBE" w:rsidTr="00612EBE">
        <w:trPr>
          <w:tblCellSpacing w:w="15" w:type="dxa"/>
        </w:trPr>
        <w:tc>
          <w:tcPr>
            <w:tcW w:w="1799" w:type="dxa"/>
            <w:vAlign w:val="center"/>
            <w:hideMark/>
          </w:tcPr>
          <w:p w:rsidR="00612EBE" w:rsidRDefault="00612EBE">
            <w:r>
              <w:t>Угроза отказа от обслуживания внутренних систем</w:t>
            </w:r>
          </w:p>
        </w:tc>
        <w:tc>
          <w:tcPr>
            <w:tcW w:w="1245" w:type="dxa"/>
            <w:vAlign w:val="center"/>
            <w:hideMark/>
          </w:tcPr>
          <w:p w:rsidR="00612EBE" w:rsidRDefault="00612EBE">
            <w:r>
              <w:t>Внутренние</w:t>
            </w:r>
          </w:p>
        </w:tc>
        <w:tc>
          <w:tcPr>
            <w:tcW w:w="1955" w:type="dxa"/>
            <w:vAlign w:val="center"/>
            <w:hideMark/>
          </w:tcPr>
          <w:p w:rsidR="00612EBE" w:rsidRDefault="00612EBE">
            <w:r>
              <w:t>Ошибки системных администраторов</w:t>
            </w:r>
          </w:p>
        </w:tc>
        <w:tc>
          <w:tcPr>
            <w:tcW w:w="1671" w:type="dxa"/>
            <w:vAlign w:val="center"/>
            <w:hideMark/>
          </w:tcPr>
          <w:p w:rsidR="00612EBE" w:rsidRDefault="00612EBE">
            <w:r>
              <w:t>Слабый контроль изменений</w:t>
            </w:r>
          </w:p>
        </w:tc>
        <w:tc>
          <w:tcPr>
            <w:tcW w:w="962" w:type="dxa"/>
            <w:vAlign w:val="center"/>
            <w:hideMark/>
          </w:tcPr>
          <w:p w:rsidR="00612EBE" w:rsidRDefault="00612EBE">
            <w:r>
              <w:t>Низкая</w:t>
            </w:r>
          </w:p>
        </w:tc>
        <w:tc>
          <w:tcPr>
            <w:tcW w:w="821" w:type="dxa"/>
            <w:vAlign w:val="center"/>
            <w:hideMark/>
          </w:tcPr>
          <w:p w:rsidR="00612EBE" w:rsidRDefault="00612EBE">
            <w:r>
              <w:t>Среднее</w:t>
            </w:r>
          </w:p>
        </w:tc>
        <w:tc>
          <w:tcPr>
            <w:tcW w:w="962" w:type="dxa"/>
            <w:vAlign w:val="center"/>
            <w:hideMark/>
          </w:tcPr>
          <w:p w:rsidR="00612EBE" w:rsidRDefault="00612EBE">
            <w:r>
              <w:t>Средний</w:t>
            </w:r>
          </w:p>
        </w:tc>
        <w:tc>
          <w:tcPr>
            <w:tcW w:w="1798" w:type="dxa"/>
            <w:vAlign w:val="center"/>
            <w:hideMark/>
          </w:tcPr>
          <w:p w:rsidR="00612EBE" w:rsidRDefault="00612EBE">
            <w:r>
              <w:t>Политика изменений, резервные системы</w:t>
            </w:r>
          </w:p>
        </w:tc>
      </w:tr>
      <w:tr w:rsidR="00612EBE" w:rsidTr="00612EBE">
        <w:trPr>
          <w:tblCellSpacing w:w="15" w:type="dxa"/>
        </w:trPr>
        <w:tc>
          <w:tcPr>
            <w:tcW w:w="1799" w:type="dxa"/>
            <w:vAlign w:val="center"/>
            <w:hideMark/>
          </w:tcPr>
          <w:p w:rsidR="00612EBE" w:rsidRDefault="00612EBE">
            <w:r>
              <w:t>Саботаж со стороны сотрудников</w:t>
            </w:r>
          </w:p>
        </w:tc>
        <w:tc>
          <w:tcPr>
            <w:tcW w:w="1245" w:type="dxa"/>
            <w:vAlign w:val="center"/>
            <w:hideMark/>
          </w:tcPr>
          <w:p w:rsidR="00612EBE" w:rsidRDefault="00612EBE">
            <w:r>
              <w:t>Внутренние</w:t>
            </w:r>
          </w:p>
        </w:tc>
        <w:tc>
          <w:tcPr>
            <w:tcW w:w="1955" w:type="dxa"/>
            <w:vAlign w:val="center"/>
            <w:hideMark/>
          </w:tcPr>
          <w:p w:rsidR="00612EBE" w:rsidRDefault="00612EBE">
            <w:r>
              <w:t>Умышленное повреждение данных</w:t>
            </w:r>
          </w:p>
        </w:tc>
        <w:tc>
          <w:tcPr>
            <w:tcW w:w="1671" w:type="dxa"/>
            <w:vAlign w:val="center"/>
            <w:hideMark/>
          </w:tcPr>
          <w:p w:rsidR="00612EBE" w:rsidRDefault="00612EBE">
            <w:r>
              <w:t>Недостаточный контроль привилегий</w:t>
            </w:r>
          </w:p>
        </w:tc>
        <w:tc>
          <w:tcPr>
            <w:tcW w:w="962" w:type="dxa"/>
            <w:vAlign w:val="center"/>
            <w:hideMark/>
          </w:tcPr>
          <w:p w:rsidR="00612EBE" w:rsidRDefault="00612EBE">
            <w:r>
              <w:t>Низкая</w:t>
            </w:r>
          </w:p>
        </w:tc>
        <w:tc>
          <w:tcPr>
            <w:tcW w:w="821" w:type="dxa"/>
            <w:vAlign w:val="center"/>
            <w:hideMark/>
          </w:tcPr>
          <w:p w:rsidR="00612EBE" w:rsidRDefault="00612EBE">
            <w:r>
              <w:t>Высокое</w:t>
            </w:r>
          </w:p>
        </w:tc>
        <w:tc>
          <w:tcPr>
            <w:tcW w:w="962" w:type="dxa"/>
            <w:vAlign w:val="center"/>
            <w:hideMark/>
          </w:tcPr>
          <w:p w:rsidR="00612EBE" w:rsidRDefault="00612EBE">
            <w:r>
              <w:t>Средний</w:t>
            </w:r>
          </w:p>
        </w:tc>
        <w:tc>
          <w:tcPr>
            <w:tcW w:w="1798" w:type="dxa"/>
            <w:vAlign w:val="center"/>
            <w:hideMark/>
          </w:tcPr>
          <w:p w:rsidR="00612EBE" w:rsidRDefault="00612EBE">
            <w:r>
              <w:t>Логирование, мониторинг действий</w:t>
            </w:r>
          </w:p>
        </w:tc>
      </w:tr>
      <w:tr w:rsidR="00612EBE" w:rsidTr="00612EBE">
        <w:trPr>
          <w:tblCellSpacing w:w="15" w:type="dxa"/>
        </w:trPr>
        <w:tc>
          <w:tcPr>
            <w:tcW w:w="1799" w:type="dxa"/>
            <w:vAlign w:val="center"/>
            <w:hideMark/>
          </w:tcPr>
          <w:p w:rsidR="00612EBE" w:rsidRDefault="00612EBE">
            <w:r>
              <w:t>Недостаток резервного копирования</w:t>
            </w:r>
          </w:p>
        </w:tc>
        <w:tc>
          <w:tcPr>
            <w:tcW w:w="1245" w:type="dxa"/>
            <w:vAlign w:val="center"/>
            <w:hideMark/>
          </w:tcPr>
          <w:p w:rsidR="00612EBE" w:rsidRDefault="00612EBE">
            <w:r>
              <w:t>Внешние и внутренние</w:t>
            </w:r>
          </w:p>
        </w:tc>
        <w:tc>
          <w:tcPr>
            <w:tcW w:w="1955" w:type="dxa"/>
            <w:vAlign w:val="center"/>
            <w:hideMark/>
          </w:tcPr>
          <w:p w:rsidR="00612EBE" w:rsidRDefault="00612EBE">
            <w:r>
              <w:t>Потеря данных из-за отсутствия копий</w:t>
            </w:r>
          </w:p>
        </w:tc>
        <w:tc>
          <w:tcPr>
            <w:tcW w:w="1671" w:type="dxa"/>
            <w:vAlign w:val="center"/>
            <w:hideMark/>
          </w:tcPr>
          <w:p w:rsidR="00612EBE" w:rsidRDefault="00612EBE">
            <w:r>
              <w:t>Отсутствие системы резервного копирования</w:t>
            </w:r>
          </w:p>
        </w:tc>
        <w:tc>
          <w:tcPr>
            <w:tcW w:w="962" w:type="dxa"/>
            <w:vAlign w:val="center"/>
            <w:hideMark/>
          </w:tcPr>
          <w:p w:rsidR="00612EBE" w:rsidRDefault="00612EBE">
            <w:r>
              <w:t>Средняя</w:t>
            </w:r>
          </w:p>
        </w:tc>
        <w:tc>
          <w:tcPr>
            <w:tcW w:w="821" w:type="dxa"/>
            <w:vAlign w:val="center"/>
            <w:hideMark/>
          </w:tcPr>
          <w:p w:rsidR="00612EBE" w:rsidRDefault="00612EBE">
            <w:r>
              <w:t>Высокое</w:t>
            </w:r>
          </w:p>
        </w:tc>
        <w:tc>
          <w:tcPr>
            <w:tcW w:w="962" w:type="dxa"/>
            <w:vAlign w:val="center"/>
            <w:hideMark/>
          </w:tcPr>
          <w:p w:rsidR="00612EBE" w:rsidRDefault="00612EBE">
            <w:r>
              <w:t>Высокий</w:t>
            </w:r>
          </w:p>
        </w:tc>
        <w:tc>
          <w:tcPr>
            <w:tcW w:w="1798" w:type="dxa"/>
            <w:vAlign w:val="center"/>
            <w:hideMark/>
          </w:tcPr>
          <w:p w:rsidR="00612EBE" w:rsidRDefault="00612EBE">
            <w:r>
              <w:t>Регулярное резервное копирование</w:t>
            </w:r>
          </w:p>
        </w:tc>
      </w:tr>
      <w:tr w:rsidR="00612EBE" w:rsidTr="00612EBE">
        <w:trPr>
          <w:tblCellSpacing w:w="15" w:type="dxa"/>
        </w:trPr>
        <w:tc>
          <w:tcPr>
            <w:tcW w:w="1799" w:type="dxa"/>
            <w:vAlign w:val="center"/>
            <w:hideMark/>
          </w:tcPr>
          <w:p w:rsidR="00612EBE" w:rsidRDefault="00612EBE">
            <w:r>
              <w:t>Уязвимости сторонних приложений</w:t>
            </w:r>
          </w:p>
        </w:tc>
        <w:tc>
          <w:tcPr>
            <w:tcW w:w="1245" w:type="dxa"/>
            <w:vAlign w:val="center"/>
            <w:hideMark/>
          </w:tcPr>
          <w:p w:rsidR="00612EBE" w:rsidRDefault="00612EBE">
            <w:r>
              <w:t>Внешние</w:t>
            </w:r>
          </w:p>
        </w:tc>
        <w:tc>
          <w:tcPr>
            <w:tcW w:w="1955" w:type="dxa"/>
            <w:vAlign w:val="center"/>
            <w:hideMark/>
          </w:tcPr>
          <w:p w:rsidR="00612EBE" w:rsidRDefault="00612EBE">
            <w:r>
              <w:t>Использование сторонних приложений</w:t>
            </w:r>
          </w:p>
        </w:tc>
        <w:tc>
          <w:tcPr>
            <w:tcW w:w="1671" w:type="dxa"/>
            <w:vAlign w:val="center"/>
            <w:hideMark/>
          </w:tcPr>
          <w:p w:rsidR="00612EBE" w:rsidRDefault="00612EBE">
            <w:r>
              <w:t>Отсутствие тестирования на уязвимости</w:t>
            </w:r>
          </w:p>
        </w:tc>
        <w:tc>
          <w:tcPr>
            <w:tcW w:w="962" w:type="dxa"/>
            <w:vAlign w:val="center"/>
            <w:hideMark/>
          </w:tcPr>
          <w:p w:rsidR="00612EBE" w:rsidRDefault="00612EBE">
            <w:r>
              <w:t>Средняя</w:t>
            </w:r>
          </w:p>
        </w:tc>
        <w:tc>
          <w:tcPr>
            <w:tcW w:w="821" w:type="dxa"/>
            <w:vAlign w:val="center"/>
            <w:hideMark/>
          </w:tcPr>
          <w:p w:rsidR="00612EBE" w:rsidRDefault="00612EBE">
            <w:r>
              <w:t>Среднее</w:t>
            </w:r>
          </w:p>
        </w:tc>
        <w:tc>
          <w:tcPr>
            <w:tcW w:w="962" w:type="dxa"/>
            <w:vAlign w:val="center"/>
            <w:hideMark/>
          </w:tcPr>
          <w:p w:rsidR="00612EBE" w:rsidRDefault="00612EBE">
            <w:r>
              <w:t>Средний</w:t>
            </w:r>
          </w:p>
        </w:tc>
        <w:tc>
          <w:tcPr>
            <w:tcW w:w="1798" w:type="dxa"/>
            <w:vAlign w:val="center"/>
            <w:hideMark/>
          </w:tcPr>
          <w:p w:rsidR="00612EBE" w:rsidRDefault="00612EBE">
            <w:proofErr w:type="spellStart"/>
            <w:r>
              <w:t>Пентесты</w:t>
            </w:r>
            <w:proofErr w:type="spellEnd"/>
            <w:r>
              <w:t>, оценка сторонних приложений</w:t>
            </w:r>
          </w:p>
        </w:tc>
      </w:tr>
      <w:tr w:rsidR="00612EBE" w:rsidTr="00612EBE">
        <w:trPr>
          <w:tblCellSpacing w:w="15" w:type="dxa"/>
        </w:trPr>
        <w:tc>
          <w:tcPr>
            <w:tcW w:w="1799" w:type="dxa"/>
            <w:vAlign w:val="center"/>
            <w:hideMark/>
          </w:tcPr>
          <w:p w:rsidR="00612EBE" w:rsidRDefault="00612EBE">
            <w:r>
              <w:t>Кража устройств с конфиденциальными данными</w:t>
            </w:r>
          </w:p>
        </w:tc>
        <w:tc>
          <w:tcPr>
            <w:tcW w:w="1245" w:type="dxa"/>
            <w:vAlign w:val="center"/>
            <w:hideMark/>
          </w:tcPr>
          <w:p w:rsidR="00612EBE" w:rsidRDefault="00612EBE">
            <w:r>
              <w:t>Внутренние</w:t>
            </w:r>
          </w:p>
        </w:tc>
        <w:tc>
          <w:tcPr>
            <w:tcW w:w="1955" w:type="dxa"/>
            <w:vAlign w:val="center"/>
            <w:hideMark/>
          </w:tcPr>
          <w:p w:rsidR="00612EBE" w:rsidRDefault="00612EBE">
            <w:r>
              <w:t>Потеря ноутбуков или смартфонов</w:t>
            </w:r>
          </w:p>
        </w:tc>
        <w:tc>
          <w:tcPr>
            <w:tcW w:w="1671" w:type="dxa"/>
            <w:vAlign w:val="center"/>
            <w:hideMark/>
          </w:tcPr>
          <w:p w:rsidR="00612EBE" w:rsidRDefault="00612EBE">
            <w:r>
              <w:t>Отсутствие шифрования на устройствах</w:t>
            </w:r>
          </w:p>
        </w:tc>
        <w:tc>
          <w:tcPr>
            <w:tcW w:w="962" w:type="dxa"/>
            <w:vAlign w:val="center"/>
            <w:hideMark/>
          </w:tcPr>
          <w:p w:rsidR="00612EBE" w:rsidRDefault="00612EBE">
            <w:r>
              <w:t>Низкая</w:t>
            </w:r>
          </w:p>
        </w:tc>
        <w:tc>
          <w:tcPr>
            <w:tcW w:w="821" w:type="dxa"/>
            <w:vAlign w:val="center"/>
            <w:hideMark/>
          </w:tcPr>
          <w:p w:rsidR="00612EBE" w:rsidRDefault="00612EBE">
            <w:r>
              <w:t>Высокое</w:t>
            </w:r>
          </w:p>
        </w:tc>
        <w:tc>
          <w:tcPr>
            <w:tcW w:w="962" w:type="dxa"/>
            <w:vAlign w:val="center"/>
            <w:hideMark/>
          </w:tcPr>
          <w:p w:rsidR="00612EBE" w:rsidRDefault="00612EBE">
            <w:r>
              <w:t>Средний</w:t>
            </w:r>
          </w:p>
        </w:tc>
        <w:tc>
          <w:tcPr>
            <w:tcW w:w="1798" w:type="dxa"/>
            <w:vAlign w:val="center"/>
            <w:hideMark/>
          </w:tcPr>
          <w:p w:rsidR="00612EBE" w:rsidRDefault="00612EBE">
            <w:r>
              <w:t>Шифрование, удаленное стирание данных</w:t>
            </w:r>
          </w:p>
        </w:tc>
      </w:tr>
      <w:tr w:rsidR="00612EBE" w:rsidTr="00612EBE">
        <w:trPr>
          <w:tblCellSpacing w:w="15" w:type="dxa"/>
        </w:trPr>
        <w:tc>
          <w:tcPr>
            <w:tcW w:w="1799" w:type="dxa"/>
            <w:vAlign w:val="center"/>
            <w:hideMark/>
          </w:tcPr>
          <w:p w:rsidR="00612EBE" w:rsidRDefault="00612EBE">
            <w:r>
              <w:lastRenderedPageBreak/>
              <w:t>Нарушение конфиденциальности через ошибочные действия</w:t>
            </w:r>
          </w:p>
        </w:tc>
        <w:tc>
          <w:tcPr>
            <w:tcW w:w="1245" w:type="dxa"/>
            <w:vAlign w:val="center"/>
            <w:hideMark/>
          </w:tcPr>
          <w:p w:rsidR="00612EBE" w:rsidRDefault="00612EBE">
            <w:r>
              <w:t>Внутренние</w:t>
            </w:r>
          </w:p>
        </w:tc>
        <w:tc>
          <w:tcPr>
            <w:tcW w:w="1955" w:type="dxa"/>
            <w:vAlign w:val="center"/>
            <w:hideMark/>
          </w:tcPr>
          <w:p w:rsidR="00612EBE" w:rsidRDefault="00612EBE">
            <w:r>
              <w:t>Отправка данных неверным получателям</w:t>
            </w:r>
          </w:p>
        </w:tc>
        <w:tc>
          <w:tcPr>
            <w:tcW w:w="1671" w:type="dxa"/>
            <w:vAlign w:val="center"/>
            <w:hideMark/>
          </w:tcPr>
          <w:p w:rsidR="00612EBE" w:rsidRDefault="00612EBE">
            <w:r>
              <w:t>Низкий контроль за отправкой</w:t>
            </w:r>
          </w:p>
        </w:tc>
        <w:tc>
          <w:tcPr>
            <w:tcW w:w="962" w:type="dxa"/>
            <w:vAlign w:val="center"/>
            <w:hideMark/>
          </w:tcPr>
          <w:p w:rsidR="00612EBE" w:rsidRDefault="00612EBE">
            <w:r>
              <w:t>Средняя</w:t>
            </w:r>
          </w:p>
        </w:tc>
        <w:tc>
          <w:tcPr>
            <w:tcW w:w="821" w:type="dxa"/>
            <w:vAlign w:val="center"/>
            <w:hideMark/>
          </w:tcPr>
          <w:p w:rsidR="00612EBE" w:rsidRDefault="00612EBE">
            <w:r>
              <w:t>Среднее</w:t>
            </w:r>
          </w:p>
        </w:tc>
        <w:tc>
          <w:tcPr>
            <w:tcW w:w="962" w:type="dxa"/>
            <w:vAlign w:val="center"/>
            <w:hideMark/>
          </w:tcPr>
          <w:p w:rsidR="00612EBE" w:rsidRDefault="00612EBE">
            <w:r>
              <w:t>Средний</w:t>
            </w:r>
          </w:p>
        </w:tc>
        <w:tc>
          <w:tcPr>
            <w:tcW w:w="1798" w:type="dxa"/>
            <w:vAlign w:val="center"/>
            <w:hideMark/>
          </w:tcPr>
          <w:p w:rsidR="00612EBE" w:rsidRDefault="00612EBE">
            <w:r>
              <w:t>Политика передачи данных, DLP-системы</w:t>
            </w:r>
          </w:p>
        </w:tc>
      </w:tr>
      <w:tr w:rsidR="00612EBE" w:rsidTr="00612EBE">
        <w:trPr>
          <w:tblCellSpacing w:w="15" w:type="dxa"/>
        </w:trPr>
        <w:tc>
          <w:tcPr>
            <w:tcW w:w="1799" w:type="dxa"/>
            <w:vAlign w:val="center"/>
            <w:hideMark/>
          </w:tcPr>
          <w:p w:rsidR="00612EBE" w:rsidRDefault="00612EBE">
            <w:r>
              <w:t>Злоупотребление привилегиями</w:t>
            </w:r>
          </w:p>
        </w:tc>
        <w:tc>
          <w:tcPr>
            <w:tcW w:w="1245" w:type="dxa"/>
            <w:vAlign w:val="center"/>
            <w:hideMark/>
          </w:tcPr>
          <w:p w:rsidR="00612EBE" w:rsidRDefault="00612EBE">
            <w:r>
              <w:t>Внутренние</w:t>
            </w:r>
          </w:p>
        </w:tc>
        <w:tc>
          <w:tcPr>
            <w:tcW w:w="1955" w:type="dxa"/>
            <w:vAlign w:val="center"/>
            <w:hideMark/>
          </w:tcPr>
          <w:p w:rsidR="00612EBE" w:rsidRDefault="00612EBE">
            <w:r>
              <w:t>Сотрудники используют привилегии в личных целях</w:t>
            </w:r>
          </w:p>
        </w:tc>
        <w:tc>
          <w:tcPr>
            <w:tcW w:w="1671" w:type="dxa"/>
            <w:vAlign w:val="center"/>
            <w:hideMark/>
          </w:tcPr>
          <w:p w:rsidR="00612EBE" w:rsidRDefault="00612EBE">
            <w:r>
              <w:t>Недостаточный контроль доступа</w:t>
            </w:r>
          </w:p>
        </w:tc>
        <w:tc>
          <w:tcPr>
            <w:tcW w:w="962" w:type="dxa"/>
            <w:vAlign w:val="center"/>
            <w:hideMark/>
          </w:tcPr>
          <w:p w:rsidR="00612EBE" w:rsidRDefault="00612EBE">
            <w:r>
              <w:t>Средняя</w:t>
            </w:r>
          </w:p>
        </w:tc>
        <w:tc>
          <w:tcPr>
            <w:tcW w:w="821" w:type="dxa"/>
            <w:vAlign w:val="center"/>
            <w:hideMark/>
          </w:tcPr>
          <w:p w:rsidR="00612EBE" w:rsidRDefault="00612EBE">
            <w:r>
              <w:t>Высокое</w:t>
            </w:r>
          </w:p>
        </w:tc>
        <w:tc>
          <w:tcPr>
            <w:tcW w:w="962" w:type="dxa"/>
            <w:vAlign w:val="center"/>
            <w:hideMark/>
          </w:tcPr>
          <w:p w:rsidR="00612EBE" w:rsidRDefault="00612EBE">
            <w:r>
              <w:t>Высокий</w:t>
            </w:r>
          </w:p>
        </w:tc>
        <w:tc>
          <w:tcPr>
            <w:tcW w:w="1798" w:type="dxa"/>
            <w:vAlign w:val="center"/>
            <w:hideMark/>
          </w:tcPr>
          <w:p w:rsidR="00612EBE" w:rsidRDefault="00612EBE">
            <w:r>
              <w:t>Логирование и мониторинг действий</w:t>
            </w:r>
          </w:p>
        </w:tc>
      </w:tr>
      <w:tr w:rsidR="00612EBE" w:rsidTr="00612EBE">
        <w:trPr>
          <w:tblCellSpacing w:w="15" w:type="dxa"/>
        </w:trPr>
        <w:tc>
          <w:tcPr>
            <w:tcW w:w="1799" w:type="dxa"/>
            <w:vAlign w:val="center"/>
            <w:hideMark/>
          </w:tcPr>
          <w:p w:rsidR="00612EBE" w:rsidRDefault="00612EBE">
            <w:r>
              <w:t>Нарушение конфиденциальности из-за утечек API</w:t>
            </w:r>
          </w:p>
        </w:tc>
        <w:tc>
          <w:tcPr>
            <w:tcW w:w="1245" w:type="dxa"/>
            <w:vAlign w:val="center"/>
            <w:hideMark/>
          </w:tcPr>
          <w:p w:rsidR="00612EBE" w:rsidRDefault="00612EBE">
            <w:r>
              <w:t>Внешние</w:t>
            </w:r>
          </w:p>
        </w:tc>
        <w:tc>
          <w:tcPr>
            <w:tcW w:w="1955" w:type="dxa"/>
            <w:vAlign w:val="center"/>
            <w:hideMark/>
          </w:tcPr>
          <w:p w:rsidR="00612EBE" w:rsidRDefault="00612EBE">
            <w:r>
              <w:t>Уязвимости в API</w:t>
            </w:r>
          </w:p>
        </w:tc>
        <w:tc>
          <w:tcPr>
            <w:tcW w:w="1671" w:type="dxa"/>
            <w:vAlign w:val="center"/>
            <w:hideMark/>
          </w:tcPr>
          <w:p w:rsidR="00612EBE" w:rsidRDefault="00612EBE">
            <w:r>
              <w:t>Недостаточный контроль доступа к API</w:t>
            </w:r>
          </w:p>
        </w:tc>
        <w:tc>
          <w:tcPr>
            <w:tcW w:w="962" w:type="dxa"/>
            <w:vAlign w:val="center"/>
            <w:hideMark/>
          </w:tcPr>
          <w:p w:rsidR="00612EBE" w:rsidRDefault="00612EBE">
            <w:r>
              <w:t>Высокая</w:t>
            </w:r>
          </w:p>
        </w:tc>
        <w:tc>
          <w:tcPr>
            <w:tcW w:w="821" w:type="dxa"/>
            <w:vAlign w:val="center"/>
            <w:hideMark/>
          </w:tcPr>
          <w:p w:rsidR="00612EBE" w:rsidRDefault="00612EBE">
            <w:r>
              <w:t>Высокое</w:t>
            </w:r>
          </w:p>
        </w:tc>
        <w:tc>
          <w:tcPr>
            <w:tcW w:w="962" w:type="dxa"/>
            <w:vAlign w:val="center"/>
            <w:hideMark/>
          </w:tcPr>
          <w:p w:rsidR="00612EBE" w:rsidRDefault="00612EBE">
            <w:r>
              <w:t>Высокий</w:t>
            </w:r>
          </w:p>
        </w:tc>
        <w:tc>
          <w:tcPr>
            <w:tcW w:w="1798" w:type="dxa"/>
            <w:vAlign w:val="center"/>
            <w:hideMark/>
          </w:tcPr>
          <w:p w:rsidR="00612EBE" w:rsidRDefault="00612EBE">
            <w:r>
              <w:t>Аутентификация, токены, мониторинг</w:t>
            </w:r>
          </w:p>
        </w:tc>
      </w:tr>
      <w:tr w:rsidR="00612EBE" w:rsidTr="00612EBE">
        <w:trPr>
          <w:tblCellSpacing w:w="15" w:type="dxa"/>
        </w:trPr>
        <w:tc>
          <w:tcPr>
            <w:tcW w:w="1799" w:type="dxa"/>
            <w:vAlign w:val="center"/>
            <w:hideMark/>
          </w:tcPr>
          <w:p w:rsidR="00612EBE" w:rsidRDefault="00612EBE">
            <w:r>
              <w:t>Манипуляции с данными для мошенничества</w:t>
            </w:r>
          </w:p>
        </w:tc>
        <w:tc>
          <w:tcPr>
            <w:tcW w:w="1245" w:type="dxa"/>
            <w:vAlign w:val="center"/>
            <w:hideMark/>
          </w:tcPr>
          <w:p w:rsidR="00612EBE" w:rsidRDefault="00612EBE">
            <w:r>
              <w:t>Внутренние</w:t>
            </w:r>
          </w:p>
        </w:tc>
        <w:tc>
          <w:tcPr>
            <w:tcW w:w="1955" w:type="dxa"/>
            <w:vAlign w:val="center"/>
            <w:hideMark/>
          </w:tcPr>
          <w:p w:rsidR="00612EBE" w:rsidRDefault="00612EBE">
            <w:r>
              <w:t>Сотрудники подделывают данные для выгоды</w:t>
            </w:r>
          </w:p>
        </w:tc>
        <w:tc>
          <w:tcPr>
            <w:tcW w:w="1671" w:type="dxa"/>
            <w:vAlign w:val="center"/>
            <w:hideMark/>
          </w:tcPr>
          <w:p w:rsidR="00612EBE" w:rsidRDefault="00612EBE">
            <w:r>
              <w:t>Недостаточный контроль за целостностью данных</w:t>
            </w:r>
          </w:p>
        </w:tc>
        <w:tc>
          <w:tcPr>
            <w:tcW w:w="962" w:type="dxa"/>
            <w:vAlign w:val="center"/>
            <w:hideMark/>
          </w:tcPr>
          <w:p w:rsidR="00612EBE" w:rsidRDefault="00612EBE">
            <w:r>
              <w:t>Средняя</w:t>
            </w:r>
          </w:p>
        </w:tc>
        <w:tc>
          <w:tcPr>
            <w:tcW w:w="821" w:type="dxa"/>
            <w:vAlign w:val="center"/>
            <w:hideMark/>
          </w:tcPr>
          <w:p w:rsidR="00612EBE" w:rsidRDefault="00612EBE">
            <w:r>
              <w:t>Высокое</w:t>
            </w:r>
          </w:p>
        </w:tc>
        <w:tc>
          <w:tcPr>
            <w:tcW w:w="962" w:type="dxa"/>
            <w:vAlign w:val="center"/>
            <w:hideMark/>
          </w:tcPr>
          <w:p w:rsidR="00612EBE" w:rsidRDefault="00612EBE">
            <w:r>
              <w:t>Высокий</w:t>
            </w:r>
          </w:p>
        </w:tc>
        <w:tc>
          <w:tcPr>
            <w:tcW w:w="1798" w:type="dxa"/>
            <w:vAlign w:val="center"/>
            <w:hideMark/>
          </w:tcPr>
          <w:p w:rsidR="00612EBE" w:rsidRDefault="00612EBE">
            <w:r>
              <w:t>Контроль изменений, анализ аномалий</w:t>
            </w:r>
          </w:p>
        </w:tc>
      </w:tr>
    </w:tbl>
    <w:p w:rsidR="00612EBE" w:rsidRDefault="00612EBE" w:rsidP="00612EBE">
      <w:pPr>
        <w:pStyle w:val="3"/>
      </w:pPr>
    </w:p>
    <w:p w:rsidR="00612EBE" w:rsidRDefault="00612EBE">
      <w:pPr>
        <w:rPr>
          <w:b/>
          <w:bCs/>
          <w:sz w:val="27"/>
          <w:szCs w:val="27"/>
        </w:rPr>
      </w:pPr>
      <w:r>
        <w:br w:type="page"/>
      </w:r>
    </w:p>
    <w:p w:rsidR="00612EBE" w:rsidRDefault="00612EBE" w:rsidP="00612EBE">
      <w:pPr>
        <w:pStyle w:val="3"/>
      </w:pPr>
      <w:r>
        <w:lastRenderedPageBreak/>
        <w:t>Меры</w:t>
      </w:r>
      <w:r>
        <w:t xml:space="preserve"> по снижению рисков</w:t>
      </w:r>
    </w:p>
    <w:p w:rsidR="00612EBE" w:rsidRDefault="00612EBE" w:rsidP="00612EBE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a4"/>
        </w:rPr>
        <w:t>Социальная инженерия</w:t>
      </w:r>
      <w:r>
        <w:t>: Регулярное обучение сотрудников и моделирование фишинговых атак для повышения осведомленности.</w:t>
      </w:r>
    </w:p>
    <w:p w:rsidR="00612EBE" w:rsidRDefault="00612EBE" w:rsidP="00612EBE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a4"/>
        </w:rPr>
        <w:t>Компрометация учетных данных</w:t>
      </w:r>
      <w:r>
        <w:t>: Использование средств двухфакторной аутентификации и периодическая смена паролей.</w:t>
      </w:r>
    </w:p>
    <w:p w:rsidR="00612EBE" w:rsidRDefault="00612EBE" w:rsidP="00612EBE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a4"/>
        </w:rPr>
        <w:t>Целевая атака (APT)</w:t>
      </w:r>
      <w:r>
        <w:t>: Внедрение средств для обнаружения аномалий в трафике и событий, регулярный анализ логов.</w:t>
      </w:r>
    </w:p>
    <w:p w:rsidR="00612EBE" w:rsidRDefault="00612EBE" w:rsidP="00612EBE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a4"/>
        </w:rPr>
        <w:t>Компрометация поставщиков</w:t>
      </w:r>
      <w:r>
        <w:t>: Проведение оценки безопасности поставщиков и ограничение их доступа.</w:t>
      </w:r>
    </w:p>
    <w:p w:rsidR="00612EBE" w:rsidRDefault="00612EBE" w:rsidP="00612EBE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a4"/>
        </w:rPr>
        <w:t>Перехват данных в сети</w:t>
      </w:r>
      <w:r>
        <w:t>: Настройка шифрования для всех сетевых соединений и использование средств обнаружения атак.</w:t>
      </w:r>
    </w:p>
    <w:p w:rsidR="00612EBE" w:rsidRDefault="00612EBE" w:rsidP="00612EBE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a4"/>
        </w:rPr>
        <w:t>Саботаж сотрудников</w:t>
      </w:r>
      <w:r>
        <w:t>: Мониторинг действий сотрудников с привилегиями, раздельные права доступа.</w:t>
      </w:r>
    </w:p>
    <w:p w:rsidR="00612EBE" w:rsidRDefault="00612EBE" w:rsidP="00612EBE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a4"/>
        </w:rPr>
        <w:t>Резервное копирование</w:t>
      </w:r>
      <w:r>
        <w:t>: Внедрение системы регулярного резервного копирования с возможностью восстановления.</w:t>
      </w:r>
    </w:p>
    <w:p w:rsidR="00612EBE" w:rsidRDefault="00612EBE" w:rsidP="00612EBE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a4"/>
        </w:rPr>
        <w:t>Уязвимости сторонних приложений</w:t>
      </w:r>
      <w:r>
        <w:t xml:space="preserve">: Проведение </w:t>
      </w:r>
      <w:proofErr w:type="spellStart"/>
      <w:r>
        <w:t>пентестов</w:t>
      </w:r>
      <w:proofErr w:type="spellEnd"/>
      <w:r>
        <w:t xml:space="preserve"> и регулярного сканирования на уязвимости всех приложений.</w:t>
      </w:r>
    </w:p>
    <w:p w:rsidR="00612EBE" w:rsidRDefault="00612EBE" w:rsidP="00612EBE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a4"/>
        </w:rPr>
        <w:t>Кража устройств</w:t>
      </w:r>
      <w:r>
        <w:t>: Шифрование данных на мобильных устройствах и возможность их удаленного стирания.</w:t>
      </w:r>
    </w:p>
    <w:p w:rsidR="00612EBE" w:rsidRDefault="00612EBE" w:rsidP="00612EBE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a4"/>
        </w:rPr>
        <w:t>Нарушение конфиденциальности через ошибочные действия</w:t>
      </w:r>
      <w:r>
        <w:t>: Внедрение системы предотвращения утечек данных (DLP).</w:t>
      </w:r>
    </w:p>
    <w:p w:rsidR="00612EBE" w:rsidRDefault="00612EBE" w:rsidP="00612EBE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a4"/>
        </w:rPr>
        <w:t>Злоупотребление привилегиями</w:t>
      </w:r>
      <w:r>
        <w:t>: Политика минимальных привилегий и мониторинг действий с привилегиями.</w:t>
      </w:r>
    </w:p>
    <w:p w:rsidR="00612EBE" w:rsidRDefault="00612EBE" w:rsidP="00612EBE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a4"/>
        </w:rPr>
        <w:t>Уязвимости API</w:t>
      </w:r>
      <w:r>
        <w:t>: Усиленная аутентификация для доступа к API, контроль доступа и мониторинг аномалий.</w:t>
      </w:r>
    </w:p>
    <w:p w:rsidR="00612EBE" w:rsidRDefault="00612EBE" w:rsidP="00602B33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a4"/>
        </w:rPr>
        <w:t>Манипуляции с данными</w:t>
      </w:r>
      <w:r>
        <w:t>: Внедрение контроля целостности данных и анализа аномалий в действиях с данными.</w:t>
      </w:r>
    </w:p>
    <w:p w:rsidR="00602B33" w:rsidRPr="00602B33" w:rsidRDefault="00602B33" w:rsidP="00612EBE">
      <w:pPr>
        <w:spacing w:before="100" w:beforeAutospacing="1" w:after="100" w:afterAutospacing="1"/>
        <w:ind w:left="720"/>
      </w:pPr>
      <w:r w:rsidRPr="00602B33">
        <w:t>Эта модель угроз для АО «Банк Акционерный Кредитный Стабильный» охватывает основные потенциальные угрозы, уязвимости и риски, с которыми может столкнуться финансовая организация, и предлагает соответствующие меры защиты. Модель можно адаптировать под более специфические сценарии или расширить в зависимости от потребностей и особенностей финансовой организации.</w:t>
      </w:r>
    </w:p>
    <w:p w:rsidR="00602B33" w:rsidRDefault="00602B33"/>
    <w:sectPr w:rsidR="00602B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30B1"/>
    <w:multiLevelType w:val="multilevel"/>
    <w:tmpl w:val="41AE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D424C"/>
    <w:multiLevelType w:val="multilevel"/>
    <w:tmpl w:val="3A2C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34F2D"/>
    <w:multiLevelType w:val="multilevel"/>
    <w:tmpl w:val="5E184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CB382A"/>
    <w:multiLevelType w:val="multilevel"/>
    <w:tmpl w:val="BFD4B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A31536"/>
    <w:multiLevelType w:val="multilevel"/>
    <w:tmpl w:val="C8BAF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7B7DF9"/>
    <w:multiLevelType w:val="multilevel"/>
    <w:tmpl w:val="2B20C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A314DB"/>
    <w:multiLevelType w:val="multilevel"/>
    <w:tmpl w:val="71FEB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4C66CB"/>
    <w:multiLevelType w:val="multilevel"/>
    <w:tmpl w:val="8730C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97088F"/>
    <w:multiLevelType w:val="multilevel"/>
    <w:tmpl w:val="14380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25737D"/>
    <w:multiLevelType w:val="multilevel"/>
    <w:tmpl w:val="CC24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76748B"/>
    <w:multiLevelType w:val="multilevel"/>
    <w:tmpl w:val="B3AA2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787B8E"/>
    <w:multiLevelType w:val="multilevel"/>
    <w:tmpl w:val="8112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8166572">
    <w:abstractNumId w:val="11"/>
  </w:num>
  <w:num w:numId="2" w16cid:durableId="705907406">
    <w:abstractNumId w:val="0"/>
  </w:num>
  <w:num w:numId="3" w16cid:durableId="968053308">
    <w:abstractNumId w:val="1"/>
  </w:num>
  <w:num w:numId="4" w16cid:durableId="1233853076">
    <w:abstractNumId w:val="4"/>
  </w:num>
  <w:num w:numId="5" w16cid:durableId="997077143">
    <w:abstractNumId w:val="10"/>
  </w:num>
  <w:num w:numId="6" w16cid:durableId="92946736">
    <w:abstractNumId w:val="6"/>
  </w:num>
  <w:num w:numId="7" w16cid:durableId="2063602817">
    <w:abstractNumId w:val="2"/>
  </w:num>
  <w:num w:numId="8" w16cid:durableId="616109639">
    <w:abstractNumId w:val="8"/>
  </w:num>
  <w:num w:numId="9" w16cid:durableId="1493524829">
    <w:abstractNumId w:val="5"/>
  </w:num>
  <w:num w:numId="10" w16cid:durableId="314604169">
    <w:abstractNumId w:val="7"/>
  </w:num>
  <w:num w:numId="11" w16cid:durableId="1708942833">
    <w:abstractNumId w:val="9"/>
  </w:num>
  <w:num w:numId="12" w16cid:durableId="9527865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B33"/>
    <w:rsid w:val="00602B33"/>
    <w:rsid w:val="0061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C52646"/>
  <w15:chartTrackingRefBased/>
  <w15:docId w15:val="{83C95AF5-0894-994E-BDEB-8496CC3A9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2B33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602B3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602B33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02B33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602B33"/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602B33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602B33"/>
    <w:rPr>
      <w:b/>
      <w:bCs/>
    </w:rPr>
  </w:style>
  <w:style w:type="paragraph" w:styleId="a5">
    <w:name w:val="List Paragraph"/>
    <w:basedOn w:val="a"/>
    <w:uiPriority w:val="34"/>
    <w:qFormat/>
    <w:rsid w:val="00612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1342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Дурягин</dc:creator>
  <cp:keywords/>
  <dc:description/>
  <cp:lastModifiedBy>Михаил Дурягин</cp:lastModifiedBy>
  <cp:revision>1</cp:revision>
  <dcterms:created xsi:type="dcterms:W3CDTF">2024-10-11T22:00:00Z</dcterms:created>
  <dcterms:modified xsi:type="dcterms:W3CDTF">2024-10-11T22:16:00Z</dcterms:modified>
</cp:coreProperties>
</file>