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425" w:rsidRPr="00421A93" w:rsidRDefault="00BE7425" w:rsidP="00BE7425">
      <w:pPr>
        <w:pStyle w:val="1"/>
      </w:pPr>
      <w:r w:rsidRPr="003C3119">
        <w:t>Договор</w:t>
      </w:r>
      <w:r>
        <w:br/>
      </w:r>
      <w:r w:rsidRPr="003C3119">
        <w:t xml:space="preserve">на изготовление </w:t>
      </w:r>
      <w:r>
        <w:t>мебели</w:t>
      </w:r>
      <w:r>
        <w:br/>
      </w:r>
      <w:r w:rsidRPr="00421A93">
        <w:t xml:space="preserve">№ </w:t>
      </w:r>
      <w:r w:rsidR="00421A93" w:rsidRPr="00421A93">
        <w:t>${</w:t>
      </w:r>
      <w:r w:rsidR="00421A93">
        <w:rPr>
          <w:lang w:val="en-US"/>
        </w:rPr>
        <w:t>id</w:t>
      </w:r>
      <w:r w:rsidR="00421A93" w:rsidRPr="00421A93">
        <w:t>}</w:t>
      </w:r>
    </w:p>
    <w:p w:rsidR="00BE7425" w:rsidRPr="003C3119" w:rsidRDefault="00BE7425" w:rsidP="00BE7425">
      <w:pPr>
        <w:pStyle w:val="a4"/>
        <w:spacing w:before="240" w:beforeAutospacing="0"/>
        <w:rPr>
          <w:rFonts w:cs="Times New Roman"/>
          <w:sz w:val="28"/>
          <w:szCs w:val="28"/>
        </w:rPr>
      </w:pPr>
    </w:p>
    <w:p w:rsidR="00BE7425" w:rsidRPr="00421A93" w:rsidRDefault="00BE7425" w:rsidP="00BE7425">
      <w:pPr>
        <w:pStyle w:val="a4"/>
        <w:tabs>
          <w:tab w:val="right" w:pos="9923"/>
        </w:tabs>
        <w:spacing w:before="240" w:beforeAutospacing="0"/>
        <w:rPr>
          <w:rFonts w:cs="Times New Roman"/>
          <w:sz w:val="28"/>
          <w:szCs w:val="28"/>
        </w:rPr>
      </w:pPr>
      <w:r w:rsidRPr="003C3119">
        <w:rPr>
          <w:rFonts w:cs="Times New Roman"/>
          <w:sz w:val="28"/>
          <w:szCs w:val="28"/>
        </w:rPr>
        <w:t>г.</w:t>
      </w:r>
      <w:r>
        <w:rPr>
          <w:rFonts w:cs="Times New Roman"/>
          <w:sz w:val="28"/>
          <w:szCs w:val="28"/>
        </w:rPr>
        <w:t xml:space="preserve"> Актау</w:t>
      </w:r>
      <w:r>
        <w:rPr>
          <w:rFonts w:cs="Times New Roman"/>
          <w:sz w:val="28"/>
          <w:szCs w:val="28"/>
        </w:rPr>
        <w:tab/>
      </w:r>
      <w:r w:rsidR="00421A93" w:rsidRPr="00421A93">
        <w:rPr>
          <w:rFonts w:cs="Times New Roman"/>
          <w:sz w:val="28"/>
          <w:szCs w:val="28"/>
        </w:rPr>
        <w:t>${</w:t>
      </w:r>
      <w:r w:rsidR="008110D3">
        <w:rPr>
          <w:rFonts w:cs="Times New Roman"/>
          <w:sz w:val="28"/>
          <w:szCs w:val="28"/>
          <w:lang w:val="en-US"/>
        </w:rPr>
        <w:t>date</w:t>
      </w:r>
      <w:r w:rsidR="008110D3" w:rsidRPr="008D3C17">
        <w:rPr>
          <w:rFonts w:cs="Times New Roman"/>
          <w:sz w:val="28"/>
          <w:szCs w:val="28"/>
        </w:rPr>
        <w:t>_</w:t>
      </w:r>
      <w:r w:rsidR="008110D3">
        <w:rPr>
          <w:rFonts w:cs="Times New Roman"/>
          <w:sz w:val="28"/>
          <w:szCs w:val="28"/>
          <w:lang w:val="en-US"/>
        </w:rPr>
        <w:t>on</w:t>
      </w:r>
      <w:r w:rsidR="00421A93" w:rsidRPr="00421A93">
        <w:rPr>
          <w:rFonts w:cs="Times New Roman"/>
          <w:sz w:val="28"/>
          <w:szCs w:val="28"/>
        </w:rPr>
        <w:t>}</w:t>
      </w:r>
    </w:p>
    <w:p w:rsidR="00BE7425" w:rsidRPr="003C3119" w:rsidRDefault="00BE7425" w:rsidP="00BE7425">
      <w:pPr>
        <w:spacing w:before="240" w:beforeAutospacing="0"/>
        <w:jc w:val="both"/>
        <w:rPr>
          <w:rFonts w:cs="Times New Roman"/>
          <w:sz w:val="28"/>
          <w:szCs w:val="28"/>
        </w:rPr>
      </w:pPr>
    </w:p>
    <w:p w:rsidR="00BE7425" w:rsidRPr="003C3119" w:rsidRDefault="00BE7425" w:rsidP="00BE7425">
      <w:pPr>
        <w:pStyle w:val="a6"/>
        <w:spacing w:before="240" w:beforeAutospacing="0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ИП «Скиф»</w:t>
      </w:r>
      <w:r w:rsidRPr="003C3119">
        <w:rPr>
          <w:rFonts w:cs="Times New Roman"/>
          <w:sz w:val="28"/>
          <w:szCs w:val="28"/>
        </w:rPr>
        <w:t xml:space="preserve"> именуемое в</w:t>
      </w:r>
      <w:r>
        <w:rPr>
          <w:rFonts w:cs="Times New Roman"/>
          <w:sz w:val="28"/>
          <w:szCs w:val="28"/>
        </w:rPr>
        <w:t xml:space="preserve"> дальнейшем </w:t>
      </w:r>
      <w:r w:rsidRPr="00421A93">
        <w:rPr>
          <w:rFonts w:cs="Times New Roman"/>
          <w:sz w:val="28"/>
          <w:szCs w:val="28"/>
        </w:rPr>
        <w:t xml:space="preserve">Исполнитель, в лице </w:t>
      </w:r>
      <w:r w:rsidR="00421A93" w:rsidRPr="00421A93">
        <w:rPr>
          <w:rFonts w:cs="Times New Roman"/>
          <w:sz w:val="28"/>
          <w:szCs w:val="28"/>
        </w:rPr>
        <w:t>${</w:t>
      </w:r>
      <w:r w:rsidR="008D3C17">
        <w:rPr>
          <w:rFonts w:cs="Times New Roman"/>
          <w:sz w:val="28"/>
          <w:szCs w:val="28"/>
          <w:lang w:val="en-US"/>
        </w:rPr>
        <w:t>boss</w:t>
      </w:r>
      <w:r w:rsidR="008D3C17" w:rsidRPr="008D3C17">
        <w:rPr>
          <w:rFonts w:cs="Times New Roman"/>
          <w:sz w:val="28"/>
          <w:szCs w:val="28"/>
        </w:rPr>
        <w:t>_</w:t>
      </w:r>
      <w:r w:rsidR="008D3C17">
        <w:rPr>
          <w:rFonts w:cs="Times New Roman"/>
          <w:sz w:val="28"/>
          <w:szCs w:val="28"/>
          <w:lang w:val="en-US"/>
        </w:rPr>
        <w:t>full</w:t>
      </w:r>
      <w:r w:rsidR="00421A93" w:rsidRPr="00421A93">
        <w:rPr>
          <w:rFonts w:cs="Times New Roman"/>
          <w:sz w:val="28"/>
          <w:szCs w:val="28"/>
        </w:rPr>
        <w:t>}</w:t>
      </w:r>
      <w:r w:rsidRPr="00421A93">
        <w:rPr>
          <w:rFonts w:cs="Times New Roman"/>
          <w:sz w:val="28"/>
          <w:szCs w:val="28"/>
        </w:rPr>
        <w:t xml:space="preserve">, </w:t>
      </w:r>
      <w:r w:rsidRPr="003C3119">
        <w:rPr>
          <w:rFonts w:cs="Times New Roman"/>
          <w:sz w:val="28"/>
          <w:szCs w:val="28"/>
        </w:rPr>
        <w:t xml:space="preserve">действующего на основании Устава, с одной стороны, и </w:t>
      </w:r>
      <w:r w:rsidR="00421A93" w:rsidRPr="00421A93">
        <w:rPr>
          <w:rFonts w:cs="Times New Roman"/>
          <w:sz w:val="28"/>
          <w:szCs w:val="28"/>
        </w:rPr>
        <w:t>${</w:t>
      </w:r>
      <w:r w:rsidR="00421A93">
        <w:rPr>
          <w:rFonts w:cs="Times New Roman"/>
          <w:sz w:val="28"/>
          <w:szCs w:val="28"/>
          <w:lang w:val="en-US"/>
        </w:rPr>
        <w:t>customer</w:t>
      </w:r>
      <w:r w:rsidR="008D3C17" w:rsidRPr="008D3C17">
        <w:rPr>
          <w:rFonts w:cs="Times New Roman"/>
          <w:sz w:val="28"/>
          <w:szCs w:val="28"/>
        </w:rPr>
        <w:t>_</w:t>
      </w:r>
      <w:r w:rsidR="008D3C17">
        <w:rPr>
          <w:rFonts w:cs="Times New Roman"/>
          <w:sz w:val="28"/>
          <w:szCs w:val="28"/>
          <w:lang w:val="en-US"/>
        </w:rPr>
        <w:t>full</w:t>
      </w:r>
      <w:r w:rsidR="00421A93" w:rsidRPr="00421A93">
        <w:rPr>
          <w:rFonts w:cs="Times New Roman"/>
          <w:sz w:val="28"/>
          <w:szCs w:val="28"/>
        </w:rPr>
        <w:t>}</w:t>
      </w:r>
      <w:r w:rsidRPr="00421A93">
        <w:rPr>
          <w:rFonts w:cs="Times New Roman"/>
          <w:sz w:val="28"/>
          <w:szCs w:val="28"/>
        </w:rPr>
        <w:t xml:space="preserve"> </w:t>
      </w:r>
      <w:r w:rsidRPr="003C3119">
        <w:rPr>
          <w:rFonts w:cs="Times New Roman"/>
          <w:sz w:val="28"/>
          <w:szCs w:val="28"/>
        </w:rPr>
        <w:t>именуемое в дальнейшем Заказчик, действующего на основании Устава, с другой стороны, заключили настоящий договор о нижеследующем:</w:t>
      </w:r>
    </w:p>
    <w:p w:rsidR="00BE7425" w:rsidRPr="003C3119" w:rsidRDefault="00BE7425" w:rsidP="00BE7425">
      <w:pPr>
        <w:spacing w:before="240" w:beforeAutospacing="0"/>
        <w:ind w:firstLine="360"/>
        <w:jc w:val="both"/>
        <w:rPr>
          <w:rFonts w:cs="Times New Roman"/>
          <w:sz w:val="28"/>
          <w:szCs w:val="28"/>
        </w:rPr>
      </w:pPr>
    </w:p>
    <w:p w:rsidR="00A25822" w:rsidRPr="007158A3" w:rsidRDefault="00A25822" w:rsidP="00A25822">
      <w:pPr>
        <w:spacing w:before="0" w:beforeAutospacing="0"/>
        <w:jc w:val="center"/>
        <w:rPr>
          <w:b/>
          <w:sz w:val="28"/>
          <w:szCs w:val="28"/>
        </w:rPr>
      </w:pPr>
      <w:r w:rsidRPr="007158A3">
        <w:rPr>
          <w:b/>
          <w:sz w:val="28"/>
          <w:szCs w:val="28"/>
        </w:rPr>
        <w:t>1. Предмет договора</w:t>
      </w:r>
    </w:p>
    <w:p w:rsidR="00A25822" w:rsidRPr="003C3119" w:rsidRDefault="00A25822" w:rsidP="00A25822">
      <w:pPr>
        <w:pStyle w:val="a4"/>
        <w:spacing w:before="240" w:beforeAutospacing="0"/>
        <w:ind w:firstLine="709"/>
        <w:rPr>
          <w:rFonts w:cs="Times New Roman"/>
          <w:sz w:val="28"/>
          <w:szCs w:val="28"/>
        </w:rPr>
      </w:pPr>
      <w:r w:rsidRPr="003C3119">
        <w:rPr>
          <w:rFonts w:cs="Times New Roman"/>
          <w:sz w:val="28"/>
          <w:szCs w:val="28"/>
        </w:rPr>
        <w:t>1.1.</w:t>
      </w:r>
      <w:r>
        <w:rPr>
          <w:rFonts w:cs="Times New Roman"/>
          <w:sz w:val="28"/>
          <w:szCs w:val="28"/>
        </w:rPr>
        <w:t xml:space="preserve"> </w:t>
      </w:r>
      <w:r w:rsidRPr="003C3119">
        <w:rPr>
          <w:rFonts w:cs="Times New Roman"/>
          <w:sz w:val="28"/>
          <w:szCs w:val="28"/>
        </w:rPr>
        <w:t>Исполнитель обязуется выполнить по заданию Заказчика работы по изготовлению корпусной мебели и/или торгового оборудования (далее «Изделие») и передать результат работ Заказчику, а Заказчик в соответствии с условиями настоящего договора обязуется принять и оплатить Изделие, в количестве, комплектности, комплектации в соответствии с эскизом и спецификацией.</w:t>
      </w:r>
    </w:p>
    <w:p w:rsidR="00A25822" w:rsidRPr="003C3119" w:rsidRDefault="00A25822" w:rsidP="00A25822">
      <w:pPr>
        <w:pStyle w:val="a4"/>
        <w:spacing w:before="240" w:beforeAutospacing="0"/>
        <w:ind w:firstLine="709"/>
        <w:rPr>
          <w:rFonts w:cs="Times New Roman"/>
          <w:sz w:val="28"/>
          <w:szCs w:val="28"/>
        </w:rPr>
      </w:pPr>
      <w:r w:rsidRPr="003C3119">
        <w:rPr>
          <w:rFonts w:cs="Times New Roman"/>
          <w:sz w:val="28"/>
          <w:szCs w:val="28"/>
        </w:rPr>
        <w:t>1.2.</w:t>
      </w:r>
      <w:r>
        <w:rPr>
          <w:rFonts w:cs="Times New Roman"/>
          <w:sz w:val="28"/>
          <w:szCs w:val="28"/>
        </w:rPr>
        <w:t xml:space="preserve"> </w:t>
      </w:r>
      <w:r w:rsidRPr="003C3119">
        <w:rPr>
          <w:rFonts w:cs="Times New Roman"/>
          <w:sz w:val="28"/>
          <w:szCs w:val="28"/>
        </w:rPr>
        <w:t>Вид Изделия, количество, комплектность, комплектация и материал согласовываются сторонами в эскизе и спецификации, которые являются неотъемлемой частью настоящего договора.</w:t>
      </w:r>
    </w:p>
    <w:p w:rsidR="00A25822" w:rsidRDefault="00A25822" w:rsidP="00A25822">
      <w:pPr>
        <w:pStyle w:val="a4"/>
        <w:spacing w:before="240" w:beforeAutospacing="0"/>
        <w:ind w:firstLine="709"/>
        <w:rPr>
          <w:rFonts w:cs="Times New Roman"/>
          <w:sz w:val="28"/>
          <w:szCs w:val="28"/>
        </w:rPr>
      </w:pPr>
      <w:r w:rsidRPr="003C3119">
        <w:rPr>
          <w:rFonts w:cs="Times New Roman"/>
          <w:sz w:val="28"/>
          <w:szCs w:val="28"/>
        </w:rPr>
        <w:t>1.3.</w:t>
      </w:r>
      <w:r>
        <w:rPr>
          <w:rFonts w:cs="Times New Roman"/>
          <w:sz w:val="28"/>
          <w:szCs w:val="28"/>
        </w:rPr>
        <w:t xml:space="preserve"> </w:t>
      </w:r>
      <w:r w:rsidRPr="003C3119">
        <w:rPr>
          <w:rFonts w:cs="Times New Roman"/>
          <w:sz w:val="28"/>
          <w:szCs w:val="28"/>
        </w:rPr>
        <w:t>После заключения договора любые изменения в спецификации и эскизе допускаются только на основании контрольного замера. Любые изменения должны быть отражены в письменной форме и подписаны Заказчиком.</w:t>
      </w:r>
    </w:p>
    <w:p w:rsidR="00A25822" w:rsidRPr="003C3119" w:rsidRDefault="00A25822" w:rsidP="00A25822">
      <w:pPr>
        <w:pStyle w:val="a4"/>
        <w:spacing w:before="240" w:beforeAutospacing="0"/>
        <w:ind w:firstLine="709"/>
        <w:rPr>
          <w:rFonts w:cs="Times New Roman"/>
          <w:sz w:val="28"/>
          <w:szCs w:val="28"/>
        </w:rPr>
      </w:pPr>
    </w:p>
    <w:p w:rsidR="00A25822" w:rsidRPr="007158A3" w:rsidRDefault="00A25822" w:rsidP="00A25822">
      <w:pPr>
        <w:spacing w:before="0" w:beforeAutospacing="0"/>
        <w:jc w:val="center"/>
        <w:rPr>
          <w:b/>
          <w:sz w:val="28"/>
          <w:szCs w:val="28"/>
        </w:rPr>
      </w:pPr>
      <w:r w:rsidRPr="007158A3">
        <w:rPr>
          <w:b/>
          <w:sz w:val="28"/>
          <w:szCs w:val="28"/>
        </w:rPr>
        <w:t>2. Качество и гарантии</w:t>
      </w:r>
    </w:p>
    <w:p w:rsidR="00A25822" w:rsidRPr="003C3119" w:rsidRDefault="00A25822" w:rsidP="00A25822">
      <w:pPr>
        <w:spacing w:before="240" w:beforeAutospacing="0"/>
        <w:ind w:firstLine="709"/>
        <w:jc w:val="both"/>
        <w:rPr>
          <w:rFonts w:cs="Times New Roman"/>
          <w:sz w:val="28"/>
          <w:szCs w:val="28"/>
        </w:rPr>
      </w:pPr>
      <w:r w:rsidRPr="003C3119">
        <w:rPr>
          <w:rFonts w:cs="Times New Roman"/>
          <w:sz w:val="28"/>
          <w:szCs w:val="28"/>
        </w:rPr>
        <w:t>2.1. Качество изготовленного Изделия должно соответствовать условиям договора.</w:t>
      </w:r>
    </w:p>
    <w:p w:rsidR="00A25822" w:rsidRPr="003C3119" w:rsidRDefault="00A25822" w:rsidP="00A25822">
      <w:pPr>
        <w:spacing w:before="240" w:beforeAutospacing="0"/>
        <w:ind w:firstLine="709"/>
        <w:jc w:val="both"/>
        <w:rPr>
          <w:rFonts w:cs="Times New Roman"/>
          <w:sz w:val="28"/>
          <w:szCs w:val="28"/>
        </w:rPr>
      </w:pPr>
      <w:r w:rsidRPr="003C3119">
        <w:rPr>
          <w:rFonts w:cs="Times New Roman"/>
          <w:sz w:val="28"/>
          <w:szCs w:val="28"/>
        </w:rPr>
        <w:t>2.2.</w:t>
      </w:r>
      <w:r>
        <w:rPr>
          <w:rFonts w:cs="Times New Roman"/>
          <w:sz w:val="28"/>
          <w:szCs w:val="28"/>
        </w:rPr>
        <w:t xml:space="preserve"> </w:t>
      </w:r>
      <w:r w:rsidRPr="003C3119">
        <w:rPr>
          <w:rFonts w:cs="Times New Roman"/>
          <w:sz w:val="28"/>
          <w:szCs w:val="28"/>
        </w:rPr>
        <w:t>Изделие изготавливается по образцам, выставленным для ознакомления в выставочном зале Исполнителя. Передаваемое Заказчику Изделие должно соответствовать выставочным образцам.</w:t>
      </w:r>
    </w:p>
    <w:p w:rsidR="00A25822" w:rsidRDefault="00A25822" w:rsidP="00A25822">
      <w:pPr>
        <w:tabs>
          <w:tab w:val="num" w:pos="720"/>
        </w:tabs>
        <w:spacing w:before="240" w:beforeAutospacing="0"/>
        <w:jc w:val="both"/>
        <w:rPr>
          <w:rFonts w:cs="Times New Roman"/>
          <w:sz w:val="28"/>
          <w:szCs w:val="28"/>
        </w:rPr>
      </w:pPr>
    </w:p>
    <w:p w:rsidR="00A25822" w:rsidRPr="003C3119" w:rsidRDefault="00A25822" w:rsidP="00A25822">
      <w:pPr>
        <w:tabs>
          <w:tab w:val="num" w:pos="720"/>
        </w:tabs>
        <w:spacing w:before="240" w:beforeAutospacing="0"/>
        <w:jc w:val="both"/>
        <w:rPr>
          <w:rFonts w:cs="Times New Roman"/>
          <w:sz w:val="28"/>
          <w:szCs w:val="28"/>
        </w:rPr>
      </w:pPr>
    </w:p>
    <w:p w:rsidR="00A25822" w:rsidRPr="000E77D0" w:rsidRDefault="00A25822" w:rsidP="00A25822">
      <w:pPr>
        <w:spacing w:before="0" w:beforeAutospacing="0"/>
        <w:jc w:val="center"/>
        <w:rPr>
          <w:b/>
          <w:sz w:val="28"/>
          <w:szCs w:val="28"/>
        </w:rPr>
      </w:pPr>
      <w:r w:rsidRPr="000E77D0">
        <w:rPr>
          <w:b/>
          <w:sz w:val="28"/>
          <w:szCs w:val="28"/>
        </w:rPr>
        <w:t>3. Права и обязанности сторон</w:t>
      </w:r>
    </w:p>
    <w:p w:rsidR="00A25822" w:rsidRPr="003C3119" w:rsidRDefault="00A25822" w:rsidP="00A25822">
      <w:pPr>
        <w:pStyle w:val="a4"/>
        <w:spacing w:before="240" w:beforeAutospacing="0"/>
        <w:ind w:firstLine="709"/>
        <w:rPr>
          <w:rFonts w:cs="Times New Roman"/>
          <w:sz w:val="28"/>
          <w:szCs w:val="28"/>
        </w:rPr>
      </w:pPr>
      <w:r w:rsidRPr="003C3119">
        <w:rPr>
          <w:rFonts w:cs="Times New Roman"/>
          <w:sz w:val="28"/>
          <w:szCs w:val="28"/>
        </w:rPr>
        <w:t>3.1.</w:t>
      </w:r>
      <w:r>
        <w:rPr>
          <w:rFonts w:cs="Times New Roman"/>
          <w:sz w:val="28"/>
          <w:szCs w:val="28"/>
        </w:rPr>
        <w:t xml:space="preserve"> </w:t>
      </w:r>
      <w:r w:rsidRPr="003C3119">
        <w:rPr>
          <w:rFonts w:cs="Times New Roman"/>
          <w:sz w:val="28"/>
          <w:szCs w:val="28"/>
        </w:rPr>
        <w:t>Исполнитель обязан передать Заказчику Изделие надлежащего качества в требуемом количестве, комплектности, комплектации согласно спецификации и эскизу, составляемым на основании контрольного замера, согласованным с Заказчиком.</w:t>
      </w:r>
    </w:p>
    <w:p w:rsidR="00A25822" w:rsidRPr="003C3119" w:rsidRDefault="00A25822" w:rsidP="00A25822">
      <w:pPr>
        <w:spacing w:before="240" w:beforeAutospacing="0"/>
        <w:ind w:firstLine="709"/>
        <w:jc w:val="both"/>
        <w:rPr>
          <w:rFonts w:cs="Times New Roman"/>
          <w:sz w:val="28"/>
          <w:szCs w:val="28"/>
        </w:rPr>
      </w:pPr>
      <w:r w:rsidRPr="003C3119">
        <w:rPr>
          <w:rFonts w:cs="Times New Roman"/>
          <w:sz w:val="28"/>
          <w:szCs w:val="28"/>
        </w:rPr>
        <w:t>3.2.</w:t>
      </w:r>
      <w:r>
        <w:rPr>
          <w:rFonts w:cs="Times New Roman"/>
          <w:sz w:val="28"/>
          <w:szCs w:val="28"/>
        </w:rPr>
        <w:t xml:space="preserve"> </w:t>
      </w:r>
      <w:r w:rsidRPr="003C3119">
        <w:rPr>
          <w:rFonts w:cs="Times New Roman"/>
          <w:sz w:val="28"/>
          <w:szCs w:val="28"/>
        </w:rPr>
        <w:t>Срок изготовления Изделия согласовывается сторонами в спецификации. В случае, если по независящим от него причинам (несвоевременная поставка материалов поставщиком и т.п.) Исполнитель не укладывается в установленный срок, он имеет право перенести срок изготовления Изделия на срок до 5 рабочих дней с обязательным уведомлением Заказчика (устно по телефону, указанному в спецификации) не позднее, чем за 3 дня до установленного срока изготовления.</w:t>
      </w:r>
    </w:p>
    <w:p w:rsidR="00A25822" w:rsidRPr="003C3119" w:rsidRDefault="00A25822" w:rsidP="00A25822">
      <w:pPr>
        <w:spacing w:before="240" w:beforeAutospacing="0"/>
        <w:ind w:firstLine="709"/>
        <w:jc w:val="both"/>
        <w:rPr>
          <w:rFonts w:cs="Times New Roman"/>
          <w:sz w:val="28"/>
          <w:szCs w:val="28"/>
        </w:rPr>
      </w:pPr>
      <w:r w:rsidRPr="003C3119">
        <w:rPr>
          <w:rFonts w:cs="Times New Roman"/>
          <w:sz w:val="28"/>
          <w:szCs w:val="28"/>
        </w:rPr>
        <w:t>3.3.</w:t>
      </w:r>
      <w:r>
        <w:rPr>
          <w:rFonts w:cs="Times New Roman"/>
          <w:sz w:val="28"/>
          <w:szCs w:val="28"/>
        </w:rPr>
        <w:t xml:space="preserve"> </w:t>
      </w:r>
      <w:r w:rsidRPr="003C3119">
        <w:rPr>
          <w:rFonts w:cs="Times New Roman"/>
          <w:sz w:val="28"/>
          <w:szCs w:val="28"/>
        </w:rPr>
        <w:t>Перед наступлением срока изготовления Изделия Исполнитель уведомляет Заказчика о готовности Изделия и уточняет место и время доставки, если Заказчик заказал доставку.</w:t>
      </w:r>
    </w:p>
    <w:p w:rsidR="00A25822" w:rsidRPr="003C3119" w:rsidRDefault="00A25822" w:rsidP="00A25822">
      <w:pPr>
        <w:spacing w:before="240" w:beforeAutospacing="0"/>
        <w:ind w:firstLine="709"/>
        <w:jc w:val="both"/>
        <w:rPr>
          <w:rFonts w:cs="Times New Roman"/>
          <w:sz w:val="28"/>
          <w:szCs w:val="28"/>
        </w:rPr>
      </w:pPr>
      <w:r w:rsidRPr="003C3119">
        <w:rPr>
          <w:rFonts w:cs="Times New Roman"/>
          <w:sz w:val="28"/>
          <w:szCs w:val="28"/>
        </w:rPr>
        <w:t>3.</w:t>
      </w:r>
      <w:r w:rsidRPr="002D4062">
        <w:rPr>
          <w:rFonts w:cs="Times New Roman"/>
          <w:sz w:val="28"/>
          <w:szCs w:val="28"/>
        </w:rPr>
        <w:t>4</w:t>
      </w:r>
      <w:r w:rsidRPr="003C3119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  <w:r w:rsidRPr="003C3119">
        <w:rPr>
          <w:rFonts w:cs="Times New Roman"/>
          <w:sz w:val="28"/>
          <w:szCs w:val="28"/>
        </w:rPr>
        <w:t>При</w:t>
      </w:r>
      <w:r>
        <w:rPr>
          <w:rFonts w:cs="Times New Roman"/>
          <w:sz w:val="28"/>
          <w:szCs w:val="28"/>
        </w:rPr>
        <w:t>ё</w:t>
      </w:r>
      <w:r w:rsidRPr="003C3119">
        <w:rPr>
          <w:rFonts w:cs="Times New Roman"/>
          <w:sz w:val="28"/>
          <w:szCs w:val="28"/>
        </w:rPr>
        <w:t>мка изделия оформляется актом сдачи-</w:t>
      </w:r>
      <w:r>
        <w:rPr>
          <w:rFonts w:cs="Times New Roman"/>
          <w:sz w:val="28"/>
          <w:szCs w:val="28"/>
        </w:rPr>
        <w:t>приёмки</w:t>
      </w:r>
      <w:r w:rsidRPr="003C3119">
        <w:rPr>
          <w:rFonts w:cs="Times New Roman"/>
          <w:sz w:val="28"/>
          <w:szCs w:val="28"/>
        </w:rPr>
        <w:t xml:space="preserve"> выполненных работ, подписанного обеими сторонами. С момента подписания акта сдачи-</w:t>
      </w:r>
      <w:r>
        <w:rPr>
          <w:rFonts w:cs="Times New Roman"/>
          <w:sz w:val="28"/>
          <w:szCs w:val="28"/>
        </w:rPr>
        <w:t>приёмки</w:t>
      </w:r>
      <w:r w:rsidRPr="003C3119">
        <w:rPr>
          <w:rFonts w:cs="Times New Roman"/>
          <w:sz w:val="28"/>
          <w:szCs w:val="28"/>
        </w:rPr>
        <w:t xml:space="preserve"> выполненных работ Исполнитель считается выполнившим все свои обязательства по настоящему договору. </w:t>
      </w:r>
    </w:p>
    <w:p w:rsidR="00A25822" w:rsidRPr="003C3119" w:rsidRDefault="00A25822" w:rsidP="00A25822">
      <w:pPr>
        <w:spacing w:before="240" w:beforeAutospacing="0"/>
        <w:ind w:firstLine="709"/>
        <w:jc w:val="both"/>
        <w:rPr>
          <w:rFonts w:cs="Times New Roman"/>
          <w:sz w:val="28"/>
          <w:szCs w:val="28"/>
        </w:rPr>
      </w:pPr>
      <w:r w:rsidRPr="003C3119">
        <w:rPr>
          <w:rFonts w:cs="Times New Roman"/>
          <w:sz w:val="28"/>
          <w:szCs w:val="28"/>
        </w:rPr>
        <w:t>3.</w:t>
      </w:r>
      <w:r w:rsidRPr="00CA5379">
        <w:rPr>
          <w:rFonts w:cs="Times New Roman"/>
          <w:sz w:val="28"/>
          <w:szCs w:val="28"/>
        </w:rPr>
        <w:t>5</w:t>
      </w:r>
      <w:r w:rsidRPr="003C3119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  <w:r w:rsidRPr="003C3119">
        <w:rPr>
          <w:rFonts w:cs="Times New Roman"/>
          <w:sz w:val="28"/>
          <w:szCs w:val="28"/>
        </w:rPr>
        <w:t>В случае необоснованного отказа Заказчика от подписания акта сдачи-</w:t>
      </w:r>
      <w:r>
        <w:rPr>
          <w:rFonts w:cs="Times New Roman"/>
          <w:sz w:val="28"/>
          <w:szCs w:val="28"/>
        </w:rPr>
        <w:t>приёмки</w:t>
      </w:r>
      <w:r w:rsidRPr="003C3119">
        <w:rPr>
          <w:rFonts w:cs="Times New Roman"/>
          <w:sz w:val="28"/>
          <w:szCs w:val="28"/>
        </w:rPr>
        <w:t xml:space="preserve"> выполненных работ, Изделие считается переданным Заказчику в надлежащем качестве, количестве, комплектности, комплектации, а Исполнитель выполнившим свои обязательства.</w:t>
      </w:r>
    </w:p>
    <w:p w:rsidR="00A25822" w:rsidRPr="003C3119" w:rsidRDefault="00A25822" w:rsidP="00A25822">
      <w:pPr>
        <w:spacing w:before="240" w:beforeAutospacing="0"/>
        <w:ind w:firstLine="709"/>
        <w:jc w:val="both"/>
        <w:rPr>
          <w:rFonts w:cs="Times New Roman"/>
          <w:b/>
          <w:bCs/>
          <w:sz w:val="28"/>
          <w:szCs w:val="28"/>
        </w:rPr>
      </w:pPr>
      <w:r w:rsidRPr="003C3119">
        <w:rPr>
          <w:rFonts w:cs="Times New Roman"/>
          <w:b/>
          <w:bCs/>
          <w:sz w:val="28"/>
          <w:szCs w:val="28"/>
        </w:rPr>
        <w:t xml:space="preserve">Внимание! </w:t>
      </w:r>
      <w:r w:rsidRPr="003C3119">
        <w:rPr>
          <w:rFonts w:cs="Times New Roman"/>
          <w:sz w:val="28"/>
          <w:szCs w:val="28"/>
        </w:rPr>
        <w:t>Некоторые расходные материалы имеют стандартные размеры (ширину) и не могут быть изменены Исполнителем, проектирование и изготовление Изделия производится с уч</w:t>
      </w:r>
      <w:r>
        <w:rPr>
          <w:rFonts w:cs="Times New Roman"/>
          <w:sz w:val="28"/>
          <w:szCs w:val="28"/>
        </w:rPr>
        <w:t>ё</w:t>
      </w:r>
      <w:r w:rsidRPr="003C3119">
        <w:rPr>
          <w:rFonts w:cs="Times New Roman"/>
          <w:sz w:val="28"/>
          <w:szCs w:val="28"/>
        </w:rPr>
        <w:t xml:space="preserve">том данных стандартных размеров. Угловые элементы кухонных гарнитуров (угловые столы-тумбы, угловые навесные шкафы) составляют угол 90 градусов, и при установке подгонка угловых элементов под особенности помещений не производится. </w:t>
      </w:r>
    </w:p>
    <w:p w:rsidR="00A25822" w:rsidRDefault="00A25822" w:rsidP="00A25822">
      <w:pPr>
        <w:spacing w:before="240" w:beforeAutospacing="0"/>
        <w:ind w:firstLine="709"/>
        <w:jc w:val="both"/>
        <w:rPr>
          <w:rFonts w:cs="Times New Roman"/>
          <w:bCs/>
          <w:sz w:val="28"/>
          <w:szCs w:val="28"/>
        </w:rPr>
      </w:pPr>
      <w:r w:rsidRPr="003C3119">
        <w:rPr>
          <w:rFonts w:cs="Times New Roman"/>
          <w:bCs/>
          <w:sz w:val="28"/>
          <w:szCs w:val="28"/>
        </w:rPr>
        <w:t>По согласованию сторон, устранение данных недостатков может быть произведено только при обоюдном подписании сторонами дополнительного соглашения.</w:t>
      </w:r>
    </w:p>
    <w:p w:rsidR="00A25822" w:rsidRPr="003C3119" w:rsidRDefault="00A25822" w:rsidP="00A25822">
      <w:pPr>
        <w:spacing w:before="240" w:beforeAutospacing="0"/>
        <w:ind w:firstLine="709"/>
        <w:jc w:val="both"/>
        <w:rPr>
          <w:rFonts w:cs="Times New Roman"/>
          <w:b/>
          <w:bCs/>
          <w:sz w:val="28"/>
          <w:szCs w:val="28"/>
        </w:rPr>
      </w:pPr>
    </w:p>
    <w:p w:rsidR="00A25822" w:rsidRPr="003C3119" w:rsidRDefault="00A25822" w:rsidP="00A25822">
      <w:pPr>
        <w:numPr>
          <w:ilvl w:val="1"/>
          <w:numId w:val="1"/>
        </w:numPr>
        <w:tabs>
          <w:tab w:val="num" w:pos="540"/>
        </w:tabs>
        <w:spacing w:before="240" w:beforeAutospacing="0"/>
        <w:jc w:val="both"/>
        <w:rPr>
          <w:rFonts w:cs="Times New Roman"/>
          <w:b/>
          <w:bCs/>
          <w:sz w:val="28"/>
          <w:szCs w:val="28"/>
        </w:rPr>
      </w:pPr>
    </w:p>
    <w:p w:rsidR="00A25822" w:rsidRPr="00CD54FF" w:rsidRDefault="00A25822" w:rsidP="00A25822">
      <w:pPr>
        <w:spacing w:before="0" w:beforeAutospacing="0"/>
        <w:jc w:val="center"/>
        <w:rPr>
          <w:b/>
          <w:sz w:val="28"/>
          <w:szCs w:val="28"/>
        </w:rPr>
      </w:pPr>
      <w:r w:rsidRPr="00CD54FF">
        <w:rPr>
          <w:b/>
          <w:sz w:val="28"/>
          <w:szCs w:val="28"/>
        </w:rPr>
        <w:lastRenderedPageBreak/>
        <w:t>4. Право собственности</w:t>
      </w:r>
    </w:p>
    <w:p w:rsidR="00A25822" w:rsidRPr="003C3119" w:rsidRDefault="00A25822" w:rsidP="00A25822">
      <w:pPr>
        <w:spacing w:before="240" w:beforeAutospacing="0"/>
        <w:ind w:firstLine="709"/>
        <w:jc w:val="both"/>
        <w:rPr>
          <w:rFonts w:cs="Times New Roman"/>
          <w:sz w:val="28"/>
          <w:szCs w:val="28"/>
        </w:rPr>
      </w:pPr>
      <w:r w:rsidRPr="003C3119">
        <w:rPr>
          <w:rFonts w:cs="Times New Roman"/>
          <w:sz w:val="28"/>
          <w:szCs w:val="28"/>
        </w:rPr>
        <w:t>4.1.</w:t>
      </w:r>
      <w:r>
        <w:rPr>
          <w:rFonts w:cs="Times New Roman"/>
          <w:sz w:val="28"/>
          <w:szCs w:val="28"/>
        </w:rPr>
        <w:t xml:space="preserve"> </w:t>
      </w:r>
      <w:r w:rsidRPr="003C3119">
        <w:rPr>
          <w:rFonts w:cs="Times New Roman"/>
          <w:sz w:val="28"/>
          <w:szCs w:val="28"/>
        </w:rPr>
        <w:t>Право собственности и риск случайной гибели переходит к Заказчику с момента передачи ему готового Изделия (подписания акта сдачи-</w:t>
      </w:r>
      <w:r>
        <w:rPr>
          <w:rFonts w:cs="Times New Roman"/>
          <w:sz w:val="28"/>
          <w:szCs w:val="28"/>
        </w:rPr>
        <w:t>приёмки</w:t>
      </w:r>
      <w:r w:rsidRPr="003C3119">
        <w:rPr>
          <w:rFonts w:cs="Times New Roman"/>
          <w:sz w:val="28"/>
          <w:szCs w:val="28"/>
        </w:rPr>
        <w:t xml:space="preserve"> выполненных работ).</w:t>
      </w:r>
    </w:p>
    <w:p w:rsidR="00A25822" w:rsidRPr="003C3119" w:rsidRDefault="00A25822" w:rsidP="00A25822">
      <w:pPr>
        <w:spacing w:before="240" w:beforeAutospacing="0"/>
        <w:jc w:val="both"/>
        <w:rPr>
          <w:rFonts w:cs="Times New Roman"/>
          <w:b/>
          <w:bCs/>
          <w:sz w:val="28"/>
          <w:szCs w:val="28"/>
        </w:rPr>
      </w:pPr>
    </w:p>
    <w:p w:rsidR="00A25822" w:rsidRPr="00874ED1" w:rsidRDefault="00A25822" w:rsidP="00A25822">
      <w:pPr>
        <w:spacing w:before="0" w:beforeAutospacing="0"/>
        <w:jc w:val="center"/>
        <w:rPr>
          <w:b/>
          <w:sz w:val="28"/>
          <w:szCs w:val="28"/>
        </w:rPr>
      </w:pPr>
      <w:bookmarkStart w:id="0" w:name="p5"/>
      <w:bookmarkEnd w:id="0"/>
      <w:r w:rsidRPr="00874ED1">
        <w:rPr>
          <w:b/>
          <w:sz w:val="28"/>
          <w:szCs w:val="28"/>
        </w:rPr>
        <w:t>5. Цена договора и порядок расчётов</w:t>
      </w:r>
    </w:p>
    <w:p w:rsidR="00A25822" w:rsidRPr="00421A93" w:rsidRDefault="00A25822" w:rsidP="00A25822">
      <w:pPr>
        <w:pStyle w:val="a4"/>
        <w:spacing w:before="240" w:beforeAutospacing="0"/>
        <w:ind w:firstLine="709"/>
        <w:rPr>
          <w:rFonts w:cs="Times New Roman"/>
          <w:sz w:val="28"/>
          <w:szCs w:val="28"/>
        </w:rPr>
      </w:pPr>
      <w:r w:rsidRPr="003C3119">
        <w:rPr>
          <w:rFonts w:cs="Times New Roman"/>
          <w:sz w:val="28"/>
          <w:szCs w:val="28"/>
        </w:rPr>
        <w:t xml:space="preserve">5.1. Общая сумма договора составляет: </w:t>
      </w:r>
      <w:r w:rsidR="00421A93" w:rsidRPr="00421A93">
        <w:rPr>
          <w:rFonts w:cs="Times New Roman"/>
          <w:sz w:val="28"/>
          <w:szCs w:val="28"/>
        </w:rPr>
        <w:t>${</w:t>
      </w:r>
      <w:r w:rsidR="00421A93" w:rsidRPr="00421A93">
        <w:rPr>
          <w:rFonts w:cs="Times New Roman"/>
          <w:sz w:val="28"/>
          <w:szCs w:val="28"/>
          <w:lang w:val="en-US"/>
        </w:rPr>
        <w:t>total</w:t>
      </w:r>
      <w:r w:rsidR="00421A93" w:rsidRPr="00421A93">
        <w:rPr>
          <w:rFonts w:cs="Times New Roman"/>
          <w:sz w:val="28"/>
          <w:szCs w:val="28"/>
        </w:rPr>
        <w:t>}</w:t>
      </w:r>
      <w:r w:rsidRPr="00421A93">
        <w:rPr>
          <w:rFonts w:cs="Times New Roman"/>
          <w:sz w:val="28"/>
          <w:szCs w:val="28"/>
        </w:rPr>
        <w:t xml:space="preserve"> </w:t>
      </w:r>
    </w:p>
    <w:p w:rsidR="00A25822" w:rsidRPr="003C3119" w:rsidRDefault="00A25822" w:rsidP="00A25822">
      <w:pPr>
        <w:pStyle w:val="a4"/>
        <w:tabs>
          <w:tab w:val="num" w:pos="720"/>
        </w:tabs>
        <w:spacing w:before="240" w:beforeAutospacing="0"/>
        <w:ind w:firstLine="709"/>
        <w:rPr>
          <w:rFonts w:cs="Times New Roman"/>
          <w:sz w:val="28"/>
          <w:szCs w:val="28"/>
        </w:rPr>
      </w:pPr>
      <w:r w:rsidRPr="003C3119">
        <w:rPr>
          <w:rFonts w:cs="Times New Roman"/>
          <w:sz w:val="28"/>
          <w:szCs w:val="28"/>
        </w:rPr>
        <w:t>5.2. Цены на материалы, работы и услуги по доставке устанавливаются согласно действующему в момент заключения договора прейскуранту цен. Сумма договора определяется в спецификации, которая является неотъемлемой частью настоящего договора. Указанная цена является окончательной и не может быть изменена иначе как по дополнительному соглашению сторон.</w:t>
      </w:r>
    </w:p>
    <w:p w:rsidR="00A25822" w:rsidRPr="003C3119" w:rsidRDefault="00A25822" w:rsidP="00A25822">
      <w:pPr>
        <w:tabs>
          <w:tab w:val="num" w:pos="720"/>
        </w:tabs>
        <w:spacing w:before="240" w:beforeAutospacing="0"/>
        <w:ind w:firstLine="709"/>
        <w:jc w:val="both"/>
        <w:rPr>
          <w:rFonts w:cs="Times New Roman"/>
          <w:sz w:val="28"/>
          <w:szCs w:val="28"/>
        </w:rPr>
      </w:pPr>
      <w:r w:rsidRPr="003C3119">
        <w:rPr>
          <w:rFonts w:cs="Times New Roman"/>
          <w:sz w:val="28"/>
          <w:szCs w:val="28"/>
        </w:rPr>
        <w:t xml:space="preserve">5.3. Оплата производится Заказчиком путём перечисления в качестве аванса </w:t>
      </w:r>
      <w:r>
        <w:rPr>
          <w:rFonts w:cs="Times New Roman"/>
          <w:sz w:val="28"/>
          <w:szCs w:val="28"/>
        </w:rPr>
        <w:t>50</w:t>
      </w:r>
      <w:r w:rsidRPr="003C3119">
        <w:rPr>
          <w:rFonts w:cs="Times New Roman"/>
          <w:sz w:val="28"/>
          <w:szCs w:val="28"/>
        </w:rPr>
        <w:t>% предоплаты на расчётный счёт Исполнителя</w:t>
      </w:r>
    </w:p>
    <w:p w:rsidR="00A25822" w:rsidRPr="003C3119" w:rsidRDefault="00A25822" w:rsidP="00A25822">
      <w:pPr>
        <w:tabs>
          <w:tab w:val="num" w:pos="720"/>
        </w:tabs>
        <w:spacing w:before="240" w:beforeAutospacing="0"/>
        <w:ind w:firstLine="709"/>
        <w:jc w:val="both"/>
        <w:rPr>
          <w:rFonts w:cs="Times New Roman"/>
          <w:sz w:val="28"/>
          <w:szCs w:val="28"/>
        </w:rPr>
      </w:pPr>
      <w:r w:rsidRPr="003C3119">
        <w:rPr>
          <w:rFonts w:cs="Times New Roman"/>
          <w:sz w:val="28"/>
          <w:szCs w:val="28"/>
        </w:rPr>
        <w:t xml:space="preserve">5.4. Оставшиеся </w:t>
      </w:r>
      <w:r>
        <w:rPr>
          <w:rFonts w:cs="Times New Roman"/>
          <w:sz w:val="28"/>
          <w:szCs w:val="28"/>
        </w:rPr>
        <w:t>50</w:t>
      </w:r>
      <w:r w:rsidRPr="003C3119">
        <w:rPr>
          <w:rFonts w:cs="Times New Roman"/>
          <w:sz w:val="28"/>
          <w:szCs w:val="28"/>
        </w:rPr>
        <w:t>% Заказчик оплачивает до начала монтажных работ, сразу после поступления информации от исполнителя о готовности Изделия.</w:t>
      </w:r>
    </w:p>
    <w:p w:rsidR="00A25822" w:rsidRPr="003C3119" w:rsidRDefault="00A25822" w:rsidP="00A25822">
      <w:pPr>
        <w:tabs>
          <w:tab w:val="num" w:pos="720"/>
        </w:tabs>
        <w:spacing w:before="240" w:beforeAutospacing="0"/>
        <w:ind w:firstLine="709"/>
        <w:jc w:val="both"/>
        <w:rPr>
          <w:rFonts w:cs="Times New Roman"/>
          <w:sz w:val="28"/>
          <w:szCs w:val="28"/>
        </w:rPr>
      </w:pPr>
      <w:r w:rsidRPr="003C3119">
        <w:rPr>
          <w:rFonts w:cs="Times New Roman"/>
          <w:sz w:val="28"/>
          <w:szCs w:val="28"/>
        </w:rPr>
        <w:t>5.5. Изделие считается оплаченным в момент поступления денежных средств на расч</w:t>
      </w:r>
      <w:r>
        <w:rPr>
          <w:rFonts w:cs="Times New Roman"/>
          <w:sz w:val="28"/>
          <w:szCs w:val="28"/>
        </w:rPr>
        <w:t>ё</w:t>
      </w:r>
      <w:r w:rsidRPr="003C3119">
        <w:rPr>
          <w:rFonts w:cs="Times New Roman"/>
          <w:sz w:val="28"/>
          <w:szCs w:val="28"/>
        </w:rPr>
        <w:t>тный сч</w:t>
      </w:r>
      <w:r>
        <w:rPr>
          <w:rFonts w:cs="Times New Roman"/>
          <w:sz w:val="28"/>
          <w:szCs w:val="28"/>
        </w:rPr>
        <w:t>ё</w:t>
      </w:r>
      <w:r w:rsidRPr="003C3119">
        <w:rPr>
          <w:rFonts w:cs="Times New Roman"/>
          <w:sz w:val="28"/>
          <w:szCs w:val="28"/>
        </w:rPr>
        <w:t>т Исполнителя в объёме 100%.</w:t>
      </w:r>
    </w:p>
    <w:p w:rsidR="00A25822" w:rsidRPr="003C3119" w:rsidRDefault="00A25822" w:rsidP="00A25822">
      <w:pPr>
        <w:spacing w:before="240" w:beforeAutospacing="0"/>
        <w:jc w:val="both"/>
        <w:rPr>
          <w:rFonts w:cs="Times New Roman"/>
          <w:sz w:val="28"/>
          <w:szCs w:val="28"/>
        </w:rPr>
      </w:pPr>
    </w:p>
    <w:p w:rsidR="00A25822" w:rsidRPr="001C2B32" w:rsidRDefault="00A25822" w:rsidP="00A25822">
      <w:pPr>
        <w:spacing w:before="0" w:beforeAutospacing="0"/>
        <w:jc w:val="center"/>
        <w:rPr>
          <w:b/>
          <w:sz w:val="28"/>
          <w:szCs w:val="28"/>
        </w:rPr>
      </w:pPr>
      <w:r w:rsidRPr="006737ED">
        <w:rPr>
          <w:b/>
          <w:sz w:val="28"/>
          <w:szCs w:val="28"/>
        </w:rPr>
        <w:t>6</w:t>
      </w:r>
      <w:r w:rsidRPr="001C2B32">
        <w:rPr>
          <w:b/>
          <w:sz w:val="28"/>
          <w:szCs w:val="28"/>
        </w:rPr>
        <w:t>. Форс-мажор</w:t>
      </w:r>
    </w:p>
    <w:p w:rsidR="00A25822" w:rsidRPr="003C3119" w:rsidRDefault="00A25822" w:rsidP="00A25822">
      <w:pPr>
        <w:pStyle w:val="a4"/>
        <w:spacing w:before="240" w:beforeAutospacing="0"/>
        <w:ind w:firstLine="709"/>
        <w:rPr>
          <w:rFonts w:cs="Times New Roman"/>
          <w:sz w:val="28"/>
          <w:szCs w:val="28"/>
        </w:rPr>
      </w:pPr>
      <w:r w:rsidRPr="006737ED">
        <w:rPr>
          <w:rFonts w:cs="Times New Roman"/>
          <w:sz w:val="28"/>
          <w:szCs w:val="28"/>
        </w:rPr>
        <w:t>6</w:t>
      </w:r>
      <w:r w:rsidRPr="003C3119">
        <w:rPr>
          <w:rFonts w:cs="Times New Roman"/>
          <w:sz w:val="28"/>
          <w:szCs w:val="28"/>
        </w:rPr>
        <w:t>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 (чрезвычайных и непредвиденных обстоятельств), возникших после заключения настоящего Договора, включая, но, не ограничиваясь пожаром, наводнением, землетрясением, постановлениями государственных органов и органов местного самоуправления, если эти обстоятельства непосредственно повлияли на исполнение настоящего договора.</w:t>
      </w:r>
    </w:p>
    <w:p w:rsidR="00A25822" w:rsidRPr="003C3119" w:rsidRDefault="00A25822" w:rsidP="00A25822">
      <w:pPr>
        <w:pStyle w:val="a4"/>
        <w:spacing w:before="240" w:beforeAutospacing="0"/>
        <w:ind w:firstLine="709"/>
        <w:rPr>
          <w:rFonts w:cs="Times New Roman"/>
          <w:sz w:val="28"/>
          <w:szCs w:val="28"/>
        </w:rPr>
      </w:pPr>
      <w:r w:rsidRPr="006737ED">
        <w:rPr>
          <w:rFonts w:cs="Times New Roman"/>
          <w:sz w:val="28"/>
          <w:szCs w:val="28"/>
        </w:rPr>
        <w:t>6</w:t>
      </w:r>
      <w:r w:rsidRPr="003C3119">
        <w:rPr>
          <w:rFonts w:cs="Times New Roman"/>
          <w:sz w:val="28"/>
          <w:szCs w:val="28"/>
        </w:rPr>
        <w:t xml:space="preserve">.2. При наступлении обстоятельств форс-мажора каждая сторона должна без промедления известить о них в письменном виде другую сторону. Извещение должно содержать данные о характере </w:t>
      </w:r>
      <w:r w:rsidR="001A2C7E" w:rsidRPr="003C3119">
        <w:rPr>
          <w:rFonts w:cs="Times New Roman"/>
          <w:sz w:val="28"/>
          <w:szCs w:val="28"/>
        </w:rPr>
        <w:t>обстоятельств, а</w:t>
      </w:r>
      <w:r w:rsidRPr="003C3119">
        <w:rPr>
          <w:rFonts w:cs="Times New Roman"/>
          <w:sz w:val="28"/>
          <w:szCs w:val="28"/>
        </w:rPr>
        <w:t xml:space="preserve"> также официальные документы, удостоверяющие наличие этих обстоятельств и, по возможности, </w:t>
      </w:r>
      <w:r w:rsidRPr="003C3119">
        <w:rPr>
          <w:rFonts w:cs="Times New Roman"/>
          <w:sz w:val="28"/>
          <w:szCs w:val="28"/>
        </w:rPr>
        <w:lastRenderedPageBreak/>
        <w:t>дающие оценку их влияния на возможность исполнения стороной своих обязательств по данному Договору.</w:t>
      </w:r>
    </w:p>
    <w:p w:rsidR="00A25822" w:rsidRPr="003C3119" w:rsidRDefault="00A25822" w:rsidP="00A25822">
      <w:pPr>
        <w:pStyle w:val="a4"/>
        <w:spacing w:before="240" w:beforeAutospacing="0"/>
        <w:ind w:firstLine="709"/>
        <w:rPr>
          <w:rFonts w:cs="Times New Roman"/>
          <w:sz w:val="28"/>
          <w:szCs w:val="28"/>
        </w:rPr>
      </w:pPr>
      <w:r w:rsidRPr="006737ED">
        <w:rPr>
          <w:rFonts w:cs="Times New Roman"/>
          <w:sz w:val="28"/>
          <w:szCs w:val="28"/>
        </w:rPr>
        <w:t>6</w:t>
      </w:r>
      <w:r w:rsidRPr="003C3119">
        <w:rPr>
          <w:rFonts w:cs="Times New Roman"/>
          <w:sz w:val="28"/>
          <w:szCs w:val="28"/>
        </w:rPr>
        <w:t>.3. В случаях наступления обстоятельств форс-мажора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 w:rsidR="00A25822" w:rsidRPr="003C3119" w:rsidRDefault="00A25822" w:rsidP="00A25822">
      <w:pPr>
        <w:pStyle w:val="a4"/>
        <w:spacing w:before="240" w:beforeAutospacing="0"/>
        <w:ind w:firstLine="360"/>
        <w:rPr>
          <w:rFonts w:cs="Times New Roman"/>
          <w:sz w:val="28"/>
          <w:szCs w:val="28"/>
        </w:rPr>
      </w:pPr>
    </w:p>
    <w:p w:rsidR="00A25822" w:rsidRPr="00B00E50" w:rsidRDefault="00A25822" w:rsidP="00A25822">
      <w:pPr>
        <w:spacing w:before="0" w:beforeAutospacing="0"/>
        <w:jc w:val="center"/>
        <w:rPr>
          <w:b/>
          <w:sz w:val="28"/>
          <w:szCs w:val="28"/>
        </w:rPr>
      </w:pPr>
      <w:r w:rsidRPr="006737ED">
        <w:rPr>
          <w:b/>
          <w:sz w:val="28"/>
          <w:szCs w:val="28"/>
        </w:rPr>
        <w:t>7</w:t>
      </w:r>
      <w:r w:rsidRPr="00B00E50">
        <w:rPr>
          <w:b/>
          <w:sz w:val="28"/>
          <w:szCs w:val="28"/>
        </w:rPr>
        <w:t>. Заключительные положения</w:t>
      </w:r>
    </w:p>
    <w:p w:rsidR="00A25822" w:rsidRPr="003C3119" w:rsidRDefault="00A25822" w:rsidP="00A25822">
      <w:pPr>
        <w:spacing w:before="240" w:beforeAutospacing="0"/>
        <w:ind w:firstLine="709"/>
        <w:jc w:val="both"/>
        <w:rPr>
          <w:rFonts w:cs="Times New Roman"/>
          <w:sz w:val="28"/>
          <w:szCs w:val="28"/>
        </w:rPr>
      </w:pPr>
      <w:r w:rsidRPr="006737ED">
        <w:rPr>
          <w:rFonts w:cs="Times New Roman"/>
          <w:sz w:val="28"/>
          <w:szCs w:val="28"/>
        </w:rPr>
        <w:t>7</w:t>
      </w:r>
      <w:r w:rsidRPr="003C3119">
        <w:rPr>
          <w:rFonts w:cs="Times New Roman"/>
          <w:sz w:val="28"/>
          <w:szCs w:val="28"/>
        </w:rPr>
        <w:t>.1. Договор вступает в силу с момента его подписания и действует до полного исполнения сторонами своих обязательств.</w:t>
      </w:r>
    </w:p>
    <w:p w:rsidR="00A25822" w:rsidRPr="003C3119" w:rsidRDefault="00A25822" w:rsidP="00A25822">
      <w:pPr>
        <w:spacing w:before="240" w:beforeAutospacing="0"/>
        <w:ind w:firstLine="709"/>
        <w:jc w:val="both"/>
        <w:rPr>
          <w:rFonts w:cs="Times New Roman"/>
          <w:sz w:val="28"/>
          <w:szCs w:val="28"/>
        </w:rPr>
      </w:pPr>
      <w:r w:rsidRPr="006737ED">
        <w:rPr>
          <w:rFonts w:cs="Times New Roman"/>
          <w:sz w:val="28"/>
          <w:szCs w:val="28"/>
        </w:rPr>
        <w:t>7</w:t>
      </w:r>
      <w:r w:rsidRPr="003C3119">
        <w:rPr>
          <w:rFonts w:cs="Times New Roman"/>
          <w:sz w:val="28"/>
          <w:szCs w:val="28"/>
        </w:rPr>
        <w:t>.2. Исполнитель обязуется произвести все необходимые работы по подготовке спецификации, оформить ее надлежащим образом и предоставить на утверждение Заказчику. После утверждения спецификации и эскиза любые изменения и дополнения могут быть внесены не иначе как в письменной форме и подписаны обеими сторонами.</w:t>
      </w:r>
    </w:p>
    <w:p w:rsidR="00A25822" w:rsidRPr="003C3119" w:rsidRDefault="00A25822" w:rsidP="00A25822">
      <w:pPr>
        <w:spacing w:before="240" w:beforeAutospacing="0"/>
        <w:ind w:firstLine="709"/>
        <w:jc w:val="both"/>
        <w:rPr>
          <w:rFonts w:cs="Times New Roman"/>
          <w:sz w:val="28"/>
          <w:szCs w:val="28"/>
        </w:rPr>
      </w:pPr>
      <w:r w:rsidRPr="006737ED">
        <w:rPr>
          <w:rFonts w:cs="Times New Roman"/>
          <w:sz w:val="28"/>
          <w:szCs w:val="28"/>
        </w:rPr>
        <w:t>7</w:t>
      </w:r>
      <w:r w:rsidRPr="003C3119">
        <w:rPr>
          <w:rFonts w:cs="Times New Roman"/>
          <w:sz w:val="28"/>
          <w:szCs w:val="28"/>
        </w:rPr>
        <w:t xml:space="preserve">.3. Заказчик имеет право в любое время отказаться от исполнения договора с учетом условий, предусмотренных </w:t>
      </w:r>
      <w:hyperlink w:anchor="p6_1" w:history="1">
        <w:r w:rsidRPr="00016903">
          <w:rPr>
            <w:rStyle w:val="a8"/>
            <w:rFonts w:cs="Times New Roman"/>
            <w:sz w:val="28"/>
            <w:szCs w:val="28"/>
          </w:rPr>
          <w:t>в разделе 6 пункте 6.1 настоящего договора</w:t>
        </w:r>
      </w:hyperlink>
      <w:r w:rsidRPr="003C3119">
        <w:rPr>
          <w:rFonts w:cs="Times New Roman"/>
          <w:sz w:val="28"/>
          <w:szCs w:val="28"/>
        </w:rPr>
        <w:t>.</w:t>
      </w:r>
    </w:p>
    <w:p w:rsidR="00A25822" w:rsidRPr="003C3119" w:rsidRDefault="00A25822" w:rsidP="00A25822">
      <w:pPr>
        <w:spacing w:before="240" w:beforeAutospacing="0"/>
        <w:ind w:firstLine="709"/>
        <w:jc w:val="both"/>
        <w:rPr>
          <w:rFonts w:cs="Times New Roman"/>
          <w:sz w:val="28"/>
          <w:szCs w:val="28"/>
        </w:rPr>
      </w:pPr>
      <w:r w:rsidRPr="006737ED">
        <w:rPr>
          <w:rFonts w:cs="Times New Roman"/>
          <w:sz w:val="28"/>
          <w:szCs w:val="28"/>
        </w:rPr>
        <w:t>7</w:t>
      </w:r>
      <w:r w:rsidRPr="003C3119">
        <w:rPr>
          <w:rFonts w:cs="Times New Roman"/>
          <w:sz w:val="28"/>
          <w:szCs w:val="28"/>
        </w:rPr>
        <w:t>.4. Односторонний отказ от исполнения договора допускается в случае существенного нарушения условий договора одной из сторон. Существенными нарушениями со стороны Исполнителя являются:</w:t>
      </w:r>
    </w:p>
    <w:p w:rsidR="00A25822" w:rsidRPr="003C3119" w:rsidRDefault="00A25822" w:rsidP="00A25822">
      <w:pPr>
        <w:pStyle w:val="a3"/>
        <w:numPr>
          <w:ilvl w:val="0"/>
          <w:numId w:val="3"/>
        </w:numPr>
        <w:spacing w:before="240" w:beforeAutospacing="0"/>
        <w:jc w:val="both"/>
        <w:rPr>
          <w:rFonts w:cs="Times New Roman"/>
          <w:sz w:val="28"/>
          <w:szCs w:val="28"/>
        </w:rPr>
      </w:pPr>
      <w:r w:rsidRPr="003C3119">
        <w:rPr>
          <w:rFonts w:cs="Times New Roman"/>
          <w:sz w:val="28"/>
          <w:szCs w:val="28"/>
        </w:rPr>
        <w:t>передача Изделия ненадлежащего качества с недостатками, которые не могут быть устранены в течение 20 рабочих дней.</w:t>
      </w:r>
    </w:p>
    <w:p w:rsidR="00A25822" w:rsidRPr="003C3119" w:rsidRDefault="00A25822" w:rsidP="00A25822">
      <w:pPr>
        <w:pStyle w:val="a3"/>
        <w:numPr>
          <w:ilvl w:val="0"/>
          <w:numId w:val="3"/>
        </w:numPr>
        <w:spacing w:before="240" w:beforeAutospacing="0"/>
        <w:jc w:val="both"/>
        <w:rPr>
          <w:rFonts w:cs="Times New Roman"/>
          <w:sz w:val="28"/>
          <w:szCs w:val="28"/>
        </w:rPr>
      </w:pPr>
      <w:r w:rsidRPr="003C3119">
        <w:rPr>
          <w:rFonts w:cs="Times New Roman"/>
          <w:sz w:val="28"/>
          <w:szCs w:val="28"/>
        </w:rPr>
        <w:t>неоднократное нарушение сроков доставки Изделия.</w:t>
      </w:r>
    </w:p>
    <w:p w:rsidR="00A25822" w:rsidRPr="003C3119" w:rsidRDefault="00A25822" w:rsidP="00A25822">
      <w:pPr>
        <w:spacing w:before="240" w:beforeAutospacing="0"/>
        <w:ind w:firstLine="709"/>
        <w:jc w:val="both"/>
        <w:rPr>
          <w:rFonts w:cs="Times New Roman"/>
          <w:sz w:val="28"/>
          <w:szCs w:val="28"/>
        </w:rPr>
      </w:pPr>
      <w:r w:rsidRPr="006737ED">
        <w:rPr>
          <w:rFonts w:cs="Times New Roman"/>
          <w:sz w:val="28"/>
          <w:szCs w:val="28"/>
        </w:rPr>
        <w:t>7</w:t>
      </w:r>
      <w:r w:rsidRPr="003C3119">
        <w:rPr>
          <w:rFonts w:cs="Times New Roman"/>
          <w:sz w:val="28"/>
          <w:szCs w:val="28"/>
        </w:rPr>
        <w:t>.5. Существенными нарушениями со стороны Заказчика признаются:</w:t>
      </w:r>
    </w:p>
    <w:p w:rsidR="00A25822" w:rsidRPr="003C3119" w:rsidRDefault="00A25822" w:rsidP="00A25822">
      <w:pPr>
        <w:pStyle w:val="a3"/>
        <w:numPr>
          <w:ilvl w:val="0"/>
          <w:numId w:val="2"/>
        </w:numPr>
        <w:spacing w:before="240" w:beforeAutospacing="0"/>
        <w:jc w:val="both"/>
        <w:rPr>
          <w:rFonts w:cs="Times New Roman"/>
          <w:sz w:val="28"/>
          <w:szCs w:val="28"/>
        </w:rPr>
      </w:pPr>
      <w:r w:rsidRPr="003C3119">
        <w:rPr>
          <w:rFonts w:cs="Times New Roman"/>
          <w:sz w:val="28"/>
          <w:szCs w:val="28"/>
        </w:rPr>
        <w:t>нарушение сроков оплаты.</w:t>
      </w:r>
    </w:p>
    <w:p w:rsidR="00A25822" w:rsidRPr="003C3119" w:rsidRDefault="00A25822" w:rsidP="00A25822">
      <w:pPr>
        <w:pStyle w:val="a3"/>
        <w:numPr>
          <w:ilvl w:val="0"/>
          <w:numId w:val="2"/>
        </w:numPr>
        <w:spacing w:before="240" w:beforeAutospacing="0"/>
        <w:jc w:val="both"/>
        <w:rPr>
          <w:rFonts w:cs="Times New Roman"/>
          <w:sz w:val="28"/>
          <w:szCs w:val="28"/>
        </w:rPr>
      </w:pPr>
      <w:r w:rsidRPr="003C3119">
        <w:rPr>
          <w:rFonts w:cs="Times New Roman"/>
          <w:sz w:val="28"/>
          <w:szCs w:val="28"/>
        </w:rPr>
        <w:t>неоднократные срывы вывоза Изделия со склада поставщика.</w:t>
      </w:r>
    </w:p>
    <w:p w:rsidR="00A25822" w:rsidRPr="003C3119" w:rsidRDefault="00A25822" w:rsidP="00A25822">
      <w:pPr>
        <w:spacing w:before="240" w:beforeAutospacing="0"/>
        <w:ind w:firstLine="709"/>
        <w:jc w:val="both"/>
        <w:rPr>
          <w:rFonts w:cs="Times New Roman"/>
          <w:sz w:val="28"/>
          <w:szCs w:val="28"/>
        </w:rPr>
      </w:pPr>
      <w:r w:rsidRPr="006737ED">
        <w:rPr>
          <w:rFonts w:cs="Times New Roman"/>
          <w:sz w:val="28"/>
          <w:szCs w:val="28"/>
        </w:rPr>
        <w:t>7</w:t>
      </w:r>
      <w:r w:rsidRPr="003C3119">
        <w:rPr>
          <w:rFonts w:cs="Times New Roman"/>
          <w:sz w:val="28"/>
          <w:szCs w:val="28"/>
        </w:rPr>
        <w:t>.6. В случае изменения адреса или банковских реквизитов стороны обязаны письменно (по факсу) уведомить об этом друг друга в течение 5 (пяти) рабочих дней с момента изменения.</w:t>
      </w:r>
    </w:p>
    <w:p w:rsidR="00A25822" w:rsidRPr="003C3119" w:rsidRDefault="00A25822" w:rsidP="00A25822">
      <w:pPr>
        <w:spacing w:before="240" w:beforeAutospacing="0"/>
        <w:ind w:firstLine="709"/>
        <w:jc w:val="both"/>
        <w:rPr>
          <w:rFonts w:cs="Times New Roman"/>
          <w:sz w:val="28"/>
          <w:szCs w:val="28"/>
        </w:rPr>
      </w:pPr>
      <w:r w:rsidRPr="006737ED">
        <w:rPr>
          <w:rFonts w:cs="Times New Roman"/>
          <w:sz w:val="28"/>
          <w:szCs w:val="28"/>
        </w:rPr>
        <w:t>7</w:t>
      </w:r>
      <w:r w:rsidRPr="003C3119">
        <w:rPr>
          <w:rFonts w:cs="Times New Roman"/>
          <w:sz w:val="28"/>
          <w:szCs w:val="28"/>
        </w:rPr>
        <w:t>.7. Во всем остальном, что не урегулировано условиями настоящего договора, стороны будут руководствоваться действующим законодательством.</w:t>
      </w:r>
    </w:p>
    <w:p w:rsidR="00A25822" w:rsidRPr="003C3119" w:rsidRDefault="00A25822" w:rsidP="00A25822">
      <w:pPr>
        <w:spacing w:before="240" w:beforeAutospacing="0"/>
        <w:ind w:firstLine="709"/>
        <w:jc w:val="both"/>
        <w:rPr>
          <w:rFonts w:cs="Times New Roman"/>
          <w:sz w:val="28"/>
          <w:szCs w:val="28"/>
        </w:rPr>
      </w:pPr>
      <w:r w:rsidRPr="006737ED">
        <w:rPr>
          <w:rFonts w:cs="Times New Roman"/>
          <w:sz w:val="28"/>
          <w:szCs w:val="28"/>
        </w:rPr>
        <w:t>7</w:t>
      </w:r>
      <w:r w:rsidRPr="003C3119">
        <w:rPr>
          <w:rFonts w:cs="Times New Roman"/>
          <w:sz w:val="28"/>
          <w:szCs w:val="28"/>
        </w:rPr>
        <w:t>.8. Все споры и разногласия, которые могут возникнуть в ходе исполнения настоящего договора, разрешаются пут</w:t>
      </w:r>
      <w:r>
        <w:rPr>
          <w:rFonts w:cs="Times New Roman"/>
          <w:sz w:val="28"/>
          <w:szCs w:val="28"/>
        </w:rPr>
        <w:t>ё</w:t>
      </w:r>
      <w:r w:rsidRPr="003C3119">
        <w:rPr>
          <w:rFonts w:cs="Times New Roman"/>
          <w:sz w:val="28"/>
          <w:szCs w:val="28"/>
        </w:rPr>
        <w:t xml:space="preserve">м переговоров. В случае невозможности </w:t>
      </w:r>
      <w:r w:rsidRPr="003C3119">
        <w:rPr>
          <w:rFonts w:cs="Times New Roman"/>
          <w:sz w:val="28"/>
          <w:szCs w:val="28"/>
        </w:rPr>
        <w:lastRenderedPageBreak/>
        <w:t>урегулировать спорный вопрос пут</w:t>
      </w:r>
      <w:r>
        <w:rPr>
          <w:rFonts w:cs="Times New Roman"/>
          <w:sz w:val="28"/>
          <w:szCs w:val="28"/>
        </w:rPr>
        <w:t>ё</w:t>
      </w:r>
      <w:r w:rsidRPr="003C3119">
        <w:rPr>
          <w:rFonts w:cs="Times New Roman"/>
          <w:sz w:val="28"/>
          <w:szCs w:val="28"/>
        </w:rPr>
        <w:t>м переговоров спор переда</w:t>
      </w:r>
      <w:r>
        <w:rPr>
          <w:rFonts w:cs="Times New Roman"/>
          <w:sz w:val="28"/>
          <w:szCs w:val="28"/>
        </w:rPr>
        <w:t>ё</w:t>
      </w:r>
      <w:r w:rsidRPr="003C3119">
        <w:rPr>
          <w:rFonts w:cs="Times New Roman"/>
          <w:sz w:val="28"/>
          <w:szCs w:val="28"/>
        </w:rPr>
        <w:t>тся на рассмотрение суда в порядке, предусмотренном действующим законодательством.</w:t>
      </w:r>
    </w:p>
    <w:p w:rsidR="00A25822" w:rsidRPr="003C3119" w:rsidRDefault="00A25822" w:rsidP="00A25822">
      <w:pPr>
        <w:spacing w:before="240" w:beforeAutospacing="0"/>
        <w:ind w:firstLine="709"/>
        <w:jc w:val="both"/>
        <w:rPr>
          <w:rFonts w:cs="Times New Roman"/>
          <w:sz w:val="28"/>
          <w:szCs w:val="28"/>
        </w:rPr>
      </w:pPr>
      <w:r w:rsidRPr="006737ED">
        <w:rPr>
          <w:rFonts w:cs="Times New Roman"/>
          <w:sz w:val="28"/>
          <w:szCs w:val="28"/>
        </w:rPr>
        <w:t>7</w:t>
      </w:r>
      <w:r w:rsidRPr="003C3119">
        <w:rPr>
          <w:rFonts w:cs="Times New Roman"/>
          <w:sz w:val="28"/>
          <w:szCs w:val="28"/>
        </w:rPr>
        <w:t>.9. Договор составлен в двух экземплярах, имеющих одинаковую юридическую силу, по одному для каждой из сторон.</w:t>
      </w:r>
    </w:p>
    <w:p w:rsidR="00BE7425" w:rsidRPr="003C3119" w:rsidRDefault="00001201" w:rsidP="00BE7425">
      <w:pPr>
        <w:pStyle w:val="2"/>
      </w:pPr>
      <w:r>
        <w:rPr>
          <w:lang w:val="en-US"/>
        </w:rPr>
        <w:t>8</w:t>
      </w:r>
      <w:r w:rsidR="00BE7425">
        <w:t xml:space="preserve">. </w:t>
      </w:r>
      <w:r w:rsidR="00BE7425" w:rsidRPr="003C3119">
        <w:t>Адреса и подписи сторон</w:t>
      </w:r>
    </w:p>
    <w:p w:rsidR="00BE7425" w:rsidRPr="003C3119" w:rsidRDefault="00BE7425" w:rsidP="00BE7425">
      <w:pPr>
        <w:spacing w:before="240" w:beforeAutospacing="0"/>
        <w:ind w:left="360"/>
        <w:rPr>
          <w:rFonts w:cs="Times New Roman"/>
          <w:b/>
          <w:sz w:val="28"/>
          <w:szCs w:val="28"/>
        </w:rPr>
      </w:pPr>
    </w:p>
    <w:tbl>
      <w:tblPr>
        <w:tblW w:w="10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5070"/>
      </w:tblGrid>
      <w:tr w:rsidR="00BE7425" w:rsidRPr="003C3119" w:rsidTr="004D7219">
        <w:tc>
          <w:tcPr>
            <w:tcW w:w="5070" w:type="dxa"/>
          </w:tcPr>
          <w:p w:rsidR="00BE7425" w:rsidRPr="003C3119" w:rsidRDefault="00BE7425" w:rsidP="004D7219">
            <w:pPr>
              <w:pStyle w:val="a6"/>
              <w:spacing w:before="240" w:beforeAutospacing="0"/>
              <w:rPr>
                <w:rFonts w:cs="Times New Roman"/>
                <w:b/>
                <w:sz w:val="28"/>
                <w:szCs w:val="28"/>
              </w:rPr>
            </w:pPr>
            <w:r w:rsidRPr="003C3119">
              <w:rPr>
                <w:rFonts w:cs="Times New Roman"/>
                <w:b/>
                <w:sz w:val="28"/>
                <w:szCs w:val="28"/>
              </w:rPr>
              <w:t xml:space="preserve">ИСПОЛНИТЕЛЬ: </w:t>
            </w:r>
          </w:p>
        </w:tc>
        <w:tc>
          <w:tcPr>
            <w:tcW w:w="5070" w:type="dxa"/>
          </w:tcPr>
          <w:p w:rsidR="00BE7425" w:rsidRPr="003C3119" w:rsidRDefault="00BE7425" w:rsidP="004D7219">
            <w:pPr>
              <w:pStyle w:val="a6"/>
              <w:spacing w:before="240" w:beforeAutospacing="0"/>
              <w:rPr>
                <w:rFonts w:cs="Times New Roman"/>
                <w:b/>
                <w:sz w:val="28"/>
                <w:szCs w:val="28"/>
              </w:rPr>
            </w:pPr>
            <w:r w:rsidRPr="003C3119">
              <w:rPr>
                <w:rFonts w:cs="Times New Roman"/>
                <w:b/>
                <w:sz w:val="28"/>
                <w:szCs w:val="28"/>
              </w:rPr>
              <w:t>ЗАКАЗЧИК:</w:t>
            </w:r>
          </w:p>
          <w:p w:rsidR="00BE7425" w:rsidRPr="003C3119" w:rsidRDefault="00BE7425" w:rsidP="004D7219">
            <w:pPr>
              <w:pStyle w:val="a6"/>
              <w:spacing w:before="240" w:beforeAutospacing="0"/>
              <w:ind w:hanging="360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BE7425" w:rsidRPr="003C3119" w:rsidTr="004D7219">
        <w:tc>
          <w:tcPr>
            <w:tcW w:w="5070" w:type="dxa"/>
          </w:tcPr>
          <w:p w:rsidR="00BE7425" w:rsidRPr="003C3119" w:rsidRDefault="00BE7425" w:rsidP="004D7219">
            <w:pPr>
              <w:pStyle w:val="a6"/>
              <w:spacing w:before="240" w:beforeAutospacing="0"/>
              <w:ind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ИП «Скиф»</w:t>
            </w:r>
          </w:p>
        </w:tc>
        <w:tc>
          <w:tcPr>
            <w:tcW w:w="5070" w:type="dxa"/>
          </w:tcPr>
          <w:p w:rsidR="00BE7425" w:rsidRPr="00421A93" w:rsidRDefault="00421A93" w:rsidP="008D3C17">
            <w:pPr>
              <w:pStyle w:val="a6"/>
              <w:spacing w:before="240" w:beforeAutospacing="0"/>
              <w:ind w:firstLine="0"/>
              <w:rPr>
                <w:rFonts w:cs="Times New Roman"/>
                <w:sz w:val="28"/>
                <w:szCs w:val="28"/>
              </w:rPr>
            </w:pPr>
            <w:r w:rsidRPr="00421A93">
              <w:rPr>
                <w:rFonts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8D3C17">
              <w:rPr>
                <w:rFonts w:cs="Times New Roman"/>
                <w:sz w:val="28"/>
                <w:szCs w:val="28"/>
                <w:lang w:val="en-US"/>
              </w:rPr>
              <w:t>customer_full</w:t>
            </w:r>
            <w:proofErr w:type="spellEnd"/>
            <w:r w:rsidRPr="00421A93">
              <w:rPr>
                <w:rFonts w:cs="Times New Roman"/>
                <w:sz w:val="28"/>
                <w:szCs w:val="28"/>
                <w:lang w:val="en-US"/>
              </w:rPr>
              <w:t>}</w:t>
            </w:r>
            <w:r w:rsidR="00BE7425" w:rsidRPr="00421A93"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BE7425" w:rsidRPr="003C3119" w:rsidTr="004D7219">
        <w:tc>
          <w:tcPr>
            <w:tcW w:w="5070" w:type="dxa"/>
          </w:tcPr>
          <w:p w:rsidR="00BE7425" w:rsidRDefault="00BE7425" w:rsidP="004D7219">
            <w:pPr>
              <w:pStyle w:val="a6"/>
              <w:spacing w:before="0" w:beforeAutospacing="0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Адрес: </w:t>
            </w:r>
            <w:r w:rsidRPr="007101BF">
              <w:rPr>
                <w:rFonts w:cs="Times New Roman"/>
                <w:sz w:val="28"/>
                <w:szCs w:val="28"/>
              </w:rPr>
              <w:t xml:space="preserve">Республика Казахстан, </w:t>
            </w:r>
            <w:proofErr w:type="spellStart"/>
            <w:r w:rsidRPr="007101BF">
              <w:rPr>
                <w:rFonts w:cs="Times New Roman"/>
                <w:sz w:val="28"/>
                <w:szCs w:val="28"/>
              </w:rPr>
              <w:t>Мангистауская</w:t>
            </w:r>
            <w:proofErr w:type="spellEnd"/>
            <w:r w:rsidRPr="007101BF">
              <w:rPr>
                <w:rFonts w:cs="Times New Roman"/>
                <w:sz w:val="28"/>
                <w:szCs w:val="28"/>
              </w:rPr>
              <w:t xml:space="preserve"> область, </w:t>
            </w:r>
            <w:proofErr w:type="spellStart"/>
            <w:r w:rsidRPr="007101BF">
              <w:rPr>
                <w:rFonts w:cs="Times New Roman"/>
                <w:sz w:val="28"/>
                <w:szCs w:val="28"/>
              </w:rPr>
              <w:t>Тупкараганский</w:t>
            </w:r>
            <w:proofErr w:type="spellEnd"/>
            <w:r w:rsidRPr="007101BF">
              <w:rPr>
                <w:rFonts w:cs="Times New Roman"/>
                <w:sz w:val="28"/>
                <w:szCs w:val="28"/>
              </w:rPr>
              <w:t xml:space="preserve"> район, </w:t>
            </w:r>
            <w:proofErr w:type="spellStart"/>
            <w:r w:rsidRPr="007101BF">
              <w:rPr>
                <w:rFonts w:cs="Times New Roman"/>
                <w:sz w:val="28"/>
                <w:szCs w:val="28"/>
              </w:rPr>
              <w:t>с.Сайын</w:t>
            </w:r>
            <w:proofErr w:type="spellEnd"/>
            <w:r w:rsidRPr="007101BF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101BF">
              <w:rPr>
                <w:rFonts w:cs="Times New Roman"/>
                <w:sz w:val="28"/>
                <w:szCs w:val="28"/>
              </w:rPr>
              <w:t>Шапагатов</w:t>
            </w:r>
            <w:proofErr w:type="spellEnd"/>
            <w:r w:rsidRPr="007101BF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7101BF">
              <w:rPr>
                <w:rFonts w:cs="Times New Roman"/>
                <w:sz w:val="28"/>
                <w:szCs w:val="28"/>
              </w:rPr>
              <w:t>ул.Мейров</w:t>
            </w:r>
            <w:proofErr w:type="spellEnd"/>
          </w:p>
          <w:p w:rsidR="00BE7425" w:rsidRPr="007101BF" w:rsidRDefault="00BE7425" w:rsidP="004D7219">
            <w:pPr>
              <w:pStyle w:val="a6"/>
              <w:spacing w:before="0" w:beforeAutospacing="0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Контактный телефон: +7-701-578-5681</w:t>
            </w:r>
          </w:p>
        </w:tc>
        <w:tc>
          <w:tcPr>
            <w:tcW w:w="5070" w:type="dxa"/>
          </w:tcPr>
          <w:p w:rsidR="00BE7425" w:rsidRPr="00421A93" w:rsidRDefault="00BE7425" w:rsidP="004D7219">
            <w:pPr>
              <w:pStyle w:val="a6"/>
              <w:spacing w:before="0" w:beforeAutospacing="0"/>
              <w:ind w:firstLine="0"/>
              <w:rPr>
                <w:rFonts w:cs="Times New Roman"/>
                <w:sz w:val="28"/>
                <w:szCs w:val="28"/>
              </w:rPr>
            </w:pPr>
            <w:r w:rsidRPr="00421A93">
              <w:rPr>
                <w:rFonts w:cs="Times New Roman"/>
                <w:sz w:val="28"/>
                <w:szCs w:val="28"/>
              </w:rPr>
              <w:t xml:space="preserve">Адрес: </w:t>
            </w:r>
            <w:r w:rsidR="00421A93" w:rsidRPr="00421A93">
              <w:rPr>
                <w:rFonts w:cs="Times New Roman"/>
                <w:sz w:val="28"/>
                <w:szCs w:val="28"/>
              </w:rPr>
              <w:t>${</w:t>
            </w:r>
            <w:r w:rsidR="00421A93">
              <w:rPr>
                <w:rFonts w:cs="Times New Roman"/>
                <w:sz w:val="28"/>
                <w:szCs w:val="28"/>
                <w:lang w:val="en-US"/>
              </w:rPr>
              <w:t>address</w:t>
            </w:r>
            <w:r w:rsidR="00421A93" w:rsidRPr="00421A93">
              <w:rPr>
                <w:rFonts w:cs="Times New Roman"/>
                <w:sz w:val="28"/>
                <w:szCs w:val="28"/>
              </w:rPr>
              <w:t>}</w:t>
            </w:r>
          </w:p>
          <w:p w:rsidR="00BE7425" w:rsidRPr="00421A93" w:rsidRDefault="00BE7425" w:rsidP="00421A93">
            <w:pPr>
              <w:pStyle w:val="a6"/>
              <w:spacing w:before="0" w:beforeAutospacing="0"/>
              <w:ind w:firstLine="0"/>
              <w:rPr>
                <w:rFonts w:cs="Times New Roman"/>
                <w:sz w:val="28"/>
                <w:szCs w:val="28"/>
              </w:rPr>
            </w:pPr>
            <w:r w:rsidRPr="00421A93">
              <w:rPr>
                <w:rFonts w:cs="Times New Roman"/>
                <w:sz w:val="28"/>
                <w:szCs w:val="28"/>
              </w:rPr>
              <w:t xml:space="preserve">Контактный телефон: </w:t>
            </w:r>
            <w:r w:rsidR="00421A93" w:rsidRPr="00421A93">
              <w:rPr>
                <w:rFonts w:cs="Times New Roman"/>
                <w:sz w:val="28"/>
                <w:szCs w:val="28"/>
              </w:rPr>
              <w:t>${</w:t>
            </w:r>
            <w:r w:rsidR="00421A93">
              <w:rPr>
                <w:rFonts w:cs="Times New Roman"/>
                <w:sz w:val="28"/>
                <w:szCs w:val="28"/>
                <w:lang w:val="en-US"/>
              </w:rPr>
              <w:t>phone</w:t>
            </w:r>
            <w:r w:rsidR="00421A93" w:rsidRPr="00421A93">
              <w:rPr>
                <w:rFonts w:cs="Times New Roman"/>
                <w:sz w:val="28"/>
                <w:szCs w:val="28"/>
              </w:rPr>
              <w:t>}</w:t>
            </w:r>
          </w:p>
        </w:tc>
      </w:tr>
    </w:tbl>
    <w:p w:rsidR="00BE7425" w:rsidRPr="003C3119" w:rsidRDefault="00BE7425" w:rsidP="00BE7425">
      <w:pPr>
        <w:pStyle w:val="2"/>
      </w:pPr>
      <w:r w:rsidRPr="003C3119">
        <w:t>Подписи сторон:</w:t>
      </w:r>
    </w:p>
    <w:p w:rsidR="00BE7425" w:rsidRPr="003C3119" w:rsidRDefault="00BE7425" w:rsidP="00BE7425">
      <w:pPr>
        <w:pStyle w:val="a6"/>
        <w:spacing w:before="240" w:beforeAutospacing="0"/>
        <w:rPr>
          <w:rFonts w:cs="Times New Roman"/>
          <w:sz w:val="28"/>
          <w:szCs w:val="28"/>
        </w:rPr>
      </w:pPr>
    </w:p>
    <w:p w:rsidR="00BE7425" w:rsidRPr="003C3119" w:rsidRDefault="00BE7425" w:rsidP="00BE7425">
      <w:pPr>
        <w:pStyle w:val="a6"/>
        <w:spacing w:before="240" w:beforeAutospacing="0"/>
        <w:rPr>
          <w:rFonts w:cs="Times New Roman"/>
          <w:sz w:val="28"/>
          <w:szCs w:val="28"/>
        </w:rPr>
      </w:pPr>
    </w:p>
    <w:p w:rsidR="00BE7425" w:rsidRPr="003C3119" w:rsidRDefault="00BE7425" w:rsidP="00BE7425">
      <w:pPr>
        <w:pStyle w:val="a6"/>
        <w:spacing w:before="240" w:beforeAutospacing="0"/>
        <w:rPr>
          <w:rFonts w:cs="Times New Roman"/>
          <w:sz w:val="28"/>
          <w:szCs w:val="28"/>
        </w:rPr>
      </w:pPr>
    </w:p>
    <w:p w:rsidR="00BE7425" w:rsidRPr="00421A93" w:rsidRDefault="00421A93" w:rsidP="00BE7425">
      <w:pPr>
        <w:pStyle w:val="a6"/>
        <w:tabs>
          <w:tab w:val="left" w:pos="5529"/>
        </w:tabs>
        <w:spacing w:before="240" w:beforeAutospacing="0"/>
        <w:ind w:firstLine="0"/>
        <w:jc w:val="right"/>
        <w:rPr>
          <w:rFonts w:cs="Times New Roman"/>
          <w:b/>
          <w:sz w:val="28"/>
          <w:szCs w:val="28"/>
        </w:rPr>
      </w:pPr>
      <w:r w:rsidRPr="008D3C17">
        <w:rPr>
          <w:rFonts w:cs="Times New Roman"/>
          <w:sz w:val="28"/>
          <w:szCs w:val="28"/>
        </w:rPr>
        <w:t>${</w:t>
      </w:r>
      <w:r w:rsidR="008D3C17">
        <w:rPr>
          <w:rFonts w:cs="Times New Roman"/>
          <w:sz w:val="28"/>
          <w:szCs w:val="28"/>
          <w:lang w:val="en-US"/>
        </w:rPr>
        <w:t>boss</w:t>
      </w:r>
      <w:r w:rsidR="008D3C17" w:rsidRPr="008D3C17">
        <w:rPr>
          <w:rFonts w:cs="Times New Roman"/>
          <w:sz w:val="28"/>
          <w:szCs w:val="28"/>
        </w:rPr>
        <w:t>_</w:t>
      </w:r>
      <w:r w:rsidR="008D3C17">
        <w:rPr>
          <w:rFonts w:cs="Times New Roman"/>
          <w:sz w:val="28"/>
          <w:szCs w:val="28"/>
          <w:lang w:val="en-US"/>
        </w:rPr>
        <w:t>short</w:t>
      </w:r>
      <w:r w:rsidRPr="008D3C17">
        <w:rPr>
          <w:rFonts w:cs="Times New Roman"/>
          <w:sz w:val="28"/>
          <w:szCs w:val="28"/>
        </w:rPr>
        <w:t>}</w:t>
      </w:r>
      <w:r w:rsidR="00BE7425" w:rsidRPr="00421A93">
        <w:rPr>
          <w:rFonts w:cs="Times New Roman"/>
          <w:b/>
          <w:sz w:val="28"/>
          <w:szCs w:val="28"/>
        </w:rPr>
        <w:t xml:space="preserve"> / ________</w:t>
      </w:r>
      <w:r w:rsidR="00BE7425" w:rsidRPr="00421A93">
        <w:rPr>
          <w:rFonts w:cs="Times New Roman"/>
          <w:b/>
          <w:sz w:val="28"/>
          <w:szCs w:val="28"/>
        </w:rPr>
        <w:tab/>
      </w:r>
      <w:r w:rsidR="00BE7425" w:rsidRPr="00421A93">
        <w:rPr>
          <w:rFonts w:cs="Times New Roman"/>
          <w:b/>
          <w:sz w:val="28"/>
          <w:szCs w:val="28"/>
        </w:rPr>
        <w:tab/>
      </w:r>
      <w:r w:rsidR="00BE7425" w:rsidRPr="00421A93">
        <w:rPr>
          <w:rFonts w:cs="Times New Roman"/>
          <w:b/>
          <w:sz w:val="28"/>
          <w:szCs w:val="28"/>
        </w:rPr>
        <w:tab/>
      </w:r>
      <w:r w:rsidRPr="008D3C17">
        <w:rPr>
          <w:rFonts w:cs="Times New Roman"/>
          <w:sz w:val="28"/>
          <w:szCs w:val="28"/>
        </w:rPr>
        <w:t>${</w:t>
      </w:r>
      <w:r w:rsidR="008D3C17">
        <w:rPr>
          <w:rFonts w:cs="Times New Roman"/>
          <w:sz w:val="28"/>
          <w:szCs w:val="28"/>
          <w:lang w:val="en-US"/>
        </w:rPr>
        <w:t>customer_short</w:t>
      </w:r>
      <w:bookmarkStart w:id="1" w:name="_GoBack"/>
      <w:bookmarkEnd w:id="1"/>
      <w:r w:rsidRPr="008D3C17">
        <w:rPr>
          <w:rFonts w:cs="Times New Roman"/>
          <w:sz w:val="28"/>
          <w:szCs w:val="28"/>
        </w:rPr>
        <w:t>}</w:t>
      </w:r>
      <w:r w:rsidR="00BE7425" w:rsidRPr="00421A93">
        <w:rPr>
          <w:rFonts w:cs="Times New Roman"/>
          <w:b/>
          <w:sz w:val="28"/>
          <w:szCs w:val="28"/>
        </w:rPr>
        <w:t xml:space="preserve"> / ________</w:t>
      </w:r>
    </w:p>
    <w:p w:rsidR="00BE7425" w:rsidRPr="003C3119" w:rsidRDefault="00BE7425" w:rsidP="00BE7425">
      <w:pPr>
        <w:spacing w:before="240" w:beforeAutospacing="0"/>
        <w:ind w:left="360"/>
        <w:rPr>
          <w:rFonts w:cs="Times New Roman"/>
          <w:b/>
          <w:sz w:val="28"/>
          <w:szCs w:val="28"/>
        </w:rPr>
      </w:pPr>
    </w:p>
    <w:p w:rsidR="00BE7425" w:rsidRPr="003C3119" w:rsidRDefault="00BE7425" w:rsidP="00BE7425">
      <w:pPr>
        <w:spacing w:before="240" w:beforeAutospacing="0"/>
        <w:rPr>
          <w:rFonts w:cs="Times New Roman"/>
          <w:sz w:val="28"/>
          <w:szCs w:val="28"/>
        </w:rPr>
      </w:pPr>
    </w:p>
    <w:p w:rsidR="00BE7425" w:rsidRPr="003C3119" w:rsidRDefault="00BE7425" w:rsidP="00BE7425">
      <w:pPr>
        <w:spacing w:before="240" w:beforeAutospacing="0"/>
        <w:rPr>
          <w:rFonts w:cs="Times New Roman"/>
          <w:sz w:val="28"/>
          <w:szCs w:val="28"/>
        </w:rPr>
      </w:pPr>
    </w:p>
    <w:p w:rsidR="002A2BB9" w:rsidRDefault="002A2BB9"/>
    <w:sectPr w:rsidR="002A2BB9" w:rsidSect="0013457A">
      <w:pgSz w:w="11906" w:h="16838"/>
      <w:pgMar w:top="851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26C59"/>
    <w:multiLevelType w:val="hybridMultilevel"/>
    <w:tmpl w:val="E2045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A96499"/>
    <w:multiLevelType w:val="hybridMultilevel"/>
    <w:tmpl w:val="E21271BC"/>
    <w:lvl w:ilvl="0" w:tplc="A3208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E26F98">
      <w:numFmt w:val="none"/>
      <w:lvlText w:val=""/>
      <w:lvlJc w:val="left"/>
      <w:pPr>
        <w:tabs>
          <w:tab w:val="num" w:pos="360"/>
        </w:tabs>
      </w:pPr>
    </w:lvl>
    <w:lvl w:ilvl="2" w:tplc="838899F6">
      <w:numFmt w:val="none"/>
      <w:lvlText w:val=""/>
      <w:lvlJc w:val="left"/>
      <w:pPr>
        <w:tabs>
          <w:tab w:val="num" w:pos="360"/>
        </w:tabs>
      </w:pPr>
    </w:lvl>
    <w:lvl w:ilvl="3" w:tplc="1F1836A0">
      <w:numFmt w:val="none"/>
      <w:lvlText w:val=""/>
      <w:lvlJc w:val="left"/>
      <w:pPr>
        <w:tabs>
          <w:tab w:val="num" w:pos="360"/>
        </w:tabs>
      </w:pPr>
    </w:lvl>
    <w:lvl w:ilvl="4" w:tplc="E3167430">
      <w:numFmt w:val="none"/>
      <w:lvlText w:val=""/>
      <w:lvlJc w:val="left"/>
      <w:pPr>
        <w:tabs>
          <w:tab w:val="num" w:pos="360"/>
        </w:tabs>
      </w:pPr>
    </w:lvl>
    <w:lvl w:ilvl="5" w:tplc="E68ACB1A">
      <w:numFmt w:val="none"/>
      <w:lvlText w:val=""/>
      <w:lvlJc w:val="left"/>
      <w:pPr>
        <w:tabs>
          <w:tab w:val="num" w:pos="360"/>
        </w:tabs>
      </w:pPr>
    </w:lvl>
    <w:lvl w:ilvl="6" w:tplc="5E845002">
      <w:numFmt w:val="none"/>
      <w:lvlText w:val=""/>
      <w:lvlJc w:val="left"/>
      <w:pPr>
        <w:tabs>
          <w:tab w:val="num" w:pos="360"/>
        </w:tabs>
      </w:pPr>
    </w:lvl>
    <w:lvl w:ilvl="7" w:tplc="E810736E">
      <w:numFmt w:val="none"/>
      <w:lvlText w:val=""/>
      <w:lvlJc w:val="left"/>
      <w:pPr>
        <w:tabs>
          <w:tab w:val="num" w:pos="360"/>
        </w:tabs>
      </w:pPr>
    </w:lvl>
    <w:lvl w:ilvl="8" w:tplc="A15E3FF0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FBB67B0"/>
    <w:multiLevelType w:val="hybridMultilevel"/>
    <w:tmpl w:val="502AC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AD"/>
    <w:rsid w:val="00001201"/>
    <w:rsid w:val="00013548"/>
    <w:rsid w:val="001A2C7E"/>
    <w:rsid w:val="002A2BB9"/>
    <w:rsid w:val="003A1EAD"/>
    <w:rsid w:val="00421A93"/>
    <w:rsid w:val="004F21E4"/>
    <w:rsid w:val="008110D3"/>
    <w:rsid w:val="008D3C17"/>
    <w:rsid w:val="00A25822"/>
    <w:rsid w:val="00BE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AB8B2"/>
  <w15:chartTrackingRefBased/>
  <w15:docId w15:val="{73884C36-B377-4B71-8D34-CD671364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425"/>
    <w:pPr>
      <w:spacing w:before="100" w:beforeAutospacing="1" w:after="0" w:line="276" w:lineRule="auto"/>
    </w:pPr>
    <w:rPr>
      <w:rFonts w:ascii="Times New Roman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E7425"/>
    <w:pPr>
      <w:keepNext/>
      <w:keepLines/>
      <w:suppressAutoHyphens/>
      <w:spacing w:before="480"/>
      <w:jc w:val="center"/>
      <w:outlineLvl w:val="0"/>
    </w:pPr>
    <w:rPr>
      <w:rFonts w:eastAsiaTheme="majorEastAsia" w:cstheme="majorBidi"/>
      <w:b/>
      <w:bCs/>
      <w:sz w:val="32"/>
      <w:szCs w:val="28"/>
      <w:lang w:eastAsia="ar-SA"/>
    </w:rPr>
  </w:style>
  <w:style w:type="paragraph" w:styleId="2">
    <w:name w:val="heading 2"/>
    <w:basedOn w:val="1"/>
    <w:next w:val="a"/>
    <w:link w:val="20"/>
    <w:uiPriority w:val="9"/>
    <w:unhideWhenUsed/>
    <w:qFormat/>
    <w:rsid w:val="00BE7425"/>
    <w:pPr>
      <w:spacing w:before="200"/>
      <w:outlineLvl w:val="1"/>
    </w:pPr>
    <w:rPr>
      <w:bCs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7425"/>
    <w:rPr>
      <w:rFonts w:ascii="Times New Roman" w:eastAsiaTheme="majorEastAsia" w:hAnsi="Times New Roman" w:cstheme="majorBidi"/>
      <w:b/>
      <w:bCs/>
      <w:sz w:val="32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BE7425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paragraph" w:styleId="a3">
    <w:name w:val="List Paragraph"/>
    <w:basedOn w:val="a"/>
    <w:uiPriority w:val="34"/>
    <w:qFormat/>
    <w:rsid w:val="00BE7425"/>
    <w:pPr>
      <w:ind w:left="720"/>
      <w:contextualSpacing/>
    </w:pPr>
  </w:style>
  <w:style w:type="paragraph" w:styleId="a4">
    <w:name w:val="Body Text"/>
    <w:basedOn w:val="a"/>
    <w:link w:val="a5"/>
    <w:rsid w:val="00BE7425"/>
    <w:pPr>
      <w:jc w:val="both"/>
    </w:pPr>
  </w:style>
  <w:style w:type="character" w:customStyle="1" w:styleId="a5">
    <w:name w:val="Основной текст Знак"/>
    <w:basedOn w:val="a0"/>
    <w:link w:val="a4"/>
    <w:rsid w:val="00BE7425"/>
    <w:rPr>
      <w:rFonts w:ascii="Times New Roman" w:hAnsi="Times New Roman"/>
      <w:sz w:val="24"/>
      <w:lang w:eastAsia="ru-RU"/>
    </w:rPr>
  </w:style>
  <w:style w:type="paragraph" w:styleId="a6">
    <w:name w:val="Body Text Indent"/>
    <w:basedOn w:val="a"/>
    <w:link w:val="a7"/>
    <w:rsid w:val="00BE7425"/>
    <w:pPr>
      <w:ind w:firstLine="360"/>
      <w:jc w:val="both"/>
    </w:pPr>
  </w:style>
  <w:style w:type="character" w:customStyle="1" w:styleId="a7">
    <w:name w:val="Основной текст с отступом Знак"/>
    <w:basedOn w:val="a0"/>
    <w:link w:val="a6"/>
    <w:rsid w:val="00BE7425"/>
    <w:rPr>
      <w:rFonts w:ascii="Times New Roman" w:hAnsi="Times New Roman"/>
      <w:sz w:val="24"/>
      <w:lang w:eastAsia="ru-RU"/>
    </w:rPr>
  </w:style>
  <w:style w:type="character" w:styleId="a8">
    <w:name w:val="Hyperlink"/>
    <w:basedOn w:val="a0"/>
    <w:uiPriority w:val="99"/>
    <w:unhideWhenUsed/>
    <w:rsid w:val="00BE74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1138</Words>
  <Characters>6489</Characters>
  <Application>Microsoft Office Word</Application>
  <DocSecurity>0</DocSecurity>
  <Lines>54</Lines>
  <Paragraphs>15</Paragraphs>
  <ScaleCrop>false</ScaleCrop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Салтанат Габит</dc:creator>
  <cp:keywords/>
  <dc:description/>
  <cp:lastModifiedBy>ARM-1</cp:lastModifiedBy>
  <cp:revision>10</cp:revision>
  <dcterms:created xsi:type="dcterms:W3CDTF">2021-05-15T13:15:00Z</dcterms:created>
  <dcterms:modified xsi:type="dcterms:W3CDTF">2021-05-21T07:19:00Z</dcterms:modified>
</cp:coreProperties>
</file>