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A1" w:rsidRPr="00A05119" w:rsidRDefault="00921DA1" w:rsidP="00921DA1">
      <w:pPr>
        <w:pStyle w:val="a7"/>
        <w:tabs>
          <w:tab w:val="left" w:pos="6946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 xml:space="preserve">Договор на поставку </w:t>
      </w:r>
      <w:r w:rsidR="006761FD">
        <w:rPr>
          <w:rFonts w:ascii="Times New Roman" w:hAnsi="Times New Roman" w:cs="Times New Roman"/>
        </w:rPr>
        <w:t>Материалов</w:t>
      </w:r>
      <w:r w:rsidRPr="00EE3699">
        <w:rPr>
          <w:rFonts w:ascii="Times New Roman" w:hAnsi="Times New Roman" w:cs="Times New Roman"/>
        </w:rPr>
        <w:t xml:space="preserve"> </w:t>
      </w:r>
      <w:r w:rsidR="00A05119" w:rsidRPr="00A05119">
        <w:rPr>
          <w:rFonts w:ascii="Times New Roman" w:hAnsi="Times New Roman" w:cs="Times New Roman"/>
        </w:rPr>
        <w:t>${</w:t>
      </w:r>
      <w:r w:rsidR="00A05119">
        <w:rPr>
          <w:rFonts w:ascii="Times New Roman" w:hAnsi="Times New Roman" w:cs="Times New Roman"/>
          <w:lang w:val="en-US"/>
        </w:rPr>
        <w:t>id</w:t>
      </w:r>
      <w:r w:rsidR="00A05119" w:rsidRPr="00A05119">
        <w:rPr>
          <w:rFonts w:ascii="Times New Roman" w:hAnsi="Times New Roman" w:cs="Times New Roman"/>
        </w:rPr>
        <w:t>}</w:t>
      </w: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21DA1" w:rsidRPr="00A05119" w:rsidRDefault="00A05119" w:rsidP="00A0511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г. </w:t>
      </w:r>
      <w:r>
        <w:rPr>
          <w:rFonts w:ascii="Times New Roman" w:hAnsi="Times New Roman" w:cs="Times New Roman"/>
          <w:color w:val="000000"/>
          <w:sz w:val="24"/>
          <w:szCs w:val="24"/>
        </w:rPr>
        <w:t>Актау</w:t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0511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0511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1DA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A05119">
        <w:rPr>
          <w:rFonts w:ascii="Times New Roman" w:hAnsi="Times New Roman" w:cs="Times New Roman"/>
          <w:color w:val="000000"/>
          <w:sz w:val="24"/>
          <w:szCs w:val="24"/>
        </w:rPr>
        <w:t>${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A05119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</w:t>
      </w:r>
      <w:r w:rsidRPr="00A051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1DA1" w:rsidRPr="00EE3699" w:rsidRDefault="00921DA1" w:rsidP="00921DA1">
      <w:pPr>
        <w:pStyle w:val="1"/>
        <w:widowControl w:val="0"/>
        <w:jc w:val="both"/>
        <w:rPr>
          <w:snapToGrid/>
          <w:color w:val="000000"/>
          <w:szCs w:val="24"/>
        </w:rPr>
      </w:pPr>
    </w:p>
    <w:p w:rsidR="00921DA1" w:rsidRPr="00EE3699" w:rsidRDefault="009F526F" w:rsidP="00921DA1">
      <w:pPr>
        <w:pStyle w:val="1"/>
        <w:widowControl w:val="0"/>
        <w:jc w:val="both"/>
        <w:rPr>
          <w:snapToGrid/>
          <w:color w:val="000000"/>
          <w:szCs w:val="24"/>
        </w:rPr>
      </w:pPr>
      <w:r>
        <w:rPr>
          <w:snapToGrid/>
          <w:color w:val="000000"/>
          <w:szCs w:val="24"/>
        </w:rPr>
        <w:t>ИП</w:t>
      </w:r>
      <w:r w:rsidR="00921DA1" w:rsidRPr="00EE3699">
        <w:rPr>
          <w:snapToGrid/>
          <w:color w:val="000000"/>
          <w:szCs w:val="24"/>
        </w:rPr>
        <w:t xml:space="preserve"> «</w:t>
      </w:r>
      <w:r>
        <w:rPr>
          <w:snapToGrid/>
          <w:color w:val="000000"/>
          <w:szCs w:val="24"/>
        </w:rPr>
        <w:t>Скиф</w:t>
      </w:r>
      <w:r w:rsidR="00921DA1" w:rsidRPr="00EE3699">
        <w:rPr>
          <w:snapToGrid/>
          <w:color w:val="000000"/>
          <w:szCs w:val="24"/>
        </w:rPr>
        <w:t xml:space="preserve">», именуемое в дальнейшем «Заказчик», в лице директора </w:t>
      </w:r>
      <w:r w:rsidR="00A05119" w:rsidRPr="00A05119">
        <w:rPr>
          <w:snapToGrid/>
          <w:szCs w:val="24"/>
        </w:rPr>
        <w:t>${</w:t>
      </w:r>
      <w:r w:rsidR="00A05119">
        <w:rPr>
          <w:snapToGrid/>
          <w:szCs w:val="24"/>
          <w:lang w:val="en-US"/>
        </w:rPr>
        <w:t>boss</w:t>
      </w:r>
      <w:r w:rsidR="00A05119" w:rsidRPr="00A05119">
        <w:rPr>
          <w:snapToGrid/>
          <w:szCs w:val="24"/>
        </w:rPr>
        <w:t>_</w:t>
      </w:r>
      <w:r w:rsidR="00A05119">
        <w:rPr>
          <w:snapToGrid/>
          <w:szCs w:val="24"/>
          <w:lang w:val="en-US"/>
        </w:rPr>
        <w:t>full</w:t>
      </w:r>
      <w:r w:rsidR="00A05119" w:rsidRPr="00A05119">
        <w:rPr>
          <w:snapToGrid/>
          <w:szCs w:val="24"/>
        </w:rPr>
        <w:t>}</w:t>
      </w:r>
      <w:r w:rsidR="00921DA1" w:rsidRPr="00EE3699">
        <w:rPr>
          <w:snapToGrid/>
          <w:color w:val="000000"/>
          <w:szCs w:val="24"/>
        </w:rPr>
        <w:t xml:space="preserve">, действующего на основании Устава, с одной стороны и </w:t>
      </w:r>
      <w:r w:rsidR="00A05119" w:rsidRPr="00A05119">
        <w:rPr>
          <w:snapToGrid/>
          <w:szCs w:val="24"/>
        </w:rPr>
        <w:t>${</w:t>
      </w:r>
      <w:r w:rsidR="00A05119">
        <w:rPr>
          <w:snapToGrid/>
          <w:szCs w:val="24"/>
          <w:lang w:val="en-US"/>
        </w:rPr>
        <w:t>supplier</w:t>
      </w:r>
      <w:r w:rsidR="00A05119" w:rsidRPr="00A05119">
        <w:rPr>
          <w:snapToGrid/>
          <w:szCs w:val="24"/>
        </w:rPr>
        <w:t>_</w:t>
      </w:r>
      <w:r w:rsidR="00A05119">
        <w:rPr>
          <w:snapToGrid/>
          <w:szCs w:val="24"/>
          <w:lang w:val="en-US"/>
        </w:rPr>
        <w:t>company</w:t>
      </w:r>
      <w:r w:rsidR="00A05119" w:rsidRPr="00A05119">
        <w:rPr>
          <w:snapToGrid/>
          <w:szCs w:val="24"/>
        </w:rPr>
        <w:t>}</w:t>
      </w:r>
      <w:r w:rsidR="00921DA1" w:rsidRPr="00EE3699">
        <w:rPr>
          <w:snapToGrid/>
          <w:color w:val="000000"/>
          <w:szCs w:val="24"/>
        </w:rPr>
        <w:t xml:space="preserve">, именуемое в дальнейшем «Поставщик», в лице </w:t>
      </w:r>
      <w:r w:rsidR="00A7252B">
        <w:rPr>
          <w:snapToGrid/>
          <w:color w:val="000000"/>
          <w:szCs w:val="24"/>
        </w:rPr>
        <w:t>директора</w:t>
      </w:r>
      <w:r w:rsidR="00921DA1" w:rsidRPr="00EE3699">
        <w:rPr>
          <w:snapToGrid/>
          <w:color w:val="000000"/>
          <w:szCs w:val="24"/>
        </w:rPr>
        <w:t xml:space="preserve"> </w:t>
      </w:r>
      <w:r w:rsidR="00A05119" w:rsidRPr="00A05119">
        <w:rPr>
          <w:snapToGrid/>
          <w:szCs w:val="24"/>
        </w:rPr>
        <w:t>${</w:t>
      </w:r>
      <w:r w:rsidR="00A05119">
        <w:rPr>
          <w:snapToGrid/>
          <w:szCs w:val="24"/>
          <w:lang w:val="en-US"/>
        </w:rPr>
        <w:t>supplier</w:t>
      </w:r>
      <w:r w:rsidR="00A05119" w:rsidRPr="00A05119">
        <w:rPr>
          <w:snapToGrid/>
          <w:szCs w:val="24"/>
        </w:rPr>
        <w:t>_</w:t>
      </w:r>
      <w:r w:rsidR="00A05119">
        <w:rPr>
          <w:snapToGrid/>
          <w:szCs w:val="24"/>
          <w:lang w:val="en-US"/>
        </w:rPr>
        <w:t>boss</w:t>
      </w:r>
      <w:r w:rsidR="00A05119" w:rsidRPr="00A05119">
        <w:rPr>
          <w:snapToGrid/>
          <w:szCs w:val="24"/>
        </w:rPr>
        <w:t>}</w:t>
      </w:r>
      <w:r w:rsidR="00921DA1" w:rsidRPr="00EE3699">
        <w:rPr>
          <w:snapToGrid/>
          <w:color w:val="000000"/>
          <w:szCs w:val="24"/>
        </w:rPr>
        <w:t>, с другой стороны, совместно именуемые в дальнейшем «Стороны», заключили настоящий Договор поставки (далее - Договор) о нижеследующем:</w:t>
      </w:r>
    </w:p>
    <w:p w:rsidR="00921DA1" w:rsidRPr="00EE3699" w:rsidRDefault="00921DA1" w:rsidP="00921DA1">
      <w:pPr>
        <w:shd w:val="clear" w:color="auto" w:fill="FFFFFF"/>
        <w:ind w:left="3600" w:hanging="1440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Предмет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договора</w:t>
      </w:r>
    </w:p>
    <w:p w:rsidR="00921DA1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1.1.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Поставщик обязуется поставить </w:t>
      </w:r>
      <w:r w:rsidR="00A05119">
        <w:rPr>
          <w:rFonts w:ascii="Times New Roman" w:hAnsi="Times New Roman" w:cs="Times New Roman"/>
          <w:sz w:val="24"/>
          <w:szCs w:val="24"/>
        </w:rPr>
        <w:t>материалы</w:t>
      </w:r>
      <w:r w:rsidRPr="00A05119">
        <w:rPr>
          <w:rFonts w:ascii="Times New Roman" w:hAnsi="Times New Roman" w:cs="Times New Roman"/>
          <w:sz w:val="24"/>
          <w:szCs w:val="24"/>
        </w:rPr>
        <w:t xml:space="preserve">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(далее - Товар) </w:t>
      </w:r>
      <w:r w:rsidRPr="00EE3699">
        <w:rPr>
          <w:rFonts w:ascii="Times New Roman" w:hAnsi="Times New Roman" w:cs="Times New Roman"/>
          <w:sz w:val="24"/>
          <w:szCs w:val="24"/>
        </w:rPr>
        <w:t>в количестве</w:t>
      </w:r>
      <w:r>
        <w:rPr>
          <w:rFonts w:ascii="Times New Roman" w:hAnsi="Times New Roman" w:cs="Times New Roman"/>
          <w:sz w:val="24"/>
          <w:szCs w:val="24"/>
        </w:rPr>
        <w:t>, комплектности</w:t>
      </w:r>
      <w:r w:rsidRPr="00EE3699">
        <w:rPr>
          <w:rFonts w:ascii="Times New Roman" w:hAnsi="Times New Roman" w:cs="Times New Roman"/>
          <w:sz w:val="24"/>
          <w:szCs w:val="24"/>
        </w:rPr>
        <w:t xml:space="preserve"> и по ценам, указанным в Приложении №1 к Договору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E3699">
        <w:rPr>
          <w:rFonts w:ascii="Times New Roman" w:hAnsi="Times New Roman" w:cs="Times New Roman"/>
          <w:sz w:val="24"/>
          <w:szCs w:val="24"/>
        </w:rPr>
        <w:t>а Заказчик принять и оплатить Товар на условиях Договора при условии надлежащего исполнения Поставщиком своих обязательств по Договору.</w:t>
      </w:r>
    </w:p>
    <w:p w:rsidR="00921DA1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Поставщик 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является собственником Товара и гарантирует отсутствие обременений и прав третьих лиц на Товар.</w:t>
      </w:r>
    </w:p>
    <w:p w:rsidR="00921DA1" w:rsidRPr="002B205C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B22206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B22206"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Риск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случайной гибели Товара лежит на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Поставщике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до момента приемки Товара представителем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Заказчика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и подписания Сторонами </w:t>
      </w:r>
      <w:r>
        <w:rPr>
          <w:rFonts w:ascii="Times New Roman" w:hAnsi="Times New Roman" w:cs="Times New Roman"/>
          <w:color w:val="000000"/>
          <w:sz w:val="24"/>
          <w:szCs w:val="24"/>
        </w:rPr>
        <w:t>Акта приема-передачи(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накладной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 Права и обязанности Сторон</w:t>
      </w: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2.1.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Заказчик обязуется: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2.1.1.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принять Товар в соответствии с условиями настоящего Договора;</w:t>
      </w:r>
    </w:p>
    <w:p w:rsidR="00921DA1" w:rsidRPr="00EE3699" w:rsidRDefault="00921DA1" w:rsidP="00921DA1">
      <w:pPr>
        <w:numPr>
          <w:ilvl w:val="2"/>
          <w:numId w:val="1"/>
        </w:num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произвести оплату в соответствии со статьей 3 настоящего Договора;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2.2.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Заказчик имеет право: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требовать от Поставщика своевременной поставки качественного Товара в соответствии с п.1.</w:t>
      </w:r>
      <w:r w:rsidR="00A05119" w:rsidRPr="00EE3699">
        <w:rPr>
          <w:rFonts w:ascii="Times New Roman" w:hAnsi="Times New Roman" w:cs="Times New Roman"/>
          <w:color w:val="000000"/>
          <w:sz w:val="24"/>
          <w:szCs w:val="24"/>
        </w:rPr>
        <w:t>1. Договора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2.2.2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требовать замены некачественного (дефектного) Товара в течение 3 (трех) рабочих дней со дня направления Поставщиком письменного уведомления Поставщика о наличии дефектов в Товаре;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2.2.3.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в любое время получать информацию о ходе и качестве выполнения обязательств Поставщиком.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2.3.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Поставщик обязуется: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2.3.1.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поставить качественный Товар в течение 2 (двух) рабочих дней в количестве, комплектности и по ценам, предусмотренным Приложении №1 к Договору, с момента подписания Договора</w:t>
      </w:r>
      <w:r w:rsidRPr="00EE3699">
        <w:rPr>
          <w:rFonts w:ascii="Times New Roman" w:hAnsi="Times New Roman" w:cs="Times New Roman"/>
          <w:sz w:val="24"/>
          <w:szCs w:val="24"/>
        </w:rPr>
        <w:t xml:space="preserve"> в офис Заказчика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по адресу: </w:t>
      </w:r>
      <w:proofErr w:type="spellStart"/>
      <w:r w:rsidR="0068540D">
        <w:rPr>
          <w:rFonts w:ascii="Times New Roman" w:hAnsi="Times New Roman" w:cs="Times New Roman"/>
          <w:sz w:val="24"/>
          <w:szCs w:val="24"/>
        </w:rPr>
        <w:t>Мангистауская</w:t>
      </w:r>
      <w:proofErr w:type="spellEnd"/>
      <w:r w:rsidR="0068540D">
        <w:rPr>
          <w:rFonts w:ascii="Times New Roman" w:hAnsi="Times New Roman" w:cs="Times New Roman"/>
          <w:sz w:val="24"/>
          <w:szCs w:val="24"/>
        </w:rPr>
        <w:t xml:space="preserve"> область, г. Актау, </w:t>
      </w:r>
      <w:proofErr w:type="spellStart"/>
      <w:r w:rsidR="0068540D">
        <w:rPr>
          <w:rFonts w:ascii="Times New Roman" w:hAnsi="Times New Roman" w:cs="Times New Roman"/>
          <w:sz w:val="24"/>
          <w:szCs w:val="24"/>
        </w:rPr>
        <w:t>Тупкараганский</w:t>
      </w:r>
      <w:proofErr w:type="spellEnd"/>
      <w:r w:rsidR="0068540D">
        <w:rPr>
          <w:rFonts w:ascii="Times New Roman" w:hAnsi="Times New Roman" w:cs="Times New Roman"/>
          <w:sz w:val="24"/>
          <w:szCs w:val="24"/>
        </w:rPr>
        <w:t xml:space="preserve"> район, </w:t>
      </w:r>
      <w:proofErr w:type="spellStart"/>
      <w:r w:rsidR="0068540D" w:rsidRPr="007168E4">
        <w:rPr>
          <w:rFonts w:ascii="Times New Roman" w:hAnsi="Times New Roman" w:cs="Times New Roman"/>
          <w:sz w:val="24"/>
          <w:szCs w:val="24"/>
        </w:rPr>
        <w:t>с.</w:t>
      </w:r>
      <w:r w:rsidR="0068540D">
        <w:rPr>
          <w:rFonts w:ascii="Times New Roman" w:hAnsi="Times New Roman" w:cs="Times New Roman"/>
          <w:sz w:val="24"/>
          <w:szCs w:val="24"/>
        </w:rPr>
        <w:t>Сайын</w:t>
      </w:r>
      <w:proofErr w:type="spellEnd"/>
      <w:r w:rsidR="0068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40D">
        <w:rPr>
          <w:rFonts w:ascii="Times New Roman" w:hAnsi="Times New Roman" w:cs="Times New Roman"/>
          <w:sz w:val="24"/>
          <w:szCs w:val="24"/>
        </w:rPr>
        <w:t>Шапагатов</w:t>
      </w:r>
      <w:proofErr w:type="spellEnd"/>
      <w:r w:rsidR="0068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40D">
        <w:rPr>
          <w:rFonts w:ascii="Times New Roman" w:hAnsi="Times New Roman" w:cs="Times New Roman"/>
          <w:sz w:val="24"/>
          <w:szCs w:val="24"/>
        </w:rPr>
        <w:t>ул.Мейров</w:t>
      </w:r>
      <w:proofErr w:type="spellEnd"/>
      <w:r w:rsidR="0068540D">
        <w:rPr>
          <w:rFonts w:ascii="Times New Roman" w:hAnsi="Times New Roman" w:cs="Times New Roman"/>
          <w:sz w:val="24"/>
          <w:szCs w:val="24"/>
        </w:rPr>
        <w:t xml:space="preserve"> Б</w:t>
      </w:r>
      <w:r w:rsidR="0068540D"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(далее – Место назначения);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2.3.2.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одновременно с поставкой Товара передать Заказчику оригиналы накладной, всех разрешений, сертификатов, предусмотренных законодательством РК для данного вида Товаров, счета-фактуры, оформленного в соответствии с законодательством Республики Казахстан и Акта приема-передачи Товара;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2.3.3. в соответствии п. 2.2.2 произвести замену в течение 3 (трех) рабочих дней некачественного (дефектного) Товара, в случае поставки такового, по письменному уведомлению Заказчика. </w:t>
      </w:r>
    </w:p>
    <w:p w:rsidR="00921DA1" w:rsidRPr="00EE3699" w:rsidRDefault="00921DA1" w:rsidP="00921DA1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2.4.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Поставщик имеет право:</w:t>
      </w:r>
    </w:p>
    <w:p w:rsidR="00921DA1" w:rsidRPr="00EE3699" w:rsidRDefault="00921DA1" w:rsidP="00921DA1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2.4.1.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запрашивать у Заказчика информацию, необходимую для исполнения своих обязательств по Договору.</w:t>
      </w:r>
    </w:p>
    <w:p w:rsidR="00921DA1" w:rsidRPr="00EE3699" w:rsidRDefault="00921DA1" w:rsidP="00921DA1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2.5.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Стороны обязуются:</w:t>
      </w:r>
    </w:p>
    <w:p w:rsidR="00921DA1" w:rsidRPr="00EE3699" w:rsidRDefault="00921DA1" w:rsidP="00921DA1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2.5.1.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подписать Акт приема-передачи Товара по количеству и качеству в течение 2 (двух) рабочих дней со дня получения Заказчиком Товара по накладной или в иной разумный срок, согласованный Сторонами.</w:t>
      </w:r>
    </w:p>
    <w:p w:rsidR="00921DA1" w:rsidRPr="00EE3699" w:rsidRDefault="00921DA1" w:rsidP="00921DA1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Общая сумма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Договора и условия оплаты</w:t>
      </w:r>
    </w:p>
    <w:p w:rsidR="00921DA1" w:rsidRPr="00EE3699" w:rsidRDefault="00921DA1" w:rsidP="00F0579D">
      <w:pPr>
        <w:ind w:hanging="11"/>
        <w:jc w:val="both"/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Общая сумма Договора составляет </w:t>
      </w:r>
      <w:r w:rsidR="00A05119" w:rsidRPr="00A05119">
        <w:rPr>
          <w:rFonts w:ascii="Times New Roman" w:hAnsi="Times New Roman" w:cs="Times New Roman"/>
          <w:sz w:val="24"/>
          <w:szCs w:val="24"/>
        </w:rPr>
        <w:t>${</w:t>
      </w:r>
      <w:r w:rsidR="00A05119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A05119" w:rsidRPr="00A05119">
        <w:rPr>
          <w:rFonts w:ascii="Times New Roman" w:hAnsi="Times New Roman" w:cs="Times New Roman"/>
          <w:sz w:val="24"/>
          <w:szCs w:val="24"/>
        </w:rPr>
        <w:t>}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822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3.2.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Общая сумма Договора является окончательной и не подлежит изменению в сторону увеличения. </w:t>
      </w:r>
    </w:p>
    <w:p w:rsidR="00921DA1" w:rsidRPr="00EE3699" w:rsidRDefault="00921DA1" w:rsidP="00921DA1">
      <w:pPr>
        <w:shd w:val="clear" w:color="auto" w:fill="FFFFFF"/>
        <w:ind w:right="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pacing w:val="-2"/>
          <w:sz w:val="24"/>
          <w:szCs w:val="24"/>
        </w:rPr>
        <w:lastRenderedPageBreak/>
        <w:t>3.3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3699">
        <w:rPr>
          <w:rFonts w:ascii="Times New Roman" w:hAnsi="Times New Roman" w:cs="Times New Roman"/>
          <w:sz w:val="24"/>
          <w:szCs w:val="24"/>
        </w:rPr>
        <w:t xml:space="preserve">Оплата по настоящему </w:t>
      </w:r>
      <w:r w:rsidR="00ED5E87" w:rsidRPr="00EE3699">
        <w:rPr>
          <w:rFonts w:ascii="Times New Roman" w:hAnsi="Times New Roman" w:cs="Times New Roman"/>
          <w:sz w:val="24"/>
          <w:szCs w:val="24"/>
        </w:rPr>
        <w:t>Договору производится Заказчиком</w:t>
      </w:r>
      <w:r w:rsidRPr="00EE3699">
        <w:rPr>
          <w:rFonts w:ascii="Times New Roman" w:hAnsi="Times New Roman" w:cs="Times New Roman"/>
          <w:sz w:val="24"/>
          <w:szCs w:val="24"/>
        </w:rPr>
        <w:t xml:space="preserve"> путем перечисления денежных средств на расчетный счет Поставщика, указанный в настоящем Договоре, по факту поставки Товара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, согласно предъявленного Поставщиком счета-фактуры, оформленного в соответствии с законодательством Республики Казахстан и накладной в течение 10 (десяти) банковских дней со дня подписания Акта приема-передачи Товара. Датой поставки Товара считается дата подписания Акта приема-передачи Товара Сторонами.</w:t>
      </w: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3.4.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Датой осуществления платежа считается дата поступления денежных средств на расчетный счет Поставщика.</w:t>
      </w:r>
    </w:p>
    <w:p w:rsidR="00921DA1" w:rsidRPr="00EE3699" w:rsidRDefault="00921DA1" w:rsidP="00921DA1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4. Ответственность сторон.</w:t>
      </w:r>
    </w:p>
    <w:p w:rsidR="00921DA1" w:rsidRPr="002B205C" w:rsidRDefault="00921DA1" w:rsidP="00921DA1">
      <w:pPr>
        <w:shd w:val="clear" w:color="auto" w:fill="FFFFFF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За неисполнение или ненадлежащее исполнение сторонами обязательств по Договору стороны несут ответственность в соответствии с законодательством Республики Казахстан и 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условиями Договора.</w:t>
      </w:r>
    </w:p>
    <w:p w:rsidR="00921DA1" w:rsidRPr="00EE3699" w:rsidRDefault="00921DA1" w:rsidP="00921DA1">
      <w:pPr>
        <w:shd w:val="clear" w:color="auto" w:fill="FFFFFF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05C">
        <w:rPr>
          <w:rFonts w:ascii="Times New Roman" w:hAnsi="Times New Roman" w:cs="Times New Roman"/>
          <w:color w:val="000000"/>
          <w:sz w:val="24"/>
          <w:szCs w:val="24"/>
        </w:rPr>
        <w:t>4.2.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обязан в течении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трех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календарных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дн</w:t>
      </w:r>
      <w:r>
        <w:rPr>
          <w:rFonts w:ascii="Times New Roman" w:hAnsi="Times New Roman" w:cs="Times New Roman"/>
          <w:color w:val="000000"/>
          <w:sz w:val="24"/>
          <w:szCs w:val="24"/>
        </w:rPr>
        <w:t>ей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с момента получения уведомления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Заказчика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о поставке Товара ненадлежащего качества (заводской брак) и/или неукомплектованном Товаре заменить Товар и/или доукомплектовать Товар. При этом все расходы относятся за счет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1DA1" w:rsidRPr="00EE3699" w:rsidRDefault="00921DA1" w:rsidP="004B237B">
      <w:pPr>
        <w:pStyle w:val="a5"/>
        <w:numPr>
          <w:ilvl w:val="1"/>
          <w:numId w:val="10"/>
        </w:numPr>
        <w:ind w:left="0" w:firstLine="0"/>
      </w:pPr>
      <w:r w:rsidRPr="00EE3699">
        <w:t>Несвоевременное предоставление Поставщиком счетов на оплату и иных документов, предусмотренных Договором, освобождает Заказчика от ответственности за несвоевременную оплату Товара.</w:t>
      </w:r>
    </w:p>
    <w:p w:rsidR="00921DA1" w:rsidRPr="00EE3699" w:rsidRDefault="00921DA1" w:rsidP="00921DA1">
      <w:pPr>
        <w:shd w:val="clear" w:color="auto" w:fill="FFFFFF"/>
        <w:spacing w:before="24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Форс-мажор</w:t>
      </w:r>
    </w:p>
    <w:p w:rsidR="00921DA1" w:rsidRPr="00A56281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5.1. 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Стороны освобождаются от ответственности за полное или частичное невыполнение обязательств по Договору, если оно явилось следствием обстоятельств непреодолимой силы.</w:t>
      </w:r>
    </w:p>
    <w:p w:rsidR="00921DA1" w:rsidRPr="00A56281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>5.2.</w:t>
      </w: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Под обстоятельствами непреодолимой силы понимаются обстоятельства, которые возникли после заключения Договора в результате событий чрезвычайного характера, которые не могут быть предусмотрены Стороной и не зависят от них. К обстоятельствам непреодолимой силы относятся обстоятельства, связанные с военными действиями, стихийными бедствиями, </w:t>
      </w:r>
      <w:r w:rsidRPr="00A56281">
        <w:rPr>
          <w:rFonts w:ascii="Times New Roman" w:hAnsi="Times New Roman" w:cs="Times New Roman"/>
          <w:sz w:val="24"/>
          <w:szCs w:val="24"/>
        </w:rPr>
        <w:t>возникшие после заключения настоящего Договора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и препятствующие исполнению сторонами своих обязательств по Договору.</w:t>
      </w:r>
    </w:p>
    <w:p w:rsidR="00921DA1" w:rsidRPr="00A56281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>5.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Сторона, которая не в состоянии выполнить обязательства по Договору вследствие обстоятельств непреодолимой силы должна известить другую Сторону о наступлении таких обстоятельств в письменной форме в течение 24 часов с момента, когда Сторона, для которой наступили обстоятельства непреодолимой силы, узнала или должна была узнать о наступлении для неё таких обстоятельств. К данному извещению Сторона прикладывает документы, подтверждающие возникновение таких обстоятельств. Указанные документы должны быть подтверждены и удостоверены Торгово-Промышленной Палатой Республики Казахстан.</w:t>
      </w:r>
    </w:p>
    <w:p w:rsidR="00921DA1" w:rsidRPr="00A56281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color w:val="000000"/>
          <w:sz w:val="24"/>
          <w:szCs w:val="24"/>
        </w:rPr>
        <w:t>5.4.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Срок исполнения обязательств по Договору продлевается соразмерно времени, в течение которого действовали обстоятельства непреодолимой силы.</w:t>
      </w:r>
    </w:p>
    <w:p w:rsidR="00921DA1" w:rsidRPr="00A56281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6281">
        <w:rPr>
          <w:rFonts w:ascii="Times New Roman" w:hAnsi="Times New Roman" w:cs="Times New Roman"/>
          <w:color w:val="000000"/>
          <w:sz w:val="24"/>
          <w:szCs w:val="24"/>
        </w:rPr>
        <w:t>5.5.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Если обстоятельства непреодолимой силы продолжают действовать более тридцати дней, каждая из Сторон имеет право отказаться от дальнейшего исполнения Договора. В этом случае Стороны обязуются произвести взаиморасчеты по Договору за фактически поставленный Товар и произведенным платежам.</w:t>
      </w: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Порядок разрешения споров</w:t>
      </w:r>
    </w:p>
    <w:p w:rsidR="00921DA1" w:rsidRDefault="00921DA1" w:rsidP="00921DA1">
      <w:pPr>
        <w:widowControl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6.1.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Все споры и разногласия, возникающие в процессе исполнения, изменения и расторжения Договора, регулируются путем переговоров.</w:t>
      </w:r>
    </w:p>
    <w:p w:rsidR="00921DA1" w:rsidRDefault="00921DA1" w:rsidP="00921DA1">
      <w:pPr>
        <w:widowControl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6.2. </w:t>
      </w:r>
      <w:r w:rsidRPr="00EE3699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случае не достижения согласия Сторонами споры разрешаются в судебном порядке в соответствии с законодательством Республики Казахстан. </w:t>
      </w:r>
    </w:p>
    <w:p w:rsidR="00921DA1" w:rsidRPr="00EE3699" w:rsidRDefault="00921DA1" w:rsidP="00921DA1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6.3.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Все вопросы, непредусмотренные настоящим Договором, регулируются законодательством Республики Казахстан.</w:t>
      </w: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21DA1" w:rsidRPr="00EE3699" w:rsidRDefault="00921DA1" w:rsidP="00921DA1">
      <w:pPr>
        <w:widowControl/>
        <w:numPr>
          <w:ilvl w:val="0"/>
          <w:numId w:val="8"/>
        </w:numPr>
        <w:autoSpaceDE/>
        <w:autoSpaceDN/>
        <w:adjustRightInd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 w:rsidR="00921DA1" w:rsidRPr="00EE3699" w:rsidRDefault="00921DA1" w:rsidP="00921DA1">
      <w:pPr>
        <w:pStyle w:val="a3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7.1. </w:t>
      </w:r>
      <w:r w:rsidRPr="00EE3699">
        <w:rPr>
          <w:sz w:val="24"/>
          <w:szCs w:val="24"/>
        </w:rPr>
        <w:t>Настоящий Договор вступает в силу с момента его подписания и действует до полного исполнения Сторонами своих обязательств по нему, а в части взаиморасчетов – до их полного завершения.</w:t>
      </w:r>
    </w:p>
    <w:p w:rsidR="00921DA1" w:rsidRPr="00EE3699" w:rsidRDefault="00921DA1" w:rsidP="00921D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Заключительные положения</w:t>
      </w:r>
    </w:p>
    <w:p w:rsidR="00921DA1" w:rsidRDefault="00921DA1" w:rsidP="00921DA1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Все дополнения и изменения к Договору будут считаться действительными, если они выполнены в письменной форме, подписаны уполномоченными лицами Сторон и скреплены печатями каждой из Сторон.</w:t>
      </w:r>
    </w:p>
    <w:p w:rsidR="00921DA1" w:rsidRDefault="00921DA1" w:rsidP="00921DA1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Стороны не в праве передавать свои права и обязанности по Договору третьим лицам, за исключением законных правопреемников сторон, без предварительного согласия на то другой стороны.</w:t>
      </w:r>
    </w:p>
    <w:p w:rsidR="00921DA1" w:rsidRPr="00EE3699" w:rsidRDefault="00921DA1" w:rsidP="00921DA1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Настоящий Договор составлен в двух экземплярах, которые имеют одинаковую юридическую силу, по одному экземпляру для каждой из Сторон.</w:t>
      </w: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Юридические адреса, </w:t>
      </w: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реквизиты </w:t>
      </w:r>
      <w:r w:rsidRPr="00EE3699">
        <w:rPr>
          <w:rFonts w:ascii="Times New Roman" w:hAnsi="Times New Roman" w:cs="Times New Roman"/>
          <w:b/>
          <w:iCs/>
          <w:color w:val="000000"/>
          <w:sz w:val="24"/>
          <w:szCs w:val="24"/>
        </w:rPr>
        <w:t>и</w:t>
      </w:r>
      <w:r w:rsidRPr="00EE3699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подписи сторон</w:t>
      </w:r>
    </w:p>
    <w:p w:rsidR="00921DA1" w:rsidRPr="00EE3699" w:rsidRDefault="00921DA1" w:rsidP="00921DA1">
      <w:pPr>
        <w:shd w:val="clear" w:color="auto" w:fill="FFFFFF"/>
        <w:tabs>
          <w:tab w:val="left" w:pos="2490"/>
          <w:tab w:val="left" w:pos="2977"/>
          <w:tab w:val="center" w:pos="6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5495"/>
        <w:gridCol w:w="4536"/>
      </w:tblGrid>
      <w:tr w:rsidR="00921DA1" w:rsidRPr="00EE3699" w:rsidTr="005D416C">
        <w:trPr>
          <w:trHeight w:val="465"/>
        </w:trPr>
        <w:tc>
          <w:tcPr>
            <w:tcW w:w="5495" w:type="dxa"/>
          </w:tcPr>
          <w:p w:rsidR="00921DA1" w:rsidRPr="00EE3699" w:rsidRDefault="00921DA1" w:rsidP="004D1E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536" w:type="dxa"/>
          </w:tcPr>
          <w:p w:rsidR="00921DA1" w:rsidRPr="00EE3699" w:rsidRDefault="00921DA1" w:rsidP="004D1E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</w:p>
        </w:tc>
      </w:tr>
      <w:tr w:rsidR="00921DA1" w:rsidRPr="00EE3699" w:rsidTr="00A05119">
        <w:trPr>
          <w:trHeight w:val="2761"/>
        </w:trPr>
        <w:tc>
          <w:tcPr>
            <w:tcW w:w="5495" w:type="dxa"/>
          </w:tcPr>
          <w:p w:rsidR="00921DA1" w:rsidRPr="00EE3699" w:rsidRDefault="00846AAA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 «Скиф»</w:t>
            </w:r>
          </w:p>
          <w:p w:rsidR="00921DA1" w:rsidRPr="00A05119" w:rsidRDefault="00921DA1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51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Адрес: </w:t>
            </w:r>
            <w:proofErr w:type="spellStart"/>
            <w:r w:rsidRPr="00A051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</w:t>
            </w:r>
            <w:r w:rsidR="002A3761" w:rsidRPr="00A051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Актау</w:t>
            </w:r>
            <w:proofErr w:type="spellEnd"/>
            <w:r w:rsidR="002A3761" w:rsidRPr="00A051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A3761" w:rsidRPr="00A05119">
              <w:rPr>
                <w:rFonts w:ascii="Times New Roman" w:hAnsi="Times New Roman" w:cs="Times New Roman"/>
                <w:sz w:val="24"/>
                <w:szCs w:val="24"/>
              </w:rPr>
              <w:t>Тупкараганский</w:t>
            </w:r>
            <w:proofErr w:type="spellEnd"/>
            <w:r w:rsidR="002A3761" w:rsidRPr="00A05119">
              <w:rPr>
                <w:rFonts w:ascii="Times New Roman" w:hAnsi="Times New Roman" w:cs="Times New Roman"/>
                <w:sz w:val="24"/>
                <w:szCs w:val="24"/>
              </w:rPr>
              <w:t xml:space="preserve"> район, </w:t>
            </w:r>
            <w:proofErr w:type="spellStart"/>
            <w:r w:rsidR="002A3761" w:rsidRPr="00A05119">
              <w:rPr>
                <w:rFonts w:ascii="Times New Roman" w:hAnsi="Times New Roman" w:cs="Times New Roman"/>
                <w:sz w:val="24"/>
                <w:szCs w:val="24"/>
              </w:rPr>
              <w:t>с.Сайын</w:t>
            </w:r>
            <w:proofErr w:type="spellEnd"/>
            <w:r w:rsidR="002A3761" w:rsidRPr="00A05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3761" w:rsidRPr="00A05119">
              <w:rPr>
                <w:rFonts w:ascii="Times New Roman" w:hAnsi="Times New Roman" w:cs="Times New Roman"/>
                <w:sz w:val="24"/>
                <w:szCs w:val="24"/>
              </w:rPr>
              <w:t>Шапагатов</w:t>
            </w:r>
            <w:proofErr w:type="spellEnd"/>
            <w:r w:rsidR="002A3761" w:rsidRPr="00A051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A3761" w:rsidRPr="00A05119">
              <w:rPr>
                <w:rFonts w:ascii="Times New Roman" w:hAnsi="Times New Roman" w:cs="Times New Roman"/>
                <w:sz w:val="24"/>
                <w:szCs w:val="24"/>
              </w:rPr>
              <w:t>ул.Мейров</w:t>
            </w:r>
            <w:proofErr w:type="spellEnd"/>
            <w:r w:rsidR="002A3761" w:rsidRPr="00A05119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  <w:p w:rsidR="00921DA1" w:rsidRPr="00EE3699" w:rsidRDefault="00BA3F72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51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r w:rsidR="009D1CB8" w:rsidRPr="00A051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="00153558" w:rsidRPr="00A051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="00921DA1" w:rsidRPr="00A051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53558" w:rsidRPr="00A05119">
              <w:rPr>
                <w:rFonts w:ascii="Times New Roman" w:hAnsi="Times New Roman" w:cs="Times New Roman"/>
                <w:sz w:val="28"/>
                <w:szCs w:val="28"/>
              </w:rPr>
              <w:t>840806400568</w:t>
            </w:r>
          </w:p>
          <w:p w:rsidR="00921DA1" w:rsidRPr="00EE3699" w:rsidRDefault="009D1CB8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  <w:r w:rsidR="00921DA1"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иректор</w:t>
            </w:r>
          </w:p>
          <w:p w:rsidR="00921DA1" w:rsidRPr="00EE3699" w:rsidRDefault="00921DA1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21DA1" w:rsidRPr="00EE3699" w:rsidRDefault="00921DA1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21DA1" w:rsidRPr="00EE3699" w:rsidRDefault="00921DA1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921DA1" w:rsidRPr="00EE3699" w:rsidRDefault="00A05119" w:rsidP="00A0511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boss_short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921DA1"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921DA1" w:rsidRPr="00A05119" w:rsidRDefault="00921DA1" w:rsidP="004D1E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51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A0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supplier_company</w:t>
            </w:r>
            <w:proofErr w:type="spellEnd"/>
            <w:r w:rsidR="00A0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41873" w:rsidRPr="00A05119" w:rsidRDefault="00A05119" w:rsidP="004D1E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A0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41873" w:rsidRPr="00A05119" w:rsidRDefault="00DE20D5" w:rsidP="004D1E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A41873" w:rsidRPr="00A41873">
              <w:rPr>
                <w:rFonts w:ascii="Times New Roman" w:hAnsi="Times New Roman" w:cs="Times New Roman"/>
                <w:sz w:val="24"/>
                <w:szCs w:val="24"/>
              </w:rPr>
              <w:t>ИН</w:t>
            </w:r>
            <w:r w:rsidR="00A4187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05119" w:rsidRPr="00A0511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A0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</w:t>
            </w:r>
            <w:r w:rsidR="00A05119" w:rsidRPr="00A051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0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A05119" w:rsidRPr="00A0511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41873" w:rsidRPr="00A41873" w:rsidRDefault="00A41873" w:rsidP="004D1E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873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A41873" w:rsidRDefault="00A41873" w:rsidP="004D1E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873" w:rsidRDefault="00A41873" w:rsidP="004D1E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873" w:rsidRDefault="00A41873" w:rsidP="004D1E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873" w:rsidRPr="00EE3699" w:rsidRDefault="00A41873" w:rsidP="00A418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A05119" w:rsidRPr="00A05119" w:rsidRDefault="00A05119" w:rsidP="00A051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11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</w:t>
            </w:r>
            <w:r w:rsidRPr="00A051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bookmarkStart w:id="0" w:name="_GoBack"/>
            <w:bookmarkEnd w:id="0"/>
            <w:r w:rsidRPr="00A0511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41873" w:rsidRPr="00EE3699" w:rsidRDefault="00A41873" w:rsidP="00A418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  <w:sectPr w:rsidR="00921DA1" w:rsidRPr="00EE3699" w:rsidSect="00B436B3">
          <w:pgSz w:w="11909" w:h="16834" w:code="9"/>
          <w:pgMar w:top="851" w:right="851" w:bottom="851" w:left="1134" w:header="720" w:footer="720" w:gutter="0"/>
          <w:cols w:space="60"/>
          <w:noEndnote/>
        </w:sectPr>
      </w:pPr>
    </w:p>
    <w:p w:rsidR="00921DA1" w:rsidRDefault="00921DA1" w:rsidP="00921DA1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</w:p>
    <w:p w:rsidR="00921DA1" w:rsidRDefault="00921DA1" w:rsidP="00921DA1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</w:p>
    <w:p w:rsidR="00921DA1" w:rsidRPr="00EE3699" w:rsidRDefault="00921DA1" w:rsidP="00921DA1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  <w:r w:rsidRPr="00EE3699">
        <w:rPr>
          <w:color w:val="000000"/>
          <w:szCs w:val="24"/>
        </w:rPr>
        <w:t>Приложение № 1</w:t>
      </w:r>
    </w:p>
    <w:p w:rsidR="00921DA1" w:rsidRPr="00EE3699" w:rsidRDefault="00921DA1" w:rsidP="00921DA1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  <w:r w:rsidRPr="00EE3699">
        <w:rPr>
          <w:color w:val="000000"/>
          <w:szCs w:val="24"/>
        </w:rPr>
        <w:t xml:space="preserve">к Договору поставки </w:t>
      </w:r>
      <w:r w:rsidR="009D6489">
        <w:rPr>
          <w:color w:val="000000"/>
          <w:szCs w:val="24"/>
        </w:rPr>
        <w:t>материалов</w:t>
      </w:r>
    </w:p>
    <w:p w:rsidR="00921DA1" w:rsidRPr="00A05119" w:rsidRDefault="00A05119" w:rsidP="00921DA1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№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${id}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date_on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}</w:t>
      </w:r>
    </w:p>
    <w:p w:rsidR="00921DA1" w:rsidRPr="00EE3699" w:rsidRDefault="00921DA1" w:rsidP="00921DA1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sz w:val="24"/>
          <w:szCs w:val="24"/>
        </w:rPr>
        <w:t>Перечень и стоимость Товаров</w:t>
      </w:r>
    </w:p>
    <w:p w:rsidR="00921DA1" w:rsidRPr="00A05119" w:rsidRDefault="00A05119" w:rsidP="00A05119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A05119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5119">
        <w:rPr>
          <w:rFonts w:ascii="Times New Roman" w:hAnsi="Times New Roman" w:cs="Times New Roman"/>
          <w:sz w:val="24"/>
          <w:szCs w:val="24"/>
          <w:lang w:val="en-US"/>
        </w:rPr>
        <w:t>_materials</w:t>
      </w:r>
      <w:proofErr w:type="spellEnd"/>
      <w:r w:rsidRPr="00A051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1DA1" w:rsidRPr="002B205C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5211"/>
        <w:gridCol w:w="4253"/>
      </w:tblGrid>
      <w:tr w:rsidR="00921DA1" w:rsidRPr="00EE3699" w:rsidTr="004D1EEA">
        <w:trPr>
          <w:trHeight w:val="465"/>
        </w:trPr>
        <w:tc>
          <w:tcPr>
            <w:tcW w:w="5211" w:type="dxa"/>
          </w:tcPr>
          <w:p w:rsidR="00921DA1" w:rsidRPr="00EE3699" w:rsidRDefault="00921DA1" w:rsidP="004D1E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253" w:type="dxa"/>
          </w:tcPr>
          <w:p w:rsidR="00921DA1" w:rsidRPr="00EE3699" w:rsidRDefault="00921DA1" w:rsidP="004D1E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</w:p>
        </w:tc>
      </w:tr>
      <w:tr w:rsidR="00921DA1" w:rsidRPr="00EE3699" w:rsidTr="004D1EEA">
        <w:trPr>
          <w:trHeight w:val="841"/>
        </w:trPr>
        <w:tc>
          <w:tcPr>
            <w:tcW w:w="5211" w:type="dxa"/>
          </w:tcPr>
          <w:p w:rsidR="00921DA1" w:rsidRPr="00EE3699" w:rsidRDefault="006D135B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 «Скиф</w:t>
            </w:r>
            <w:r w:rsidR="00921DA1"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:rsidR="00921DA1" w:rsidRPr="00EE3699" w:rsidRDefault="006D135B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  <w:r w:rsidR="00921DA1"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иректор</w:t>
            </w:r>
          </w:p>
          <w:p w:rsidR="00921DA1" w:rsidRPr="00EE3699" w:rsidRDefault="00921DA1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21DA1" w:rsidRPr="00EE3699" w:rsidRDefault="00921DA1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21DA1" w:rsidRPr="00EE3699" w:rsidRDefault="00921DA1" w:rsidP="004D1E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921DA1" w:rsidRPr="00EE3699" w:rsidRDefault="00A05119" w:rsidP="004D1E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boss_short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253" w:type="dxa"/>
          </w:tcPr>
          <w:p w:rsidR="005D416C" w:rsidRPr="00A05119" w:rsidRDefault="00A05119" w:rsidP="005D41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supplier_company</w:t>
            </w:r>
            <w:proofErr w:type="spellEnd"/>
            <w:r w:rsidRPr="00A0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D416C" w:rsidRPr="00EE3699" w:rsidRDefault="005D416C" w:rsidP="005D4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иректор</w:t>
            </w:r>
          </w:p>
          <w:p w:rsidR="005D416C" w:rsidRPr="00EE3699" w:rsidRDefault="005D416C" w:rsidP="005D4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416C" w:rsidRPr="00EE3699" w:rsidRDefault="005D416C" w:rsidP="005D4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416C" w:rsidRPr="00EE3699" w:rsidRDefault="005D416C" w:rsidP="005D4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921DA1" w:rsidRPr="00A05119" w:rsidRDefault="00A05119" w:rsidP="005D41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921DA1" w:rsidRPr="00EE3699" w:rsidRDefault="00921DA1" w:rsidP="00921D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921DA1" w:rsidRPr="00EE3699" w:rsidRDefault="00921DA1" w:rsidP="00921DA1">
      <w:pPr>
        <w:rPr>
          <w:rFonts w:ascii="Times New Roman" w:hAnsi="Times New Roman" w:cs="Times New Roman"/>
          <w:sz w:val="24"/>
          <w:szCs w:val="24"/>
        </w:rPr>
      </w:pPr>
    </w:p>
    <w:p w:rsidR="00921DA1" w:rsidRDefault="00921DA1" w:rsidP="00921DA1"/>
    <w:p w:rsidR="00921DA1" w:rsidRDefault="00921DA1" w:rsidP="00921DA1"/>
    <w:p w:rsidR="00141777" w:rsidRDefault="00141777"/>
    <w:sectPr w:rsidR="00141777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44614DE"/>
    <w:multiLevelType w:val="multilevel"/>
    <w:tmpl w:val="80944E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DF"/>
    <w:rsid w:val="000E781F"/>
    <w:rsid w:val="001124E8"/>
    <w:rsid w:val="00141777"/>
    <w:rsid w:val="00153558"/>
    <w:rsid w:val="002A3761"/>
    <w:rsid w:val="00344CAE"/>
    <w:rsid w:val="00467EB8"/>
    <w:rsid w:val="004B237B"/>
    <w:rsid w:val="004E1ADF"/>
    <w:rsid w:val="00571361"/>
    <w:rsid w:val="00586F14"/>
    <w:rsid w:val="005D416C"/>
    <w:rsid w:val="006636F4"/>
    <w:rsid w:val="006761FD"/>
    <w:rsid w:val="0068540D"/>
    <w:rsid w:val="006B7601"/>
    <w:rsid w:val="006D135B"/>
    <w:rsid w:val="00846AAA"/>
    <w:rsid w:val="00921DA1"/>
    <w:rsid w:val="009424E5"/>
    <w:rsid w:val="00975822"/>
    <w:rsid w:val="009D1CB8"/>
    <w:rsid w:val="009D6489"/>
    <w:rsid w:val="009F526F"/>
    <w:rsid w:val="00A05119"/>
    <w:rsid w:val="00A41873"/>
    <w:rsid w:val="00A7252B"/>
    <w:rsid w:val="00AB607E"/>
    <w:rsid w:val="00B22206"/>
    <w:rsid w:val="00BA3F72"/>
    <w:rsid w:val="00C2030F"/>
    <w:rsid w:val="00C67542"/>
    <w:rsid w:val="00DE20D5"/>
    <w:rsid w:val="00DF0593"/>
    <w:rsid w:val="00E245D5"/>
    <w:rsid w:val="00ED5E87"/>
    <w:rsid w:val="00F0579D"/>
    <w:rsid w:val="00F3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AFED"/>
  <w15:chartTrackingRefBased/>
  <w15:docId w15:val="{5E77A9C8-502D-42B1-B55E-93AC42B8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D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21DA1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21DA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 Indent"/>
    <w:basedOn w:val="a"/>
    <w:link w:val="a4"/>
    <w:rsid w:val="00921DA1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character" w:customStyle="1" w:styleId="a4">
    <w:name w:val="Основной текст с отступом Знак"/>
    <w:basedOn w:val="a0"/>
    <w:link w:val="a3"/>
    <w:rsid w:val="00921D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921DA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921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921DA1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character" w:customStyle="1" w:styleId="a8">
    <w:name w:val="Заголовок Знак"/>
    <w:basedOn w:val="a0"/>
    <w:link w:val="a7"/>
    <w:rsid w:val="00921DA1"/>
    <w:rPr>
      <w:rFonts w:ascii="Arial" w:eastAsia="Times New Roman" w:hAnsi="Arial" w:cs="Arial"/>
      <w:b/>
      <w:color w:val="000000"/>
      <w:sz w:val="24"/>
      <w:szCs w:val="24"/>
      <w:shd w:val="clear" w:color="auto" w:fill="FFFFFF"/>
      <w:lang w:eastAsia="ru-RU"/>
    </w:rPr>
  </w:style>
  <w:style w:type="paragraph" w:styleId="2">
    <w:name w:val="Body Text 2"/>
    <w:basedOn w:val="a"/>
    <w:link w:val="20"/>
    <w:rsid w:val="00921DA1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921DA1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1">
    <w:name w:val="Обычный1"/>
    <w:rsid w:val="00921DA1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42</cp:revision>
  <dcterms:created xsi:type="dcterms:W3CDTF">2021-05-15T14:09:00Z</dcterms:created>
  <dcterms:modified xsi:type="dcterms:W3CDTF">2021-06-22T10:27:00Z</dcterms:modified>
</cp:coreProperties>
</file>