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5D5" w:rsidRPr="00AD2BA8" w:rsidRDefault="002655D5" w:rsidP="00351A11">
      <w:pPr>
        <w:ind w:right="424"/>
        <w:jc w:val="right"/>
        <w:rPr>
          <w:rFonts w:ascii="Arial" w:hAnsi="Arial" w:cs="Arial"/>
        </w:rPr>
      </w:pPr>
      <w:r w:rsidRPr="00AD2BA8">
        <w:rPr>
          <w:rFonts w:ascii="Arial" w:hAnsi="Arial" w:cs="Arial"/>
        </w:rPr>
        <w:t>Jakub Zajączkowski</w:t>
      </w:r>
    </w:p>
    <w:p w:rsidR="002655D5" w:rsidRPr="00AD2BA8" w:rsidRDefault="002655D5" w:rsidP="00351A11">
      <w:pPr>
        <w:ind w:right="424"/>
        <w:jc w:val="right"/>
        <w:rPr>
          <w:rFonts w:ascii="Arial" w:hAnsi="Arial" w:cs="Arial"/>
        </w:rPr>
      </w:pPr>
      <w:r w:rsidRPr="00AD2BA8">
        <w:rPr>
          <w:rFonts w:ascii="Arial" w:hAnsi="Arial" w:cs="Arial"/>
        </w:rPr>
        <w:t>226685/Wt</w:t>
      </w:r>
      <w:r w:rsidR="00C02AFA">
        <w:rPr>
          <w:rFonts w:ascii="Arial" w:hAnsi="Arial" w:cs="Arial"/>
        </w:rPr>
        <w:t>orek</w:t>
      </w:r>
      <w:r w:rsidRPr="00AD2BA8">
        <w:rPr>
          <w:rFonts w:ascii="Arial" w:hAnsi="Arial" w:cs="Arial"/>
        </w:rPr>
        <w:t xml:space="preserve"> </w:t>
      </w:r>
      <w:r w:rsidR="00C02AFA">
        <w:rPr>
          <w:rFonts w:ascii="Arial" w:hAnsi="Arial" w:cs="Arial"/>
        </w:rPr>
        <w:t>T</w:t>
      </w:r>
      <w:r w:rsidRPr="00AD2BA8">
        <w:rPr>
          <w:rFonts w:ascii="Arial" w:hAnsi="Arial" w:cs="Arial"/>
        </w:rPr>
        <w:t>N 13:15</w:t>
      </w:r>
    </w:p>
    <w:p w:rsidR="002655D5" w:rsidRPr="00AD2BA8" w:rsidRDefault="002655D5" w:rsidP="00351A11">
      <w:pPr>
        <w:ind w:right="424"/>
        <w:jc w:val="right"/>
        <w:rPr>
          <w:rFonts w:ascii="Arial" w:hAnsi="Arial" w:cs="Arial"/>
        </w:rPr>
      </w:pPr>
      <w:r w:rsidRPr="00AD2BA8">
        <w:rPr>
          <w:rFonts w:ascii="Arial" w:hAnsi="Arial" w:cs="Arial"/>
        </w:rPr>
        <w:t>23.05.2017</w:t>
      </w:r>
    </w:p>
    <w:p w:rsidR="002655D5" w:rsidRPr="00AD2BA8" w:rsidRDefault="002655D5" w:rsidP="002655D5">
      <w:pPr>
        <w:jc w:val="right"/>
        <w:rPr>
          <w:rFonts w:ascii="Arial" w:hAnsi="Arial" w:cs="Arial"/>
        </w:rPr>
      </w:pPr>
    </w:p>
    <w:p w:rsidR="002655D5" w:rsidRPr="00AD2BA8" w:rsidRDefault="002655D5" w:rsidP="002655D5">
      <w:pPr>
        <w:jc w:val="center"/>
        <w:rPr>
          <w:rFonts w:ascii="Arial" w:hAnsi="Arial" w:cs="Arial"/>
          <w:b/>
          <w:sz w:val="24"/>
        </w:rPr>
      </w:pPr>
      <w:r w:rsidRPr="00AD2BA8">
        <w:rPr>
          <w:rFonts w:ascii="Arial" w:hAnsi="Arial" w:cs="Arial"/>
          <w:b/>
          <w:sz w:val="28"/>
        </w:rPr>
        <w:t>Zasilacz warsztatowy DC</w:t>
      </w:r>
    </w:p>
    <w:p w:rsidR="002655D5" w:rsidRPr="00AD2BA8" w:rsidRDefault="002655D5" w:rsidP="002655D5">
      <w:pPr>
        <w:jc w:val="center"/>
        <w:rPr>
          <w:rFonts w:ascii="Arial" w:hAnsi="Arial" w:cs="Arial"/>
          <w:sz w:val="18"/>
        </w:rPr>
      </w:pPr>
      <w:r w:rsidRPr="00AD2BA8">
        <w:rPr>
          <w:rFonts w:ascii="Arial" w:hAnsi="Arial" w:cs="Arial"/>
          <w:sz w:val="18"/>
        </w:rPr>
        <w:t>Konstrukcja urządzeń elektronicznych – projekt</w:t>
      </w:r>
    </w:p>
    <w:p w:rsidR="002655D5" w:rsidRPr="00AD2BA8" w:rsidRDefault="002655D5" w:rsidP="002655D5">
      <w:pPr>
        <w:jc w:val="center"/>
        <w:rPr>
          <w:rFonts w:ascii="Arial" w:hAnsi="Arial" w:cs="Arial"/>
          <w:sz w:val="18"/>
        </w:rPr>
      </w:pPr>
    </w:p>
    <w:p w:rsidR="003058B0" w:rsidRPr="00AD2BA8" w:rsidRDefault="002655D5" w:rsidP="00351A11">
      <w:pPr>
        <w:pStyle w:val="Akapitzlist"/>
        <w:numPr>
          <w:ilvl w:val="0"/>
          <w:numId w:val="1"/>
        </w:numPr>
        <w:ind w:left="720"/>
        <w:rPr>
          <w:rFonts w:ascii="Arial" w:hAnsi="Arial" w:cs="Arial"/>
          <w:b/>
        </w:rPr>
      </w:pPr>
      <w:r w:rsidRPr="00AD2BA8">
        <w:rPr>
          <w:rFonts w:ascii="Arial" w:hAnsi="Arial" w:cs="Arial"/>
          <w:b/>
        </w:rPr>
        <w:t>Założenia projektowe</w:t>
      </w:r>
      <w:r w:rsidRPr="00AD2BA8">
        <w:rPr>
          <w:rFonts w:ascii="Arial" w:hAnsi="Arial" w:cs="Arial"/>
          <w:b/>
        </w:rPr>
        <w:br/>
      </w:r>
    </w:p>
    <w:p w:rsidR="003058B0" w:rsidRPr="00AD2BA8" w:rsidRDefault="003058B0" w:rsidP="00351A11">
      <w:pPr>
        <w:pStyle w:val="Akapitzlist"/>
        <w:numPr>
          <w:ilvl w:val="1"/>
          <w:numId w:val="1"/>
        </w:numPr>
        <w:spacing w:line="360" w:lineRule="auto"/>
        <w:ind w:left="1080"/>
        <w:rPr>
          <w:rFonts w:ascii="Arial" w:hAnsi="Arial" w:cs="Arial"/>
        </w:rPr>
      </w:pPr>
      <w:r w:rsidRPr="00AD2BA8">
        <w:rPr>
          <w:rFonts w:ascii="Arial" w:hAnsi="Arial" w:cs="Arial"/>
        </w:rPr>
        <w:t>Napięcie wejściowe: 230V AC 50Hz</w:t>
      </w:r>
    </w:p>
    <w:p w:rsidR="003058B0" w:rsidRPr="00AD2BA8" w:rsidRDefault="003058B0" w:rsidP="00351A11">
      <w:pPr>
        <w:pStyle w:val="Akapitzlist"/>
        <w:numPr>
          <w:ilvl w:val="1"/>
          <w:numId w:val="1"/>
        </w:numPr>
        <w:spacing w:line="360" w:lineRule="auto"/>
        <w:ind w:left="1080"/>
        <w:rPr>
          <w:rFonts w:ascii="Arial" w:hAnsi="Arial" w:cs="Arial"/>
        </w:rPr>
      </w:pPr>
      <w:r w:rsidRPr="00AD2BA8">
        <w:rPr>
          <w:rFonts w:ascii="Arial" w:hAnsi="Arial" w:cs="Arial"/>
        </w:rPr>
        <w:t xml:space="preserve">Napięcie </w:t>
      </w:r>
      <w:r w:rsidR="008209C6">
        <w:rPr>
          <w:rFonts w:ascii="Arial" w:hAnsi="Arial" w:cs="Arial"/>
        </w:rPr>
        <w:t>wyjściowe regulowane: 3-25</w:t>
      </w:r>
      <w:r w:rsidRPr="00AD2BA8">
        <w:rPr>
          <w:rFonts w:ascii="Arial" w:hAnsi="Arial" w:cs="Arial"/>
        </w:rPr>
        <w:t>V DC</w:t>
      </w:r>
    </w:p>
    <w:p w:rsidR="003058B0" w:rsidRPr="00AD2BA8" w:rsidRDefault="003058B0" w:rsidP="00351A11">
      <w:pPr>
        <w:pStyle w:val="Akapitzlist"/>
        <w:numPr>
          <w:ilvl w:val="1"/>
          <w:numId w:val="1"/>
        </w:numPr>
        <w:spacing w:line="360" w:lineRule="auto"/>
        <w:ind w:left="1080"/>
        <w:rPr>
          <w:rFonts w:ascii="Arial" w:hAnsi="Arial" w:cs="Arial"/>
        </w:rPr>
      </w:pPr>
      <w:r w:rsidRPr="00AD2BA8">
        <w:rPr>
          <w:rFonts w:ascii="Arial" w:hAnsi="Arial" w:cs="Arial"/>
        </w:rPr>
        <w:t xml:space="preserve">Precyzyjna regulacja napięcia </w:t>
      </w:r>
    </w:p>
    <w:p w:rsidR="003058B0" w:rsidRPr="00AD2BA8" w:rsidRDefault="003058B0" w:rsidP="00351A11">
      <w:pPr>
        <w:pStyle w:val="Akapitzlist"/>
        <w:numPr>
          <w:ilvl w:val="1"/>
          <w:numId w:val="1"/>
        </w:numPr>
        <w:spacing w:line="360" w:lineRule="auto"/>
        <w:ind w:left="1080"/>
        <w:rPr>
          <w:rFonts w:ascii="Arial" w:hAnsi="Arial" w:cs="Arial"/>
        </w:rPr>
      </w:pPr>
      <w:r w:rsidRPr="00AD2BA8">
        <w:rPr>
          <w:rFonts w:ascii="Arial" w:hAnsi="Arial" w:cs="Arial"/>
        </w:rPr>
        <w:t>Ograniczenie prądowe: 50,300, 500 mA</w:t>
      </w:r>
    </w:p>
    <w:p w:rsidR="003058B0" w:rsidRPr="00AD2BA8" w:rsidRDefault="008209C6" w:rsidP="00351A11">
      <w:pPr>
        <w:pStyle w:val="Akapitzlist"/>
        <w:numPr>
          <w:ilvl w:val="1"/>
          <w:numId w:val="1"/>
        </w:num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Maksymalny prąd obciążenia 5</w:t>
      </w:r>
      <w:r w:rsidR="003058B0" w:rsidRPr="00AD2BA8">
        <w:rPr>
          <w:rFonts w:ascii="Arial" w:hAnsi="Arial" w:cs="Arial"/>
        </w:rPr>
        <w:t>00mA</w:t>
      </w:r>
    </w:p>
    <w:p w:rsidR="003058B0" w:rsidRPr="00AD2BA8" w:rsidRDefault="003058B0" w:rsidP="00351A11">
      <w:pPr>
        <w:pStyle w:val="Akapitzlist"/>
        <w:numPr>
          <w:ilvl w:val="1"/>
          <w:numId w:val="1"/>
        </w:numPr>
        <w:spacing w:line="360" w:lineRule="auto"/>
        <w:ind w:left="1080"/>
        <w:rPr>
          <w:rFonts w:ascii="Arial" w:hAnsi="Arial" w:cs="Arial"/>
        </w:rPr>
      </w:pPr>
      <w:r w:rsidRPr="00AD2BA8">
        <w:rPr>
          <w:rFonts w:ascii="Arial" w:hAnsi="Arial" w:cs="Arial"/>
        </w:rPr>
        <w:t>Wbudowany woltomierz napięcia wyjściowego zakres  2-30V</w:t>
      </w:r>
    </w:p>
    <w:p w:rsidR="003058B0" w:rsidRPr="00AD2BA8" w:rsidRDefault="003058B0" w:rsidP="00351A11">
      <w:pPr>
        <w:pStyle w:val="Akapitzlist"/>
        <w:ind w:left="1080"/>
        <w:rPr>
          <w:rFonts w:ascii="Arial" w:hAnsi="Arial" w:cs="Arial"/>
        </w:rPr>
      </w:pPr>
      <w:r w:rsidRPr="00AD2BA8">
        <w:rPr>
          <w:rFonts w:ascii="Arial" w:hAnsi="Arial" w:cs="Arial"/>
        </w:rPr>
        <w:tab/>
      </w:r>
    </w:p>
    <w:p w:rsidR="003058B0" w:rsidRPr="00AD2BA8" w:rsidRDefault="003058B0" w:rsidP="00351A11">
      <w:pPr>
        <w:pStyle w:val="Akapitzlist"/>
        <w:numPr>
          <w:ilvl w:val="0"/>
          <w:numId w:val="1"/>
        </w:numPr>
        <w:ind w:left="720"/>
        <w:rPr>
          <w:rFonts w:ascii="Arial" w:hAnsi="Arial" w:cs="Arial"/>
          <w:b/>
        </w:rPr>
      </w:pPr>
      <w:r w:rsidRPr="00AD2BA8">
        <w:rPr>
          <w:rFonts w:ascii="Arial" w:hAnsi="Arial" w:cs="Arial"/>
          <w:b/>
        </w:rPr>
        <w:t>Wybór rozwiązania konstrukcyjnego</w:t>
      </w:r>
    </w:p>
    <w:p w:rsidR="003058B0" w:rsidRPr="00AD2BA8" w:rsidRDefault="003058B0" w:rsidP="00351A11">
      <w:pPr>
        <w:pStyle w:val="Akapitzlist"/>
        <w:ind w:left="1080"/>
        <w:rPr>
          <w:rFonts w:ascii="Arial" w:hAnsi="Arial" w:cs="Arial"/>
          <w:b/>
        </w:rPr>
      </w:pPr>
    </w:p>
    <w:p w:rsidR="001B5D5B" w:rsidRPr="00AD2BA8" w:rsidRDefault="001B5D5B" w:rsidP="00351A11">
      <w:pPr>
        <w:pStyle w:val="Akapitzlist"/>
        <w:numPr>
          <w:ilvl w:val="1"/>
          <w:numId w:val="1"/>
        </w:numPr>
        <w:ind w:left="1080"/>
        <w:rPr>
          <w:rFonts w:ascii="Arial" w:hAnsi="Arial" w:cs="Arial"/>
          <w:b/>
        </w:rPr>
      </w:pPr>
      <w:r w:rsidRPr="00AD2BA8">
        <w:rPr>
          <w:rFonts w:ascii="Arial" w:hAnsi="Arial" w:cs="Arial"/>
        </w:rPr>
        <w:t xml:space="preserve">Zdecydowałem się na użycie </w:t>
      </w:r>
      <w:r w:rsidR="00AD2BA8">
        <w:rPr>
          <w:rFonts w:ascii="Arial" w:hAnsi="Arial" w:cs="Arial"/>
        </w:rPr>
        <w:t>układu L</w:t>
      </w:r>
      <w:r w:rsidRPr="00AD2BA8">
        <w:rPr>
          <w:rFonts w:ascii="Arial" w:hAnsi="Arial" w:cs="Arial"/>
        </w:rPr>
        <w:t xml:space="preserve">200, ponieważ jest on bardzo popularny i łatwy w realizacji </w:t>
      </w:r>
      <w:r w:rsidR="00C02AFA">
        <w:rPr>
          <w:rFonts w:ascii="Arial" w:hAnsi="Arial" w:cs="Arial"/>
        </w:rPr>
        <w:br/>
      </w:r>
      <w:r w:rsidRPr="00AD2BA8">
        <w:rPr>
          <w:rFonts w:ascii="Arial" w:hAnsi="Arial" w:cs="Arial"/>
        </w:rPr>
        <w:t xml:space="preserve">z racji wielu informacji w </w:t>
      </w:r>
      <w:r w:rsidR="00187B90">
        <w:rPr>
          <w:rFonts w:ascii="Arial" w:hAnsi="Arial" w:cs="Arial"/>
        </w:rPr>
        <w:t>internecie</w:t>
      </w:r>
      <w:r w:rsidRPr="00AD2BA8">
        <w:rPr>
          <w:rFonts w:ascii="Arial" w:hAnsi="Arial" w:cs="Arial"/>
        </w:rPr>
        <w:t>, wzorowałem się na gotowych rozwiązaniach (zabezpieczenie nadprądowe).</w:t>
      </w:r>
    </w:p>
    <w:p w:rsidR="001B5D5B" w:rsidRPr="00AD2BA8" w:rsidRDefault="001B5D5B" w:rsidP="00351A11">
      <w:pPr>
        <w:pStyle w:val="Akapitzlist"/>
        <w:numPr>
          <w:ilvl w:val="1"/>
          <w:numId w:val="1"/>
        </w:numPr>
        <w:ind w:left="1080"/>
        <w:rPr>
          <w:rFonts w:ascii="Arial" w:hAnsi="Arial" w:cs="Arial"/>
          <w:b/>
        </w:rPr>
      </w:pPr>
      <w:r w:rsidRPr="00AD2BA8">
        <w:rPr>
          <w:rFonts w:ascii="Arial" w:hAnsi="Arial" w:cs="Arial"/>
        </w:rPr>
        <w:t>Wykorzystane są 2 zasilacze, które mogą pracować symetrycznie np. do zasilania wzmacniaczy operacyjnych.</w:t>
      </w:r>
    </w:p>
    <w:p w:rsidR="00F20C11" w:rsidRPr="00AD2BA8" w:rsidRDefault="001B5D5B" w:rsidP="00351A11">
      <w:pPr>
        <w:pStyle w:val="Akapitzlist"/>
        <w:numPr>
          <w:ilvl w:val="1"/>
          <w:numId w:val="1"/>
        </w:numPr>
        <w:ind w:left="1080"/>
        <w:rPr>
          <w:rFonts w:ascii="Arial" w:hAnsi="Arial" w:cs="Arial"/>
          <w:b/>
        </w:rPr>
      </w:pPr>
      <w:r w:rsidRPr="00AD2BA8">
        <w:rPr>
          <w:rFonts w:ascii="Arial" w:hAnsi="Arial" w:cs="Arial"/>
        </w:rPr>
        <w:t xml:space="preserve">Z braku miejsca w obudowie użyłem jednego woltomierza i przełącznika między jednym kanałem, </w:t>
      </w:r>
      <w:r w:rsidR="00C02AFA">
        <w:rPr>
          <w:rFonts w:ascii="Arial" w:hAnsi="Arial" w:cs="Arial"/>
        </w:rPr>
        <w:br/>
      </w:r>
      <w:r w:rsidRPr="00AD2BA8">
        <w:rPr>
          <w:rFonts w:ascii="Arial" w:hAnsi="Arial" w:cs="Arial"/>
        </w:rPr>
        <w:t>a drugim.</w:t>
      </w:r>
    </w:p>
    <w:p w:rsidR="001B5D5B" w:rsidRPr="00AD2BA8" w:rsidRDefault="001B5D5B" w:rsidP="00351A11">
      <w:pPr>
        <w:pStyle w:val="Akapitzlist"/>
        <w:numPr>
          <w:ilvl w:val="1"/>
          <w:numId w:val="1"/>
        </w:numPr>
        <w:ind w:left="1080"/>
        <w:rPr>
          <w:rFonts w:ascii="Arial" w:hAnsi="Arial" w:cs="Arial"/>
          <w:b/>
        </w:rPr>
      </w:pPr>
      <w:r w:rsidRPr="00AD2BA8">
        <w:rPr>
          <w:rFonts w:ascii="Arial" w:hAnsi="Arial" w:cs="Arial"/>
        </w:rPr>
        <w:t>Zdecydowałem, że zakres zabezpieczenia nadprądowego będzie zmieniany w 3 stopniach za pomocą przełącznika.</w:t>
      </w:r>
    </w:p>
    <w:p w:rsidR="00441A57" w:rsidRPr="00AD2BA8" w:rsidRDefault="001B5D5B" w:rsidP="00351A11">
      <w:pPr>
        <w:pStyle w:val="Akapitzlist"/>
        <w:numPr>
          <w:ilvl w:val="1"/>
          <w:numId w:val="1"/>
        </w:numPr>
        <w:ind w:left="1080"/>
        <w:rPr>
          <w:rFonts w:ascii="Arial" w:hAnsi="Arial" w:cs="Arial"/>
        </w:rPr>
      </w:pPr>
      <w:r w:rsidRPr="00AD2BA8">
        <w:rPr>
          <w:rFonts w:ascii="Arial" w:hAnsi="Arial" w:cs="Arial"/>
        </w:rPr>
        <w:t>Czerwona dioda informuje o włączonym zasilaczu.</w:t>
      </w:r>
    </w:p>
    <w:p w:rsidR="001B5D5B" w:rsidRPr="00AD2BA8" w:rsidRDefault="00441A57" w:rsidP="00441A57">
      <w:pPr>
        <w:rPr>
          <w:rFonts w:ascii="Arial" w:hAnsi="Arial" w:cs="Arial"/>
        </w:rPr>
      </w:pPr>
      <w:r w:rsidRPr="00AD2BA8">
        <w:rPr>
          <w:rFonts w:ascii="Arial" w:hAnsi="Arial" w:cs="Arial"/>
        </w:rPr>
        <w:br w:type="page"/>
      </w:r>
    </w:p>
    <w:p w:rsidR="00441A57" w:rsidRPr="00AD2BA8" w:rsidRDefault="00441A57" w:rsidP="00351A11">
      <w:pPr>
        <w:pStyle w:val="Akapitzlist"/>
        <w:numPr>
          <w:ilvl w:val="0"/>
          <w:numId w:val="1"/>
        </w:numPr>
        <w:ind w:left="567" w:hanging="425"/>
        <w:rPr>
          <w:rFonts w:ascii="Arial" w:hAnsi="Arial" w:cs="Arial"/>
          <w:b/>
        </w:rPr>
      </w:pPr>
      <w:r w:rsidRPr="00AD2BA8">
        <w:rPr>
          <w:rFonts w:ascii="Arial" w:hAnsi="Arial" w:cs="Arial"/>
          <w:b/>
        </w:rPr>
        <w:lastRenderedPageBreak/>
        <w:t>Schemat ideowy</w:t>
      </w:r>
      <w:r w:rsidRPr="00AD2BA8">
        <w:rPr>
          <w:rFonts w:ascii="Arial" w:hAnsi="Arial" w:cs="Arial"/>
          <w:b/>
          <w:noProof/>
          <w:lang w:eastAsia="pl-PL"/>
        </w:rPr>
        <w:t xml:space="preserve"> i PCB</w:t>
      </w:r>
    </w:p>
    <w:p w:rsidR="00AD2BA8" w:rsidRPr="00AD2BA8" w:rsidRDefault="000D757B" w:rsidP="00AD2BA8">
      <w:pPr>
        <w:pStyle w:val="Akapitzlist"/>
        <w:ind w:left="360"/>
        <w:rPr>
          <w:rFonts w:ascii="Arial" w:hAnsi="Arial" w:cs="Arial"/>
        </w:rPr>
      </w:pPr>
      <w:r w:rsidRPr="000D757B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2282190</wp:posOffset>
            </wp:positionH>
            <wp:positionV relativeFrom="paragraph">
              <wp:posOffset>662305</wp:posOffset>
            </wp:positionV>
            <wp:extent cx="4533900" cy="180608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386" cy="18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F20C11" w:rsidRPr="00AD2BA8">
        <w:rPr>
          <w:rFonts w:ascii="Arial" w:hAnsi="Arial" w:cs="Arial"/>
          <w:noProof/>
          <w:lang w:eastAsia="pl-PL"/>
        </w:rPr>
        <w:drawing>
          <wp:inline distT="0" distB="0" distL="0" distR="0">
            <wp:extent cx="6871148" cy="3726611"/>
            <wp:effectExtent l="0" t="0" r="6350" b="7620"/>
            <wp:docPr id="2" name="Obraz 2" descr="C:\Users\Kicaj\AppData\Local\Microsoft\Windows\INetCache\Content.Word\Sche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caj\AppData\Local\Microsoft\Windows\INetCache\Content.Word\Schema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356" cy="376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F20C11" w:rsidRPr="00AD2BA8">
        <w:rPr>
          <w:rFonts w:ascii="Arial" w:hAnsi="Arial" w:cs="Arial"/>
          <w:noProof/>
          <w:lang w:eastAsia="pl-PL"/>
        </w:rPr>
        <w:drawing>
          <wp:inline distT="0" distB="0" distL="0" distR="0" wp14:anchorId="42ACAFE4" wp14:editId="75E49B09">
            <wp:extent cx="3980593" cy="2906443"/>
            <wp:effectExtent l="0" t="0" r="1270" b="8255"/>
            <wp:docPr id="3" name="Obraz 3" descr="C:\Users\Kicaj\AppData\Local\Microsoft\Windows\INetCache\Content.Word\P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caj\AppData\Local\Microsoft\Windows\INetCache\Content.Word\PC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593" cy="290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BA8" w:rsidRPr="00AD2BA8" w:rsidRDefault="00AD2BA8" w:rsidP="00AD2BA8">
      <w:pPr>
        <w:pStyle w:val="Akapitzlist"/>
        <w:ind w:left="360"/>
        <w:rPr>
          <w:rFonts w:ascii="Arial" w:hAnsi="Arial" w:cs="Arial"/>
          <w:b/>
        </w:rPr>
      </w:pPr>
    </w:p>
    <w:p w:rsidR="00AD2BA8" w:rsidRDefault="00AD2BA8" w:rsidP="00AD2BA8">
      <w:pPr>
        <w:pStyle w:val="Akapitzlist"/>
        <w:numPr>
          <w:ilvl w:val="0"/>
          <w:numId w:val="1"/>
        </w:numPr>
        <w:ind w:left="567" w:hanging="425"/>
        <w:rPr>
          <w:rFonts w:ascii="Arial" w:hAnsi="Arial" w:cs="Arial"/>
          <w:b/>
        </w:rPr>
      </w:pPr>
      <w:r w:rsidRPr="00AD2BA8">
        <w:rPr>
          <w:rFonts w:ascii="Arial" w:hAnsi="Arial" w:cs="Arial"/>
          <w:b/>
          <w:noProof/>
          <w:lang w:eastAsia="pl-PL"/>
        </w:rPr>
        <w:t>Wnioski</w:t>
      </w:r>
      <w:r>
        <w:rPr>
          <w:rFonts w:ascii="Arial" w:hAnsi="Arial" w:cs="Arial"/>
          <w:b/>
          <w:noProof/>
          <w:lang w:eastAsia="pl-PL"/>
        </w:rPr>
        <w:t>:</w:t>
      </w:r>
    </w:p>
    <w:p w:rsidR="00AD2BA8" w:rsidRDefault="00AD2BA8" w:rsidP="00AD2BA8">
      <w:pPr>
        <w:pStyle w:val="Akapitzlist"/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Skonstruowany zasilacz spełnia założenia projektowe. Nie jest on idealnie zaprojektowany, elementy </w:t>
      </w:r>
      <w:r w:rsidR="008209C6">
        <w:rPr>
          <w:rFonts w:ascii="Arial" w:hAnsi="Arial" w:cs="Arial"/>
        </w:rPr>
        <w:br/>
      </w:r>
      <w:r>
        <w:rPr>
          <w:rFonts w:ascii="Arial" w:hAnsi="Arial" w:cs="Arial"/>
        </w:rPr>
        <w:t xml:space="preserve">i pomysły </w:t>
      </w:r>
      <w:r w:rsidR="00BD6F9D">
        <w:rPr>
          <w:rFonts w:ascii="Arial" w:hAnsi="Arial" w:cs="Arial"/>
        </w:rPr>
        <w:t xml:space="preserve">zostały </w:t>
      </w:r>
      <w:r>
        <w:rPr>
          <w:rFonts w:ascii="Arial" w:hAnsi="Arial" w:cs="Arial"/>
        </w:rPr>
        <w:t xml:space="preserve">wykorzystywane </w:t>
      </w:r>
      <w:r w:rsidR="00BD6F9D">
        <w:rPr>
          <w:rFonts w:ascii="Arial" w:hAnsi="Arial" w:cs="Arial"/>
        </w:rPr>
        <w:t>w ograniczonych ramach czasowych</w:t>
      </w:r>
      <w:r>
        <w:rPr>
          <w:rFonts w:ascii="Arial" w:hAnsi="Arial" w:cs="Arial"/>
        </w:rPr>
        <w:t xml:space="preserve">, można by lepiej zarządzać przestrzenią wewnątrz obudowy, brakuje otworów wentylacyjnych, wbudowanego amperomierza itp. Maksymalne napięcie jest różne </w:t>
      </w:r>
      <w:r w:rsidR="00C02AFA">
        <w:rPr>
          <w:rFonts w:ascii="Arial" w:hAnsi="Arial" w:cs="Arial"/>
        </w:rPr>
        <w:t xml:space="preserve">(25, 26V) </w:t>
      </w:r>
      <w:r>
        <w:rPr>
          <w:rFonts w:ascii="Arial" w:hAnsi="Arial" w:cs="Arial"/>
        </w:rPr>
        <w:t xml:space="preserve">w obydwu zasilaczach, ponieważ </w:t>
      </w:r>
      <w:r w:rsidR="008209C6" w:rsidRPr="008209C6">
        <w:rPr>
          <w:rFonts w:ascii="Arial" w:hAnsi="Arial" w:cs="Arial"/>
        </w:rPr>
        <w:t>rezystancja maksymalna jednego z potencjometró</w:t>
      </w:r>
      <w:r w:rsidR="008209C6">
        <w:rPr>
          <w:rFonts w:ascii="Arial" w:hAnsi="Arial" w:cs="Arial"/>
        </w:rPr>
        <w:t>w wykracza poza jego tolerancję.</w:t>
      </w:r>
    </w:p>
    <w:p w:rsidR="00AD2BA8" w:rsidRDefault="00AD2BA8" w:rsidP="00AD2BA8">
      <w:pPr>
        <w:pStyle w:val="Akapitzlist"/>
        <w:ind w:left="567"/>
        <w:rPr>
          <w:rFonts w:ascii="Arial" w:hAnsi="Arial" w:cs="Arial"/>
          <w:b/>
        </w:rPr>
      </w:pPr>
      <w:r w:rsidRPr="00AD2BA8">
        <w:rPr>
          <w:rFonts w:ascii="Arial" w:hAnsi="Arial" w:cs="Arial"/>
          <w:b/>
        </w:rPr>
        <w:t xml:space="preserve">Jednak </w:t>
      </w:r>
      <w:r>
        <w:rPr>
          <w:rFonts w:ascii="Arial" w:hAnsi="Arial" w:cs="Arial"/>
          <w:b/>
        </w:rPr>
        <w:t xml:space="preserve">zasilacz </w:t>
      </w:r>
      <w:r w:rsidRPr="00AD2BA8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pełnia swoją podstawową funkcję i działa </w:t>
      </w:r>
      <w:r w:rsidR="008209C6">
        <w:rPr>
          <w:rFonts w:ascii="Arial" w:hAnsi="Arial" w:cs="Arial"/>
          <w:b/>
        </w:rPr>
        <w:t>poprawnie</w:t>
      </w:r>
      <w:r>
        <w:rPr>
          <w:rFonts w:ascii="Arial" w:hAnsi="Arial" w:cs="Arial"/>
          <w:b/>
        </w:rPr>
        <w:t>.</w:t>
      </w:r>
    </w:p>
    <w:p w:rsidR="00AD2BA8" w:rsidRPr="00AD2BA8" w:rsidRDefault="00AD2BA8" w:rsidP="00AD2BA8">
      <w:pPr>
        <w:pStyle w:val="Akapitzlist"/>
        <w:ind w:left="360"/>
        <w:rPr>
          <w:rFonts w:ascii="Arial" w:hAnsi="Arial" w:cs="Arial"/>
        </w:rPr>
      </w:pPr>
    </w:p>
    <w:sectPr w:rsidR="00AD2BA8" w:rsidRPr="00AD2BA8" w:rsidSect="00F20C11">
      <w:pgSz w:w="11906" w:h="16838"/>
      <w:pgMar w:top="709" w:right="566" w:bottom="709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A00" w:rsidRDefault="00077A00" w:rsidP="008A1999">
      <w:pPr>
        <w:spacing w:after="0" w:line="240" w:lineRule="auto"/>
      </w:pPr>
      <w:r>
        <w:separator/>
      </w:r>
    </w:p>
  </w:endnote>
  <w:endnote w:type="continuationSeparator" w:id="0">
    <w:p w:rsidR="00077A00" w:rsidRDefault="00077A00" w:rsidP="008A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A00" w:rsidRDefault="00077A00" w:rsidP="008A1999">
      <w:pPr>
        <w:spacing w:after="0" w:line="240" w:lineRule="auto"/>
      </w:pPr>
      <w:r>
        <w:separator/>
      </w:r>
    </w:p>
  </w:footnote>
  <w:footnote w:type="continuationSeparator" w:id="0">
    <w:p w:rsidR="00077A00" w:rsidRDefault="00077A00" w:rsidP="008A1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946F8"/>
    <w:multiLevelType w:val="multilevel"/>
    <w:tmpl w:val="96EEA5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2C52FE"/>
    <w:multiLevelType w:val="multilevel"/>
    <w:tmpl w:val="96EEA5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E597481"/>
    <w:multiLevelType w:val="multilevel"/>
    <w:tmpl w:val="96EEA5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6DB2371"/>
    <w:multiLevelType w:val="multilevel"/>
    <w:tmpl w:val="96EEA5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2D6618"/>
    <w:multiLevelType w:val="multilevel"/>
    <w:tmpl w:val="96EEA5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3651E0D"/>
    <w:multiLevelType w:val="hybridMultilevel"/>
    <w:tmpl w:val="34BA23D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4A6D7B"/>
    <w:multiLevelType w:val="hybridMultilevel"/>
    <w:tmpl w:val="C4BAB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A94"/>
    <w:rsid w:val="00005E95"/>
    <w:rsid w:val="00077A00"/>
    <w:rsid w:val="000D757B"/>
    <w:rsid w:val="00187B90"/>
    <w:rsid w:val="001B5D5B"/>
    <w:rsid w:val="002655D5"/>
    <w:rsid w:val="003058B0"/>
    <w:rsid w:val="00351A11"/>
    <w:rsid w:val="003D73EF"/>
    <w:rsid w:val="00441A57"/>
    <w:rsid w:val="00544649"/>
    <w:rsid w:val="00556CDC"/>
    <w:rsid w:val="00561C28"/>
    <w:rsid w:val="00593964"/>
    <w:rsid w:val="00813281"/>
    <w:rsid w:val="008209C6"/>
    <w:rsid w:val="00835374"/>
    <w:rsid w:val="0083769F"/>
    <w:rsid w:val="008A1999"/>
    <w:rsid w:val="008D4921"/>
    <w:rsid w:val="00AD2BA8"/>
    <w:rsid w:val="00BD6F9D"/>
    <w:rsid w:val="00BF6A94"/>
    <w:rsid w:val="00C02AFA"/>
    <w:rsid w:val="00C1717A"/>
    <w:rsid w:val="00E12A99"/>
    <w:rsid w:val="00EC55BC"/>
    <w:rsid w:val="00EE3B58"/>
    <w:rsid w:val="00F20C11"/>
    <w:rsid w:val="00FC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3D3D5B"/>
  <w15:chartTrackingRefBased/>
  <w15:docId w15:val="{370C6798-999F-4F24-ACEF-9F80F302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A1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A1999"/>
  </w:style>
  <w:style w:type="paragraph" w:styleId="Stopka">
    <w:name w:val="footer"/>
    <w:basedOn w:val="Normalny"/>
    <w:link w:val="StopkaZnak"/>
    <w:uiPriority w:val="99"/>
    <w:unhideWhenUsed/>
    <w:rsid w:val="008A1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A1999"/>
  </w:style>
  <w:style w:type="paragraph" w:styleId="Akapitzlist">
    <w:name w:val="List Paragraph"/>
    <w:basedOn w:val="Normalny"/>
    <w:uiPriority w:val="34"/>
    <w:qFormat/>
    <w:rsid w:val="00265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0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531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78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9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1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8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0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21B54-0AEF-4319-B7DE-89D5AA3B7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218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Zajączkowski</dc:creator>
  <cp:keywords/>
  <dc:description/>
  <cp:lastModifiedBy>Kuba Zajączkowski</cp:lastModifiedBy>
  <cp:revision>11</cp:revision>
  <cp:lastPrinted>2017-05-22T20:58:00Z</cp:lastPrinted>
  <dcterms:created xsi:type="dcterms:W3CDTF">2017-05-15T19:57:00Z</dcterms:created>
  <dcterms:modified xsi:type="dcterms:W3CDTF">2017-05-22T20:59:00Z</dcterms:modified>
</cp:coreProperties>
</file>