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3A4A" w14:textId="51C81284" w:rsidR="009D0131" w:rsidRPr="005608C8" w:rsidRDefault="00C11700" w:rsidP="00151533">
      <w:pPr>
        <w:tabs>
          <w:tab w:val="right" w:pos="9360"/>
        </w:tabs>
        <w:spacing w:line="220" w:lineRule="auto"/>
        <w:jc w:val="center"/>
        <w:rPr>
          <w:rFonts w:ascii="Times New Roman" w:hAnsi="Times New Roman" w:cs="Times New Roman"/>
          <w:b/>
          <w:bCs/>
          <w:sz w:val="28"/>
          <w:szCs w:val="28"/>
        </w:rPr>
      </w:pPr>
      <w:r w:rsidRPr="005608C8">
        <w:rPr>
          <w:rFonts w:ascii="Times New Roman" w:hAnsi="Times New Roman" w:cs="Times New Roman"/>
          <w:noProof/>
        </w:rPr>
        <w:drawing>
          <wp:anchor distT="0" distB="0" distL="114300" distR="114300" simplePos="0" relativeHeight="251659264" behindDoc="1" locked="0" layoutInCell="1" allowOverlap="1" wp14:anchorId="0400B85B" wp14:editId="5896DE0B">
            <wp:simplePos x="0" y="0"/>
            <wp:positionH relativeFrom="margin">
              <wp:posOffset>5492115</wp:posOffset>
            </wp:positionH>
            <wp:positionV relativeFrom="margin">
              <wp:posOffset>-518795</wp:posOffset>
            </wp:positionV>
            <wp:extent cx="1108710" cy="1188720"/>
            <wp:effectExtent l="19050" t="19050" r="15240" b="11430"/>
            <wp:wrapTight wrapText="bothSides">
              <wp:wrapPolygon edited="0">
                <wp:start x="-371" y="-346"/>
                <wp:lineTo x="-371" y="21462"/>
                <wp:lineTo x="21526" y="21462"/>
                <wp:lineTo x="21526" y="-346"/>
                <wp:lineTo x="-371" y="-346"/>
              </wp:wrapPolygon>
            </wp:wrapTight>
            <wp:docPr id="8" name="Picture 3" descr="IMG_20190616_14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90616_143244"/>
                    <pic:cNvPicPr>
                      <a:picLocks noChangeAspect="1" noChangeArrowheads="1"/>
                    </pic:cNvPicPr>
                  </pic:nvPicPr>
                  <pic:blipFill>
                    <a:blip r:embed="rId11">
                      <a:lum bright="20000"/>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08710" cy="1188720"/>
                    </a:xfrm>
                    <a:prstGeom prst="rect">
                      <a:avLst/>
                    </a:prstGeom>
                    <a:noFill/>
                    <a:ln w="9525">
                      <a:solidFill>
                        <a:schemeClr val="tx1">
                          <a:lumMod val="100000"/>
                          <a:lumOff val="0"/>
                        </a:schemeClr>
                      </a:solidFill>
                      <a:miter lim="800000"/>
                      <a:headEnd/>
                      <a:tailEnd/>
                    </a:ln>
                    <a:effectLst/>
                  </pic:spPr>
                </pic:pic>
              </a:graphicData>
            </a:graphic>
            <wp14:sizeRelH relativeFrom="page">
              <wp14:pctWidth>0</wp14:pctWidth>
            </wp14:sizeRelH>
            <wp14:sizeRelV relativeFrom="page">
              <wp14:pctHeight>0</wp14:pctHeight>
            </wp14:sizeRelV>
          </wp:anchor>
        </w:drawing>
      </w:r>
      <w:r w:rsidR="00BB2D5C" w:rsidRPr="005608C8">
        <w:rPr>
          <w:rFonts w:ascii="Times New Roman" w:hAnsi="Times New Roman" w:cs="Times New Roman"/>
          <w:b/>
          <w:bCs/>
          <w:sz w:val="28"/>
          <w:szCs w:val="28"/>
        </w:rPr>
        <w:t>MUHAMMAD AYAZ</w:t>
      </w:r>
    </w:p>
    <w:p w14:paraId="63589D7F" w14:textId="18837948" w:rsidR="00BF5C00" w:rsidRDefault="000E4188" w:rsidP="00151533">
      <w:pPr>
        <w:tabs>
          <w:tab w:val="right" w:pos="9360"/>
        </w:tabs>
        <w:jc w:val="center"/>
      </w:pPr>
      <w:r w:rsidRPr="00305C25">
        <w:t>+</w:t>
      </w:r>
      <w:r w:rsidR="003B1A87">
        <w:rPr>
          <w:rFonts w:ascii="Times New Roman" w:hAnsi="Times New Roman" w:cs="Times New Roman"/>
        </w:rPr>
        <w:t>97</w:t>
      </w:r>
      <w:r w:rsidR="00A95B10">
        <w:rPr>
          <w:rFonts w:ascii="Times New Roman" w:hAnsi="Times New Roman" w:cs="Times New Roman"/>
        </w:rPr>
        <w:t>451041097</w:t>
      </w:r>
      <w:r w:rsidR="009D0131" w:rsidRPr="005608C8">
        <w:rPr>
          <w:rFonts w:ascii="Times New Roman" w:hAnsi="Times New Roman" w:cs="Times New Roman"/>
        </w:rPr>
        <w:t xml:space="preserve"> </w:t>
      </w:r>
      <w:r w:rsidR="007A3E98" w:rsidRPr="005608C8">
        <w:rPr>
          <w:rFonts w:ascii="Times New Roman" w:eastAsia="Verdana" w:hAnsi="Times New Roman" w:cs="Times New Roman"/>
        </w:rPr>
        <w:t>•</w:t>
      </w:r>
      <w:r w:rsidR="009D0131" w:rsidRPr="005608C8">
        <w:rPr>
          <w:rFonts w:ascii="Times New Roman" w:hAnsi="Times New Roman" w:cs="Times New Roman"/>
        </w:rPr>
        <w:t xml:space="preserve"> </w:t>
      </w:r>
      <w:r w:rsidR="00BB2D5C" w:rsidRPr="005608C8">
        <w:rPr>
          <w:rFonts w:ascii="Times New Roman" w:hAnsi="Times New Roman" w:cs="Times New Roman"/>
          <w:color w:val="0F0F0F"/>
        </w:rPr>
        <w:t>ayaz.fico@gmail.com</w:t>
      </w:r>
    </w:p>
    <w:p w14:paraId="337BEAA6" w14:textId="5B4965FA" w:rsidR="00BF5C00" w:rsidRPr="008032E0" w:rsidRDefault="00305C25" w:rsidP="00151533">
      <w:pPr>
        <w:tabs>
          <w:tab w:val="right" w:pos="9360"/>
        </w:tabs>
        <w:jc w:val="center"/>
        <w:rPr>
          <w:rFonts w:ascii="Times New Roman" w:hAnsi="Times New Roman" w:cs="Times New Roman"/>
          <w:color w:val="auto"/>
        </w:rPr>
      </w:pPr>
      <w:r w:rsidRPr="005608C8">
        <w:rPr>
          <w:rFonts w:ascii="Times New Roman" w:eastAsia="Verdana" w:hAnsi="Times New Roman" w:cs="Times New Roman"/>
        </w:rPr>
        <w:t xml:space="preserve">• </w:t>
      </w:r>
      <w:r w:rsidR="00782BC4" w:rsidRPr="00CF75E5">
        <w:rPr>
          <w:rFonts w:ascii="Times New Roman" w:hAnsi="Times New Roman" w:cs="Times New Roman"/>
          <w:color w:val="auto"/>
        </w:rPr>
        <w:t>https://www.linkedin.com/in/muhmmad-ayaz/</w:t>
      </w:r>
    </w:p>
    <w:p w14:paraId="03C7C346" w14:textId="43067EE9" w:rsidR="009D0131" w:rsidRPr="005608C8" w:rsidRDefault="00347F92">
      <w:pPr>
        <w:tabs>
          <w:tab w:val="right" w:pos="9360"/>
        </w:tabs>
        <w:spacing w:line="220" w:lineRule="auto"/>
        <w:rPr>
          <w:rFonts w:ascii="Times New Roman" w:hAnsi="Times New Roman" w:cs="Times New Roman"/>
          <w:u w:val="single"/>
        </w:rPr>
      </w:pPr>
      <w:r w:rsidRPr="005608C8">
        <w:rPr>
          <w:rFonts w:ascii="Times New Roman" w:hAnsi="Times New Roman" w:cs="Times New Roman"/>
          <w:sz w:val="24"/>
          <w:u w:val="single"/>
        </w:rPr>
        <w:t xml:space="preserve">Professional </w:t>
      </w:r>
      <w:r w:rsidR="00F40580">
        <w:rPr>
          <w:rFonts w:ascii="Times New Roman" w:hAnsi="Times New Roman" w:cs="Times New Roman"/>
          <w:sz w:val="24"/>
          <w:u w:val="single"/>
        </w:rPr>
        <w:t>Summary</w:t>
      </w:r>
      <w:r w:rsidR="009D0131" w:rsidRPr="005608C8">
        <w:rPr>
          <w:rFonts w:ascii="Times New Roman" w:hAnsi="Times New Roman" w:cs="Times New Roman"/>
          <w:sz w:val="24"/>
          <w:u w:val="single"/>
        </w:rPr>
        <w:tab/>
      </w:r>
      <w:r w:rsidR="00CA577F" w:rsidRPr="005608C8">
        <w:rPr>
          <w:rFonts w:ascii="Times New Roman" w:hAnsi="Times New Roman" w:cs="Times New Roman"/>
          <w:u w:val="single"/>
        </w:rPr>
        <w:t xml:space="preserve">       </w:t>
      </w:r>
    </w:p>
    <w:p w14:paraId="19A759B3" w14:textId="23A4590E" w:rsidR="00F40580" w:rsidRPr="00241E65" w:rsidRDefault="00CA577F" w:rsidP="00241E65">
      <w:pPr>
        <w:tabs>
          <w:tab w:val="right" w:pos="9360"/>
        </w:tabs>
        <w:spacing w:line="220" w:lineRule="auto"/>
        <w:rPr>
          <w:sz w:val="10"/>
          <w:szCs w:val="10"/>
          <w:u w:val="single"/>
        </w:rPr>
      </w:pPr>
      <w:r>
        <w:rPr>
          <w:sz w:val="10"/>
          <w:szCs w:val="10"/>
          <w:u w:val="single"/>
        </w:rPr>
        <w:t xml:space="preserve">                                                             </w:t>
      </w:r>
    </w:p>
    <w:p w14:paraId="67997121" w14:textId="40FE0AD3" w:rsidR="00682531" w:rsidRPr="00A75C97" w:rsidRDefault="00682531" w:rsidP="00682531">
      <w:pPr>
        <w:tabs>
          <w:tab w:val="right" w:pos="9360"/>
        </w:tabs>
        <w:spacing w:after="120"/>
        <w:jc w:val="both"/>
        <w:rPr>
          <w:rFonts w:ascii="Times New Roman" w:hAnsi="Times New Roman" w:cs="Times New Roman"/>
        </w:rPr>
      </w:pPr>
      <w:r w:rsidRPr="00505702">
        <w:rPr>
          <w:rFonts w:ascii="Times New Roman" w:hAnsi="Times New Roman" w:cs="Times New Roman"/>
        </w:rPr>
        <w:t xml:space="preserve">An SAP Functional consultant and Account Executive with </w:t>
      </w:r>
      <w:r w:rsidR="00B57EB7">
        <w:rPr>
          <w:rFonts w:ascii="Times New Roman" w:hAnsi="Times New Roman" w:cs="Times New Roman"/>
        </w:rPr>
        <w:t>8</w:t>
      </w:r>
      <w:r w:rsidRPr="00505702">
        <w:rPr>
          <w:rFonts w:ascii="Times New Roman" w:hAnsi="Times New Roman" w:cs="Times New Roman"/>
        </w:rPr>
        <w:t xml:space="preserve"> </w:t>
      </w:r>
      <w:r>
        <w:rPr>
          <w:rFonts w:ascii="Times New Roman" w:hAnsi="Times New Roman" w:cs="Times New Roman"/>
        </w:rPr>
        <w:t xml:space="preserve">years of experience </w:t>
      </w:r>
      <w:r w:rsidRPr="00505702">
        <w:rPr>
          <w:rFonts w:ascii="Times New Roman" w:hAnsi="Times New Roman" w:cs="Times New Roman"/>
        </w:rPr>
        <w:t>as SAP FICO Consultant Where I have</w:t>
      </w:r>
      <w:r>
        <w:rPr>
          <w:rFonts w:ascii="Times New Roman" w:hAnsi="Times New Roman" w:cs="Times New Roman"/>
        </w:rPr>
        <w:t xml:space="preserve"> mastered my skills</w:t>
      </w:r>
      <w:r w:rsidRPr="00505702">
        <w:rPr>
          <w:rFonts w:ascii="Times New Roman" w:hAnsi="Times New Roman" w:cs="Times New Roman"/>
        </w:rPr>
        <w:t xml:space="preserve"> in configuring, customizing, testing, implementing, end user training and support. </w:t>
      </w:r>
      <w:r w:rsidR="00854EDB">
        <w:rPr>
          <w:rFonts w:ascii="Times New Roman" w:hAnsi="Times New Roman" w:cs="Times New Roman"/>
        </w:rPr>
        <w:t>I have completed “</w:t>
      </w:r>
      <w:r w:rsidR="00B57EB7">
        <w:rPr>
          <w:rFonts w:ascii="Times New Roman" w:hAnsi="Times New Roman" w:cs="Times New Roman"/>
        </w:rPr>
        <w:t>6</w:t>
      </w:r>
      <w:r w:rsidR="00854EDB">
        <w:rPr>
          <w:rFonts w:ascii="Times New Roman" w:hAnsi="Times New Roman" w:cs="Times New Roman"/>
        </w:rPr>
        <w:t xml:space="preserve">” </w:t>
      </w:r>
      <w:r w:rsidR="00ED083A">
        <w:rPr>
          <w:rFonts w:ascii="Times New Roman" w:hAnsi="Times New Roman" w:cs="Times New Roman"/>
        </w:rPr>
        <w:t>end to end project</w:t>
      </w:r>
      <w:r w:rsidR="00854EDB">
        <w:rPr>
          <w:rFonts w:ascii="Times New Roman" w:hAnsi="Times New Roman" w:cs="Times New Roman"/>
        </w:rPr>
        <w:t>s</w:t>
      </w:r>
      <w:r>
        <w:rPr>
          <w:rFonts w:ascii="Times New Roman" w:hAnsi="Times New Roman" w:cs="Times New Roman"/>
        </w:rPr>
        <w:t xml:space="preserve"> with support to no. of clients in different industries including manufacturing and service.</w:t>
      </w:r>
    </w:p>
    <w:p w14:paraId="0495DA54" w14:textId="77777777" w:rsidR="00682531" w:rsidRPr="00A75C97" w:rsidRDefault="00682531" w:rsidP="00682531">
      <w:pPr>
        <w:tabs>
          <w:tab w:val="right" w:pos="9360"/>
        </w:tabs>
        <w:spacing w:after="120"/>
        <w:jc w:val="center"/>
        <w:rPr>
          <w:rFonts w:ascii="Times New Roman" w:hAnsi="Times New Roman" w:cs="Times New Roman"/>
        </w:rPr>
      </w:pPr>
      <w:r w:rsidRPr="00A75C97">
        <w:rPr>
          <w:rFonts w:ascii="Times New Roman" w:hAnsi="Times New Roman" w:cs="Times New Roman"/>
          <w:b/>
          <w:bCs/>
        </w:rPr>
        <w:t>Competencies and Skills</w:t>
      </w:r>
      <w:r w:rsidRPr="00A75C97">
        <w:rPr>
          <w:rFonts w:ascii="Times New Roman" w:hAnsi="Times New Roman" w:cs="Times New Roman"/>
        </w:rPr>
        <w:t>:</w:t>
      </w:r>
    </w:p>
    <w:p w14:paraId="03E58C1B" w14:textId="1F6C948D" w:rsidR="00682531" w:rsidRPr="00C64E86" w:rsidRDefault="00682531" w:rsidP="00682531">
      <w:pPr>
        <w:tabs>
          <w:tab w:val="right" w:pos="9360"/>
        </w:tabs>
        <w:spacing w:after="120" w:line="360" w:lineRule="auto"/>
        <w:jc w:val="both"/>
        <w:rPr>
          <w:rFonts w:ascii="Times New Roman" w:hAnsi="Times New Roman" w:cs="Times New Roman"/>
        </w:rPr>
      </w:pPr>
      <w:r w:rsidRPr="00EB1AAD">
        <w:rPr>
          <w:rFonts w:ascii="Times New Roman" w:hAnsi="Times New Roman" w:cs="Times New Roman"/>
          <w:b/>
          <w:bCs/>
        </w:rPr>
        <w:sym w:font="Symbol" w:char="F07C"/>
      </w:r>
      <w:r w:rsidR="00854EDB">
        <w:rPr>
          <w:rFonts w:ascii="Times New Roman" w:hAnsi="Times New Roman" w:cs="Times New Roman"/>
          <w:b/>
          <w:bCs/>
        </w:rPr>
        <w:t xml:space="preserve"> SAP ECC 6.0 |</w:t>
      </w:r>
      <w:r w:rsidRPr="00AF2765">
        <w:rPr>
          <w:rFonts w:ascii="Times New Roman" w:hAnsi="Times New Roman" w:cs="Times New Roman"/>
        </w:rPr>
        <w:t xml:space="preserve"> </w:t>
      </w:r>
      <w:r w:rsidR="00854EDB" w:rsidRPr="00854EDB">
        <w:rPr>
          <w:rFonts w:ascii="Times New Roman" w:hAnsi="Times New Roman" w:cs="Times New Roman"/>
          <w:b/>
        </w:rPr>
        <w:t>SAP S4 Hana 1709</w:t>
      </w:r>
      <w:r w:rsidR="0091603F">
        <w:rPr>
          <w:rFonts w:ascii="Times New Roman" w:hAnsi="Times New Roman" w:cs="Times New Roman"/>
          <w:b/>
        </w:rPr>
        <w:t>/1</w:t>
      </w:r>
      <w:r w:rsidR="00EF3EF0">
        <w:rPr>
          <w:rFonts w:ascii="Times New Roman" w:hAnsi="Times New Roman" w:cs="Times New Roman"/>
          <w:b/>
        </w:rPr>
        <w:t>8</w:t>
      </w:r>
      <w:r w:rsidR="0091603F">
        <w:rPr>
          <w:rFonts w:ascii="Times New Roman" w:hAnsi="Times New Roman" w:cs="Times New Roman"/>
          <w:b/>
        </w:rPr>
        <w:t>09</w:t>
      </w:r>
      <w:r w:rsidR="00B57EB7">
        <w:rPr>
          <w:rFonts w:ascii="Times New Roman" w:hAnsi="Times New Roman" w:cs="Times New Roman"/>
          <w:b/>
        </w:rPr>
        <w:t>/1</w:t>
      </w:r>
      <w:r w:rsidR="00EF3EF0">
        <w:rPr>
          <w:rFonts w:ascii="Times New Roman" w:hAnsi="Times New Roman" w:cs="Times New Roman"/>
          <w:b/>
        </w:rPr>
        <w:t>9</w:t>
      </w:r>
      <w:r w:rsidR="00B57EB7">
        <w:rPr>
          <w:rFonts w:ascii="Times New Roman" w:hAnsi="Times New Roman" w:cs="Times New Roman"/>
          <w:b/>
        </w:rPr>
        <w:t>09</w:t>
      </w:r>
      <w:r w:rsidR="00854EDB">
        <w:rPr>
          <w:rFonts w:ascii="Times New Roman" w:hAnsi="Times New Roman" w:cs="Times New Roman"/>
        </w:rPr>
        <w:t xml:space="preserve"> | </w:t>
      </w:r>
      <w:r w:rsidR="00AC159D">
        <w:rPr>
          <w:rFonts w:ascii="Times New Roman" w:hAnsi="Times New Roman" w:cs="Times New Roman"/>
        </w:rPr>
        <w:tab/>
      </w:r>
      <w:r w:rsidRPr="00AF2765">
        <w:rPr>
          <w:rFonts w:ascii="Times New Roman" w:hAnsi="Times New Roman" w:cs="Times New Roman"/>
        </w:rPr>
        <w:t xml:space="preserve"> </w:t>
      </w:r>
      <w:r w:rsidR="00F814DB">
        <w:rPr>
          <w:rFonts w:ascii="Times New Roman" w:hAnsi="Times New Roman" w:cs="Times New Roman"/>
        </w:rPr>
        <w:t xml:space="preserve">General Ledger Accounting </w:t>
      </w:r>
      <w:r w:rsidRPr="005D58F5">
        <w:rPr>
          <w:rFonts w:ascii="Times New Roman" w:hAnsi="Times New Roman" w:cs="Times New Roman"/>
          <w:b/>
          <w:bCs/>
        </w:rPr>
        <w:t>(FI-GL)</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Account Receivables </w:t>
      </w:r>
      <w:r w:rsidRPr="005D58F5">
        <w:rPr>
          <w:rFonts w:ascii="Times New Roman" w:hAnsi="Times New Roman" w:cs="Times New Roman"/>
          <w:b/>
          <w:bCs/>
        </w:rPr>
        <w:t>(FI-AR)</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w:t>
      </w:r>
      <w:r w:rsidR="00A232B9">
        <w:rPr>
          <w:rFonts w:ascii="Times New Roman" w:hAnsi="Times New Roman" w:cs="Times New Roman"/>
        </w:rPr>
        <w:tab/>
      </w:r>
      <w:r w:rsidRPr="00AF2765">
        <w:rPr>
          <w:rFonts w:ascii="Times New Roman" w:hAnsi="Times New Roman" w:cs="Times New Roman"/>
        </w:rPr>
        <w:t xml:space="preserve"> </w:t>
      </w:r>
      <w:r w:rsidRPr="005D58F5">
        <w:rPr>
          <w:rFonts w:ascii="Times New Roman" w:hAnsi="Times New Roman" w:cs="Times New Roman"/>
          <w:b/>
          <w:bCs/>
        </w:rPr>
        <w:t>(FI-AP)</w:t>
      </w:r>
      <w:r w:rsidRPr="00AF2765">
        <w:rPr>
          <w:rFonts w:ascii="Times New Roman" w:hAnsi="Times New Roman" w:cs="Times New Roman"/>
        </w:rPr>
        <w:t xml:space="preserve"> </w:t>
      </w:r>
      <w:r w:rsidR="004A0A6C" w:rsidRPr="00EB1AAD">
        <w:rPr>
          <w:rFonts w:ascii="Times New Roman" w:hAnsi="Times New Roman" w:cs="Times New Roman"/>
          <w:b/>
          <w:bCs/>
        </w:rPr>
        <w:sym w:font="Symbol" w:char="F07C"/>
      </w:r>
      <w:r w:rsidR="004A0A6C" w:rsidRPr="00AF2765">
        <w:rPr>
          <w:rFonts w:ascii="Times New Roman" w:hAnsi="Times New Roman" w:cs="Times New Roman"/>
        </w:rPr>
        <w:t xml:space="preserve"> </w:t>
      </w:r>
      <w:r w:rsidR="00AC3D03">
        <w:rPr>
          <w:rFonts w:ascii="Times New Roman" w:hAnsi="Times New Roman" w:cs="Times New Roman"/>
        </w:rPr>
        <w:t xml:space="preserve">VAT </w:t>
      </w:r>
      <w:r w:rsidR="00A06C41">
        <w:rPr>
          <w:rFonts w:ascii="Times New Roman" w:hAnsi="Times New Roman" w:cs="Times New Roman"/>
        </w:rPr>
        <w:t>Configuration</w:t>
      </w:r>
      <w:r w:rsidR="00AC3D03">
        <w:rPr>
          <w:rFonts w:ascii="Times New Roman" w:hAnsi="Times New Roman" w:cs="Times New Roman"/>
        </w:rPr>
        <w:t xml:space="preserve"> (Input &amp; Output) </w:t>
      </w:r>
      <w:r w:rsidR="00AC3D03" w:rsidRPr="00EB1AAD">
        <w:rPr>
          <w:rFonts w:ascii="Times New Roman" w:hAnsi="Times New Roman" w:cs="Times New Roman"/>
          <w:b/>
          <w:bCs/>
        </w:rPr>
        <w:sym w:font="Symbol" w:char="F07C"/>
      </w:r>
      <w:r w:rsidR="00AC3D03">
        <w:rPr>
          <w:rFonts w:ascii="Times New Roman" w:hAnsi="Times New Roman" w:cs="Times New Roman"/>
          <w:b/>
          <w:bCs/>
        </w:rPr>
        <w:t xml:space="preserve"> </w:t>
      </w:r>
      <w:r w:rsidR="00AC3D03" w:rsidRPr="00AC3D03">
        <w:rPr>
          <w:rFonts w:ascii="Times New Roman" w:hAnsi="Times New Roman" w:cs="Times New Roman"/>
        </w:rPr>
        <w:t>Withholding Tax configuration</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Asset Accounting </w:t>
      </w:r>
      <w:r w:rsidRPr="005D58F5">
        <w:rPr>
          <w:rFonts w:ascii="Times New Roman" w:hAnsi="Times New Roman" w:cs="Times New Roman"/>
          <w:b/>
          <w:bCs/>
        </w:rPr>
        <w:t>(FI-AA)</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SAP Banking </w:t>
      </w:r>
      <w:r w:rsidRPr="005D58F5">
        <w:rPr>
          <w:rFonts w:ascii="Times New Roman" w:hAnsi="Times New Roman" w:cs="Times New Roman"/>
          <w:b/>
          <w:bCs/>
        </w:rPr>
        <w:t>(FI-BL)</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Cost Center Accounting </w:t>
      </w:r>
      <w:r w:rsidRPr="005D58F5">
        <w:rPr>
          <w:rFonts w:ascii="Times New Roman" w:hAnsi="Times New Roman" w:cs="Times New Roman"/>
          <w:b/>
          <w:bCs/>
        </w:rPr>
        <w:t>(CO-CCA)</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Profit Center Accounting </w:t>
      </w:r>
      <w:r w:rsidRPr="005D58F5">
        <w:rPr>
          <w:rFonts w:ascii="Times New Roman" w:hAnsi="Times New Roman" w:cs="Times New Roman"/>
          <w:b/>
          <w:bCs/>
        </w:rPr>
        <w:t>(CO-PCA)</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Internal Order </w:t>
      </w:r>
      <w:r w:rsidRPr="005D58F5">
        <w:rPr>
          <w:rFonts w:ascii="Times New Roman" w:hAnsi="Times New Roman" w:cs="Times New Roman"/>
          <w:b/>
          <w:bCs/>
        </w:rPr>
        <w:t>(CO-IO)</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Product Costing </w:t>
      </w:r>
      <w:r w:rsidRPr="005D58F5">
        <w:rPr>
          <w:rFonts w:ascii="Times New Roman" w:hAnsi="Times New Roman" w:cs="Times New Roman"/>
          <w:b/>
          <w:bCs/>
        </w:rPr>
        <w:t>(CO-PC)</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Profitability Analysis  </w:t>
      </w:r>
      <w:r w:rsidRPr="005D58F5">
        <w:rPr>
          <w:rFonts w:ascii="Times New Roman" w:hAnsi="Times New Roman" w:cs="Times New Roman"/>
          <w:b/>
          <w:bCs/>
        </w:rPr>
        <w:t>(CO-PA)</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Bank Reconciliation Statement </w:t>
      </w:r>
      <w:r w:rsidRPr="005D58F5">
        <w:rPr>
          <w:rFonts w:ascii="Times New Roman" w:hAnsi="Times New Roman" w:cs="Times New Roman"/>
          <w:b/>
          <w:bCs/>
        </w:rPr>
        <w:t>(BRS)</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Foreign Currency Revaluation </w:t>
      </w:r>
      <w:r w:rsidRPr="005D58F5">
        <w:rPr>
          <w:rFonts w:ascii="Times New Roman" w:hAnsi="Times New Roman" w:cs="Times New Roman"/>
          <w:b/>
          <w:bCs/>
        </w:rPr>
        <w:t>(FCR)</w:t>
      </w:r>
      <w:r w:rsidRPr="00AF2765">
        <w:rPr>
          <w:rFonts w:ascii="Times New Roman" w:hAnsi="Times New Roman" w:cs="Times New Roman"/>
        </w:rPr>
        <w:t xml:space="preserve"> </w:t>
      </w:r>
      <w:r w:rsidRPr="00EB1AAD">
        <w:rPr>
          <w:rFonts w:ascii="Times New Roman" w:hAnsi="Times New Roman" w:cs="Times New Roman"/>
          <w:b/>
          <w:bCs/>
        </w:rPr>
        <w:sym w:font="Symbol" w:char="F07C"/>
      </w:r>
      <w:r w:rsidRPr="00AF2765">
        <w:rPr>
          <w:rFonts w:ascii="Times New Roman" w:hAnsi="Times New Roman" w:cs="Times New Roman"/>
        </w:rPr>
        <w:t xml:space="preserve"> Inter-Company Posting </w:t>
      </w:r>
      <w:r w:rsidRPr="00EB1AAD">
        <w:rPr>
          <w:rFonts w:ascii="Times New Roman" w:hAnsi="Times New Roman" w:cs="Times New Roman"/>
          <w:b/>
          <w:bCs/>
        </w:rPr>
        <w:sym w:font="Symbol" w:char="F07C"/>
      </w:r>
      <w:r w:rsidRPr="00AF2765">
        <w:rPr>
          <w:rFonts w:ascii="Times New Roman" w:hAnsi="Times New Roman" w:cs="Times New Roman"/>
        </w:rPr>
        <w:t xml:space="preserve"> Cash Journal </w:t>
      </w:r>
      <w:r w:rsidRPr="00EB1AAD">
        <w:rPr>
          <w:rFonts w:ascii="Times New Roman" w:hAnsi="Times New Roman" w:cs="Times New Roman"/>
          <w:b/>
          <w:bCs/>
        </w:rPr>
        <w:sym w:font="Symbol" w:char="F07C"/>
      </w:r>
      <w:r w:rsidRPr="00AF2765">
        <w:rPr>
          <w:rFonts w:ascii="Times New Roman" w:hAnsi="Times New Roman" w:cs="Times New Roman"/>
        </w:rPr>
        <w:t xml:space="preserve"> New GL </w:t>
      </w:r>
      <w:r w:rsidRPr="00EB1AAD">
        <w:rPr>
          <w:rFonts w:ascii="Times New Roman" w:hAnsi="Times New Roman" w:cs="Times New Roman"/>
          <w:b/>
          <w:bCs/>
        </w:rPr>
        <w:sym w:font="Symbol" w:char="F07C"/>
      </w:r>
      <w:r w:rsidRPr="00AF2765">
        <w:rPr>
          <w:rFonts w:ascii="Times New Roman" w:hAnsi="Times New Roman" w:cs="Times New Roman"/>
        </w:rPr>
        <w:t xml:space="preserve"> Document Splitting</w:t>
      </w:r>
      <w:r>
        <w:rPr>
          <w:rFonts w:ascii="Times New Roman" w:hAnsi="Times New Roman" w:cs="Times New Roman"/>
        </w:rPr>
        <w:t xml:space="preserve"> </w:t>
      </w:r>
      <w:r w:rsidRPr="00EB1AAD">
        <w:rPr>
          <w:rFonts w:ascii="Times New Roman" w:hAnsi="Times New Roman" w:cs="Times New Roman"/>
          <w:b/>
          <w:bCs/>
        </w:rPr>
        <w:sym w:font="Symbol" w:char="F07C"/>
      </w:r>
      <w:r>
        <w:rPr>
          <w:rFonts w:ascii="Times New Roman" w:hAnsi="Times New Roman" w:cs="Times New Roman"/>
          <w:b/>
          <w:bCs/>
        </w:rPr>
        <w:t xml:space="preserve"> </w:t>
      </w:r>
      <w:r w:rsidRPr="00DD0D14">
        <w:rPr>
          <w:rFonts w:ascii="Times New Roman" w:hAnsi="Times New Roman" w:cs="Times New Roman"/>
        </w:rPr>
        <w:t xml:space="preserve">Material Ledger </w:t>
      </w:r>
      <w:r w:rsidRPr="00DD0D14">
        <w:rPr>
          <w:rFonts w:ascii="Times New Roman" w:hAnsi="Times New Roman" w:cs="Times New Roman"/>
          <w:b/>
          <w:bCs/>
        </w:rPr>
        <w:t>(ML)</w:t>
      </w:r>
      <w:r>
        <w:rPr>
          <w:rFonts w:ascii="Times New Roman" w:hAnsi="Times New Roman" w:cs="Times New Roman"/>
          <w:b/>
          <w:bCs/>
        </w:rPr>
        <w:t xml:space="preserve"> </w:t>
      </w:r>
      <w:r w:rsidRPr="00EB1AAD">
        <w:rPr>
          <w:rFonts w:ascii="Times New Roman" w:hAnsi="Times New Roman" w:cs="Times New Roman"/>
          <w:b/>
          <w:bCs/>
        </w:rPr>
        <w:sym w:font="Symbol" w:char="F07C"/>
      </w:r>
      <w:r>
        <w:rPr>
          <w:rFonts w:ascii="Times New Roman" w:hAnsi="Times New Roman" w:cs="Times New Roman"/>
          <w:b/>
          <w:bCs/>
        </w:rPr>
        <w:t xml:space="preserve"> </w:t>
      </w:r>
      <w:r w:rsidRPr="00DD0D14">
        <w:rPr>
          <w:rFonts w:ascii="Times New Roman" w:hAnsi="Times New Roman" w:cs="Times New Roman"/>
        </w:rPr>
        <w:t>Dunning Process</w:t>
      </w:r>
      <w:r>
        <w:rPr>
          <w:rFonts w:ascii="Times New Roman" w:hAnsi="Times New Roman" w:cs="Times New Roman"/>
        </w:rPr>
        <w:t xml:space="preserve"> </w:t>
      </w:r>
      <w:r w:rsidRPr="00EB1AAD">
        <w:rPr>
          <w:rFonts w:ascii="Times New Roman" w:hAnsi="Times New Roman" w:cs="Times New Roman"/>
          <w:b/>
          <w:bCs/>
        </w:rPr>
        <w:sym w:font="Symbol" w:char="F07C"/>
      </w:r>
      <w:r>
        <w:rPr>
          <w:rFonts w:ascii="Times New Roman" w:hAnsi="Times New Roman" w:cs="Times New Roman"/>
          <w:b/>
          <w:bCs/>
        </w:rPr>
        <w:t xml:space="preserve"> FI-MM </w:t>
      </w:r>
      <w:r w:rsidRPr="00BC3E2D">
        <w:rPr>
          <w:rFonts w:ascii="Times New Roman" w:hAnsi="Times New Roman" w:cs="Times New Roman"/>
        </w:rPr>
        <w:t>Integration</w:t>
      </w:r>
      <w:r>
        <w:rPr>
          <w:rFonts w:ascii="Times New Roman" w:hAnsi="Times New Roman" w:cs="Times New Roman"/>
        </w:rPr>
        <w:t xml:space="preserve"> </w:t>
      </w:r>
      <w:r w:rsidRPr="00EB1AAD">
        <w:rPr>
          <w:rFonts w:ascii="Times New Roman" w:hAnsi="Times New Roman" w:cs="Times New Roman"/>
          <w:b/>
          <w:bCs/>
        </w:rPr>
        <w:sym w:font="Symbol" w:char="F07C"/>
      </w:r>
      <w:r>
        <w:rPr>
          <w:rFonts w:ascii="Times New Roman" w:hAnsi="Times New Roman" w:cs="Times New Roman"/>
          <w:b/>
          <w:bCs/>
        </w:rPr>
        <w:t xml:space="preserve"> FI-SD </w:t>
      </w:r>
      <w:r w:rsidRPr="00BC3E2D">
        <w:rPr>
          <w:rFonts w:ascii="Times New Roman" w:hAnsi="Times New Roman" w:cs="Times New Roman"/>
        </w:rPr>
        <w:t>Integration</w:t>
      </w:r>
      <w:r w:rsidR="004A0A6C">
        <w:rPr>
          <w:rFonts w:ascii="Times New Roman" w:hAnsi="Times New Roman" w:cs="Times New Roman"/>
          <w:b/>
          <w:bCs/>
        </w:rPr>
        <w:t xml:space="preserve"> </w:t>
      </w:r>
      <w:r w:rsidR="004A0A6C" w:rsidRPr="00EB1AAD">
        <w:rPr>
          <w:rFonts w:ascii="Times New Roman" w:hAnsi="Times New Roman" w:cs="Times New Roman"/>
          <w:b/>
          <w:bCs/>
        </w:rPr>
        <w:sym w:font="Symbol" w:char="F07C"/>
      </w:r>
      <w:r w:rsidR="004A0A6C">
        <w:rPr>
          <w:rFonts w:ascii="Times New Roman" w:hAnsi="Times New Roman" w:cs="Times New Roman"/>
          <w:b/>
          <w:bCs/>
        </w:rPr>
        <w:t xml:space="preserve"> </w:t>
      </w:r>
      <w:r w:rsidR="004A0A6C" w:rsidRPr="004A0A6C">
        <w:rPr>
          <w:rFonts w:ascii="Times New Roman" w:hAnsi="Times New Roman" w:cs="Times New Roman"/>
        </w:rPr>
        <w:t>Validation and Substitution</w:t>
      </w:r>
      <w:r w:rsidR="00C64E86">
        <w:rPr>
          <w:rFonts w:ascii="Times New Roman" w:hAnsi="Times New Roman" w:cs="Times New Roman"/>
        </w:rPr>
        <w:t xml:space="preserve"> </w:t>
      </w:r>
      <w:r w:rsidR="00C64E86" w:rsidRPr="00EB1AAD">
        <w:rPr>
          <w:rFonts w:ascii="Times New Roman" w:hAnsi="Times New Roman" w:cs="Times New Roman"/>
          <w:b/>
          <w:bCs/>
        </w:rPr>
        <w:sym w:font="Symbol" w:char="F07C"/>
      </w:r>
      <w:r w:rsidR="00C64E86">
        <w:rPr>
          <w:rFonts w:ascii="Times New Roman" w:hAnsi="Times New Roman" w:cs="Times New Roman"/>
          <w:b/>
          <w:bCs/>
        </w:rPr>
        <w:t xml:space="preserve"> </w:t>
      </w:r>
      <w:r w:rsidR="00431762" w:rsidRPr="00B57EB7">
        <w:rPr>
          <w:rFonts w:ascii="Times New Roman" w:hAnsi="Times New Roman" w:cs="Times New Roman"/>
        </w:rPr>
        <w:t>FIORI Applications</w:t>
      </w:r>
      <w:r w:rsidR="00B57EB7">
        <w:rPr>
          <w:rFonts w:ascii="Times New Roman" w:hAnsi="Times New Roman" w:cs="Times New Roman"/>
        </w:rPr>
        <w:t xml:space="preserve"> </w:t>
      </w:r>
      <w:r w:rsidR="00B57EB7" w:rsidRPr="00EB1AAD">
        <w:rPr>
          <w:rFonts w:ascii="Times New Roman" w:hAnsi="Times New Roman" w:cs="Times New Roman"/>
          <w:b/>
          <w:bCs/>
        </w:rPr>
        <w:sym w:font="Symbol" w:char="F07C"/>
      </w:r>
      <w:r w:rsidR="00B57EB7">
        <w:rPr>
          <w:rFonts w:ascii="Times New Roman" w:hAnsi="Times New Roman" w:cs="Times New Roman"/>
          <w:b/>
          <w:bCs/>
        </w:rPr>
        <w:t xml:space="preserve"> Actual Costing </w:t>
      </w:r>
      <w:r w:rsidR="00B57EB7" w:rsidRPr="00EB1AAD">
        <w:rPr>
          <w:rFonts w:ascii="Times New Roman" w:hAnsi="Times New Roman" w:cs="Times New Roman"/>
          <w:b/>
          <w:bCs/>
        </w:rPr>
        <w:sym w:font="Symbol" w:char="F07C"/>
      </w:r>
      <w:r w:rsidR="00B57EB7">
        <w:rPr>
          <w:rFonts w:ascii="Times New Roman" w:hAnsi="Times New Roman" w:cs="Times New Roman"/>
          <w:b/>
          <w:bCs/>
        </w:rPr>
        <w:t xml:space="preserve"> Rollout </w:t>
      </w:r>
      <w:r w:rsidR="00B57EB7" w:rsidRPr="00EB1AAD">
        <w:rPr>
          <w:rFonts w:ascii="Times New Roman" w:hAnsi="Times New Roman" w:cs="Times New Roman"/>
          <w:b/>
          <w:bCs/>
        </w:rPr>
        <w:sym w:font="Symbol" w:char="F07C"/>
      </w:r>
      <w:r w:rsidR="00B57EB7">
        <w:rPr>
          <w:rFonts w:ascii="Times New Roman" w:hAnsi="Times New Roman" w:cs="Times New Roman"/>
          <w:b/>
          <w:bCs/>
        </w:rPr>
        <w:t xml:space="preserve"> Green Field Project </w:t>
      </w:r>
      <w:r w:rsidR="00B57EB7" w:rsidRPr="00EB1AAD">
        <w:rPr>
          <w:rFonts w:ascii="Times New Roman" w:hAnsi="Times New Roman" w:cs="Times New Roman"/>
          <w:b/>
          <w:bCs/>
        </w:rPr>
        <w:sym w:font="Symbol" w:char="F07C"/>
      </w:r>
      <w:r w:rsidR="00B57EB7">
        <w:rPr>
          <w:rFonts w:ascii="Times New Roman" w:hAnsi="Times New Roman" w:cs="Times New Roman"/>
          <w:b/>
          <w:bCs/>
        </w:rPr>
        <w:t xml:space="preserve"> Brown Field Projects</w:t>
      </w:r>
      <w:r w:rsidR="000100AC">
        <w:rPr>
          <w:rFonts w:ascii="Times New Roman" w:hAnsi="Times New Roman" w:cs="Times New Roman"/>
          <w:b/>
          <w:bCs/>
        </w:rPr>
        <w:t xml:space="preserve"> </w:t>
      </w:r>
      <w:r w:rsidR="000100AC" w:rsidRPr="00EB1AAD">
        <w:rPr>
          <w:rFonts w:ascii="Times New Roman" w:hAnsi="Times New Roman" w:cs="Times New Roman"/>
          <w:b/>
          <w:bCs/>
        </w:rPr>
        <w:sym w:font="Symbol" w:char="F07C"/>
      </w:r>
      <w:r w:rsidR="000100AC">
        <w:rPr>
          <w:rFonts w:ascii="Times New Roman" w:hAnsi="Times New Roman" w:cs="Times New Roman"/>
          <w:b/>
          <w:bCs/>
        </w:rPr>
        <w:t xml:space="preserve"> Integration with Non SAP Applications </w:t>
      </w:r>
      <w:r w:rsidR="000100AC" w:rsidRPr="00EB1AAD">
        <w:rPr>
          <w:rFonts w:ascii="Times New Roman" w:hAnsi="Times New Roman" w:cs="Times New Roman"/>
          <w:b/>
          <w:bCs/>
        </w:rPr>
        <w:sym w:font="Symbol" w:char="F07C"/>
      </w:r>
      <w:r w:rsidR="000100AC">
        <w:rPr>
          <w:rFonts w:ascii="Times New Roman" w:hAnsi="Times New Roman" w:cs="Times New Roman"/>
          <w:b/>
          <w:bCs/>
        </w:rPr>
        <w:t xml:space="preserve"> Customizing </w:t>
      </w:r>
      <w:r w:rsidR="000100AC" w:rsidRPr="00EB1AAD">
        <w:rPr>
          <w:rFonts w:ascii="Times New Roman" w:hAnsi="Times New Roman" w:cs="Times New Roman"/>
          <w:b/>
          <w:bCs/>
        </w:rPr>
        <w:sym w:font="Symbol" w:char="F07C"/>
      </w:r>
      <w:r w:rsidR="000100AC">
        <w:rPr>
          <w:rFonts w:ascii="Times New Roman" w:hAnsi="Times New Roman" w:cs="Times New Roman"/>
          <w:b/>
          <w:bCs/>
        </w:rPr>
        <w:t xml:space="preserve"> </w:t>
      </w:r>
      <w:r w:rsidR="00595D5D">
        <w:rPr>
          <w:rFonts w:ascii="Times New Roman" w:hAnsi="Times New Roman" w:cs="Times New Roman"/>
          <w:b/>
          <w:bCs/>
        </w:rPr>
        <w:t>Payment Workflow Customization and integration with number of Banks and Entities</w:t>
      </w:r>
    </w:p>
    <w:p w14:paraId="183C9525" w14:textId="77777777" w:rsidR="00682531" w:rsidRPr="00B116D1" w:rsidRDefault="00682531" w:rsidP="00682531">
      <w:pPr>
        <w:tabs>
          <w:tab w:val="right" w:pos="9360"/>
        </w:tabs>
        <w:spacing w:after="120"/>
        <w:jc w:val="center"/>
        <w:rPr>
          <w:rFonts w:ascii="Times New Roman" w:eastAsia="Times New Roman" w:hAnsi="Times New Roman" w:cs="Times New Roman"/>
          <w:b/>
          <w:bCs/>
          <w:color w:val="auto"/>
        </w:rPr>
      </w:pPr>
      <w:r w:rsidRPr="00A75C97">
        <w:rPr>
          <w:rFonts w:ascii="Times New Roman" w:hAnsi="Times New Roman" w:cs="Times New Roman"/>
          <w:b/>
          <w:bCs/>
        </w:rPr>
        <w:t>Significant Highlights</w:t>
      </w:r>
      <w:r w:rsidRPr="00A75C97">
        <w:rPr>
          <w:rFonts w:ascii="Times New Roman" w:hAnsi="Times New Roman" w:cs="Times New Roman"/>
        </w:rPr>
        <w:t>:</w:t>
      </w:r>
    </w:p>
    <w:p w14:paraId="67325BCB" w14:textId="5308963E" w:rsidR="00682531" w:rsidRPr="00462B99" w:rsidRDefault="00682531" w:rsidP="00682531">
      <w:pPr>
        <w:pStyle w:val="ListParagraph"/>
        <w:numPr>
          <w:ilvl w:val="0"/>
          <w:numId w:val="20"/>
        </w:numPr>
        <w:tabs>
          <w:tab w:val="right" w:pos="9360"/>
        </w:tabs>
        <w:rPr>
          <w:bCs/>
        </w:rPr>
      </w:pPr>
      <w:r w:rsidRPr="00462B99">
        <w:rPr>
          <w:bCs/>
        </w:rPr>
        <w:t>1</w:t>
      </w:r>
      <w:r w:rsidR="00B57EB7">
        <w:rPr>
          <w:bCs/>
        </w:rPr>
        <w:t>3</w:t>
      </w:r>
      <w:r w:rsidRPr="00462B99">
        <w:rPr>
          <w:bCs/>
        </w:rPr>
        <w:t>+ years of experience In Accounts and SAP Consultancy Field.</w:t>
      </w:r>
    </w:p>
    <w:p w14:paraId="11F87329" w14:textId="1C94201B" w:rsidR="00682531" w:rsidRDefault="00682531" w:rsidP="00682531">
      <w:pPr>
        <w:pStyle w:val="ListParagraph"/>
        <w:numPr>
          <w:ilvl w:val="0"/>
          <w:numId w:val="20"/>
        </w:numPr>
        <w:tabs>
          <w:tab w:val="right" w:pos="9360"/>
        </w:tabs>
        <w:rPr>
          <w:bCs/>
        </w:rPr>
      </w:pPr>
      <w:r w:rsidRPr="00A37242">
        <w:rPr>
          <w:bCs/>
        </w:rPr>
        <w:t>Hands on experience in configuration and customization of FI-CO Modules (GL, AR, AP, Asset, Banking, CCA,</w:t>
      </w:r>
      <w:r>
        <w:rPr>
          <w:bCs/>
        </w:rPr>
        <w:t xml:space="preserve"> </w:t>
      </w:r>
      <w:r w:rsidRPr="00A37242">
        <w:rPr>
          <w:bCs/>
        </w:rPr>
        <w:t>PCA, COPA and PC)</w:t>
      </w:r>
      <w:r>
        <w:rPr>
          <w:bCs/>
        </w:rPr>
        <w:t>.</w:t>
      </w:r>
    </w:p>
    <w:p w14:paraId="79A07BC1" w14:textId="6B5292F2" w:rsidR="0036631D" w:rsidRPr="0036631D" w:rsidRDefault="0036631D" w:rsidP="0036631D">
      <w:pPr>
        <w:pStyle w:val="ListParagraph"/>
        <w:numPr>
          <w:ilvl w:val="0"/>
          <w:numId w:val="20"/>
        </w:numPr>
        <w:tabs>
          <w:tab w:val="right" w:pos="9360"/>
        </w:tabs>
        <w:rPr>
          <w:bCs/>
        </w:rPr>
      </w:pPr>
      <w:r w:rsidRPr="0036631D">
        <w:rPr>
          <w:bCs/>
        </w:rPr>
        <w:t>Cross Module integration knowledge of SD, MM, PM, PP and HCM.</w:t>
      </w:r>
    </w:p>
    <w:p w14:paraId="03669B67" w14:textId="77777777" w:rsidR="00682531" w:rsidRPr="00462B99" w:rsidRDefault="00682531" w:rsidP="00682531">
      <w:pPr>
        <w:pStyle w:val="ListParagraph"/>
        <w:numPr>
          <w:ilvl w:val="0"/>
          <w:numId w:val="20"/>
        </w:numPr>
        <w:tabs>
          <w:tab w:val="right" w:pos="9360"/>
        </w:tabs>
        <w:rPr>
          <w:bCs/>
        </w:rPr>
      </w:pPr>
      <w:r w:rsidRPr="00462B99">
        <w:rPr>
          <w:bCs/>
        </w:rPr>
        <w:t>Completed Projects of Off-site and On-site Support of Numerous SAP Clients.</w:t>
      </w:r>
    </w:p>
    <w:p w14:paraId="1264780A" w14:textId="2FEDC4F5" w:rsidR="00682531" w:rsidRDefault="00B57EB7" w:rsidP="00682531">
      <w:pPr>
        <w:pStyle w:val="ListParagraph"/>
        <w:numPr>
          <w:ilvl w:val="0"/>
          <w:numId w:val="20"/>
        </w:numPr>
        <w:tabs>
          <w:tab w:val="right" w:pos="9360"/>
        </w:tabs>
        <w:rPr>
          <w:bCs/>
        </w:rPr>
      </w:pPr>
      <w:r>
        <w:rPr>
          <w:bCs/>
        </w:rPr>
        <w:t>8</w:t>
      </w:r>
      <w:r w:rsidR="00682531" w:rsidRPr="00A94E25">
        <w:rPr>
          <w:bCs/>
        </w:rPr>
        <w:t xml:space="preserve"> years Functional experience in Accounting, Financial </w:t>
      </w:r>
      <w:r w:rsidR="00682531">
        <w:rPr>
          <w:bCs/>
        </w:rPr>
        <w:t>Statements</w:t>
      </w:r>
      <w:r w:rsidR="00682531" w:rsidRPr="00A94E25">
        <w:rPr>
          <w:bCs/>
        </w:rPr>
        <w:t xml:space="preserve"> and reporting</w:t>
      </w:r>
      <w:r w:rsidR="00682531">
        <w:rPr>
          <w:bCs/>
        </w:rPr>
        <w:t>.</w:t>
      </w:r>
    </w:p>
    <w:p w14:paraId="632AEF8B" w14:textId="77777777" w:rsidR="00ED083A" w:rsidRDefault="00ED083A" w:rsidP="00A42C19">
      <w:pPr>
        <w:tabs>
          <w:tab w:val="right" w:pos="9360"/>
        </w:tabs>
        <w:spacing w:line="220" w:lineRule="auto"/>
        <w:rPr>
          <w:rFonts w:ascii="Times New Roman" w:hAnsi="Times New Roman" w:cs="Times New Roman"/>
          <w:sz w:val="24"/>
          <w:u w:val="single"/>
        </w:rPr>
      </w:pPr>
    </w:p>
    <w:p w14:paraId="65E6430C" w14:textId="560A45F7" w:rsidR="00A42C19" w:rsidRPr="00AE4550" w:rsidRDefault="00A42C19" w:rsidP="00A42C19">
      <w:pPr>
        <w:tabs>
          <w:tab w:val="right" w:pos="9360"/>
        </w:tabs>
        <w:spacing w:line="220" w:lineRule="auto"/>
        <w:rPr>
          <w:u w:val="single"/>
        </w:rPr>
      </w:pPr>
      <w:r>
        <w:rPr>
          <w:rFonts w:ascii="Times New Roman" w:hAnsi="Times New Roman" w:cs="Times New Roman"/>
          <w:sz w:val="24"/>
          <w:u w:val="single"/>
        </w:rPr>
        <w:t>Professional Experience</w:t>
      </w:r>
      <w:r w:rsidRPr="00D6330A">
        <w:rPr>
          <w:u w:val="single"/>
        </w:rPr>
        <w:tab/>
      </w:r>
    </w:p>
    <w:p w14:paraId="3C977CB0" w14:textId="33DBC6F9" w:rsidR="00444665" w:rsidRPr="008067D6" w:rsidRDefault="00444665" w:rsidP="00444665">
      <w:pPr>
        <w:tabs>
          <w:tab w:val="left" w:pos="7830"/>
          <w:tab w:val="right" w:pos="9360"/>
        </w:tabs>
        <w:spacing w:line="218" w:lineRule="auto"/>
        <w:rPr>
          <w:rFonts w:ascii="Times New Roman" w:hAnsi="Times New Roman" w:cs="Times New Roman"/>
        </w:rPr>
      </w:pPr>
      <w:r>
        <w:rPr>
          <w:rFonts w:ascii="Times New Roman" w:hAnsi="Times New Roman" w:cs="Times New Roman"/>
          <w:b/>
          <w:bCs/>
        </w:rPr>
        <w:t xml:space="preserve">Power International Holding                                                                                              </w:t>
      </w:r>
      <w:proofErr w:type="gramStart"/>
      <w:r>
        <w:rPr>
          <w:rFonts w:ascii="Times New Roman" w:hAnsi="Times New Roman" w:cs="Times New Roman"/>
          <w:b/>
          <w:bCs/>
        </w:rPr>
        <w:t>Lusail,  Qatar</w:t>
      </w:r>
      <w:proofErr w:type="gramEnd"/>
      <w:r>
        <w:rPr>
          <w:rFonts w:ascii="Times New Roman" w:hAnsi="Times New Roman" w:cs="Times New Roman"/>
          <w:b/>
          <w:bCs/>
        </w:rPr>
        <w:t xml:space="preserve">                 </w:t>
      </w:r>
      <w:r w:rsidR="008067D6">
        <w:rPr>
          <w:rFonts w:ascii="Times New Roman" w:hAnsi="Times New Roman" w:cs="Times New Roman"/>
        </w:rPr>
        <w:t xml:space="preserve">Sr. Finance System Manager </w:t>
      </w:r>
      <w:r w:rsidR="008067D6" w:rsidRPr="008067D6">
        <w:rPr>
          <w:rFonts w:ascii="Times New Roman" w:hAnsi="Times New Roman" w:cs="Times New Roman"/>
        </w:rPr>
        <w:t>(</w:t>
      </w:r>
      <w:r w:rsidR="008067D6">
        <w:rPr>
          <w:rFonts w:ascii="Times New Roman" w:hAnsi="Times New Roman" w:cs="Times New Roman"/>
        </w:rPr>
        <w:t>Nov</w:t>
      </w:r>
      <w:r w:rsidR="008067D6" w:rsidRPr="008067D6">
        <w:rPr>
          <w:rFonts w:ascii="Times New Roman" w:hAnsi="Times New Roman" w:cs="Times New Roman"/>
        </w:rPr>
        <w:t xml:space="preserve">, 2022 to </w:t>
      </w:r>
      <w:r w:rsidR="008067D6">
        <w:rPr>
          <w:rFonts w:ascii="Times New Roman" w:hAnsi="Times New Roman" w:cs="Times New Roman"/>
        </w:rPr>
        <w:t>Present</w:t>
      </w:r>
      <w:r w:rsidR="008067D6" w:rsidRPr="008067D6">
        <w:rPr>
          <w:rFonts w:ascii="Times New Roman" w:hAnsi="Times New Roman" w:cs="Times New Roman"/>
        </w:rPr>
        <w:t>)</w:t>
      </w:r>
    </w:p>
    <w:p w14:paraId="09F9D2A3" w14:textId="7FF5D04A" w:rsidR="00444665" w:rsidRDefault="00444665" w:rsidP="00261078">
      <w:pPr>
        <w:tabs>
          <w:tab w:val="left" w:pos="7830"/>
          <w:tab w:val="right" w:pos="9360"/>
        </w:tabs>
        <w:spacing w:line="218" w:lineRule="auto"/>
        <w:rPr>
          <w:rFonts w:ascii="Times New Roman" w:hAnsi="Times New Roman" w:cs="Times New Roman"/>
          <w:b/>
          <w:bCs/>
        </w:rPr>
      </w:pPr>
    </w:p>
    <w:p w14:paraId="45AB2E08" w14:textId="5BE25E8E" w:rsidR="00444665" w:rsidRPr="00444665" w:rsidRDefault="00444665" w:rsidP="00444665">
      <w:pPr>
        <w:pStyle w:val="ListParagraph"/>
        <w:widowControl/>
        <w:numPr>
          <w:ilvl w:val="0"/>
          <w:numId w:val="14"/>
        </w:numPr>
        <w:autoSpaceDE/>
        <w:autoSpaceDN/>
        <w:spacing w:after="160"/>
        <w:contextualSpacing/>
        <w:rPr>
          <w:rFonts w:eastAsia="Calibri"/>
          <w:color w:val="000000"/>
        </w:rPr>
      </w:pPr>
      <w:r>
        <w:rPr>
          <w:rFonts w:eastAsia="Calibri"/>
          <w:color w:val="000000"/>
        </w:rPr>
        <w:t>As t</w:t>
      </w:r>
      <w:r w:rsidRPr="00444665">
        <w:rPr>
          <w:rFonts w:eastAsia="Calibri"/>
          <w:color w:val="000000"/>
        </w:rPr>
        <w:t>he Financial Systems Senior Manager test</w:t>
      </w:r>
      <w:r>
        <w:rPr>
          <w:rFonts w:eastAsia="Calibri"/>
          <w:color w:val="000000"/>
        </w:rPr>
        <w:t>ing</w:t>
      </w:r>
      <w:r w:rsidRPr="00444665">
        <w:rPr>
          <w:rFonts w:eastAsia="Calibri"/>
          <w:color w:val="000000"/>
        </w:rPr>
        <w:t xml:space="preserve"> and review</w:t>
      </w:r>
      <w:r>
        <w:rPr>
          <w:rFonts w:eastAsia="Calibri"/>
          <w:color w:val="000000"/>
        </w:rPr>
        <w:t>ing</w:t>
      </w:r>
      <w:r w:rsidRPr="00444665">
        <w:rPr>
          <w:rFonts w:eastAsia="Calibri"/>
          <w:color w:val="000000"/>
        </w:rPr>
        <w:t xml:space="preserve"> related system projects and business processes and report to the Director with findings after discussing and documenting them with the Finance team on the ground.</w:t>
      </w:r>
    </w:p>
    <w:p w14:paraId="5311BAA7" w14:textId="77777777" w:rsidR="00444665" w:rsidRPr="00444665" w:rsidRDefault="00444665" w:rsidP="00444665">
      <w:pPr>
        <w:pStyle w:val="ListParagraph"/>
        <w:widowControl/>
        <w:numPr>
          <w:ilvl w:val="0"/>
          <w:numId w:val="14"/>
        </w:numPr>
        <w:autoSpaceDE/>
        <w:autoSpaceDN/>
        <w:spacing w:after="160"/>
        <w:contextualSpacing/>
        <w:rPr>
          <w:rFonts w:eastAsia="Calibri"/>
          <w:color w:val="000000"/>
        </w:rPr>
      </w:pPr>
      <w:r w:rsidRPr="00444665">
        <w:rPr>
          <w:rFonts w:eastAsia="Calibri"/>
          <w:color w:val="000000"/>
        </w:rPr>
        <w:t xml:space="preserve">Responsible for Gathering DOAs and </w:t>
      </w:r>
      <w:proofErr w:type="spellStart"/>
      <w:r w:rsidRPr="00444665">
        <w:rPr>
          <w:rFonts w:eastAsia="Calibri"/>
          <w:color w:val="000000"/>
        </w:rPr>
        <w:t>SoDs</w:t>
      </w:r>
      <w:proofErr w:type="spellEnd"/>
      <w:r w:rsidRPr="00444665">
        <w:rPr>
          <w:rFonts w:eastAsia="Calibri"/>
          <w:color w:val="000000"/>
        </w:rPr>
        <w:t xml:space="preserve"> and advising the Director on areas of conflict of interest and where the three-way match rule is violated.</w:t>
      </w:r>
    </w:p>
    <w:p w14:paraId="6A327906" w14:textId="642929A7" w:rsidR="00444665" w:rsidRPr="00444665" w:rsidRDefault="00444665" w:rsidP="00444665">
      <w:pPr>
        <w:pStyle w:val="ListParagraph"/>
        <w:widowControl/>
        <w:numPr>
          <w:ilvl w:val="0"/>
          <w:numId w:val="14"/>
        </w:numPr>
        <w:autoSpaceDE/>
        <w:autoSpaceDN/>
        <w:spacing w:after="160"/>
        <w:contextualSpacing/>
        <w:rPr>
          <w:rFonts w:eastAsia="Calibri"/>
          <w:color w:val="000000"/>
        </w:rPr>
      </w:pPr>
      <w:r>
        <w:rPr>
          <w:rFonts w:eastAsia="Calibri"/>
          <w:color w:val="000000"/>
        </w:rPr>
        <w:t>Testing</w:t>
      </w:r>
      <w:r w:rsidRPr="00444665">
        <w:rPr>
          <w:rFonts w:eastAsia="Calibri"/>
          <w:color w:val="000000"/>
        </w:rPr>
        <w:t xml:space="preserve"> and verif</w:t>
      </w:r>
      <w:r>
        <w:rPr>
          <w:rFonts w:eastAsia="Calibri"/>
          <w:color w:val="000000"/>
        </w:rPr>
        <w:t xml:space="preserve">ying </w:t>
      </w:r>
      <w:r w:rsidRPr="00444665">
        <w:rPr>
          <w:rFonts w:eastAsia="Calibri"/>
          <w:color w:val="000000"/>
        </w:rPr>
        <w:t>the existing processes system flow and its challenges.</w:t>
      </w:r>
    </w:p>
    <w:p w14:paraId="1444A9B6" w14:textId="77777777" w:rsidR="00444665" w:rsidRDefault="00444665" w:rsidP="00261078">
      <w:pPr>
        <w:tabs>
          <w:tab w:val="left" w:pos="7830"/>
          <w:tab w:val="right" w:pos="9360"/>
        </w:tabs>
        <w:spacing w:line="218" w:lineRule="auto"/>
        <w:rPr>
          <w:rFonts w:ascii="Times New Roman" w:hAnsi="Times New Roman" w:cs="Times New Roman"/>
          <w:b/>
          <w:bCs/>
        </w:rPr>
      </w:pPr>
    </w:p>
    <w:p w14:paraId="6CE481DC" w14:textId="77777777" w:rsidR="00444665" w:rsidRDefault="00444665" w:rsidP="00261078">
      <w:pPr>
        <w:tabs>
          <w:tab w:val="left" w:pos="7830"/>
          <w:tab w:val="right" w:pos="9360"/>
        </w:tabs>
        <w:spacing w:line="218" w:lineRule="auto"/>
        <w:rPr>
          <w:rFonts w:ascii="Times New Roman" w:hAnsi="Times New Roman" w:cs="Times New Roman"/>
          <w:b/>
          <w:bCs/>
        </w:rPr>
      </w:pPr>
    </w:p>
    <w:p w14:paraId="3EFC284D" w14:textId="5012661F" w:rsidR="004A15CD" w:rsidRDefault="004A15CD" w:rsidP="00261078">
      <w:pPr>
        <w:tabs>
          <w:tab w:val="left" w:pos="7830"/>
          <w:tab w:val="right" w:pos="9360"/>
        </w:tabs>
        <w:spacing w:line="218" w:lineRule="auto"/>
        <w:rPr>
          <w:rFonts w:ascii="Times New Roman" w:hAnsi="Times New Roman" w:cs="Times New Roman"/>
          <w:b/>
          <w:bCs/>
        </w:rPr>
      </w:pPr>
      <w:r>
        <w:rPr>
          <w:rFonts w:ascii="Times New Roman" w:hAnsi="Times New Roman" w:cs="Times New Roman"/>
          <w:b/>
          <w:bCs/>
        </w:rPr>
        <w:t>Ittihad International Investment                                                                                      Abu Dhabi, UAE</w:t>
      </w:r>
    </w:p>
    <w:p w14:paraId="64EA256D" w14:textId="3958BAA6" w:rsidR="004A15CD" w:rsidRPr="008067D6" w:rsidRDefault="008067D6" w:rsidP="00261078">
      <w:pPr>
        <w:tabs>
          <w:tab w:val="left" w:pos="7830"/>
          <w:tab w:val="right" w:pos="9360"/>
        </w:tabs>
        <w:spacing w:line="218" w:lineRule="auto"/>
        <w:rPr>
          <w:rFonts w:ascii="Times New Roman" w:hAnsi="Times New Roman" w:cs="Times New Roman"/>
        </w:rPr>
      </w:pPr>
      <w:r>
        <w:rPr>
          <w:rFonts w:ascii="Times New Roman" w:hAnsi="Times New Roman" w:cs="Times New Roman"/>
        </w:rPr>
        <w:t xml:space="preserve">Sr. SAP FICO Consultant </w:t>
      </w:r>
      <w:r w:rsidR="00112A7E" w:rsidRPr="008067D6">
        <w:rPr>
          <w:rFonts w:ascii="Times New Roman" w:hAnsi="Times New Roman" w:cs="Times New Roman"/>
        </w:rPr>
        <w:t>(</w:t>
      </w:r>
      <w:proofErr w:type="gramStart"/>
      <w:r w:rsidR="00112A7E" w:rsidRPr="008067D6">
        <w:rPr>
          <w:rFonts w:ascii="Times New Roman" w:hAnsi="Times New Roman" w:cs="Times New Roman"/>
        </w:rPr>
        <w:t>Jan,</w:t>
      </w:r>
      <w:proofErr w:type="gramEnd"/>
      <w:r w:rsidR="00112A7E" w:rsidRPr="008067D6">
        <w:rPr>
          <w:rFonts w:ascii="Times New Roman" w:hAnsi="Times New Roman" w:cs="Times New Roman"/>
        </w:rPr>
        <w:t xml:space="preserve"> 2022 to </w:t>
      </w:r>
      <w:r w:rsidR="00EB5A87" w:rsidRPr="008067D6">
        <w:rPr>
          <w:rFonts w:ascii="Times New Roman" w:hAnsi="Times New Roman" w:cs="Times New Roman"/>
        </w:rPr>
        <w:t>Nov, 2022</w:t>
      </w:r>
      <w:r w:rsidR="00112A7E" w:rsidRPr="008067D6">
        <w:rPr>
          <w:rFonts w:ascii="Times New Roman" w:hAnsi="Times New Roman" w:cs="Times New Roman"/>
        </w:rPr>
        <w:t>)</w:t>
      </w:r>
    </w:p>
    <w:p w14:paraId="35E40469" w14:textId="0E160E8C" w:rsidR="004A15CD" w:rsidRDefault="004A15CD" w:rsidP="00261078">
      <w:pPr>
        <w:tabs>
          <w:tab w:val="left" w:pos="7830"/>
          <w:tab w:val="right" w:pos="9360"/>
        </w:tabs>
        <w:spacing w:line="218" w:lineRule="auto"/>
        <w:rPr>
          <w:rFonts w:ascii="Times New Roman" w:hAnsi="Times New Roman" w:cs="Times New Roman"/>
          <w:b/>
          <w:bCs/>
        </w:rPr>
      </w:pPr>
    </w:p>
    <w:p w14:paraId="402CE4C7"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Lead the FI, CO and Credit Management, and any other financial module to be implemented in ITTIHAD group and derived &amp; participated in business discussions; recommendations and supported to the business and the consultant team. </w:t>
      </w:r>
    </w:p>
    <w:p w14:paraId="15516F0D"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Coordinated with project team members setting up prioritization meetings with business. </w:t>
      </w:r>
    </w:p>
    <w:p w14:paraId="701E0782"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Provided advice in FI, CO, and PS definitions and supporting the Business and the Consultant team in finding the best option to fit ITTIHAD group requirements. </w:t>
      </w:r>
    </w:p>
    <w:p w14:paraId="4B12F27F"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lastRenderedPageBreak/>
        <w:t xml:space="preserve">Looked after the Model defined for ITTIHAD group to keep all definitions for the whole group during all phases of implementation and once SAP goes live. </w:t>
      </w:r>
    </w:p>
    <w:p w14:paraId="30EDDE1C"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Supported in cross modular integration.</w:t>
      </w:r>
    </w:p>
    <w:p w14:paraId="306EA832"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Resolved user issues during the project implementation and in a production environment. Provided permanent solutions to issues. </w:t>
      </w:r>
    </w:p>
    <w:p w14:paraId="20375FB5"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Supported all phases of the project and post go live, ensuring the quality of all deliverables of the project. </w:t>
      </w:r>
    </w:p>
    <w:p w14:paraId="075F588E"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Supported the master and transactional data team in order to clarify and ensure quality of data to be migrated. </w:t>
      </w:r>
    </w:p>
    <w:p w14:paraId="6FD50318"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Identified changes in scope and provided all support in order to analyze impact and provided support in order to find the best options to accomplish business requirements. </w:t>
      </w:r>
    </w:p>
    <w:p w14:paraId="59E4A2CF"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Developed and maintained a strong relationship with business and work to be recognized as an Advisor providing unbiased guidance, ensuring empowerment of the customer team. </w:t>
      </w:r>
    </w:p>
    <w:p w14:paraId="3346B90A" w14:textId="77777777"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 xml:space="preserve">Collaborated with any Integrator with third party systems, providing corrective action when the design solution heading down the wrong path or providing incorrect recommendations to the business, highlighted the risks and provided alternate SAP and non-SAP recommendations. </w:t>
      </w:r>
    </w:p>
    <w:p w14:paraId="7F38C6BB" w14:textId="3B35864E" w:rsidR="00595D5D" w:rsidRPr="00595D5D" w:rsidRDefault="00595D5D" w:rsidP="00595D5D">
      <w:pPr>
        <w:pStyle w:val="ListParagraph"/>
        <w:widowControl/>
        <w:numPr>
          <w:ilvl w:val="0"/>
          <w:numId w:val="14"/>
        </w:numPr>
        <w:autoSpaceDE/>
        <w:autoSpaceDN/>
        <w:spacing w:after="160"/>
        <w:contextualSpacing/>
        <w:rPr>
          <w:rFonts w:eastAsia="Calibri"/>
          <w:color w:val="000000"/>
        </w:rPr>
      </w:pPr>
      <w:r w:rsidRPr="00595D5D">
        <w:rPr>
          <w:rFonts w:eastAsia="Calibri"/>
          <w:color w:val="000000"/>
        </w:rPr>
        <w:t>Supported the day-to-day execution of SAP implementation and post go live, methods and tools, and best practices across SAP and third-party system integrations.</w:t>
      </w:r>
    </w:p>
    <w:p w14:paraId="5F9C9FAD" w14:textId="5A2DD8F0" w:rsidR="000100AC" w:rsidRDefault="000100AC" w:rsidP="00261078">
      <w:pPr>
        <w:tabs>
          <w:tab w:val="left" w:pos="7830"/>
          <w:tab w:val="right" w:pos="9360"/>
        </w:tabs>
        <w:spacing w:line="218" w:lineRule="auto"/>
        <w:rPr>
          <w:rFonts w:ascii="Times New Roman" w:hAnsi="Times New Roman" w:cs="Times New Roman"/>
        </w:rPr>
      </w:pPr>
      <w:r>
        <w:rPr>
          <w:rFonts w:ascii="Times New Roman" w:hAnsi="Times New Roman" w:cs="Times New Roman"/>
          <w:b/>
          <w:bCs/>
        </w:rPr>
        <w:t>DG</w:t>
      </w:r>
      <w:r w:rsidR="00261078">
        <w:rPr>
          <w:rFonts w:ascii="Times New Roman" w:hAnsi="Times New Roman" w:cs="Times New Roman"/>
          <w:b/>
          <w:bCs/>
        </w:rPr>
        <w:t xml:space="preserve"> Information Technology </w:t>
      </w:r>
      <w:r>
        <w:rPr>
          <w:rFonts w:ascii="Times New Roman" w:hAnsi="Times New Roman" w:cs="Times New Roman"/>
          <w:b/>
          <w:bCs/>
        </w:rPr>
        <w:t>(</w:t>
      </w:r>
      <w:proofErr w:type="spellStart"/>
      <w:proofErr w:type="gramStart"/>
      <w:r>
        <w:rPr>
          <w:rFonts w:ascii="Times New Roman" w:hAnsi="Times New Roman" w:cs="Times New Roman"/>
          <w:b/>
          <w:bCs/>
        </w:rPr>
        <w:t>AlWahdania</w:t>
      </w:r>
      <w:proofErr w:type="spellEnd"/>
      <w:r>
        <w:rPr>
          <w:rFonts w:ascii="Times New Roman" w:hAnsi="Times New Roman" w:cs="Times New Roman"/>
          <w:b/>
          <w:bCs/>
        </w:rPr>
        <w:t xml:space="preserve">)  </w:t>
      </w:r>
      <w:r w:rsidR="00261078">
        <w:rPr>
          <w:rFonts w:ascii="Times New Roman" w:hAnsi="Times New Roman" w:cs="Times New Roman"/>
          <w:b/>
          <w:bCs/>
        </w:rPr>
        <w:t xml:space="preserve"> </w:t>
      </w:r>
      <w:proofErr w:type="gramEnd"/>
      <w:r w:rsidR="00261078">
        <w:rPr>
          <w:rFonts w:ascii="Times New Roman" w:hAnsi="Times New Roman" w:cs="Times New Roman"/>
          <w:b/>
          <w:bCs/>
        </w:rPr>
        <w:t xml:space="preserve">                                                                          </w:t>
      </w:r>
      <w:r w:rsidR="00261078">
        <w:rPr>
          <w:rFonts w:ascii="Times New Roman" w:hAnsi="Times New Roman" w:cs="Times New Roman"/>
        </w:rPr>
        <w:t>Dubai</w:t>
      </w:r>
      <w:r w:rsidR="00261078" w:rsidRPr="00430CF0">
        <w:rPr>
          <w:rFonts w:ascii="Times New Roman" w:hAnsi="Times New Roman" w:cs="Times New Roman"/>
        </w:rPr>
        <w:t>, U</w:t>
      </w:r>
      <w:r w:rsidR="00261078">
        <w:rPr>
          <w:rFonts w:ascii="Times New Roman" w:hAnsi="Times New Roman" w:cs="Times New Roman"/>
        </w:rPr>
        <w:t>AE</w:t>
      </w:r>
    </w:p>
    <w:p w14:paraId="03DA32FB" w14:textId="619239C0" w:rsidR="00261078" w:rsidRPr="00430CF0" w:rsidRDefault="00955A72" w:rsidP="00261078">
      <w:pPr>
        <w:tabs>
          <w:tab w:val="left" w:pos="7830"/>
          <w:tab w:val="right" w:pos="9360"/>
        </w:tabs>
        <w:spacing w:line="218" w:lineRule="auto"/>
        <w:rPr>
          <w:rFonts w:ascii="Times New Roman" w:hAnsi="Times New Roman" w:cs="Times New Roman"/>
        </w:rPr>
      </w:pPr>
      <w:r>
        <w:rPr>
          <w:rFonts w:ascii="Times New Roman" w:hAnsi="Times New Roman" w:cs="Times New Roman"/>
        </w:rPr>
        <w:t xml:space="preserve">Sr. </w:t>
      </w:r>
      <w:r w:rsidR="00261078">
        <w:rPr>
          <w:rFonts w:ascii="Times New Roman" w:hAnsi="Times New Roman" w:cs="Times New Roman"/>
        </w:rPr>
        <w:t xml:space="preserve">SAP FICO Consultant </w:t>
      </w:r>
      <w:r w:rsidR="00261078" w:rsidRPr="00430CF0">
        <w:rPr>
          <w:rFonts w:ascii="Times New Roman" w:hAnsi="Times New Roman" w:cs="Times New Roman"/>
        </w:rPr>
        <w:t>(</w:t>
      </w:r>
      <w:r w:rsidR="006B7733">
        <w:rPr>
          <w:rFonts w:ascii="Times New Roman" w:hAnsi="Times New Roman" w:cs="Times New Roman"/>
        </w:rPr>
        <w:t>May</w:t>
      </w:r>
      <w:r w:rsidR="00261078" w:rsidRPr="00430CF0">
        <w:rPr>
          <w:rFonts w:ascii="Times New Roman" w:hAnsi="Times New Roman" w:cs="Times New Roman"/>
        </w:rPr>
        <w:t xml:space="preserve"> 202</w:t>
      </w:r>
      <w:r w:rsidR="00261078">
        <w:rPr>
          <w:rFonts w:ascii="Times New Roman" w:hAnsi="Times New Roman" w:cs="Times New Roman"/>
        </w:rPr>
        <w:t>1</w:t>
      </w:r>
      <w:r w:rsidR="00261078" w:rsidRPr="00430CF0">
        <w:rPr>
          <w:rFonts w:ascii="Times New Roman" w:hAnsi="Times New Roman" w:cs="Times New Roman"/>
        </w:rPr>
        <w:t xml:space="preserve"> </w:t>
      </w:r>
      <w:r w:rsidR="004A15CD">
        <w:rPr>
          <w:rFonts w:ascii="Times New Roman" w:hAnsi="Times New Roman" w:cs="Times New Roman"/>
        </w:rPr>
        <w:t>–</w:t>
      </w:r>
      <w:r w:rsidR="00261078" w:rsidRPr="00430CF0">
        <w:rPr>
          <w:rFonts w:ascii="Times New Roman" w:hAnsi="Times New Roman" w:cs="Times New Roman"/>
        </w:rPr>
        <w:t xml:space="preserve"> </w:t>
      </w:r>
      <w:r w:rsidR="004A15CD">
        <w:rPr>
          <w:rFonts w:ascii="Times New Roman" w:hAnsi="Times New Roman" w:cs="Times New Roman"/>
        </w:rPr>
        <w:t>Jan 2022</w:t>
      </w:r>
      <w:r w:rsidR="00261078" w:rsidRPr="00430CF0">
        <w:rPr>
          <w:rFonts w:ascii="Times New Roman" w:hAnsi="Times New Roman" w:cs="Times New Roman"/>
        </w:rPr>
        <w:t>)</w:t>
      </w:r>
    </w:p>
    <w:p w14:paraId="25B84321" w14:textId="16647DB2" w:rsidR="00261078" w:rsidRDefault="00261078" w:rsidP="00F51EB4">
      <w:pPr>
        <w:tabs>
          <w:tab w:val="left" w:pos="7830"/>
          <w:tab w:val="right" w:pos="9360"/>
        </w:tabs>
        <w:spacing w:line="218" w:lineRule="auto"/>
        <w:rPr>
          <w:rFonts w:ascii="Times New Roman" w:hAnsi="Times New Roman" w:cs="Times New Roman"/>
          <w:b/>
          <w:bCs/>
        </w:rPr>
      </w:pPr>
    </w:p>
    <w:p w14:paraId="5C80F133" w14:textId="318AAAD2"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Lead the FI, CO and Credit Management, and</w:t>
      </w:r>
      <w:r>
        <w:rPr>
          <w:rFonts w:eastAsia="Calibri"/>
          <w:color w:val="000000"/>
        </w:rPr>
        <w:t xml:space="preserve"> </w:t>
      </w:r>
      <w:r w:rsidRPr="00D93901">
        <w:rPr>
          <w:rFonts w:eastAsia="Calibri"/>
          <w:color w:val="000000"/>
        </w:rPr>
        <w:t xml:space="preserve">other financial module implemented in ALWAHDANIA group, and drive &amp; participate in business discussions, recommendations and support to the business and the consultant team. </w:t>
      </w:r>
    </w:p>
    <w:p w14:paraId="59B2242B"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Coordinated with project team members setting up prioritization meetings with business. </w:t>
      </w:r>
    </w:p>
    <w:p w14:paraId="22225C04"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Provided advice in FI, CO, and PS definitions and supporting the Business and the Consultant team in finding the best option to fit ALWAHDANIA group requirements. </w:t>
      </w:r>
    </w:p>
    <w:p w14:paraId="1B30C97E"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Looked after the Model defined for ALWAHDANIA group to keep all definitions for the whole group during all phases of implementation and once SAP goes live. </w:t>
      </w:r>
    </w:p>
    <w:p w14:paraId="39AE978D"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Supported in cross modular </w:t>
      </w:r>
      <w:proofErr w:type="gramStart"/>
      <w:r w:rsidRPr="00D93901">
        <w:rPr>
          <w:rFonts w:eastAsia="Calibri"/>
          <w:color w:val="000000"/>
        </w:rPr>
        <w:t>integration</w:t>
      </w:r>
      <w:proofErr w:type="gramEnd"/>
      <w:r w:rsidRPr="00D93901">
        <w:rPr>
          <w:rFonts w:eastAsia="Calibri"/>
          <w:color w:val="000000"/>
        </w:rPr>
        <w:t xml:space="preserve"> </w:t>
      </w:r>
    </w:p>
    <w:p w14:paraId="79F8DF93"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Resolved user issues during the project implementation and in a production environment. Provided permanent solutions to issues. </w:t>
      </w:r>
    </w:p>
    <w:p w14:paraId="5BA6050F"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Supported all phases of the project and post go live, ensuring the quality of all deliverables of the project. </w:t>
      </w:r>
    </w:p>
    <w:p w14:paraId="0B1CF7A1"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Identified and informed to the project management team any risk identifying during the implementation of SAP and post go </w:t>
      </w:r>
      <w:proofErr w:type="gramStart"/>
      <w:r w:rsidRPr="00D93901">
        <w:rPr>
          <w:rFonts w:eastAsia="Calibri"/>
          <w:color w:val="000000"/>
        </w:rPr>
        <w:t>live</w:t>
      </w:r>
      <w:proofErr w:type="gramEnd"/>
      <w:r w:rsidRPr="00D93901">
        <w:rPr>
          <w:rFonts w:eastAsia="Calibri"/>
          <w:color w:val="000000"/>
        </w:rPr>
        <w:t xml:space="preserve"> </w:t>
      </w:r>
    </w:p>
    <w:p w14:paraId="71549388"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Supported the master and transactional data team in order to clarify and ensure quality of data to be migrated. </w:t>
      </w:r>
    </w:p>
    <w:p w14:paraId="54ACC383" w14:textId="4B3EAD5F"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Identified changes in scope and provide</w:t>
      </w:r>
      <w:r>
        <w:rPr>
          <w:rFonts w:eastAsia="Calibri"/>
          <w:color w:val="000000"/>
        </w:rPr>
        <w:t>d</w:t>
      </w:r>
      <w:r w:rsidRPr="00D93901">
        <w:rPr>
          <w:rFonts w:eastAsia="Calibri"/>
          <w:color w:val="000000"/>
        </w:rPr>
        <w:t xml:space="preserve"> all support in order to analyze impact and provided support in order to find the best options to accomplish business </w:t>
      </w:r>
      <w:proofErr w:type="gramStart"/>
      <w:r w:rsidRPr="00D93901">
        <w:rPr>
          <w:rFonts w:eastAsia="Calibri"/>
          <w:color w:val="000000"/>
        </w:rPr>
        <w:t>requirements</w:t>
      </w:r>
      <w:proofErr w:type="gramEnd"/>
      <w:r w:rsidRPr="00D93901">
        <w:rPr>
          <w:rFonts w:eastAsia="Calibri"/>
          <w:color w:val="000000"/>
        </w:rPr>
        <w:t xml:space="preserve"> </w:t>
      </w:r>
    </w:p>
    <w:p w14:paraId="02D56338"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Developed and maintained a strong relationship with business and work to be recognized as an Advisor providing unbiased guidance, ensuring empowerment of the customer </w:t>
      </w:r>
      <w:proofErr w:type="gramStart"/>
      <w:r w:rsidRPr="00D93901">
        <w:rPr>
          <w:rFonts w:eastAsia="Calibri"/>
          <w:color w:val="000000"/>
        </w:rPr>
        <w:t>team</w:t>
      </w:r>
      <w:proofErr w:type="gramEnd"/>
      <w:r w:rsidRPr="00D93901">
        <w:rPr>
          <w:rFonts w:eastAsia="Calibri"/>
          <w:color w:val="000000"/>
        </w:rPr>
        <w:t xml:space="preserve"> </w:t>
      </w:r>
    </w:p>
    <w:p w14:paraId="4F4BFAAA" w14:textId="77777777"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 xml:space="preserve">Collaborated with any Integrator with third party systems, providing corrective action when the design solution heading down the wrong path or providing incorrect recommendations to the business, highlighting the risks and provides alternate SAP and non-SAP recommendations. </w:t>
      </w:r>
    </w:p>
    <w:p w14:paraId="2836E1CB" w14:textId="00C7029E" w:rsidR="00D93901" w:rsidRPr="00D93901" w:rsidRDefault="00D93901" w:rsidP="00D93901">
      <w:pPr>
        <w:pStyle w:val="ListParagraph"/>
        <w:widowControl/>
        <w:numPr>
          <w:ilvl w:val="0"/>
          <w:numId w:val="14"/>
        </w:numPr>
        <w:autoSpaceDE/>
        <w:autoSpaceDN/>
        <w:spacing w:after="160"/>
        <w:contextualSpacing/>
        <w:rPr>
          <w:rFonts w:eastAsia="Calibri"/>
          <w:color w:val="000000"/>
        </w:rPr>
      </w:pPr>
      <w:r w:rsidRPr="00D93901">
        <w:rPr>
          <w:rFonts w:eastAsia="Calibri"/>
          <w:color w:val="000000"/>
        </w:rPr>
        <w:t>Supported the day-to-day execution of SAP implementation and post go live, methods and tools, and best practices across SAP and third-party system integrations. And look after all deliverables of the consultant and the business team accomplish the minimum quality and completeness required and defined by the project.</w:t>
      </w:r>
    </w:p>
    <w:p w14:paraId="42A24634" w14:textId="3F068C0B" w:rsidR="001921F5" w:rsidRDefault="001921F5" w:rsidP="00261078">
      <w:pPr>
        <w:tabs>
          <w:tab w:val="left" w:pos="7830"/>
          <w:tab w:val="right" w:pos="9360"/>
        </w:tabs>
        <w:spacing w:line="218" w:lineRule="auto"/>
        <w:rPr>
          <w:rFonts w:ascii="Times New Roman" w:hAnsi="Times New Roman" w:cs="Times New Roman"/>
          <w:b/>
          <w:bCs/>
        </w:rPr>
      </w:pPr>
    </w:p>
    <w:p w14:paraId="79375E74" w14:textId="5C2F8DE3" w:rsidR="001D4019" w:rsidRDefault="001D4019" w:rsidP="00261078">
      <w:pPr>
        <w:tabs>
          <w:tab w:val="left" w:pos="7830"/>
          <w:tab w:val="right" w:pos="9360"/>
        </w:tabs>
        <w:spacing w:line="218" w:lineRule="auto"/>
        <w:rPr>
          <w:rFonts w:ascii="Times New Roman" w:hAnsi="Times New Roman" w:cs="Times New Roman"/>
          <w:b/>
          <w:bCs/>
        </w:rPr>
      </w:pPr>
    </w:p>
    <w:p w14:paraId="27632026" w14:textId="20D50DC0" w:rsidR="001D4019" w:rsidRDefault="001D4019" w:rsidP="00261078">
      <w:pPr>
        <w:tabs>
          <w:tab w:val="left" w:pos="7830"/>
          <w:tab w:val="right" w:pos="9360"/>
        </w:tabs>
        <w:spacing w:line="218" w:lineRule="auto"/>
        <w:rPr>
          <w:rFonts w:ascii="Times New Roman" w:hAnsi="Times New Roman" w:cs="Times New Roman"/>
          <w:b/>
          <w:bCs/>
        </w:rPr>
      </w:pPr>
    </w:p>
    <w:p w14:paraId="287D3E37" w14:textId="67C8980C" w:rsidR="001D4019" w:rsidRDefault="001D4019" w:rsidP="00261078">
      <w:pPr>
        <w:tabs>
          <w:tab w:val="left" w:pos="7830"/>
          <w:tab w:val="right" w:pos="9360"/>
        </w:tabs>
        <w:spacing w:line="218" w:lineRule="auto"/>
        <w:rPr>
          <w:rFonts w:ascii="Times New Roman" w:hAnsi="Times New Roman" w:cs="Times New Roman"/>
          <w:b/>
          <w:bCs/>
        </w:rPr>
      </w:pPr>
    </w:p>
    <w:p w14:paraId="157DFCEC" w14:textId="1D5CA72E" w:rsidR="001D4019" w:rsidRDefault="001D4019" w:rsidP="00261078">
      <w:pPr>
        <w:tabs>
          <w:tab w:val="left" w:pos="7830"/>
          <w:tab w:val="right" w:pos="9360"/>
        </w:tabs>
        <w:spacing w:line="218" w:lineRule="auto"/>
        <w:rPr>
          <w:rFonts w:ascii="Times New Roman" w:hAnsi="Times New Roman" w:cs="Times New Roman"/>
          <w:b/>
          <w:bCs/>
        </w:rPr>
      </w:pPr>
    </w:p>
    <w:p w14:paraId="34FDBDD3" w14:textId="77777777" w:rsidR="00261078" w:rsidRDefault="00261078" w:rsidP="00F51EB4">
      <w:pPr>
        <w:tabs>
          <w:tab w:val="left" w:pos="7830"/>
          <w:tab w:val="right" w:pos="9360"/>
        </w:tabs>
        <w:spacing w:line="218" w:lineRule="auto"/>
        <w:rPr>
          <w:rFonts w:ascii="Times New Roman" w:hAnsi="Times New Roman" w:cs="Times New Roman"/>
          <w:b/>
          <w:bCs/>
        </w:rPr>
      </w:pPr>
    </w:p>
    <w:p w14:paraId="3A183BFD" w14:textId="200C7872" w:rsidR="00430CF0" w:rsidRPr="00E67CB9" w:rsidRDefault="00430CF0" w:rsidP="00F51EB4">
      <w:pPr>
        <w:tabs>
          <w:tab w:val="left" w:pos="7830"/>
          <w:tab w:val="right" w:pos="9360"/>
        </w:tabs>
        <w:spacing w:line="218" w:lineRule="auto"/>
        <w:rPr>
          <w:rFonts w:ascii="Times New Roman" w:hAnsi="Times New Roman" w:cs="Times New Roman"/>
          <w:b/>
          <w:bCs/>
        </w:rPr>
      </w:pPr>
      <w:proofErr w:type="spellStart"/>
      <w:r>
        <w:rPr>
          <w:rFonts w:ascii="Times New Roman" w:hAnsi="Times New Roman" w:cs="Times New Roman"/>
          <w:b/>
          <w:bCs/>
        </w:rPr>
        <w:lastRenderedPageBreak/>
        <w:t>Hariss</w:t>
      </w:r>
      <w:proofErr w:type="spellEnd"/>
      <w:r>
        <w:rPr>
          <w:rFonts w:ascii="Times New Roman" w:hAnsi="Times New Roman" w:cs="Times New Roman"/>
          <w:b/>
          <w:bCs/>
        </w:rPr>
        <w:t xml:space="preserve"> </w:t>
      </w:r>
      <w:r w:rsidR="00E67CB9">
        <w:rPr>
          <w:rFonts w:ascii="Times New Roman" w:hAnsi="Times New Roman" w:cs="Times New Roman"/>
          <w:b/>
          <w:bCs/>
        </w:rPr>
        <w:t>International (</w:t>
      </w:r>
      <w:r w:rsidR="0091603F">
        <w:rPr>
          <w:rFonts w:ascii="Times New Roman" w:hAnsi="Times New Roman" w:cs="Times New Roman"/>
          <w:b/>
          <w:bCs/>
        </w:rPr>
        <w:t>S</w:t>
      </w:r>
      <w:r w:rsidR="00E31DA3">
        <w:rPr>
          <w:rFonts w:ascii="Times New Roman" w:hAnsi="Times New Roman" w:cs="Times New Roman"/>
          <w:b/>
          <w:bCs/>
        </w:rPr>
        <w:t>/</w:t>
      </w:r>
      <w:r w:rsidR="0091603F">
        <w:rPr>
          <w:rFonts w:ascii="Times New Roman" w:hAnsi="Times New Roman" w:cs="Times New Roman"/>
          <w:b/>
          <w:bCs/>
        </w:rPr>
        <w:t>4</w:t>
      </w:r>
      <w:r w:rsidR="00E31DA3">
        <w:rPr>
          <w:rFonts w:ascii="Times New Roman" w:hAnsi="Times New Roman" w:cs="Times New Roman"/>
          <w:b/>
          <w:bCs/>
        </w:rPr>
        <w:t xml:space="preserve"> </w:t>
      </w:r>
      <w:r w:rsidR="0091603F">
        <w:rPr>
          <w:rFonts w:ascii="Times New Roman" w:hAnsi="Times New Roman" w:cs="Times New Roman"/>
          <w:b/>
          <w:bCs/>
        </w:rPr>
        <w:t>HANA 1909)</w:t>
      </w:r>
      <w:r>
        <w:rPr>
          <w:rFonts w:ascii="Times New Roman" w:hAnsi="Times New Roman" w:cs="Times New Roman"/>
          <w:b/>
          <w:bCs/>
        </w:rPr>
        <w:t xml:space="preserve">                                                                         </w:t>
      </w:r>
      <w:r w:rsidR="00261078">
        <w:rPr>
          <w:rFonts w:ascii="Times New Roman" w:hAnsi="Times New Roman" w:cs="Times New Roman"/>
          <w:b/>
          <w:bCs/>
        </w:rPr>
        <w:t xml:space="preserve">     </w:t>
      </w:r>
      <w:r w:rsidRPr="00430CF0">
        <w:rPr>
          <w:rFonts w:ascii="Times New Roman" w:hAnsi="Times New Roman" w:cs="Times New Roman"/>
        </w:rPr>
        <w:t>Kampala, Uganda</w:t>
      </w:r>
    </w:p>
    <w:p w14:paraId="084D6204" w14:textId="232952DF" w:rsidR="00430CF0" w:rsidRPr="00430CF0" w:rsidRDefault="00430CF0" w:rsidP="00F51EB4">
      <w:pPr>
        <w:tabs>
          <w:tab w:val="left" w:pos="7830"/>
          <w:tab w:val="right" w:pos="9360"/>
        </w:tabs>
        <w:spacing w:line="218" w:lineRule="auto"/>
        <w:rPr>
          <w:rFonts w:ascii="Times New Roman" w:hAnsi="Times New Roman" w:cs="Times New Roman"/>
        </w:rPr>
      </w:pPr>
      <w:r>
        <w:rPr>
          <w:rFonts w:ascii="Times New Roman" w:hAnsi="Times New Roman" w:cs="Times New Roman"/>
        </w:rPr>
        <w:t>SAP FICO</w:t>
      </w:r>
      <w:r w:rsidR="00730386">
        <w:rPr>
          <w:rFonts w:ascii="Times New Roman" w:hAnsi="Times New Roman" w:cs="Times New Roman"/>
        </w:rPr>
        <w:t xml:space="preserve"> &amp; HCM</w:t>
      </w:r>
      <w:r>
        <w:rPr>
          <w:rFonts w:ascii="Times New Roman" w:hAnsi="Times New Roman" w:cs="Times New Roman"/>
        </w:rPr>
        <w:t xml:space="preserve"> Consultant </w:t>
      </w:r>
      <w:r w:rsidRPr="00430CF0">
        <w:rPr>
          <w:rFonts w:ascii="Times New Roman" w:hAnsi="Times New Roman" w:cs="Times New Roman"/>
        </w:rPr>
        <w:t>(</w:t>
      </w:r>
      <w:r w:rsidR="006B7733">
        <w:rPr>
          <w:rFonts w:ascii="Times New Roman" w:hAnsi="Times New Roman" w:cs="Times New Roman"/>
        </w:rPr>
        <w:t>Jan</w:t>
      </w:r>
      <w:r w:rsidRPr="00430CF0">
        <w:rPr>
          <w:rFonts w:ascii="Times New Roman" w:hAnsi="Times New Roman" w:cs="Times New Roman"/>
        </w:rPr>
        <w:t xml:space="preserve"> 2020 </w:t>
      </w:r>
      <w:r w:rsidR="00261078">
        <w:rPr>
          <w:rFonts w:ascii="Times New Roman" w:hAnsi="Times New Roman" w:cs="Times New Roman"/>
        </w:rPr>
        <w:t>–</w:t>
      </w:r>
      <w:r w:rsidRPr="00430CF0">
        <w:rPr>
          <w:rFonts w:ascii="Times New Roman" w:hAnsi="Times New Roman" w:cs="Times New Roman"/>
        </w:rPr>
        <w:t xml:space="preserve"> </w:t>
      </w:r>
      <w:r w:rsidR="006B7733">
        <w:rPr>
          <w:rFonts w:ascii="Times New Roman" w:hAnsi="Times New Roman" w:cs="Times New Roman"/>
        </w:rPr>
        <w:t>May</w:t>
      </w:r>
      <w:r w:rsidR="00261078">
        <w:rPr>
          <w:rFonts w:ascii="Times New Roman" w:hAnsi="Times New Roman" w:cs="Times New Roman"/>
        </w:rPr>
        <w:t xml:space="preserve"> 2021</w:t>
      </w:r>
      <w:r w:rsidRPr="00430CF0">
        <w:rPr>
          <w:rFonts w:ascii="Times New Roman" w:hAnsi="Times New Roman" w:cs="Times New Roman"/>
        </w:rPr>
        <w:t>)</w:t>
      </w:r>
    </w:p>
    <w:p w14:paraId="2CBF4641" w14:textId="0E08B95E" w:rsidR="00430CF0" w:rsidRDefault="00430CF0" w:rsidP="00F51EB4">
      <w:pPr>
        <w:tabs>
          <w:tab w:val="left" w:pos="7830"/>
          <w:tab w:val="right" w:pos="9360"/>
        </w:tabs>
        <w:spacing w:line="218" w:lineRule="auto"/>
        <w:rPr>
          <w:rFonts w:ascii="Times New Roman" w:hAnsi="Times New Roman" w:cs="Times New Roman"/>
          <w:b/>
          <w:bCs/>
        </w:rPr>
      </w:pPr>
    </w:p>
    <w:p w14:paraId="06EAA351" w14:textId="6A873B2E"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T</w:t>
      </w:r>
      <w:r w:rsidR="00D93901">
        <w:rPr>
          <w:rFonts w:eastAsia="Calibri"/>
          <w:color w:val="000000"/>
        </w:rPr>
        <w:t>ook</w:t>
      </w:r>
      <w:r w:rsidRPr="00023E52">
        <w:rPr>
          <w:rFonts w:eastAsia="Calibri"/>
          <w:color w:val="000000"/>
        </w:rPr>
        <w:t xml:space="preserve"> notes from the end users and communicat</w:t>
      </w:r>
      <w:r w:rsidR="00D93901">
        <w:rPr>
          <w:rFonts w:eastAsia="Calibri"/>
          <w:color w:val="000000"/>
        </w:rPr>
        <w:t>ed</w:t>
      </w:r>
      <w:r w:rsidRPr="00023E52">
        <w:rPr>
          <w:rFonts w:eastAsia="Calibri"/>
          <w:color w:val="000000"/>
        </w:rPr>
        <w:t xml:space="preserve"> them to the implementation </w:t>
      </w:r>
      <w:proofErr w:type="gramStart"/>
      <w:r w:rsidRPr="00023E52">
        <w:rPr>
          <w:rFonts w:eastAsia="Calibri"/>
          <w:color w:val="000000"/>
        </w:rPr>
        <w:t>team</w:t>
      </w:r>
      <w:proofErr w:type="gramEnd"/>
      <w:r w:rsidRPr="00023E52">
        <w:rPr>
          <w:rFonts w:eastAsia="Calibri"/>
          <w:color w:val="000000"/>
        </w:rPr>
        <w:t xml:space="preserve"> </w:t>
      </w:r>
    </w:p>
    <w:p w14:paraId="661A64A7" w14:textId="6071DE0E"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Support</w:t>
      </w:r>
      <w:r w:rsidR="00D93901">
        <w:rPr>
          <w:rFonts w:eastAsia="Calibri"/>
          <w:color w:val="000000"/>
        </w:rPr>
        <w:t>ed</w:t>
      </w:r>
      <w:r w:rsidRPr="00023E52">
        <w:rPr>
          <w:rFonts w:eastAsia="Calibri"/>
          <w:color w:val="000000"/>
        </w:rPr>
        <w:t xml:space="preserve"> users in GL, Account Receivable, Account Payable, Bank reconciliation, Cost Centre, Payroll Handling, Product Costing process. </w:t>
      </w:r>
    </w:p>
    <w:p w14:paraId="5B69DCFB" w14:textId="013DB3C0"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Creat</w:t>
      </w:r>
      <w:r w:rsidR="00D93901">
        <w:rPr>
          <w:rFonts w:eastAsia="Calibri"/>
          <w:color w:val="000000"/>
        </w:rPr>
        <w:t>ed</w:t>
      </w:r>
      <w:r w:rsidRPr="00023E52">
        <w:rPr>
          <w:rFonts w:eastAsia="Calibri"/>
          <w:color w:val="000000"/>
        </w:rPr>
        <w:t xml:space="preserve"> &amp; manage</w:t>
      </w:r>
      <w:r w:rsidR="00D93901">
        <w:rPr>
          <w:rFonts w:eastAsia="Calibri"/>
          <w:color w:val="000000"/>
        </w:rPr>
        <w:t>d</w:t>
      </w:r>
      <w:r w:rsidRPr="00023E52">
        <w:rPr>
          <w:rFonts w:eastAsia="Calibri"/>
          <w:color w:val="000000"/>
        </w:rPr>
        <w:t xml:space="preserve"> master data of module in </w:t>
      </w:r>
      <w:proofErr w:type="gramStart"/>
      <w:r w:rsidRPr="00023E52">
        <w:rPr>
          <w:rFonts w:eastAsia="Calibri"/>
          <w:color w:val="000000"/>
        </w:rPr>
        <w:t>system</w:t>
      </w:r>
      <w:proofErr w:type="gramEnd"/>
      <w:r w:rsidRPr="00023E52">
        <w:rPr>
          <w:rFonts w:eastAsia="Calibri"/>
          <w:color w:val="000000"/>
        </w:rPr>
        <w:t xml:space="preserve"> </w:t>
      </w:r>
    </w:p>
    <w:p w14:paraId="0E26115E" w14:textId="60B880C2"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Identif</w:t>
      </w:r>
      <w:r w:rsidR="00D93901">
        <w:rPr>
          <w:rFonts w:eastAsia="Calibri"/>
          <w:color w:val="000000"/>
        </w:rPr>
        <w:t>ied</w:t>
      </w:r>
      <w:r w:rsidRPr="00023E52">
        <w:rPr>
          <w:rFonts w:eastAsia="Calibri"/>
          <w:color w:val="000000"/>
        </w:rPr>
        <w:t xml:space="preserve"> integration points between finance and other modules and contacting other departments as necessary if require. </w:t>
      </w:r>
    </w:p>
    <w:p w14:paraId="560048F2" w14:textId="5C617272"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Test</w:t>
      </w:r>
      <w:r w:rsidR="00D93901">
        <w:rPr>
          <w:rFonts w:eastAsia="Calibri"/>
          <w:color w:val="000000"/>
        </w:rPr>
        <w:t>ed</w:t>
      </w:r>
      <w:r w:rsidRPr="00023E52">
        <w:rPr>
          <w:rFonts w:eastAsia="Calibri"/>
          <w:color w:val="000000"/>
        </w:rPr>
        <w:t xml:space="preserve"> all business processes in SAP test environments and same as on production server. </w:t>
      </w:r>
    </w:p>
    <w:p w14:paraId="3DBAA03A" w14:textId="21706D90"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Capture</w:t>
      </w:r>
      <w:r w:rsidR="00D93901">
        <w:rPr>
          <w:rFonts w:eastAsia="Calibri"/>
          <w:color w:val="000000"/>
        </w:rPr>
        <w:t>d</w:t>
      </w:r>
      <w:r w:rsidRPr="00023E52">
        <w:rPr>
          <w:rFonts w:eastAsia="Calibri"/>
          <w:color w:val="000000"/>
        </w:rPr>
        <w:t xml:space="preserve"> bugs &amp; issues which appear during transaction as well testing of processes. </w:t>
      </w:r>
    </w:p>
    <w:p w14:paraId="45F8295E" w14:textId="42CA9CE6"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Train</w:t>
      </w:r>
      <w:r w:rsidR="00D93901">
        <w:rPr>
          <w:rFonts w:eastAsia="Calibri"/>
          <w:color w:val="000000"/>
        </w:rPr>
        <w:t>ed</w:t>
      </w:r>
      <w:r w:rsidRPr="00023E52">
        <w:rPr>
          <w:rFonts w:eastAsia="Calibri"/>
          <w:color w:val="000000"/>
        </w:rPr>
        <w:t xml:space="preserve"> &amp; </w:t>
      </w:r>
      <w:r w:rsidR="006B7733" w:rsidRPr="00023E52">
        <w:rPr>
          <w:rFonts w:eastAsia="Calibri"/>
          <w:color w:val="000000"/>
        </w:rPr>
        <w:t>support</w:t>
      </w:r>
      <w:r w:rsidR="00D93901">
        <w:rPr>
          <w:rFonts w:eastAsia="Calibri"/>
          <w:color w:val="000000"/>
        </w:rPr>
        <w:t>ed</w:t>
      </w:r>
      <w:r w:rsidRPr="00023E52">
        <w:rPr>
          <w:rFonts w:eastAsia="Calibri"/>
          <w:color w:val="000000"/>
        </w:rPr>
        <w:t xml:space="preserve"> the module end </w:t>
      </w:r>
      <w:proofErr w:type="gramStart"/>
      <w:r w:rsidRPr="00023E52">
        <w:rPr>
          <w:rFonts w:eastAsia="Calibri"/>
          <w:color w:val="000000"/>
        </w:rPr>
        <w:t>users</w:t>
      </w:r>
      <w:proofErr w:type="gramEnd"/>
      <w:r w:rsidRPr="00023E52">
        <w:rPr>
          <w:rFonts w:eastAsia="Calibri"/>
          <w:color w:val="000000"/>
        </w:rPr>
        <w:t xml:space="preserve"> </w:t>
      </w:r>
    </w:p>
    <w:p w14:paraId="2E315B00" w14:textId="3B469426"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 xml:space="preserve">Continuous process improvement in module processes </w:t>
      </w:r>
    </w:p>
    <w:p w14:paraId="6F9EA18D" w14:textId="35CF6036"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Monitor</w:t>
      </w:r>
      <w:r w:rsidR="00D93901">
        <w:rPr>
          <w:rFonts w:eastAsia="Calibri"/>
          <w:color w:val="000000"/>
        </w:rPr>
        <w:t>ed</w:t>
      </w:r>
      <w:r w:rsidRPr="00023E52">
        <w:rPr>
          <w:rFonts w:eastAsia="Calibri"/>
          <w:color w:val="000000"/>
        </w:rPr>
        <w:t xml:space="preserve"> end user performance in SAP </w:t>
      </w:r>
      <w:proofErr w:type="gramStart"/>
      <w:r w:rsidRPr="00023E52">
        <w:rPr>
          <w:rFonts w:eastAsia="Calibri"/>
          <w:color w:val="000000"/>
        </w:rPr>
        <w:t>software</w:t>
      </w:r>
      <w:proofErr w:type="gramEnd"/>
      <w:r w:rsidRPr="00023E52">
        <w:rPr>
          <w:rFonts w:eastAsia="Calibri"/>
          <w:color w:val="000000"/>
        </w:rPr>
        <w:t xml:space="preserve"> </w:t>
      </w:r>
    </w:p>
    <w:p w14:paraId="675C8722" w14:textId="42BC3600"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Determin</w:t>
      </w:r>
      <w:r w:rsidR="00D93901">
        <w:rPr>
          <w:rFonts w:eastAsia="Calibri"/>
          <w:color w:val="000000"/>
        </w:rPr>
        <w:t>ed</w:t>
      </w:r>
      <w:r w:rsidRPr="00023E52">
        <w:rPr>
          <w:rFonts w:eastAsia="Calibri"/>
          <w:color w:val="000000"/>
        </w:rPr>
        <w:t xml:space="preserve"> ongoing training </w:t>
      </w:r>
      <w:proofErr w:type="gramStart"/>
      <w:r w:rsidRPr="00023E52">
        <w:rPr>
          <w:rFonts w:eastAsia="Calibri"/>
          <w:color w:val="000000"/>
        </w:rPr>
        <w:t>needs</w:t>
      </w:r>
      <w:proofErr w:type="gramEnd"/>
      <w:r w:rsidRPr="00023E52">
        <w:rPr>
          <w:rFonts w:eastAsia="Calibri"/>
          <w:color w:val="000000"/>
        </w:rPr>
        <w:t xml:space="preserve"> </w:t>
      </w:r>
    </w:p>
    <w:p w14:paraId="50A9EF5A" w14:textId="67EF6933"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 xml:space="preserve">Data Cleansing with the business-based rules. </w:t>
      </w:r>
    </w:p>
    <w:p w14:paraId="79B20ECA" w14:textId="3349B19E" w:rsidR="00023E52" w:rsidRPr="00023E52" w:rsidRDefault="00DB5C93" w:rsidP="00023E52">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Maintai</w:t>
      </w:r>
      <w:r w:rsidR="00D93901">
        <w:rPr>
          <w:rFonts w:eastAsia="Calibri"/>
          <w:color w:val="000000"/>
        </w:rPr>
        <w:t>ned</w:t>
      </w:r>
      <w:r w:rsidRPr="00023E52">
        <w:rPr>
          <w:rFonts w:eastAsia="Calibri"/>
          <w:color w:val="000000"/>
        </w:rPr>
        <w:t xml:space="preserve"> documentation of each modules process. </w:t>
      </w:r>
    </w:p>
    <w:p w14:paraId="7F63984C" w14:textId="05DC2E77" w:rsidR="00023E52" w:rsidRPr="00D93901" w:rsidRDefault="00DB5C93" w:rsidP="00D93901">
      <w:pPr>
        <w:pStyle w:val="ListParagraph"/>
        <w:widowControl/>
        <w:numPr>
          <w:ilvl w:val="0"/>
          <w:numId w:val="14"/>
        </w:numPr>
        <w:autoSpaceDE/>
        <w:autoSpaceDN/>
        <w:spacing w:after="160"/>
        <w:contextualSpacing/>
        <w:rPr>
          <w:rFonts w:eastAsia="Calibri"/>
          <w:color w:val="000000"/>
        </w:rPr>
      </w:pPr>
      <w:r w:rsidRPr="00023E52">
        <w:rPr>
          <w:rFonts w:eastAsia="Calibri"/>
          <w:color w:val="000000"/>
        </w:rPr>
        <w:t>Explain</w:t>
      </w:r>
      <w:r w:rsidR="00D93901">
        <w:rPr>
          <w:rFonts w:eastAsia="Calibri"/>
          <w:color w:val="000000"/>
        </w:rPr>
        <w:t>ed</w:t>
      </w:r>
      <w:r w:rsidRPr="00023E52">
        <w:rPr>
          <w:rFonts w:eastAsia="Calibri"/>
          <w:color w:val="000000"/>
        </w:rPr>
        <w:t xml:space="preserve"> and document</w:t>
      </w:r>
      <w:r w:rsidR="00D93901">
        <w:rPr>
          <w:rFonts w:eastAsia="Calibri"/>
          <w:color w:val="000000"/>
        </w:rPr>
        <w:t>ed</w:t>
      </w:r>
      <w:r w:rsidRPr="00023E52">
        <w:rPr>
          <w:rFonts w:eastAsia="Calibri"/>
          <w:color w:val="000000"/>
        </w:rPr>
        <w:t xml:space="preserve"> AS IS and understanding of TO BE processes.</w:t>
      </w:r>
    </w:p>
    <w:p w14:paraId="592DFBF6" w14:textId="30373556" w:rsidR="00023E52" w:rsidRDefault="00023E52" w:rsidP="005608C8">
      <w:pPr>
        <w:tabs>
          <w:tab w:val="left" w:pos="7830"/>
          <w:tab w:val="right" w:pos="9360"/>
        </w:tabs>
        <w:spacing w:line="220" w:lineRule="auto"/>
        <w:rPr>
          <w:rFonts w:ascii="Times New Roman" w:hAnsi="Times New Roman" w:cs="Times New Roman"/>
          <w:b/>
          <w:bCs/>
        </w:rPr>
      </w:pPr>
    </w:p>
    <w:p w14:paraId="6BCC3600" w14:textId="5865B4C2" w:rsidR="00EC2408" w:rsidRPr="00430CF0" w:rsidRDefault="00EC2408" w:rsidP="00EC2408">
      <w:pPr>
        <w:tabs>
          <w:tab w:val="left" w:pos="7830"/>
          <w:tab w:val="right" w:pos="9360"/>
        </w:tabs>
        <w:spacing w:line="218" w:lineRule="auto"/>
        <w:rPr>
          <w:rFonts w:ascii="Times New Roman" w:hAnsi="Times New Roman" w:cs="Times New Roman"/>
        </w:rPr>
      </w:pPr>
      <w:proofErr w:type="spellStart"/>
      <w:r>
        <w:rPr>
          <w:rFonts w:ascii="Times New Roman" w:hAnsi="Times New Roman" w:cs="Times New Roman"/>
          <w:b/>
          <w:bCs/>
        </w:rPr>
        <w:t>Zallaf</w:t>
      </w:r>
      <w:proofErr w:type="spellEnd"/>
      <w:r>
        <w:rPr>
          <w:rFonts w:ascii="Times New Roman" w:hAnsi="Times New Roman" w:cs="Times New Roman"/>
          <w:b/>
          <w:bCs/>
        </w:rPr>
        <w:t xml:space="preserve"> Oil &amp; Gas Company                                                                                                        </w:t>
      </w:r>
      <w:r>
        <w:rPr>
          <w:rFonts w:ascii="Times New Roman" w:hAnsi="Times New Roman" w:cs="Times New Roman"/>
        </w:rPr>
        <w:t>Tripoli, Libya</w:t>
      </w:r>
    </w:p>
    <w:p w14:paraId="14408B40" w14:textId="69B6E910" w:rsidR="00EC2408" w:rsidRPr="00430CF0" w:rsidRDefault="00EC2408" w:rsidP="00EC2408">
      <w:pPr>
        <w:tabs>
          <w:tab w:val="left" w:pos="7830"/>
          <w:tab w:val="right" w:pos="9360"/>
        </w:tabs>
        <w:spacing w:line="218" w:lineRule="auto"/>
        <w:rPr>
          <w:rFonts w:ascii="Times New Roman" w:hAnsi="Times New Roman" w:cs="Times New Roman"/>
        </w:rPr>
      </w:pPr>
      <w:r>
        <w:rPr>
          <w:rFonts w:ascii="Times New Roman" w:hAnsi="Times New Roman" w:cs="Times New Roman"/>
        </w:rPr>
        <w:t xml:space="preserve">SAP FICO Consultant </w:t>
      </w:r>
      <w:r w:rsidRPr="00430CF0">
        <w:rPr>
          <w:rFonts w:ascii="Times New Roman" w:hAnsi="Times New Roman" w:cs="Times New Roman"/>
        </w:rPr>
        <w:t>(</w:t>
      </w:r>
      <w:proofErr w:type="gramStart"/>
      <w:r>
        <w:rPr>
          <w:rFonts w:ascii="Times New Roman" w:hAnsi="Times New Roman" w:cs="Times New Roman"/>
        </w:rPr>
        <w:t>Sep,</w:t>
      </w:r>
      <w:proofErr w:type="gramEnd"/>
      <w:r>
        <w:rPr>
          <w:rFonts w:ascii="Times New Roman" w:hAnsi="Times New Roman" w:cs="Times New Roman"/>
        </w:rPr>
        <w:t xml:space="preserve"> 2019 </w:t>
      </w:r>
      <w:r>
        <w:rPr>
          <w:rFonts w:ascii="Times New Roman" w:hAnsi="Times New Roman" w:cs="Times New Roman"/>
        </w:rPr>
        <w:t>–</w:t>
      </w:r>
      <w:r>
        <w:rPr>
          <w:rFonts w:ascii="Times New Roman" w:hAnsi="Times New Roman" w:cs="Times New Roman"/>
        </w:rPr>
        <w:t xml:space="preserve"> July, 2021</w:t>
      </w:r>
      <w:r w:rsidRPr="00430CF0">
        <w:rPr>
          <w:rFonts w:ascii="Times New Roman" w:hAnsi="Times New Roman" w:cs="Times New Roman"/>
        </w:rPr>
        <w:t>)</w:t>
      </w:r>
    </w:p>
    <w:p w14:paraId="0B2AC36F" w14:textId="77777777" w:rsidR="00EC2408" w:rsidRDefault="00EC2408" w:rsidP="00EC2408">
      <w:pPr>
        <w:tabs>
          <w:tab w:val="left" w:pos="7830"/>
          <w:tab w:val="right" w:pos="9360"/>
        </w:tabs>
        <w:spacing w:line="218" w:lineRule="auto"/>
        <w:rPr>
          <w:rFonts w:ascii="Times New Roman" w:hAnsi="Times New Roman" w:cs="Times New Roman"/>
          <w:b/>
          <w:bCs/>
        </w:rPr>
      </w:pPr>
    </w:p>
    <w:p w14:paraId="0298411C" w14:textId="77777777" w:rsidR="00EC2408" w:rsidRPr="00261078" w:rsidRDefault="00EC2408" w:rsidP="00EC2408">
      <w:pPr>
        <w:pStyle w:val="ListParagraph"/>
        <w:widowControl/>
        <w:numPr>
          <w:ilvl w:val="0"/>
          <w:numId w:val="14"/>
        </w:numPr>
        <w:autoSpaceDE/>
        <w:autoSpaceDN/>
        <w:spacing w:after="160"/>
        <w:contextualSpacing/>
        <w:rPr>
          <w:b/>
          <w:bCs/>
        </w:rPr>
      </w:pPr>
      <w:r w:rsidRPr="001921F5">
        <w:rPr>
          <w:rFonts w:eastAsia="Calibri"/>
          <w:color w:val="000000"/>
        </w:rPr>
        <w:t xml:space="preserve">Provided Off site support to Finance </w:t>
      </w:r>
      <w:proofErr w:type="gramStart"/>
      <w:r w:rsidRPr="001921F5">
        <w:rPr>
          <w:rFonts w:eastAsia="Calibri"/>
          <w:color w:val="000000"/>
        </w:rPr>
        <w:t>team</w:t>
      </w:r>
      <w:proofErr w:type="gramEnd"/>
    </w:p>
    <w:p w14:paraId="5105EFC5" w14:textId="7CDA9C6E" w:rsidR="00EC2408" w:rsidRDefault="00EC2408" w:rsidP="005608C8">
      <w:pPr>
        <w:tabs>
          <w:tab w:val="left" w:pos="7830"/>
          <w:tab w:val="right" w:pos="9360"/>
        </w:tabs>
        <w:spacing w:line="220" w:lineRule="auto"/>
        <w:rPr>
          <w:rFonts w:ascii="Times New Roman" w:hAnsi="Times New Roman" w:cs="Times New Roman"/>
          <w:b/>
          <w:bCs/>
        </w:rPr>
      </w:pPr>
    </w:p>
    <w:p w14:paraId="24CE12C5" w14:textId="507566F5" w:rsidR="00EC2408" w:rsidRDefault="00EC2408" w:rsidP="00EC2408">
      <w:pPr>
        <w:tabs>
          <w:tab w:val="left" w:pos="7830"/>
          <w:tab w:val="right" w:pos="9360"/>
        </w:tabs>
        <w:spacing w:line="218" w:lineRule="auto"/>
        <w:rPr>
          <w:rFonts w:ascii="Times New Roman" w:hAnsi="Times New Roman" w:cs="Times New Roman"/>
          <w:b/>
          <w:bCs/>
        </w:rPr>
      </w:pPr>
      <w:r>
        <w:rPr>
          <w:rFonts w:ascii="Times New Roman" w:hAnsi="Times New Roman" w:cs="Times New Roman"/>
          <w:b/>
          <w:bCs/>
        </w:rPr>
        <w:t xml:space="preserve">Franke LLC                                                                                                                        </w:t>
      </w:r>
      <w:r>
        <w:rPr>
          <w:rFonts w:ascii="Times New Roman" w:hAnsi="Times New Roman" w:cs="Times New Roman"/>
          <w:b/>
          <w:bCs/>
        </w:rPr>
        <w:t xml:space="preserve">           </w:t>
      </w:r>
      <w:r>
        <w:rPr>
          <w:rFonts w:ascii="Times New Roman" w:hAnsi="Times New Roman" w:cs="Times New Roman"/>
          <w:bCs/>
        </w:rPr>
        <w:t>Dubai, UAE</w:t>
      </w:r>
    </w:p>
    <w:p w14:paraId="10B2D58D" w14:textId="7A73D3A8" w:rsidR="00EC2408" w:rsidRDefault="00EC2408" w:rsidP="00EC2408">
      <w:pPr>
        <w:tabs>
          <w:tab w:val="left" w:pos="7830"/>
          <w:tab w:val="right" w:pos="9360"/>
        </w:tabs>
        <w:spacing w:line="218" w:lineRule="auto"/>
        <w:rPr>
          <w:rFonts w:ascii="Times New Roman" w:hAnsi="Times New Roman" w:cs="Times New Roman"/>
          <w:b/>
          <w:bCs/>
        </w:rPr>
      </w:pPr>
      <w:r>
        <w:rPr>
          <w:rFonts w:ascii="Times New Roman" w:hAnsi="Times New Roman" w:cs="Times New Roman"/>
          <w:iCs/>
        </w:rPr>
        <w:t>(</w:t>
      </w:r>
      <w:r>
        <w:rPr>
          <w:rFonts w:ascii="Times New Roman" w:hAnsi="Times New Roman" w:cs="Times New Roman"/>
        </w:rPr>
        <w:t>May</w:t>
      </w:r>
      <w:r w:rsidRPr="00430CF0">
        <w:rPr>
          <w:rFonts w:ascii="Times New Roman" w:hAnsi="Times New Roman" w:cs="Times New Roman"/>
        </w:rPr>
        <w:t xml:space="preserve"> 20</w:t>
      </w:r>
      <w:r>
        <w:rPr>
          <w:rFonts w:ascii="Times New Roman" w:hAnsi="Times New Roman" w:cs="Times New Roman"/>
        </w:rPr>
        <w:t>19</w:t>
      </w:r>
      <w:r w:rsidRPr="00430CF0">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Aug,</w:t>
      </w:r>
      <w:proofErr w:type="gramEnd"/>
      <w:r>
        <w:rPr>
          <w:rFonts w:ascii="Times New Roman" w:hAnsi="Times New Roman" w:cs="Times New Roman"/>
        </w:rPr>
        <w:t xml:space="preserve"> 2019</w:t>
      </w:r>
      <w:r>
        <w:rPr>
          <w:rFonts w:ascii="Times New Roman" w:hAnsi="Times New Roman" w:cs="Times New Roman"/>
          <w:iCs/>
        </w:rPr>
        <w:t>)</w:t>
      </w:r>
    </w:p>
    <w:p w14:paraId="37B74EBA" w14:textId="77777777" w:rsidR="00EC2408" w:rsidRDefault="00EC2408" w:rsidP="00EC2408">
      <w:pPr>
        <w:tabs>
          <w:tab w:val="left" w:pos="7830"/>
          <w:tab w:val="right" w:pos="9360"/>
        </w:tabs>
        <w:spacing w:line="218" w:lineRule="auto"/>
        <w:rPr>
          <w:rFonts w:ascii="Times New Roman" w:hAnsi="Times New Roman" w:cs="Times New Roman"/>
          <w:b/>
          <w:bCs/>
        </w:rPr>
      </w:pPr>
    </w:p>
    <w:p w14:paraId="0E53FA82" w14:textId="77777777" w:rsidR="00EC2408" w:rsidRDefault="00EC2408" w:rsidP="00EC2408">
      <w:pPr>
        <w:tabs>
          <w:tab w:val="left" w:pos="7830"/>
          <w:tab w:val="right" w:pos="9360"/>
        </w:tabs>
        <w:spacing w:line="218" w:lineRule="auto"/>
        <w:rPr>
          <w:rFonts w:ascii="Times New Roman" w:hAnsi="Times New Roman" w:cs="Times New Roman"/>
        </w:rPr>
      </w:pPr>
      <w:r>
        <w:rPr>
          <w:rFonts w:ascii="Times New Roman" w:hAnsi="Times New Roman" w:cs="Times New Roman"/>
        </w:rPr>
        <w:t>Worked as a freelance and provided off site support on internal FICO issues.</w:t>
      </w:r>
    </w:p>
    <w:p w14:paraId="69B02025" w14:textId="77777777" w:rsidR="00EC2408" w:rsidRDefault="00EC2408" w:rsidP="005608C8">
      <w:pPr>
        <w:tabs>
          <w:tab w:val="left" w:pos="7830"/>
          <w:tab w:val="right" w:pos="9360"/>
        </w:tabs>
        <w:spacing w:line="220" w:lineRule="auto"/>
        <w:rPr>
          <w:rFonts w:ascii="Times New Roman" w:hAnsi="Times New Roman" w:cs="Times New Roman"/>
          <w:b/>
          <w:bCs/>
        </w:rPr>
      </w:pPr>
    </w:p>
    <w:p w14:paraId="1C84C248" w14:textId="5011A861" w:rsidR="00F37B13" w:rsidRPr="00476B14" w:rsidRDefault="00347F92" w:rsidP="005608C8">
      <w:pPr>
        <w:tabs>
          <w:tab w:val="left" w:pos="7830"/>
          <w:tab w:val="right" w:pos="9360"/>
        </w:tabs>
        <w:spacing w:line="220" w:lineRule="auto"/>
        <w:rPr>
          <w:rFonts w:ascii="Times New Roman" w:hAnsi="Times New Roman" w:cs="Times New Roman"/>
          <w:b/>
          <w:bCs/>
        </w:rPr>
      </w:pPr>
      <w:r w:rsidRPr="005608C8">
        <w:rPr>
          <w:rFonts w:ascii="Times New Roman" w:hAnsi="Times New Roman" w:cs="Times New Roman"/>
          <w:b/>
          <w:bCs/>
        </w:rPr>
        <w:t xml:space="preserve">EXCELLENCE DELIVERED PVT. LTD. </w:t>
      </w:r>
      <w:r w:rsidRPr="005608C8">
        <w:rPr>
          <w:rFonts w:ascii="Times New Roman" w:hAnsi="Times New Roman" w:cs="Times New Roman"/>
          <w:b/>
          <w:bCs/>
        </w:rPr>
        <w:tab/>
      </w:r>
      <w:r w:rsidR="00EC2408">
        <w:rPr>
          <w:rFonts w:ascii="Times New Roman" w:hAnsi="Times New Roman" w:cs="Times New Roman"/>
          <w:b/>
          <w:bCs/>
        </w:rPr>
        <w:t xml:space="preserve">     </w:t>
      </w:r>
      <w:r w:rsidRPr="005608C8">
        <w:rPr>
          <w:rFonts w:ascii="Times New Roman" w:hAnsi="Times New Roman" w:cs="Times New Roman"/>
          <w:bCs/>
        </w:rPr>
        <w:t>Lahore, Pakistan</w:t>
      </w:r>
      <w:r w:rsidRPr="005608C8">
        <w:rPr>
          <w:rFonts w:ascii="Times New Roman" w:hAnsi="Times New Roman" w:cs="Times New Roman"/>
          <w:i/>
          <w:iCs/>
        </w:rPr>
        <w:t xml:space="preserve"> </w:t>
      </w:r>
    </w:p>
    <w:p w14:paraId="19943B45" w14:textId="0A093F15" w:rsidR="00F37B13" w:rsidRDefault="00476B14" w:rsidP="005608C8">
      <w:pPr>
        <w:tabs>
          <w:tab w:val="left" w:pos="7830"/>
          <w:tab w:val="right" w:pos="9360"/>
        </w:tabs>
        <w:spacing w:line="220" w:lineRule="auto"/>
        <w:rPr>
          <w:rFonts w:ascii="Times New Roman" w:hAnsi="Times New Roman" w:cs="Times New Roman"/>
          <w:i/>
          <w:iCs/>
        </w:rPr>
      </w:pPr>
      <w:r w:rsidRPr="003E1DA1">
        <w:rPr>
          <w:rFonts w:ascii="Times New Roman" w:hAnsi="Times New Roman" w:cs="Times New Roman"/>
          <w:b/>
          <w:bCs/>
          <w:sz w:val="20"/>
          <w:szCs w:val="20"/>
        </w:rPr>
        <w:t>(Only SAP Platinum Partner in Pakistan)</w:t>
      </w:r>
    </w:p>
    <w:p w14:paraId="005DE305" w14:textId="77777777" w:rsidR="00476B14" w:rsidRDefault="00476B14" w:rsidP="005608C8">
      <w:pPr>
        <w:tabs>
          <w:tab w:val="left" w:pos="7830"/>
          <w:tab w:val="right" w:pos="9360"/>
        </w:tabs>
        <w:spacing w:line="220" w:lineRule="auto"/>
        <w:rPr>
          <w:rFonts w:ascii="Times New Roman" w:hAnsi="Times New Roman" w:cs="Times New Roman"/>
          <w:iCs/>
        </w:rPr>
      </w:pPr>
    </w:p>
    <w:p w14:paraId="3EB74A1A" w14:textId="20BE10EC" w:rsidR="00800ACF" w:rsidRPr="005608C8" w:rsidRDefault="00347F92" w:rsidP="005608C8">
      <w:pPr>
        <w:tabs>
          <w:tab w:val="left" w:pos="7830"/>
          <w:tab w:val="right" w:pos="9360"/>
        </w:tabs>
        <w:spacing w:line="220" w:lineRule="auto"/>
        <w:rPr>
          <w:rFonts w:ascii="Times New Roman" w:hAnsi="Times New Roman" w:cs="Times New Roman"/>
          <w:b/>
          <w:bCs/>
        </w:rPr>
      </w:pPr>
      <w:r w:rsidRPr="005608C8">
        <w:rPr>
          <w:rFonts w:ascii="Times New Roman" w:hAnsi="Times New Roman" w:cs="Times New Roman"/>
          <w:iCs/>
        </w:rPr>
        <w:t>Functional Consultant (</w:t>
      </w:r>
      <w:proofErr w:type="gramStart"/>
      <w:r w:rsidR="001D4019">
        <w:rPr>
          <w:rFonts w:ascii="Times New Roman" w:hAnsi="Times New Roman" w:cs="Times New Roman"/>
          <w:iCs/>
        </w:rPr>
        <w:t>Oct,</w:t>
      </w:r>
      <w:proofErr w:type="gramEnd"/>
      <w:r w:rsidR="001D4019">
        <w:rPr>
          <w:rFonts w:ascii="Times New Roman" w:hAnsi="Times New Roman" w:cs="Times New Roman"/>
          <w:iCs/>
        </w:rPr>
        <w:t xml:space="preserve"> 201</w:t>
      </w:r>
      <w:r w:rsidR="00094FDE">
        <w:rPr>
          <w:rFonts w:ascii="Times New Roman" w:hAnsi="Times New Roman" w:cs="Times New Roman"/>
          <w:iCs/>
        </w:rPr>
        <w:t>6</w:t>
      </w:r>
      <w:r w:rsidR="005F683A">
        <w:rPr>
          <w:rFonts w:ascii="Times New Roman" w:hAnsi="Times New Roman" w:cs="Times New Roman"/>
          <w:iCs/>
        </w:rPr>
        <w:t xml:space="preserve"> to </w:t>
      </w:r>
      <w:r w:rsidR="008067D6">
        <w:rPr>
          <w:rFonts w:ascii="Times New Roman" w:hAnsi="Times New Roman" w:cs="Times New Roman"/>
          <w:iCs/>
        </w:rPr>
        <w:t>April</w:t>
      </w:r>
      <w:r w:rsidR="00430CF0">
        <w:rPr>
          <w:rFonts w:ascii="Times New Roman" w:hAnsi="Times New Roman" w:cs="Times New Roman"/>
          <w:iCs/>
        </w:rPr>
        <w:t xml:space="preserve"> 20</w:t>
      </w:r>
      <w:r w:rsidR="001D4019">
        <w:rPr>
          <w:rFonts w:ascii="Times New Roman" w:hAnsi="Times New Roman" w:cs="Times New Roman"/>
          <w:iCs/>
        </w:rPr>
        <w:t>19</w:t>
      </w:r>
      <w:r w:rsidRPr="005608C8">
        <w:rPr>
          <w:rFonts w:ascii="Times New Roman" w:hAnsi="Times New Roman" w:cs="Times New Roman"/>
          <w:iCs/>
        </w:rPr>
        <w:t>)</w:t>
      </w:r>
    </w:p>
    <w:p w14:paraId="5E292E83" w14:textId="77777777" w:rsidR="005608C8" w:rsidRDefault="005608C8" w:rsidP="00175975">
      <w:pPr>
        <w:jc w:val="both"/>
        <w:rPr>
          <w:rFonts w:ascii="Times New Roman" w:hAnsi="Times New Roman" w:cs="Times New Roman"/>
        </w:rPr>
      </w:pPr>
    </w:p>
    <w:p w14:paraId="441A8CC0" w14:textId="3F5FED8E" w:rsidR="00175975" w:rsidRPr="005608C8" w:rsidRDefault="00175975" w:rsidP="00175975">
      <w:pPr>
        <w:jc w:val="both"/>
        <w:rPr>
          <w:rFonts w:ascii="Times New Roman" w:hAnsi="Times New Roman" w:cs="Times New Roman"/>
        </w:rPr>
      </w:pPr>
      <w:r w:rsidRPr="005608C8">
        <w:rPr>
          <w:rFonts w:ascii="Times New Roman" w:hAnsi="Times New Roman" w:cs="Times New Roman"/>
        </w:rPr>
        <w:t xml:space="preserve">Provided on-site and off-site Support to multiple </w:t>
      </w:r>
      <w:r w:rsidR="00D14388" w:rsidRPr="005608C8">
        <w:rPr>
          <w:rFonts w:ascii="Times New Roman" w:hAnsi="Times New Roman" w:cs="Times New Roman"/>
        </w:rPr>
        <w:t>Projects</w:t>
      </w:r>
      <w:r w:rsidRPr="005608C8">
        <w:rPr>
          <w:rFonts w:ascii="Times New Roman" w:hAnsi="Times New Roman" w:cs="Times New Roman"/>
        </w:rPr>
        <w:t xml:space="preserve"> including: </w:t>
      </w:r>
    </w:p>
    <w:p w14:paraId="49968AF3" w14:textId="107A0DBE" w:rsidR="00175975" w:rsidRPr="005608C8" w:rsidRDefault="00175975" w:rsidP="00AE4550">
      <w:pPr>
        <w:pStyle w:val="ListParagraph"/>
        <w:widowControl/>
        <w:numPr>
          <w:ilvl w:val="0"/>
          <w:numId w:val="14"/>
        </w:numPr>
        <w:autoSpaceDE/>
        <w:autoSpaceDN/>
        <w:spacing w:after="160"/>
        <w:contextualSpacing/>
        <w:rPr>
          <w:rFonts w:eastAsia="Calibri"/>
          <w:color w:val="000000"/>
        </w:rPr>
      </w:pPr>
      <w:r w:rsidRPr="005608C8">
        <w:rPr>
          <w:rFonts w:eastAsia="Calibri"/>
          <w:color w:val="000000"/>
        </w:rPr>
        <w:t xml:space="preserve">H. Karim </w:t>
      </w:r>
      <w:proofErr w:type="spellStart"/>
      <w:r w:rsidRPr="005608C8">
        <w:rPr>
          <w:rFonts w:eastAsia="Calibri"/>
          <w:color w:val="000000"/>
        </w:rPr>
        <w:t>Buksh</w:t>
      </w:r>
      <w:proofErr w:type="spellEnd"/>
      <w:r w:rsidRPr="005608C8">
        <w:rPr>
          <w:rFonts w:eastAsia="Calibri"/>
          <w:color w:val="000000"/>
        </w:rPr>
        <w:t xml:space="preserve"> Lahore, Pakistan.</w:t>
      </w:r>
      <w:r w:rsidR="00854EDB">
        <w:rPr>
          <w:rFonts w:eastAsia="Calibri"/>
          <w:color w:val="000000"/>
        </w:rPr>
        <w:t xml:space="preserve"> </w:t>
      </w:r>
    </w:p>
    <w:p w14:paraId="2F5D6704" w14:textId="3D0954B4" w:rsidR="00175975" w:rsidRPr="005608C8" w:rsidRDefault="00175975" w:rsidP="00AE4550">
      <w:pPr>
        <w:pStyle w:val="ListParagraph"/>
        <w:widowControl/>
        <w:numPr>
          <w:ilvl w:val="0"/>
          <w:numId w:val="14"/>
        </w:numPr>
        <w:autoSpaceDE/>
        <w:autoSpaceDN/>
        <w:spacing w:after="160"/>
        <w:contextualSpacing/>
        <w:rPr>
          <w:rFonts w:eastAsia="Calibri"/>
          <w:color w:val="000000"/>
        </w:rPr>
      </w:pPr>
      <w:proofErr w:type="spellStart"/>
      <w:r w:rsidRPr="005608C8">
        <w:rPr>
          <w:rFonts w:eastAsia="Calibri"/>
          <w:color w:val="000000"/>
        </w:rPr>
        <w:t>Naubahar</w:t>
      </w:r>
      <w:proofErr w:type="spellEnd"/>
      <w:r w:rsidRPr="005608C8">
        <w:rPr>
          <w:rFonts w:eastAsia="Calibri"/>
          <w:color w:val="000000"/>
        </w:rPr>
        <w:t xml:space="preserve"> Bottling Company Pvt. Ltd. Gujranwala, Pakistan.</w:t>
      </w:r>
      <w:r w:rsidR="00854EDB">
        <w:rPr>
          <w:rFonts w:eastAsia="Calibri"/>
          <w:color w:val="000000"/>
        </w:rPr>
        <w:t xml:space="preserve"> </w:t>
      </w:r>
    </w:p>
    <w:p w14:paraId="2D45DD05" w14:textId="2A54F78C" w:rsidR="00175975" w:rsidRPr="005608C8" w:rsidRDefault="00175975" w:rsidP="00AE4550">
      <w:pPr>
        <w:pStyle w:val="ListParagraph"/>
        <w:widowControl/>
        <w:numPr>
          <w:ilvl w:val="0"/>
          <w:numId w:val="14"/>
        </w:numPr>
        <w:autoSpaceDE/>
        <w:autoSpaceDN/>
        <w:spacing w:after="160"/>
        <w:contextualSpacing/>
        <w:rPr>
          <w:rFonts w:eastAsia="Calibri"/>
          <w:color w:val="000000"/>
        </w:rPr>
      </w:pPr>
      <w:r w:rsidRPr="005608C8">
        <w:rPr>
          <w:rFonts w:eastAsia="Calibri"/>
          <w:color w:val="000000"/>
        </w:rPr>
        <w:t>Punjab Beverages Company Pvt. Ltd. Faisalabad, Pakistan.</w:t>
      </w:r>
      <w:r w:rsidR="00854EDB">
        <w:rPr>
          <w:rFonts w:eastAsia="Calibri"/>
          <w:color w:val="000000"/>
        </w:rPr>
        <w:t xml:space="preserve"> </w:t>
      </w:r>
    </w:p>
    <w:p w14:paraId="469B1976" w14:textId="1A4A16FC" w:rsidR="00D93901" w:rsidRPr="00BB787A" w:rsidRDefault="00175975" w:rsidP="00BB787A">
      <w:pPr>
        <w:pStyle w:val="ListParagraph"/>
        <w:widowControl/>
        <w:numPr>
          <w:ilvl w:val="0"/>
          <w:numId w:val="14"/>
        </w:numPr>
        <w:autoSpaceDE/>
        <w:autoSpaceDN/>
        <w:spacing w:after="160"/>
        <w:contextualSpacing/>
        <w:rPr>
          <w:rFonts w:eastAsia="Calibri"/>
          <w:color w:val="000000"/>
        </w:rPr>
      </w:pPr>
      <w:proofErr w:type="spellStart"/>
      <w:r w:rsidRPr="005608C8">
        <w:rPr>
          <w:rFonts w:eastAsia="Calibri"/>
          <w:color w:val="000000"/>
        </w:rPr>
        <w:t>Sefam</w:t>
      </w:r>
      <w:proofErr w:type="spellEnd"/>
      <w:r w:rsidRPr="005608C8">
        <w:rPr>
          <w:rFonts w:eastAsia="Calibri"/>
          <w:color w:val="000000"/>
        </w:rPr>
        <w:t xml:space="preserve"> Pvt. Ltd. Pakistan.</w:t>
      </w:r>
      <w:r w:rsidR="00854EDB">
        <w:rPr>
          <w:rFonts w:eastAsia="Calibri"/>
          <w:color w:val="000000"/>
        </w:rPr>
        <w:t xml:space="preserve"> </w:t>
      </w:r>
    </w:p>
    <w:p w14:paraId="161B1563" w14:textId="77777777" w:rsidR="00D93901" w:rsidRDefault="00D93901" w:rsidP="005608C8">
      <w:pPr>
        <w:tabs>
          <w:tab w:val="right" w:pos="9360"/>
        </w:tabs>
        <w:spacing w:line="220" w:lineRule="auto"/>
        <w:rPr>
          <w:rFonts w:ascii="Times New Roman" w:hAnsi="Times New Roman" w:cs="Times New Roman"/>
          <w:sz w:val="24"/>
          <w:u w:val="single"/>
        </w:rPr>
      </w:pPr>
    </w:p>
    <w:p w14:paraId="292606CE" w14:textId="472CA0A1" w:rsidR="00AE4550" w:rsidRPr="00AE4550" w:rsidRDefault="00175975" w:rsidP="005608C8">
      <w:pPr>
        <w:tabs>
          <w:tab w:val="right" w:pos="9360"/>
        </w:tabs>
        <w:spacing w:line="220" w:lineRule="auto"/>
        <w:rPr>
          <w:u w:val="single"/>
        </w:rPr>
      </w:pPr>
      <w:r w:rsidRPr="005608C8">
        <w:rPr>
          <w:rFonts w:ascii="Times New Roman" w:hAnsi="Times New Roman" w:cs="Times New Roman"/>
          <w:sz w:val="24"/>
          <w:u w:val="single"/>
        </w:rPr>
        <w:t>Project</w:t>
      </w:r>
      <w:r w:rsidR="003B1944" w:rsidRPr="005608C8">
        <w:rPr>
          <w:rFonts w:ascii="Times New Roman" w:hAnsi="Times New Roman" w:cs="Times New Roman"/>
          <w:sz w:val="24"/>
          <w:u w:val="single"/>
        </w:rPr>
        <w:t>s</w:t>
      </w:r>
      <w:r w:rsidR="009D0131" w:rsidRPr="00D6330A">
        <w:rPr>
          <w:u w:val="single"/>
        </w:rPr>
        <w:tab/>
      </w:r>
    </w:p>
    <w:p w14:paraId="5A94353D" w14:textId="6902A798" w:rsidR="00175975" w:rsidRPr="005608C8" w:rsidRDefault="00175975" w:rsidP="00DE486F">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r w:rsidRPr="005608C8">
        <w:rPr>
          <w:rFonts w:ascii="Times New Roman" w:eastAsia="Calibri" w:hAnsi="Times New Roman" w:cs="Times New Roman"/>
          <w:b/>
          <w:bCs/>
          <w:color w:val="000000"/>
          <w:sz w:val="22"/>
          <w:szCs w:val="22"/>
        </w:rPr>
        <w:t xml:space="preserve">QARSHI INDUSTRIES PVT. LTD.   </w:t>
      </w:r>
      <w:r w:rsidR="00854EDB">
        <w:rPr>
          <w:rFonts w:ascii="Times New Roman" w:eastAsia="Calibri" w:hAnsi="Times New Roman" w:cs="Times New Roman"/>
          <w:b/>
          <w:bCs/>
          <w:color w:val="000000"/>
          <w:sz w:val="22"/>
          <w:szCs w:val="22"/>
        </w:rPr>
        <w:t>(S/4 HANA 1709)</w:t>
      </w:r>
      <w:r w:rsidRPr="005608C8">
        <w:rPr>
          <w:rFonts w:ascii="Times New Roman" w:eastAsia="Calibri" w:hAnsi="Times New Roman" w:cs="Times New Roman"/>
          <w:b/>
          <w:bCs/>
          <w:color w:val="000000"/>
          <w:sz w:val="22"/>
          <w:szCs w:val="22"/>
        </w:rPr>
        <w:t xml:space="preserve">  </w:t>
      </w:r>
      <w:r w:rsidR="00DE486F">
        <w:rPr>
          <w:rFonts w:ascii="Times New Roman" w:eastAsia="Calibri" w:hAnsi="Times New Roman" w:cs="Times New Roman"/>
          <w:b/>
          <w:bCs/>
          <w:color w:val="000000"/>
          <w:sz w:val="22"/>
          <w:szCs w:val="22"/>
        </w:rPr>
        <w:t xml:space="preserve">                                           </w:t>
      </w:r>
      <w:r w:rsidR="00F37B13">
        <w:rPr>
          <w:rFonts w:ascii="Times New Roman" w:eastAsia="Calibri" w:hAnsi="Times New Roman" w:cs="Times New Roman"/>
          <w:b/>
          <w:bCs/>
          <w:color w:val="000000"/>
        </w:rPr>
        <w:t xml:space="preserve">  </w:t>
      </w:r>
      <w:r w:rsidR="00854EDB">
        <w:rPr>
          <w:rFonts w:ascii="Times New Roman" w:eastAsia="Calibri" w:hAnsi="Times New Roman" w:cs="Times New Roman"/>
          <w:b/>
          <w:bCs/>
          <w:color w:val="000000"/>
          <w:sz w:val="22"/>
          <w:szCs w:val="22"/>
        </w:rPr>
        <w:t xml:space="preserve">  </w:t>
      </w:r>
      <w:r w:rsidRPr="005608C8">
        <w:rPr>
          <w:rFonts w:ascii="Times New Roman" w:eastAsia="Calibri" w:hAnsi="Times New Roman" w:cs="Times New Roman"/>
          <w:bCs/>
          <w:color w:val="000000"/>
          <w:sz w:val="22"/>
          <w:szCs w:val="22"/>
        </w:rPr>
        <w:t>Lahore, Pakistan</w:t>
      </w:r>
    </w:p>
    <w:p w14:paraId="25255BFC" w14:textId="1E1F82D5" w:rsidR="00F37B13" w:rsidRDefault="00DE486F" w:rsidP="00175975">
      <w:pPr>
        <w:tabs>
          <w:tab w:val="right" w:pos="9360"/>
        </w:tabs>
        <w:rPr>
          <w:rFonts w:ascii="Times New Roman" w:hAnsi="Times New Roman" w:cs="Times New Roman"/>
          <w:iCs/>
        </w:rPr>
      </w:pPr>
      <w:r>
        <w:rPr>
          <w:rFonts w:ascii="Times New Roman" w:hAnsi="Times New Roman" w:cs="Times New Roman"/>
          <w:b/>
          <w:bCs/>
        </w:rPr>
        <w:t>(</w:t>
      </w:r>
      <w:r w:rsidRPr="00F37B13">
        <w:rPr>
          <w:rFonts w:ascii="Times New Roman" w:hAnsi="Times New Roman" w:cs="Times New Roman"/>
          <w:b/>
          <w:bCs/>
        </w:rPr>
        <w:t xml:space="preserve">One of the largest quality </w:t>
      </w:r>
      <w:r>
        <w:rPr>
          <w:rFonts w:ascii="Times New Roman" w:hAnsi="Times New Roman" w:cs="Times New Roman"/>
          <w:b/>
          <w:bCs/>
        </w:rPr>
        <w:t>N</w:t>
      </w:r>
      <w:r w:rsidRPr="00F37B13">
        <w:rPr>
          <w:rFonts w:ascii="Times New Roman" w:hAnsi="Times New Roman" w:cs="Times New Roman"/>
          <w:b/>
          <w:bCs/>
        </w:rPr>
        <w:t>atural products companies in</w:t>
      </w:r>
      <w:r>
        <w:rPr>
          <w:rFonts w:ascii="Times New Roman" w:hAnsi="Times New Roman" w:cs="Times New Roman"/>
          <w:b/>
          <w:bCs/>
        </w:rPr>
        <w:t xml:space="preserve"> </w:t>
      </w:r>
      <w:r w:rsidRPr="00F37B13">
        <w:rPr>
          <w:rFonts w:ascii="Times New Roman" w:hAnsi="Times New Roman" w:cs="Times New Roman"/>
          <w:b/>
          <w:bCs/>
        </w:rPr>
        <w:t>Pakistan</w:t>
      </w:r>
      <w:r>
        <w:rPr>
          <w:rFonts w:ascii="Times New Roman" w:hAnsi="Times New Roman" w:cs="Times New Roman"/>
          <w:b/>
          <w:bCs/>
        </w:rPr>
        <w:t>)</w:t>
      </w:r>
    </w:p>
    <w:p w14:paraId="06370590" w14:textId="77777777" w:rsidR="00DE486F" w:rsidRDefault="00DE486F" w:rsidP="00175975">
      <w:pPr>
        <w:tabs>
          <w:tab w:val="right" w:pos="9360"/>
        </w:tabs>
        <w:rPr>
          <w:rFonts w:ascii="Times New Roman" w:hAnsi="Times New Roman" w:cs="Times New Roman"/>
          <w:iCs/>
        </w:rPr>
      </w:pPr>
    </w:p>
    <w:p w14:paraId="2CB31524" w14:textId="032DC34F" w:rsidR="00800ACF" w:rsidRPr="005608C8" w:rsidRDefault="00175975" w:rsidP="00175975">
      <w:pPr>
        <w:tabs>
          <w:tab w:val="right" w:pos="9360"/>
        </w:tabs>
        <w:rPr>
          <w:rFonts w:ascii="Times New Roman" w:hAnsi="Times New Roman" w:cs="Times New Roman"/>
          <w:iCs/>
        </w:rPr>
      </w:pPr>
      <w:r w:rsidRPr="005608C8">
        <w:rPr>
          <w:rFonts w:ascii="Times New Roman" w:hAnsi="Times New Roman" w:cs="Times New Roman"/>
          <w:iCs/>
        </w:rPr>
        <w:t>SAP-F</w:t>
      </w:r>
      <w:r w:rsidR="00D14388" w:rsidRPr="005608C8">
        <w:rPr>
          <w:rFonts w:ascii="Times New Roman" w:hAnsi="Times New Roman" w:cs="Times New Roman"/>
          <w:iCs/>
        </w:rPr>
        <w:t xml:space="preserve">ICO </w:t>
      </w:r>
      <w:r w:rsidRPr="005608C8">
        <w:rPr>
          <w:rFonts w:ascii="Times New Roman" w:hAnsi="Times New Roman" w:cs="Times New Roman"/>
          <w:iCs/>
        </w:rPr>
        <w:t>Functional Consultant</w:t>
      </w:r>
      <w:r w:rsidR="00351268" w:rsidRPr="005608C8">
        <w:rPr>
          <w:rFonts w:ascii="Times New Roman" w:hAnsi="Times New Roman" w:cs="Times New Roman"/>
          <w:iCs/>
        </w:rPr>
        <w:t>: S</w:t>
      </w:r>
      <w:r w:rsidR="00854EDB">
        <w:rPr>
          <w:rFonts w:ascii="Times New Roman" w:hAnsi="Times New Roman" w:cs="Times New Roman"/>
          <w:iCs/>
        </w:rPr>
        <w:t>/</w:t>
      </w:r>
      <w:r w:rsidR="00351268" w:rsidRPr="005608C8">
        <w:rPr>
          <w:rFonts w:ascii="Times New Roman" w:hAnsi="Times New Roman" w:cs="Times New Roman"/>
          <w:iCs/>
        </w:rPr>
        <w:t>4 HANA</w:t>
      </w:r>
      <w:r w:rsidR="00854EDB">
        <w:rPr>
          <w:rFonts w:ascii="Times New Roman" w:hAnsi="Times New Roman" w:cs="Times New Roman"/>
          <w:iCs/>
        </w:rPr>
        <w:t xml:space="preserve"> 1709</w:t>
      </w:r>
      <w:r w:rsidRPr="005608C8">
        <w:rPr>
          <w:rFonts w:ascii="Times New Roman" w:hAnsi="Times New Roman" w:cs="Times New Roman"/>
          <w:iCs/>
        </w:rPr>
        <w:t xml:space="preserve"> </w:t>
      </w:r>
      <w:r w:rsidR="00824FAF">
        <w:rPr>
          <w:rFonts w:ascii="Times New Roman" w:hAnsi="Times New Roman" w:cs="Times New Roman"/>
          <w:iCs/>
        </w:rPr>
        <w:t>(</w:t>
      </w:r>
      <w:r w:rsidR="006B7733">
        <w:rPr>
          <w:rFonts w:ascii="Times New Roman" w:hAnsi="Times New Roman" w:cs="Times New Roman"/>
          <w:iCs/>
        </w:rPr>
        <w:t>February</w:t>
      </w:r>
      <w:r w:rsidR="00824FAF">
        <w:rPr>
          <w:rFonts w:ascii="Times New Roman" w:hAnsi="Times New Roman" w:cs="Times New Roman"/>
          <w:iCs/>
        </w:rPr>
        <w:t xml:space="preserve"> 2018 to </w:t>
      </w:r>
      <w:r w:rsidR="006B7733">
        <w:rPr>
          <w:rFonts w:ascii="Times New Roman" w:hAnsi="Times New Roman" w:cs="Times New Roman"/>
          <w:iCs/>
        </w:rPr>
        <w:t>April</w:t>
      </w:r>
      <w:r w:rsidR="00824FAF">
        <w:rPr>
          <w:rFonts w:ascii="Times New Roman" w:hAnsi="Times New Roman" w:cs="Times New Roman"/>
          <w:iCs/>
        </w:rPr>
        <w:t xml:space="preserve"> 2019)</w:t>
      </w:r>
    </w:p>
    <w:p w14:paraId="2C7D6F13" w14:textId="77777777" w:rsidR="00876F41" w:rsidRPr="005608C8" w:rsidRDefault="00876F41" w:rsidP="003B1944">
      <w:pPr>
        <w:tabs>
          <w:tab w:val="right" w:pos="9360"/>
        </w:tabs>
        <w:jc w:val="both"/>
        <w:rPr>
          <w:rFonts w:ascii="Times New Roman" w:hAnsi="Times New Roman" w:cs="Times New Roman"/>
        </w:rPr>
      </w:pPr>
    </w:p>
    <w:p w14:paraId="53501FCB" w14:textId="62D41A1C" w:rsidR="00ED083A" w:rsidRPr="00D91195" w:rsidRDefault="003B1944" w:rsidP="00D91195">
      <w:pPr>
        <w:tabs>
          <w:tab w:val="right" w:pos="9360"/>
        </w:tabs>
        <w:jc w:val="both"/>
        <w:rPr>
          <w:rFonts w:ascii="Times New Roman" w:hAnsi="Times New Roman" w:cs="Times New Roman"/>
        </w:rPr>
      </w:pPr>
      <w:proofErr w:type="spellStart"/>
      <w:r w:rsidRPr="005608C8">
        <w:rPr>
          <w:rFonts w:ascii="Times New Roman" w:hAnsi="Times New Roman" w:cs="Times New Roman"/>
        </w:rPr>
        <w:t>Qarshi</w:t>
      </w:r>
      <w:proofErr w:type="spellEnd"/>
      <w:r w:rsidRPr="005608C8">
        <w:rPr>
          <w:rFonts w:ascii="Times New Roman" w:hAnsi="Times New Roman" w:cs="Times New Roman"/>
        </w:rPr>
        <w:t xml:space="preserve"> Industries (Pvt.) Ltd. is one of the largest natural products manufacturers in Pakistan. It is a modern and progressive facility that manufactures and markets leading brands which have become household names. </w:t>
      </w:r>
      <w:proofErr w:type="spellStart"/>
      <w:r w:rsidRPr="005608C8">
        <w:rPr>
          <w:rFonts w:ascii="Times New Roman" w:hAnsi="Times New Roman" w:cs="Times New Roman"/>
        </w:rPr>
        <w:t>Qarshi</w:t>
      </w:r>
      <w:proofErr w:type="spellEnd"/>
      <w:r w:rsidRPr="005608C8">
        <w:rPr>
          <w:rFonts w:ascii="Times New Roman" w:hAnsi="Times New Roman" w:cs="Times New Roman"/>
        </w:rPr>
        <w:t xml:space="preserve"> is engaged in promoting healthy living and offers a blend of age-old Oriental and Greek herbal preparations with the latest advancements in science and technology, providing more than 300 Quality Natural Products to its customers worldwide</w:t>
      </w:r>
      <w:r w:rsidR="00ED083A">
        <w:rPr>
          <w:rFonts w:ascii="Times New Roman" w:hAnsi="Times New Roman" w:cs="Times New Roman"/>
        </w:rPr>
        <w:t>.</w:t>
      </w:r>
    </w:p>
    <w:p w14:paraId="1A48F89F" w14:textId="77777777" w:rsidR="00ED083A" w:rsidRDefault="00ED083A" w:rsidP="00682531">
      <w:pPr>
        <w:spacing w:line="220" w:lineRule="auto"/>
        <w:jc w:val="both"/>
        <w:rPr>
          <w:rFonts w:ascii="Times New Roman" w:hAnsi="Times New Roman" w:cs="Times New Roman"/>
          <w:b/>
          <w:iCs/>
        </w:rPr>
      </w:pPr>
    </w:p>
    <w:p w14:paraId="18D03B9D" w14:textId="77777777" w:rsidR="00094FDE" w:rsidRDefault="00094FDE" w:rsidP="00682531">
      <w:pPr>
        <w:spacing w:line="220" w:lineRule="auto"/>
        <w:jc w:val="both"/>
        <w:rPr>
          <w:rFonts w:ascii="Times New Roman" w:hAnsi="Times New Roman" w:cs="Times New Roman"/>
          <w:b/>
          <w:iCs/>
        </w:rPr>
      </w:pPr>
    </w:p>
    <w:p w14:paraId="170C3492" w14:textId="77777777" w:rsidR="00094FDE" w:rsidRDefault="00094FDE" w:rsidP="00682531">
      <w:pPr>
        <w:spacing w:line="220" w:lineRule="auto"/>
        <w:jc w:val="both"/>
        <w:rPr>
          <w:rFonts w:ascii="Times New Roman" w:hAnsi="Times New Roman" w:cs="Times New Roman"/>
          <w:b/>
          <w:iCs/>
        </w:rPr>
      </w:pPr>
    </w:p>
    <w:p w14:paraId="01955B20" w14:textId="77777777" w:rsidR="00094FDE" w:rsidRDefault="00094FDE" w:rsidP="00682531">
      <w:pPr>
        <w:spacing w:line="220" w:lineRule="auto"/>
        <w:jc w:val="both"/>
        <w:rPr>
          <w:rFonts w:ascii="Times New Roman" w:hAnsi="Times New Roman" w:cs="Times New Roman"/>
          <w:b/>
          <w:iCs/>
        </w:rPr>
      </w:pPr>
    </w:p>
    <w:p w14:paraId="4F648589" w14:textId="4A49858D" w:rsidR="00682531" w:rsidRDefault="00D43B54" w:rsidP="00682531">
      <w:pPr>
        <w:spacing w:line="220" w:lineRule="auto"/>
        <w:jc w:val="both"/>
        <w:rPr>
          <w:rFonts w:ascii="Times New Roman" w:hAnsi="Times New Roman" w:cs="Times New Roman"/>
          <w:b/>
          <w:iCs/>
        </w:rPr>
      </w:pPr>
      <w:r w:rsidRPr="00DF4364">
        <w:rPr>
          <w:rFonts w:ascii="Times New Roman" w:hAnsi="Times New Roman" w:cs="Times New Roman"/>
          <w:b/>
          <w:iCs/>
        </w:rPr>
        <w:lastRenderedPageBreak/>
        <w:t>Task</w:t>
      </w:r>
      <w:r>
        <w:rPr>
          <w:rFonts w:ascii="Times New Roman" w:hAnsi="Times New Roman" w:cs="Times New Roman"/>
          <w:b/>
          <w:iCs/>
        </w:rPr>
        <w:t>s</w:t>
      </w:r>
      <w:r w:rsidRPr="00DF4364">
        <w:rPr>
          <w:rFonts w:ascii="Times New Roman" w:hAnsi="Times New Roman" w:cs="Times New Roman"/>
          <w:b/>
          <w:iCs/>
        </w:rPr>
        <w:t xml:space="preserve"> and Responsibilities:</w:t>
      </w:r>
    </w:p>
    <w:p w14:paraId="5E63BB39" w14:textId="77777777" w:rsidR="00682531" w:rsidRPr="00DF4364" w:rsidRDefault="00682531" w:rsidP="00682531">
      <w:pPr>
        <w:spacing w:line="220" w:lineRule="auto"/>
        <w:jc w:val="both"/>
        <w:rPr>
          <w:rFonts w:ascii="Times New Roman" w:hAnsi="Times New Roman" w:cs="Times New Roman"/>
          <w:b/>
          <w:iCs/>
        </w:rPr>
      </w:pPr>
    </w:p>
    <w:p w14:paraId="64FE86C8" w14:textId="1557136E" w:rsidR="00682531" w:rsidRDefault="00682531" w:rsidP="00C764C1">
      <w:pPr>
        <w:pStyle w:val="ListParagraph"/>
        <w:widowControl/>
        <w:numPr>
          <w:ilvl w:val="0"/>
          <w:numId w:val="21"/>
        </w:numPr>
        <w:tabs>
          <w:tab w:val="left" w:pos="695"/>
        </w:tabs>
        <w:autoSpaceDE/>
        <w:autoSpaceDN/>
        <w:contextualSpacing/>
        <w:rPr>
          <w:rFonts w:eastAsia="Calibri"/>
          <w:color w:val="000000"/>
        </w:rPr>
      </w:pPr>
      <w:bookmarkStart w:id="0" w:name="_Hlk14634201"/>
      <w:r w:rsidRPr="005608C8">
        <w:rPr>
          <w:b/>
        </w:rPr>
        <w:t>Business Blueprint</w:t>
      </w:r>
      <w:r w:rsidRPr="00C764C1">
        <w:rPr>
          <w:rFonts w:eastAsia="Calibri"/>
          <w:color w:val="000000"/>
        </w:rPr>
        <w:t xml:space="preserve">: Developed the business blueprint document by analyzing the legacy data structure; gathered functional requirements through meetings with Legacy data Users/stream leads of the client and performed the gap analysis. </w:t>
      </w:r>
      <w:r w:rsidR="00C048CC">
        <w:rPr>
          <w:rFonts w:eastAsia="Calibri"/>
          <w:color w:val="000000"/>
        </w:rPr>
        <w:t>Performed</w:t>
      </w:r>
      <w:r w:rsidR="005C272E">
        <w:rPr>
          <w:rFonts w:eastAsia="Calibri"/>
          <w:color w:val="000000"/>
        </w:rPr>
        <w:t xml:space="preserve"> </w:t>
      </w:r>
      <w:r w:rsidR="00C764C1" w:rsidRPr="00C764C1">
        <w:rPr>
          <w:rFonts w:eastAsia="Calibri"/>
          <w:color w:val="000000"/>
        </w:rPr>
        <w:t>Validation/Substitution Function on FI/CO Module.</w:t>
      </w:r>
    </w:p>
    <w:p w14:paraId="1EC0A389" w14:textId="77777777" w:rsidR="00C764C1" w:rsidRPr="00C764C1" w:rsidRDefault="00C764C1" w:rsidP="00C764C1">
      <w:pPr>
        <w:pStyle w:val="ListParagraph"/>
        <w:widowControl/>
        <w:tabs>
          <w:tab w:val="left" w:pos="695"/>
        </w:tabs>
        <w:autoSpaceDE/>
        <w:autoSpaceDN/>
        <w:ind w:left="504" w:firstLine="0"/>
        <w:contextualSpacing/>
        <w:rPr>
          <w:rFonts w:eastAsia="Calibri"/>
          <w:color w:val="000000"/>
        </w:rPr>
      </w:pPr>
    </w:p>
    <w:p w14:paraId="13859FF8" w14:textId="77777777" w:rsidR="00682531" w:rsidRPr="005608C8"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Training &amp; Reports:</w:t>
      </w:r>
      <w:r w:rsidRPr="005608C8">
        <w:rPr>
          <w:rFonts w:ascii="Times New Roman" w:hAnsi="Times New Roman" w:cs="Times New Roman"/>
        </w:rPr>
        <w:t xml:space="preserve"> </w:t>
      </w:r>
      <w:r>
        <w:rPr>
          <w:rFonts w:ascii="Times New Roman" w:hAnsi="Times New Roman" w:cs="Times New Roman"/>
        </w:rPr>
        <w:t>Enhanced the understanding of stream leads and end users of client by p</w:t>
      </w:r>
      <w:r w:rsidRPr="005608C8">
        <w:rPr>
          <w:rFonts w:ascii="Times New Roman" w:hAnsi="Times New Roman" w:cs="Times New Roman"/>
        </w:rPr>
        <w:t>rovid</w:t>
      </w:r>
      <w:r>
        <w:rPr>
          <w:rFonts w:ascii="Times New Roman" w:hAnsi="Times New Roman" w:cs="Times New Roman"/>
        </w:rPr>
        <w:t>ing system</w:t>
      </w:r>
      <w:r w:rsidRPr="005608C8">
        <w:rPr>
          <w:rFonts w:ascii="Times New Roman" w:hAnsi="Times New Roman" w:cs="Times New Roman"/>
        </w:rPr>
        <w:t xml:space="preserve"> </w:t>
      </w:r>
      <w:r>
        <w:rPr>
          <w:rFonts w:ascii="Times New Roman" w:hAnsi="Times New Roman" w:cs="Times New Roman"/>
        </w:rPr>
        <w:t>t</w:t>
      </w:r>
      <w:r w:rsidRPr="005608C8">
        <w:rPr>
          <w:rFonts w:ascii="Times New Roman" w:hAnsi="Times New Roman" w:cs="Times New Roman"/>
        </w:rPr>
        <w:t xml:space="preserve">raining. </w:t>
      </w:r>
      <w:r>
        <w:rPr>
          <w:rFonts w:ascii="Times New Roman" w:hAnsi="Times New Roman" w:cs="Times New Roman"/>
        </w:rPr>
        <w:t>Generated</w:t>
      </w:r>
      <w:r w:rsidRPr="005608C8">
        <w:rPr>
          <w:rFonts w:ascii="Times New Roman" w:hAnsi="Times New Roman" w:cs="Times New Roman"/>
        </w:rPr>
        <w:t xml:space="preserve"> custom Reports on AR and AP by </w:t>
      </w:r>
      <w:r>
        <w:rPr>
          <w:rFonts w:ascii="Times New Roman" w:hAnsi="Times New Roman" w:cs="Times New Roman"/>
        </w:rPr>
        <w:t>providing</w:t>
      </w:r>
      <w:r w:rsidRPr="005608C8">
        <w:rPr>
          <w:rFonts w:ascii="Times New Roman" w:hAnsi="Times New Roman" w:cs="Times New Roman"/>
        </w:rPr>
        <w:t xml:space="preserve"> functional specifications to the ABAP team for development. </w:t>
      </w:r>
    </w:p>
    <w:p w14:paraId="0856A37F" w14:textId="77777777" w:rsidR="00682531" w:rsidRPr="005608C8" w:rsidRDefault="00682531" w:rsidP="00682531">
      <w:pPr>
        <w:spacing w:line="220" w:lineRule="auto"/>
        <w:jc w:val="both"/>
        <w:rPr>
          <w:rFonts w:ascii="Times New Roman" w:hAnsi="Times New Roman" w:cs="Times New Roman"/>
        </w:rPr>
      </w:pPr>
    </w:p>
    <w:p w14:paraId="7ECAEDAA" w14:textId="77777777" w:rsidR="00682531" w:rsidRPr="005608C8"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Balances Upload:</w:t>
      </w:r>
      <w:r w:rsidRPr="005608C8">
        <w:rPr>
          <w:rFonts w:ascii="Times New Roman" w:hAnsi="Times New Roman" w:cs="Times New Roman"/>
        </w:rPr>
        <w:t xml:space="preserve"> </w:t>
      </w:r>
      <w:r>
        <w:rPr>
          <w:rFonts w:ascii="Times New Roman" w:hAnsi="Times New Roman" w:cs="Times New Roman"/>
        </w:rPr>
        <w:t xml:space="preserve">Outperformed in meeting sudden deadline for data migration and uploading the </w:t>
      </w:r>
      <w:r w:rsidRPr="005608C8">
        <w:rPr>
          <w:rFonts w:ascii="Times New Roman" w:hAnsi="Times New Roman" w:cs="Times New Roman"/>
        </w:rPr>
        <w:t xml:space="preserve">balances of all financial areas including Asset, General Ledger, customer, vendor and bank. </w:t>
      </w:r>
      <w:r>
        <w:rPr>
          <w:rFonts w:ascii="Times New Roman" w:hAnsi="Times New Roman" w:cs="Times New Roman"/>
        </w:rPr>
        <w:t xml:space="preserve">Executed </w:t>
      </w:r>
      <w:r w:rsidRPr="005608C8">
        <w:rPr>
          <w:rFonts w:ascii="Times New Roman" w:hAnsi="Times New Roman" w:cs="Times New Roman"/>
        </w:rPr>
        <w:t>LSMW and LTMC tools for data conversion, field mapping and uploading data.</w:t>
      </w:r>
    </w:p>
    <w:p w14:paraId="4A0C8B3E" w14:textId="77777777" w:rsidR="00682531" w:rsidRPr="005608C8" w:rsidRDefault="00682531" w:rsidP="00682531">
      <w:pPr>
        <w:spacing w:line="220" w:lineRule="auto"/>
        <w:jc w:val="both"/>
        <w:rPr>
          <w:rFonts w:ascii="Times New Roman" w:hAnsi="Times New Roman" w:cs="Times New Roman"/>
        </w:rPr>
      </w:pPr>
    </w:p>
    <w:p w14:paraId="5E46A65C" w14:textId="77777777" w:rsidR="00682531" w:rsidRPr="005608C8"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General Ledger</w:t>
      </w:r>
      <w:r>
        <w:rPr>
          <w:rFonts w:ascii="Times New Roman" w:hAnsi="Times New Roman" w:cs="Times New Roman"/>
          <w:b/>
        </w:rPr>
        <w:t xml:space="preserve"> (FI-GL)</w:t>
      </w:r>
      <w:r w:rsidRPr="009701EE">
        <w:rPr>
          <w:rFonts w:ascii="Times New Roman" w:hAnsi="Times New Roman" w:cs="Times New Roman"/>
          <w:b/>
        </w:rPr>
        <w:t>:</w:t>
      </w:r>
      <w:r w:rsidRPr="005608C8">
        <w:rPr>
          <w:rFonts w:ascii="Times New Roman" w:hAnsi="Times New Roman" w:cs="Times New Roman"/>
          <w:b/>
          <w:i/>
        </w:rPr>
        <w:t xml:space="preserve"> </w:t>
      </w:r>
      <w:r w:rsidRPr="005608C8">
        <w:rPr>
          <w:rFonts w:ascii="Times New Roman" w:hAnsi="Times New Roman" w:cs="Times New Roman"/>
        </w:rPr>
        <w:t>Crea</w:t>
      </w:r>
      <w:r>
        <w:rPr>
          <w:rFonts w:ascii="Times New Roman" w:hAnsi="Times New Roman" w:cs="Times New Roman"/>
        </w:rPr>
        <w:t>ted</w:t>
      </w:r>
      <w:r w:rsidRPr="005608C8">
        <w:rPr>
          <w:rFonts w:ascii="Times New Roman" w:hAnsi="Times New Roman" w:cs="Times New Roman"/>
        </w:rPr>
        <w:t xml:space="preserve"> </w:t>
      </w:r>
      <w:r>
        <w:rPr>
          <w:rFonts w:ascii="Times New Roman" w:hAnsi="Times New Roman" w:cs="Times New Roman"/>
        </w:rPr>
        <w:t>Chart of Accounts</w:t>
      </w:r>
      <w:r w:rsidRPr="005608C8">
        <w:rPr>
          <w:rFonts w:ascii="Times New Roman" w:hAnsi="Times New Roman" w:cs="Times New Roman"/>
        </w:rPr>
        <w:t>, accounts groups, number ranges and G/L accounts for each company code</w:t>
      </w:r>
      <w:r>
        <w:rPr>
          <w:rFonts w:ascii="Times New Roman" w:hAnsi="Times New Roman" w:cs="Times New Roman"/>
        </w:rPr>
        <w:t xml:space="preserve"> according to specifications of the client and enriched the system with NEW GL functionality Document Splitting</w:t>
      </w:r>
      <w:r w:rsidRPr="005608C8">
        <w:rPr>
          <w:rFonts w:ascii="Times New Roman" w:hAnsi="Times New Roman" w:cs="Times New Roman"/>
        </w:rPr>
        <w:t>.</w:t>
      </w:r>
    </w:p>
    <w:p w14:paraId="5768F348" w14:textId="77777777" w:rsidR="00682531" w:rsidRPr="005608C8" w:rsidRDefault="00682531" w:rsidP="00682531">
      <w:pPr>
        <w:spacing w:line="220" w:lineRule="auto"/>
        <w:jc w:val="both"/>
        <w:rPr>
          <w:rFonts w:ascii="Times New Roman" w:hAnsi="Times New Roman" w:cs="Times New Roman"/>
        </w:rPr>
      </w:pPr>
    </w:p>
    <w:p w14:paraId="704A0584" w14:textId="6B4881A9" w:rsidR="00682531" w:rsidRPr="005608C8"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Bank</w:t>
      </w:r>
      <w:r>
        <w:rPr>
          <w:rFonts w:ascii="Times New Roman" w:hAnsi="Times New Roman" w:cs="Times New Roman"/>
          <w:b/>
        </w:rPr>
        <w:t xml:space="preserve"> (FI-BA)</w:t>
      </w:r>
      <w:r w:rsidRPr="009701EE">
        <w:rPr>
          <w:rFonts w:ascii="Times New Roman" w:hAnsi="Times New Roman" w:cs="Times New Roman"/>
          <w:b/>
        </w:rPr>
        <w:t>:</w:t>
      </w:r>
      <w:r w:rsidRPr="005608C8">
        <w:rPr>
          <w:rFonts w:ascii="Times New Roman" w:hAnsi="Times New Roman" w:cs="Times New Roman"/>
        </w:rPr>
        <w:t xml:space="preserve"> </w:t>
      </w:r>
      <w:r>
        <w:rPr>
          <w:rFonts w:ascii="Times New Roman" w:hAnsi="Times New Roman" w:cs="Times New Roman"/>
        </w:rPr>
        <w:t xml:space="preserve">In the treasury module, Generated </w:t>
      </w:r>
      <w:r w:rsidRPr="005608C8">
        <w:rPr>
          <w:rFonts w:ascii="Times New Roman" w:hAnsi="Times New Roman" w:cs="Times New Roman"/>
        </w:rPr>
        <w:t xml:space="preserve">Banks by </w:t>
      </w:r>
      <w:r>
        <w:rPr>
          <w:rFonts w:ascii="Times New Roman" w:hAnsi="Times New Roman" w:cs="Times New Roman"/>
        </w:rPr>
        <w:t>u</w:t>
      </w:r>
      <w:r w:rsidRPr="005608C8">
        <w:rPr>
          <w:rFonts w:ascii="Times New Roman" w:hAnsi="Times New Roman" w:cs="Times New Roman"/>
        </w:rPr>
        <w:t>sing FIORI</w:t>
      </w:r>
      <w:r>
        <w:rPr>
          <w:rFonts w:ascii="Times New Roman" w:hAnsi="Times New Roman" w:cs="Times New Roman"/>
        </w:rPr>
        <w:t xml:space="preserve"> Applications</w:t>
      </w:r>
      <w:r w:rsidRPr="005608C8">
        <w:rPr>
          <w:rFonts w:ascii="Times New Roman" w:hAnsi="Times New Roman" w:cs="Times New Roman"/>
        </w:rPr>
        <w:t xml:space="preserve"> in S/4 H</w:t>
      </w:r>
      <w:r>
        <w:rPr>
          <w:rFonts w:ascii="Times New Roman" w:hAnsi="Times New Roman" w:cs="Times New Roman"/>
        </w:rPr>
        <w:t>ANA</w:t>
      </w:r>
      <w:r w:rsidR="00854EDB">
        <w:rPr>
          <w:rFonts w:ascii="Times New Roman" w:hAnsi="Times New Roman" w:cs="Times New Roman"/>
        </w:rPr>
        <w:t xml:space="preserve"> 1709</w:t>
      </w:r>
      <w:r>
        <w:rPr>
          <w:rFonts w:ascii="Times New Roman" w:hAnsi="Times New Roman" w:cs="Times New Roman"/>
        </w:rPr>
        <w:t>.</w:t>
      </w:r>
      <w:r w:rsidRPr="005608C8">
        <w:rPr>
          <w:rFonts w:ascii="Times New Roman" w:hAnsi="Times New Roman" w:cs="Times New Roman"/>
        </w:rPr>
        <w:t xml:space="preserve"> </w:t>
      </w:r>
      <w:r>
        <w:rPr>
          <w:rFonts w:ascii="Times New Roman" w:hAnsi="Times New Roman" w:cs="Times New Roman"/>
        </w:rPr>
        <w:t xml:space="preserve">Developed further configuration of </w:t>
      </w:r>
      <w:r w:rsidRPr="005608C8">
        <w:rPr>
          <w:rFonts w:ascii="Times New Roman" w:hAnsi="Times New Roman" w:cs="Times New Roman"/>
        </w:rPr>
        <w:t>House Bank, Bank</w:t>
      </w:r>
      <w:r>
        <w:rPr>
          <w:rFonts w:ascii="Times New Roman" w:hAnsi="Times New Roman" w:cs="Times New Roman"/>
        </w:rPr>
        <w:t xml:space="preserve"> Reconciliation</w:t>
      </w:r>
      <w:r w:rsidRPr="005608C8">
        <w:rPr>
          <w:rFonts w:ascii="Times New Roman" w:hAnsi="Times New Roman" w:cs="Times New Roman"/>
        </w:rPr>
        <w:t xml:space="preserve"> Statement and automatic </w:t>
      </w:r>
      <w:r>
        <w:rPr>
          <w:rFonts w:ascii="Times New Roman" w:hAnsi="Times New Roman" w:cs="Times New Roman"/>
        </w:rPr>
        <w:t>Payment</w:t>
      </w:r>
      <w:r w:rsidRPr="005608C8">
        <w:rPr>
          <w:rFonts w:ascii="Times New Roman" w:hAnsi="Times New Roman" w:cs="Times New Roman"/>
        </w:rPr>
        <w:t xml:space="preserve"> </w:t>
      </w:r>
      <w:r>
        <w:rPr>
          <w:rFonts w:ascii="Times New Roman" w:hAnsi="Times New Roman" w:cs="Times New Roman"/>
        </w:rPr>
        <w:t>in the basic S/4 HANA system</w:t>
      </w:r>
      <w:r w:rsidRPr="005608C8">
        <w:rPr>
          <w:rFonts w:ascii="Times New Roman" w:hAnsi="Times New Roman" w:cs="Times New Roman"/>
        </w:rPr>
        <w:t>.</w:t>
      </w:r>
    </w:p>
    <w:p w14:paraId="62C29C87" w14:textId="77777777" w:rsidR="00682531" w:rsidRPr="005608C8" w:rsidRDefault="00682531" w:rsidP="00682531">
      <w:pPr>
        <w:spacing w:line="220" w:lineRule="auto"/>
        <w:jc w:val="both"/>
        <w:rPr>
          <w:rFonts w:ascii="Times New Roman" w:hAnsi="Times New Roman" w:cs="Times New Roman"/>
        </w:rPr>
      </w:pPr>
    </w:p>
    <w:p w14:paraId="5EFBBF62" w14:textId="4FBDBBF0" w:rsidR="00682531" w:rsidRPr="005608C8"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Accounts Payable</w:t>
      </w:r>
      <w:r>
        <w:rPr>
          <w:rFonts w:ascii="Times New Roman" w:hAnsi="Times New Roman" w:cs="Times New Roman"/>
          <w:b/>
        </w:rPr>
        <w:t xml:space="preserve"> (FI-AP)</w:t>
      </w:r>
      <w:r w:rsidRPr="009701EE">
        <w:rPr>
          <w:rFonts w:ascii="Times New Roman" w:hAnsi="Times New Roman" w:cs="Times New Roman"/>
          <w:b/>
        </w:rPr>
        <w:t>:</w:t>
      </w:r>
      <w:r w:rsidRPr="005608C8">
        <w:rPr>
          <w:rFonts w:ascii="Times New Roman" w:hAnsi="Times New Roman" w:cs="Times New Roman"/>
        </w:rPr>
        <w:t xml:space="preserve"> Configured</w:t>
      </w:r>
      <w:r>
        <w:rPr>
          <w:rFonts w:ascii="Times New Roman" w:hAnsi="Times New Roman" w:cs="Times New Roman"/>
        </w:rPr>
        <w:t xml:space="preserve"> Account groups</w:t>
      </w:r>
      <w:r w:rsidRPr="005608C8">
        <w:rPr>
          <w:rFonts w:ascii="Times New Roman" w:hAnsi="Times New Roman" w:cs="Times New Roman"/>
        </w:rPr>
        <w:t xml:space="preserve">, </w:t>
      </w:r>
      <w:r>
        <w:rPr>
          <w:rFonts w:ascii="Times New Roman" w:hAnsi="Times New Roman" w:cs="Times New Roman"/>
        </w:rPr>
        <w:t>Business partner roles</w:t>
      </w:r>
      <w:r w:rsidRPr="005608C8">
        <w:rPr>
          <w:rFonts w:ascii="Times New Roman" w:hAnsi="Times New Roman" w:cs="Times New Roman"/>
        </w:rPr>
        <w:t>,</w:t>
      </w:r>
      <w:r>
        <w:rPr>
          <w:rFonts w:ascii="Times New Roman" w:hAnsi="Times New Roman" w:cs="Times New Roman"/>
        </w:rPr>
        <w:t xml:space="preserve"> number ranges, tolerance group, payment terms etc. and Automatic Payment Process for account payable module. Perfectly completed the FI-MM Integration.</w:t>
      </w:r>
      <w:r w:rsidR="004A0A6C">
        <w:rPr>
          <w:rFonts w:ascii="Times New Roman" w:hAnsi="Times New Roman" w:cs="Times New Roman"/>
        </w:rPr>
        <w:t xml:space="preserve"> </w:t>
      </w:r>
      <w:r w:rsidR="00553BDD">
        <w:rPr>
          <w:rFonts w:ascii="Times New Roman" w:hAnsi="Times New Roman" w:cs="Times New Roman"/>
        </w:rPr>
        <w:t>D</w:t>
      </w:r>
      <w:r w:rsidR="004A0A6C" w:rsidRPr="00553BDD">
        <w:rPr>
          <w:rFonts w:ascii="Times New Roman" w:hAnsi="Times New Roman" w:cs="Times New Roman"/>
        </w:rPr>
        <w:t>esign</w:t>
      </w:r>
      <w:r w:rsidR="00553BDD">
        <w:rPr>
          <w:rFonts w:ascii="Times New Roman" w:hAnsi="Times New Roman" w:cs="Times New Roman"/>
        </w:rPr>
        <w:t>ed</w:t>
      </w:r>
      <w:r w:rsidR="004A0A6C" w:rsidRPr="00553BDD">
        <w:rPr>
          <w:rFonts w:ascii="Times New Roman" w:hAnsi="Times New Roman" w:cs="Times New Roman"/>
        </w:rPr>
        <w:t xml:space="preserve"> integrated solutions for transactional taxes such as VAT</w:t>
      </w:r>
      <w:r w:rsidR="00553BDD">
        <w:rPr>
          <w:rFonts w:ascii="Times New Roman" w:hAnsi="Times New Roman" w:cs="Times New Roman"/>
        </w:rPr>
        <w:t xml:space="preserve"> including Input Tax Codes and reporting of taxes. Created Withholding tax types as per client’s requirement and generated their codes.</w:t>
      </w:r>
    </w:p>
    <w:p w14:paraId="7AE9F25B" w14:textId="77777777" w:rsidR="00682531" w:rsidRPr="005608C8" w:rsidRDefault="00682531" w:rsidP="00682531">
      <w:pPr>
        <w:spacing w:line="220" w:lineRule="auto"/>
        <w:jc w:val="both"/>
        <w:rPr>
          <w:rFonts w:ascii="Times New Roman" w:hAnsi="Times New Roman" w:cs="Times New Roman"/>
        </w:rPr>
      </w:pPr>
    </w:p>
    <w:p w14:paraId="7C039281" w14:textId="31513BDA" w:rsidR="00682531"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Accounts Receivable</w:t>
      </w:r>
      <w:r>
        <w:rPr>
          <w:rFonts w:ascii="Times New Roman" w:hAnsi="Times New Roman" w:cs="Times New Roman"/>
          <w:b/>
        </w:rPr>
        <w:t xml:space="preserve"> (FI-AR)</w:t>
      </w:r>
      <w:r w:rsidRPr="009701EE">
        <w:rPr>
          <w:rFonts w:ascii="Times New Roman" w:hAnsi="Times New Roman" w:cs="Times New Roman"/>
          <w:b/>
        </w:rPr>
        <w:t>:</w:t>
      </w:r>
      <w:r w:rsidRPr="005608C8">
        <w:rPr>
          <w:rFonts w:ascii="Times New Roman" w:hAnsi="Times New Roman" w:cs="Times New Roman"/>
        </w:rPr>
        <w:t xml:space="preserve"> Configured</w:t>
      </w:r>
      <w:r>
        <w:rPr>
          <w:rFonts w:ascii="Times New Roman" w:hAnsi="Times New Roman" w:cs="Times New Roman"/>
        </w:rPr>
        <w:t xml:space="preserve"> account groups</w:t>
      </w:r>
      <w:r w:rsidRPr="005608C8">
        <w:rPr>
          <w:rFonts w:ascii="Times New Roman" w:hAnsi="Times New Roman" w:cs="Times New Roman"/>
        </w:rPr>
        <w:t xml:space="preserve">, </w:t>
      </w:r>
      <w:r>
        <w:rPr>
          <w:rFonts w:ascii="Times New Roman" w:hAnsi="Times New Roman" w:cs="Times New Roman"/>
        </w:rPr>
        <w:t>business partner roles</w:t>
      </w:r>
      <w:r w:rsidRPr="005608C8">
        <w:rPr>
          <w:rFonts w:ascii="Times New Roman" w:hAnsi="Times New Roman" w:cs="Times New Roman"/>
        </w:rPr>
        <w:t>,</w:t>
      </w:r>
      <w:r>
        <w:rPr>
          <w:rFonts w:ascii="Times New Roman" w:hAnsi="Times New Roman" w:cs="Times New Roman"/>
        </w:rPr>
        <w:t xml:space="preserve"> number ranges, tolerance group, payment terms, Dunning procedure and FI-SD integration for account receivable module. </w:t>
      </w:r>
      <w:r w:rsidR="00553BDD">
        <w:rPr>
          <w:rFonts w:ascii="Times New Roman" w:hAnsi="Times New Roman" w:cs="Times New Roman"/>
        </w:rPr>
        <w:t>D</w:t>
      </w:r>
      <w:r w:rsidR="00553BDD" w:rsidRPr="00553BDD">
        <w:rPr>
          <w:rFonts w:ascii="Times New Roman" w:hAnsi="Times New Roman" w:cs="Times New Roman"/>
        </w:rPr>
        <w:t>esign</w:t>
      </w:r>
      <w:r w:rsidR="00553BDD">
        <w:rPr>
          <w:rFonts w:ascii="Times New Roman" w:hAnsi="Times New Roman" w:cs="Times New Roman"/>
        </w:rPr>
        <w:t>ed</w:t>
      </w:r>
      <w:r w:rsidR="00553BDD" w:rsidRPr="00553BDD">
        <w:rPr>
          <w:rFonts w:ascii="Times New Roman" w:hAnsi="Times New Roman" w:cs="Times New Roman"/>
        </w:rPr>
        <w:t xml:space="preserve"> integrated solutions for transactional taxes such as VAT</w:t>
      </w:r>
      <w:r w:rsidR="00553BDD">
        <w:rPr>
          <w:rFonts w:ascii="Times New Roman" w:hAnsi="Times New Roman" w:cs="Times New Roman"/>
        </w:rPr>
        <w:t xml:space="preserve"> including Output Tax Codes and reporting of taxes.</w:t>
      </w:r>
      <w:r w:rsidRPr="005608C8">
        <w:rPr>
          <w:rFonts w:ascii="Times New Roman" w:hAnsi="Times New Roman" w:cs="Times New Roman"/>
        </w:rPr>
        <w:t xml:space="preserve"> </w:t>
      </w:r>
    </w:p>
    <w:p w14:paraId="30184C09" w14:textId="77777777" w:rsidR="00682531" w:rsidRPr="005608C8" w:rsidRDefault="00682531" w:rsidP="00682531">
      <w:pPr>
        <w:spacing w:line="220" w:lineRule="auto"/>
        <w:jc w:val="both"/>
        <w:rPr>
          <w:rFonts w:ascii="Times New Roman" w:hAnsi="Times New Roman" w:cs="Times New Roman"/>
        </w:rPr>
      </w:pPr>
    </w:p>
    <w:p w14:paraId="2F29C1C6" w14:textId="77777777" w:rsidR="00682531" w:rsidRPr="005608C8" w:rsidRDefault="00682531" w:rsidP="00682531">
      <w:pPr>
        <w:numPr>
          <w:ilvl w:val="0"/>
          <w:numId w:val="15"/>
        </w:numPr>
        <w:tabs>
          <w:tab w:val="num" w:pos="360"/>
        </w:tabs>
        <w:spacing w:line="220" w:lineRule="auto"/>
        <w:jc w:val="both"/>
        <w:rPr>
          <w:rFonts w:ascii="Times New Roman" w:hAnsi="Times New Roman" w:cs="Times New Roman"/>
        </w:rPr>
      </w:pPr>
      <w:r w:rsidRPr="009701EE">
        <w:rPr>
          <w:rFonts w:ascii="Times New Roman" w:hAnsi="Times New Roman" w:cs="Times New Roman"/>
          <w:b/>
        </w:rPr>
        <w:t>Asset Accounting</w:t>
      </w:r>
      <w:r>
        <w:rPr>
          <w:rFonts w:ascii="Times New Roman" w:hAnsi="Times New Roman" w:cs="Times New Roman"/>
          <w:b/>
        </w:rPr>
        <w:t xml:space="preserve"> (FI-AA)</w:t>
      </w:r>
      <w:r w:rsidRPr="009701EE">
        <w:rPr>
          <w:rFonts w:ascii="Times New Roman" w:hAnsi="Times New Roman" w:cs="Times New Roman"/>
          <w:b/>
        </w:rPr>
        <w:t>:</w:t>
      </w:r>
      <w:r w:rsidRPr="005608C8">
        <w:rPr>
          <w:rFonts w:ascii="Times New Roman" w:hAnsi="Times New Roman" w:cs="Times New Roman"/>
        </w:rPr>
        <w:t xml:space="preserve"> </w:t>
      </w:r>
      <w:r>
        <w:rPr>
          <w:rFonts w:ascii="Times New Roman" w:hAnsi="Times New Roman" w:cs="Times New Roman"/>
        </w:rPr>
        <w:t>Developed configuration of</w:t>
      </w:r>
      <w:r w:rsidRPr="005608C8">
        <w:rPr>
          <w:rFonts w:ascii="Times New Roman" w:hAnsi="Times New Roman" w:cs="Times New Roman"/>
        </w:rPr>
        <w:t xml:space="preserve"> Asset Accounting Module – Copied country specific chart of Depreciation and configured depreciation areas, defined asset classes, account determinations, allocate</w:t>
      </w:r>
      <w:r>
        <w:rPr>
          <w:rFonts w:ascii="Times New Roman" w:hAnsi="Times New Roman" w:cs="Times New Roman"/>
        </w:rPr>
        <w:t>d</w:t>
      </w:r>
      <w:r w:rsidRPr="005608C8">
        <w:rPr>
          <w:rFonts w:ascii="Times New Roman" w:hAnsi="Times New Roman" w:cs="Times New Roman"/>
        </w:rPr>
        <w:t xml:space="preserve"> number ranges to asset classes, and upload</w:t>
      </w:r>
      <w:r>
        <w:rPr>
          <w:rFonts w:ascii="Times New Roman" w:hAnsi="Times New Roman" w:cs="Times New Roman"/>
        </w:rPr>
        <w:t>ed</w:t>
      </w:r>
      <w:r w:rsidRPr="005608C8">
        <w:rPr>
          <w:rFonts w:ascii="Times New Roman" w:hAnsi="Times New Roman" w:cs="Times New Roman"/>
        </w:rPr>
        <w:t xml:space="preserve"> assets through LTMC. </w:t>
      </w:r>
      <w:r>
        <w:rPr>
          <w:rFonts w:ascii="Times New Roman" w:hAnsi="Times New Roman" w:cs="Times New Roman"/>
        </w:rPr>
        <w:t>A</w:t>
      </w:r>
      <w:r w:rsidRPr="005608C8">
        <w:rPr>
          <w:rFonts w:ascii="Times New Roman" w:hAnsi="Times New Roman" w:cs="Times New Roman"/>
        </w:rPr>
        <w:t xml:space="preserve">ll the possible business scenarios </w:t>
      </w:r>
      <w:r>
        <w:rPr>
          <w:rFonts w:ascii="Times New Roman" w:hAnsi="Times New Roman" w:cs="Times New Roman"/>
        </w:rPr>
        <w:t xml:space="preserve">including </w:t>
      </w:r>
      <w:r w:rsidRPr="005608C8">
        <w:rPr>
          <w:rFonts w:ascii="Times New Roman" w:hAnsi="Times New Roman" w:cs="Times New Roman"/>
        </w:rPr>
        <w:t xml:space="preserve">actual procurement of assets, inter / intra-company transfer of assets, asset retirements, and asset capitalizations </w:t>
      </w:r>
      <w:r>
        <w:rPr>
          <w:rFonts w:ascii="Times New Roman" w:hAnsi="Times New Roman" w:cs="Times New Roman"/>
        </w:rPr>
        <w:t>were</w:t>
      </w:r>
      <w:r w:rsidRPr="005608C8">
        <w:rPr>
          <w:rFonts w:ascii="Times New Roman" w:hAnsi="Times New Roman" w:cs="Times New Roman"/>
        </w:rPr>
        <w:t xml:space="preserve"> also </w:t>
      </w:r>
      <w:r>
        <w:rPr>
          <w:rFonts w:ascii="Times New Roman" w:hAnsi="Times New Roman" w:cs="Times New Roman"/>
        </w:rPr>
        <w:t>demonstrated</w:t>
      </w:r>
      <w:r w:rsidRPr="005608C8">
        <w:rPr>
          <w:rFonts w:ascii="Times New Roman" w:hAnsi="Times New Roman" w:cs="Times New Roman"/>
        </w:rPr>
        <w:t xml:space="preserve">. </w:t>
      </w:r>
    </w:p>
    <w:p w14:paraId="6FFB8DDC" w14:textId="77777777" w:rsidR="00682531" w:rsidRPr="005608C8" w:rsidRDefault="00682531" w:rsidP="00682531">
      <w:pPr>
        <w:pStyle w:val="ListParagraph"/>
      </w:pPr>
    </w:p>
    <w:p w14:paraId="207E3553" w14:textId="77777777" w:rsidR="00682531" w:rsidRPr="005608C8" w:rsidRDefault="00682531" w:rsidP="00682531">
      <w:pPr>
        <w:numPr>
          <w:ilvl w:val="0"/>
          <w:numId w:val="15"/>
        </w:numPr>
        <w:tabs>
          <w:tab w:val="num" w:pos="-360"/>
          <w:tab w:val="num" w:pos="360"/>
        </w:tabs>
        <w:spacing w:line="220" w:lineRule="auto"/>
        <w:jc w:val="both"/>
        <w:rPr>
          <w:rFonts w:ascii="Times New Roman" w:hAnsi="Times New Roman" w:cs="Times New Roman"/>
        </w:rPr>
      </w:pPr>
      <w:r w:rsidRPr="009701EE">
        <w:rPr>
          <w:rFonts w:ascii="Times New Roman" w:hAnsi="Times New Roman" w:cs="Times New Roman"/>
          <w:b/>
        </w:rPr>
        <w:t>Cost Center Accounting (CO-CCA):</w:t>
      </w:r>
      <w:r w:rsidRPr="005608C8">
        <w:rPr>
          <w:rFonts w:ascii="Times New Roman" w:hAnsi="Times New Roman" w:cs="Times New Roman"/>
        </w:rPr>
        <w:t xml:space="preserve"> </w:t>
      </w:r>
      <w:r>
        <w:rPr>
          <w:rFonts w:ascii="Times New Roman" w:hAnsi="Times New Roman" w:cs="Times New Roman"/>
        </w:rPr>
        <w:t>C</w:t>
      </w:r>
      <w:r w:rsidRPr="005608C8">
        <w:rPr>
          <w:rFonts w:ascii="Times New Roman" w:hAnsi="Times New Roman" w:cs="Times New Roman"/>
        </w:rPr>
        <w:t xml:space="preserve">onfigured and </w:t>
      </w:r>
      <w:r>
        <w:rPr>
          <w:rFonts w:ascii="Times New Roman" w:hAnsi="Times New Roman" w:cs="Times New Roman"/>
        </w:rPr>
        <w:t>composed</w:t>
      </w:r>
      <w:r w:rsidRPr="005608C8">
        <w:rPr>
          <w:rFonts w:ascii="Times New Roman" w:hAnsi="Times New Roman" w:cs="Times New Roman"/>
        </w:rPr>
        <w:t xml:space="preserve"> the Standard Hierarchy for cost centers, maintained Activities, Statistical Key Figures, developed costing sheet, </w:t>
      </w:r>
      <w:r>
        <w:rPr>
          <w:rFonts w:ascii="Times New Roman" w:hAnsi="Times New Roman" w:cs="Times New Roman"/>
        </w:rPr>
        <w:t xml:space="preserve">distribution </w:t>
      </w:r>
      <w:r w:rsidRPr="005608C8">
        <w:rPr>
          <w:rFonts w:ascii="Times New Roman" w:hAnsi="Times New Roman" w:cs="Times New Roman"/>
        </w:rPr>
        <w:t>cycles</w:t>
      </w:r>
      <w:r>
        <w:rPr>
          <w:rFonts w:ascii="Times New Roman" w:hAnsi="Times New Roman" w:cs="Times New Roman"/>
        </w:rPr>
        <w:t xml:space="preserve"> and performed period end closing activities</w:t>
      </w:r>
      <w:r w:rsidRPr="005608C8">
        <w:rPr>
          <w:rFonts w:ascii="Times New Roman" w:hAnsi="Times New Roman" w:cs="Times New Roman"/>
        </w:rPr>
        <w:t>. Configured and customized the settlement structures, cost splits for activity price calculations.</w:t>
      </w:r>
    </w:p>
    <w:p w14:paraId="24D06322" w14:textId="77777777" w:rsidR="00682531" w:rsidRPr="005608C8" w:rsidRDefault="00682531" w:rsidP="00682531">
      <w:pPr>
        <w:spacing w:line="220" w:lineRule="auto"/>
        <w:ind w:left="720"/>
        <w:jc w:val="both"/>
        <w:rPr>
          <w:rFonts w:ascii="Times New Roman" w:hAnsi="Times New Roman" w:cs="Times New Roman"/>
        </w:rPr>
      </w:pPr>
    </w:p>
    <w:p w14:paraId="6977C8BF" w14:textId="7D310417" w:rsidR="00682531" w:rsidRPr="005608C8" w:rsidRDefault="00682531" w:rsidP="00682531">
      <w:pPr>
        <w:numPr>
          <w:ilvl w:val="0"/>
          <w:numId w:val="15"/>
        </w:numPr>
        <w:tabs>
          <w:tab w:val="num" w:pos="-360"/>
          <w:tab w:val="num" w:pos="360"/>
        </w:tabs>
        <w:spacing w:line="220" w:lineRule="auto"/>
        <w:jc w:val="both"/>
        <w:rPr>
          <w:rFonts w:ascii="Times New Roman" w:hAnsi="Times New Roman" w:cs="Times New Roman"/>
        </w:rPr>
      </w:pPr>
      <w:r w:rsidRPr="009701EE">
        <w:rPr>
          <w:rFonts w:ascii="Times New Roman" w:hAnsi="Times New Roman" w:cs="Times New Roman"/>
          <w:b/>
        </w:rPr>
        <w:t>Internal Orders</w:t>
      </w:r>
      <w:r>
        <w:rPr>
          <w:rFonts w:ascii="Times New Roman" w:hAnsi="Times New Roman" w:cs="Times New Roman"/>
          <w:b/>
        </w:rPr>
        <w:t xml:space="preserve"> </w:t>
      </w:r>
      <w:r w:rsidRPr="005D58F5">
        <w:rPr>
          <w:rFonts w:ascii="Times New Roman" w:hAnsi="Times New Roman" w:cs="Times New Roman"/>
          <w:b/>
          <w:bCs/>
        </w:rPr>
        <w:t>(CO-IO)</w:t>
      </w:r>
      <w:r w:rsidRPr="009701EE">
        <w:rPr>
          <w:rFonts w:ascii="Times New Roman" w:hAnsi="Times New Roman" w:cs="Times New Roman"/>
          <w:b/>
        </w:rPr>
        <w:t>:</w:t>
      </w:r>
      <w:r w:rsidRPr="005608C8">
        <w:rPr>
          <w:rFonts w:ascii="Times New Roman" w:hAnsi="Times New Roman" w:cs="Times New Roman"/>
        </w:rPr>
        <w:t xml:space="preserve"> </w:t>
      </w:r>
      <w:r>
        <w:rPr>
          <w:rFonts w:ascii="Times New Roman" w:hAnsi="Times New Roman" w:cs="Times New Roman"/>
        </w:rPr>
        <w:t>C</w:t>
      </w:r>
      <w:r w:rsidRPr="005608C8">
        <w:rPr>
          <w:rFonts w:ascii="Times New Roman" w:hAnsi="Times New Roman" w:cs="Times New Roman"/>
        </w:rPr>
        <w:t xml:space="preserve">onfigured various internal order types, maintained settlement rules, internal order planning, and budget profile. Defined the settlement </w:t>
      </w:r>
      <w:r w:rsidR="007621E0" w:rsidRPr="005608C8">
        <w:rPr>
          <w:rFonts w:ascii="Times New Roman" w:hAnsi="Times New Roman" w:cs="Times New Roman"/>
        </w:rPr>
        <w:t>rules and</w:t>
      </w:r>
      <w:r w:rsidRPr="005608C8">
        <w:rPr>
          <w:rFonts w:ascii="Times New Roman" w:hAnsi="Times New Roman" w:cs="Times New Roman"/>
        </w:rPr>
        <w:t xml:space="preserve"> used internal order with AUC /Capital investment projects. </w:t>
      </w:r>
    </w:p>
    <w:p w14:paraId="335D2679" w14:textId="77777777" w:rsidR="00682531" w:rsidRPr="005608C8" w:rsidRDefault="00682531" w:rsidP="00682531">
      <w:pPr>
        <w:spacing w:line="220" w:lineRule="auto"/>
        <w:ind w:left="720"/>
        <w:jc w:val="both"/>
        <w:rPr>
          <w:rFonts w:ascii="Times New Roman" w:hAnsi="Times New Roman" w:cs="Times New Roman"/>
        </w:rPr>
      </w:pPr>
    </w:p>
    <w:p w14:paraId="1799B6B1" w14:textId="77777777" w:rsidR="00682531" w:rsidRPr="005608C8" w:rsidRDefault="00682531" w:rsidP="00682531">
      <w:pPr>
        <w:numPr>
          <w:ilvl w:val="0"/>
          <w:numId w:val="15"/>
        </w:numPr>
        <w:tabs>
          <w:tab w:val="num" w:pos="-360"/>
          <w:tab w:val="num" w:pos="360"/>
        </w:tabs>
        <w:spacing w:line="220" w:lineRule="auto"/>
        <w:jc w:val="both"/>
        <w:rPr>
          <w:rFonts w:ascii="Times New Roman" w:hAnsi="Times New Roman" w:cs="Times New Roman"/>
        </w:rPr>
      </w:pPr>
      <w:r w:rsidRPr="009701EE">
        <w:rPr>
          <w:rFonts w:ascii="Times New Roman" w:hAnsi="Times New Roman" w:cs="Times New Roman"/>
          <w:b/>
        </w:rPr>
        <w:t>Profit Center Accounting</w:t>
      </w:r>
      <w:r>
        <w:rPr>
          <w:rFonts w:ascii="Times New Roman" w:hAnsi="Times New Roman" w:cs="Times New Roman"/>
          <w:b/>
        </w:rPr>
        <w:t xml:space="preserve"> </w:t>
      </w:r>
      <w:r w:rsidRPr="005D58F5">
        <w:rPr>
          <w:rFonts w:ascii="Times New Roman" w:hAnsi="Times New Roman" w:cs="Times New Roman"/>
          <w:b/>
          <w:bCs/>
        </w:rPr>
        <w:t>(CO-</w:t>
      </w:r>
      <w:r>
        <w:rPr>
          <w:rFonts w:ascii="Times New Roman" w:hAnsi="Times New Roman" w:cs="Times New Roman"/>
          <w:b/>
          <w:bCs/>
        </w:rPr>
        <w:t>PCA</w:t>
      </w:r>
      <w:r w:rsidRPr="005D58F5">
        <w:rPr>
          <w:rFonts w:ascii="Times New Roman" w:hAnsi="Times New Roman" w:cs="Times New Roman"/>
          <w:b/>
          <w:bCs/>
        </w:rPr>
        <w:t>)</w:t>
      </w:r>
      <w:r w:rsidRPr="009701EE">
        <w:rPr>
          <w:rFonts w:ascii="Times New Roman" w:hAnsi="Times New Roman" w:cs="Times New Roman"/>
          <w:b/>
        </w:rPr>
        <w:t>:</w:t>
      </w:r>
      <w:r w:rsidRPr="005608C8">
        <w:rPr>
          <w:rFonts w:ascii="Times New Roman" w:hAnsi="Times New Roman" w:cs="Times New Roman"/>
          <w:b/>
          <w:i/>
        </w:rPr>
        <w:t xml:space="preserve"> </w:t>
      </w:r>
      <w:r>
        <w:rPr>
          <w:rFonts w:ascii="Times New Roman" w:hAnsi="Times New Roman" w:cs="Times New Roman"/>
        </w:rPr>
        <w:t>M</w:t>
      </w:r>
      <w:r w:rsidRPr="009701EE">
        <w:rPr>
          <w:rFonts w:ascii="Times New Roman" w:hAnsi="Times New Roman" w:cs="Times New Roman"/>
        </w:rPr>
        <w:t>aintained</w:t>
      </w:r>
      <w:r w:rsidRPr="005608C8">
        <w:rPr>
          <w:rFonts w:ascii="Times New Roman" w:hAnsi="Times New Roman" w:cs="Times New Roman"/>
        </w:rPr>
        <w:t xml:space="preserve"> the basic setting, created hierarchy, dummy profit centers, Profit center master data, profit center groups, activity types, etc. and extracted reports using PCA</w:t>
      </w:r>
      <w:r>
        <w:rPr>
          <w:rFonts w:ascii="Times New Roman" w:hAnsi="Times New Roman" w:cs="Times New Roman"/>
        </w:rPr>
        <w:t>.</w:t>
      </w:r>
      <w:r w:rsidRPr="005608C8">
        <w:rPr>
          <w:rFonts w:ascii="Times New Roman" w:hAnsi="Times New Roman" w:cs="Times New Roman"/>
        </w:rPr>
        <w:t xml:space="preserve"> </w:t>
      </w:r>
    </w:p>
    <w:p w14:paraId="0BF5A908" w14:textId="6E65D1B7" w:rsidR="00682531" w:rsidRPr="005608C8" w:rsidRDefault="00682531" w:rsidP="00ED083A">
      <w:pPr>
        <w:spacing w:line="220" w:lineRule="auto"/>
        <w:jc w:val="both"/>
        <w:rPr>
          <w:rFonts w:ascii="Times New Roman" w:hAnsi="Times New Roman" w:cs="Times New Roman"/>
        </w:rPr>
      </w:pPr>
    </w:p>
    <w:p w14:paraId="053C3036" w14:textId="2B219727" w:rsidR="00854EDB" w:rsidRPr="00187E44" w:rsidRDefault="00682531" w:rsidP="00187E44">
      <w:pPr>
        <w:numPr>
          <w:ilvl w:val="0"/>
          <w:numId w:val="15"/>
        </w:numPr>
        <w:spacing w:line="220" w:lineRule="auto"/>
        <w:jc w:val="both"/>
        <w:rPr>
          <w:rFonts w:ascii="Times New Roman" w:hAnsi="Times New Roman" w:cs="Times New Roman"/>
          <w:sz w:val="24"/>
          <w:u w:val="single"/>
        </w:rPr>
      </w:pPr>
      <w:r w:rsidRPr="00ED083A">
        <w:rPr>
          <w:rFonts w:ascii="Times New Roman" w:hAnsi="Times New Roman" w:cs="Times New Roman"/>
          <w:b/>
        </w:rPr>
        <w:t xml:space="preserve">Product Costing </w:t>
      </w:r>
      <w:r w:rsidRPr="00ED083A">
        <w:rPr>
          <w:rFonts w:ascii="Times New Roman" w:hAnsi="Times New Roman" w:cs="Times New Roman"/>
          <w:b/>
          <w:bCs/>
        </w:rPr>
        <w:t>(CO-PC)</w:t>
      </w:r>
      <w:r w:rsidRPr="00ED083A">
        <w:rPr>
          <w:rFonts w:ascii="Times New Roman" w:hAnsi="Times New Roman" w:cs="Times New Roman"/>
          <w:b/>
        </w:rPr>
        <w:t>:</w:t>
      </w:r>
      <w:r w:rsidRPr="00ED083A">
        <w:rPr>
          <w:rFonts w:ascii="Times New Roman" w:hAnsi="Times New Roman" w:cs="Times New Roman"/>
        </w:rPr>
        <w:t xml:space="preserve"> Performed material costing with cost estimate using quantity structure. Costing runs with bifurcation into variable and fixed cost. Analyzed costing runs. Analyzed BOM and materials type, Inventory valuation</w:t>
      </w:r>
      <w:bookmarkEnd w:id="0"/>
      <w:r w:rsidR="00187E44">
        <w:rPr>
          <w:rFonts w:ascii="Times New Roman" w:hAnsi="Times New Roman" w:cs="Times New Roman"/>
        </w:rPr>
        <w:t>.</w:t>
      </w:r>
    </w:p>
    <w:p w14:paraId="10C03B0A" w14:textId="77777777" w:rsidR="00486FAE" w:rsidRDefault="00486FAE" w:rsidP="00854EDB">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p>
    <w:p w14:paraId="726E3975" w14:textId="77777777" w:rsidR="00094FDE" w:rsidRDefault="00094FDE" w:rsidP="00854EDB">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p>
    <w:p w14:paraId="3CD2BD4B" w14:textId="77777777" w:rsidR="00094FDE" w:rsidRDefault="00094FDE" w:rsidP="00854EDB">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p>
    <w:p w14:paraId="5DF817A8" w14:textId="77777777" w:rsidR="00094FDE" w:rsidRDefault="00094FDE" w:rsidP="00854EDB">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p>
    <w:p w14:paraId="3A001325" w14:textId="77777777" w:rsidR="00094FDE" w:rsidRDefault="00094FDE" w:rsidP="00854EDB">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p>
    <w:p w14:paraId="7112347F" w14:textId="11B07834" w:rsidR="00854EDB" w:rsidRPr="009701EE" w:rsidRDefault="00854EDB" w:rsidP="00854EDB">
      <w:pPr>
        <w:pStyle w:val="HTMLPreformatted"/>
        <w:tabs>
          <w:tab w:val="clear" w:pos="916"/>
          <w:tab w:val="left" w:pos="382"/>
          <w:tab w:val="left" w:pos="7830"/>
        </w:tabs>
        <w:spacing w:line="221" w:lineRule="auto"/>
        <w:ind w:right="-877"/>
        <w:jc w:val="both"/>
        <w:rPr>
          <w:rFonts w:ascii="Times New Roman" w:eastAsia="Calibri" w:hAnsi="Times New Roman" w:cs="Times New Roman"/>
          <w:b/>
          <w:bCs/>
          <w:color w:val="000000"/>
          <w:sz w:val="22"/>
          <w:szCs w:val="22"/>
        </w:rPr>
      </w:pPr>
      <w:r>
        <w:rPr>
          <w:rFonts w:ascii="Times New Roman" w:eastAsia="Calibri" w:hAnsi="Times New Roman" w:cs="Times New Roman"/>
          <w:b/>
          <w:bCs/>
          <w:color w:val="000000"/>
          <w:sz w:val="22"/>
          <w:szCs w:val="22"/>
        </w:rPr>
        <w:lastRenderedPageBreak/>
        <w:t xml:space="preserve">Transworld </w:t>
      </w:r>
      <w:r w:rsidR="007621E0">
        <w:rPr>
          <w:rFonts w:ascii="Times New Roman" w:eastAsia="Calibri" w:hAnsi="Times New Roman" w:cs="Times New Roman"/>
          <w:b/>
          <w:bCs/>
          <w:color w:val="000000"/>
          <w:sz w:val="22"/>
          <w:szCs w:val="22"/>
        </w:rPr>
        <w:t>Home (</w:t>
      </w:r>
      <w:r>
        <w:rPr>
          <w:rFonts w:ascii="Times New Roman" w:eastAsia="Calibri" w:hAnsi="Times New Roman" w:cs="Times New Roman"/>
          <w:b/>
          <w:bCs/>
          <w:color w:val="000000"/>
          <w:sz w:val="22"/>
          <w:szCs w:val="22"/>
        </w:rPr>
        <w:t>S/4 HANA 1709)</w:t>
      </w:r>
      <w:r w:rsidRPr="009701EE">
        <w:rPr>
          <w:rFonts w:ascii="Times New Roman" w:eastAsia="Calibri" w:hAnsi="Times New Roman" w:cs="Times New Roman"/>
          <w:b/>
          <w:bCs/>
          <w:color w:val="000000"/>
          <w:sz w:val="22"/>
          <w:szCs w:val="22"/>
        </w:rPr>
        <w:t xml:space="preserve">                                                                       </w:t>
      </w:r>
      <w:r>
        <w:rPr>
          <w:rFonts w:ascii="Times New Roman" w:eastAsia="Calibri" w:hAnsi="Times New Roman" w:cs="Times New Roman"/>
          <w:b/>
          <w:bCs/>
          <w:color w:val="000000"/>
          <w:sz w:val="22"/>
          <w:szCs w:val="22"/>
        </w:rPr>
        <w:t xml:space="preserve">     </w:t>
      </w:r>
      <w:r w:rsidRPr="009701EE">
        <w:rPr>
          <w:rFonts w:ascii="Times New Roman" w:eastAsia="Calibri" w:hAnsi="Times New Roman" w:cs="Times New Roman"/>
          <w:b/>
          <w:bCs/>
          <w:color w:val="000000"/>
          <w:sz w:val="22"/>
          <w:szCs w:val="22"/>
        </w:rPr>
        <w:t xml:space="preserve"> </w:t>
      </w:r>
      <w:r w:rsidRPr="009701EE">
        <w:rPr>
          <w:rFonts w:ascii="Times New Roman" w:eastAsia="Calibri" w:hAnsi="Times New Roman" w:cs="Times New Roman"/>
          <w:bCs/>
          <w:color w:val="000000"/>
          <w:sz w:val="22"/>
          <w:szCs w:val="22"/>
        </w:rPr>
        <w:t>Islamabad, Pakistan</w:t>
      </w:r>
    </w:p>
    <w:p w14:paraId="6274E4C5" w14:textId="77777777" w:rsidR="00854EDB" w:rsidRPr="00476B14" w:rsidRDefault="00854EDB" w:rsidP="00854EDB">
      <w:pPr>
        <w:tabs>
          <w:tab w:val="right" w:pos="9360"/>
        </w:tabs>
        <w:rPr>
          <w:rFonts w:ascii="Times New Roman" w:hAnsi="Times New Roman" w:cs="Times New Roman"/>
          <w:b/>
          <w:bCs/>
          <w:iCs/>
          <w:sz w:val="20"/>
          <w:szCs w:val="20"/>
        </w:rPr>
      </w:pPr>
      <w:r w:rsidRPr="00476B14">
        <w:rPr>
          <w:rFonts w:ascii="Times New Roman" w:hAnsi="Times New Roman" w:cs="Times New Roman"/>
          <w:b/>
          <w:bCs/>
          <w:iCs/>
          <w:sz w:val="20"/>
          <w:szCs w:val="20"/>
        </w:rPr>
        <w:t>(Leading Connectivity Provider in Pakistan)</w:t>
      </w:r>
    </w:p>
    <w:p w14:paraId="3979447D" w14:textId="77777777" w:rsidR="00854EDB" w:rsidRDefault="00854EDB" w:rsidP="00854EDB">
      <w:pPr>
        <w:tabs>
          <w:tab w:val="right" w:pos="9360"/>
        </w:tabs>
        <w:rPr>
          <w:rFonts w:ascii="Times New Roman" w:hAnsi="Times New Roman" w:cs="Times New Roman"/>
          <w:iCs/>
        </w:rPr>
      </w:pPr>
    </w:p>
    <w:p w14:paraId="7C4550F7" w14:textId="6112F460" w:rsidR="00854EDB" w:rsidRPr="009701EE" w:rsidRDefault="00854EDB" w:rsidP="00854EDB">
      <w:pPr>
        <w:tabs>
          <w:tab w:val="right" w:pos="9360"/>
        </w:tabs>
        <w:rPr>
          <w:rFonts w:ascii="Times New Roman" w:hAnsi="Times New Roman" w:cs="Times New Roman"/>
          <w:iCs/>
        </w:rPr>
      </w:pPr>
      <w:r w:rsidRPr="009701EE">
        <w:rPr>
          <w:rFonts w:ascii="Times New Roman" w:hAnsi="Times New Roman" w:cs="Times New Roman"/>
          <w:iCs/>
        </w:rPr>
        <w:t xml:space="preserve">SAP-FICO Consultant: Assistant to Team Lead </w:t>
      </w:r>
      <w:r>
        <w:rPr>
          <w:rFonts w:ascii="Times New Roman" w:hAnsi="Times New Roman" w:cs="Times New Roman"/>
          <w:iCs/>
        </w:rPr>
        <w:t>(</w:t>
      </w:r>
      <w:r w:rsidR="007621E0">
        <w:rPr>
          <w:rFonts w:ascii="Times New Roman" w:hAnsi="Times New Roman" w:cs="Times New Roman"/>
          <w:iCs/>
        </w:rPr>
        <w:t>August</w:t>
      </w:r>
      <w:r>
        <w:rPr>
          <w:rFonts w:ascii="Times New Roman" w:hAnsi="Times New Roman" w:cs="Times New Roman"/>
          <w:iCs/>
        </w:rPr>
        <w:t xml:space="preserve"> 201</w:t>
      </w:r>
      <w:r w:rsidR="00860458">
        <w:rPr>
          <w:rFonts w:ascii="Times New Roman" w:hAnsi="Times New Roman" w:cs="Times New Roman"/>
          <w:iCs/>
        </w:rPr>
        <w:t>7</w:t>
      </w:r>
      <w:r>
        <w:rPr>
          <w:rFonts w:ascii="Times New Roman" w:hAnsi="Times New Roman" w:cs="Times New Roman"/>
          <w:iCs/>
        </w:rPr>
        <w:t xml:space="preserve"> to </w:t>
      </w:r>
      <w:r w:rsidR="007621E0">
        <w:rPr>
          <w:rFonts w:ascii="Times New Roman" w:hAnsi="Times New Roman" w:cs="Times New Roman"/>
          <w:iCs/>
        </w:rPr>
        <w:t>February</w:t>
      </w:r>
      <w:r>
        <w:rPr>
          <w:rFonts w:ascii="Times New Roman" w:hAnsi="Times New Roman" w:cs="Times New Roman"/>
          <w:iCs/>
        </w:rPr>
        <w:t xml:space="preserve"> 2018)</w:t>
      </w:r>
    </w:p>
    <w:p w14:paraId="0A40009B" w14:textId="77777777" w:rsidR="00854EDB" w:rsidRDefault="00854EDB" w:rsidP="00854EDB">
      <w:pPr>
        <w:tabs>
          <w:tab w:val="num" w:pos="360"/>
        </w:tabs>
        <w:rPr>
          <w:bCs/>
        </w:rPr>
      </w:pPr>
    </w:p>
    <w:p w14:paraId="5463EAF0" w14:textId="32B449D1" w:rsidR="00854EDB" w:rsidRPr="009701EE" w:rsidRDefault="00854EDB" w:rsidP="00854EDB">
      <w:pPr>
        <w:tabs>
          <w:tab w:val="right" w:pos="9360"/>
        </w:tabs>
        <w:jc w:val="both"/>
        <w:rPr>
          <w:rFonts w:ascii="Times New Roman" w:hAnsi="Times New Roman" w:cs="Times New Roman"/>
        </w:rPr>
      </w:pPr>
      <w:r w:rsidRPr="009701EE">
        <w:rPr>
          <w:rFonts w:ascii="Times New Roman" w:hAnsi="Times New Roman" w:cs="Times New Roman"/>
        </w:rPr>
        <w:t xml:space="preserve">Transworld is Pakistan’s only private sector organization with exclusive ownership to submarine fiber optic cable networks which makes it the leading connectivity provider in Pakistan. We are a TIER-1 network operator delivering internet bandwidth to Pakistan’s top cellular mobile operators, ISPs, corporate organizations and </w:t>
      </w:r>
      <w:r>
        <w:rPr>
          <w:rFonts w:ascii="Times New Roman" w:hAnsi="Times New Roman" w:cs="Times New Roman"/>
        </w:rPr>
        <w:t>t</w:t>
      </w:r>
      <w:r w:rsidRPr="009701EE">
        <w:rPr>
          <w:rFonts w:ascii="Times New Roman" w:hAnsi="Times New Roman" w:cs="Times New Roman"/>
        </w:rPr>
        <w:t xml:space="preserve">housands of small and medium enterprises. Due to our extensive footprint of fiber optic </w:t>
      </w:r>
      <w:r w:rsidR="007621E0" w:rsidRPr="009701EE">
        <w:rPr>
          <w:rFonts w:ascii="Times New Roman" w:hAnsi="Times New Roman" w:cs="Times New Roman"/>
        </w:rPr>
        <w:t>networks,</w:t>
      </w:r>
      <w:r w:rsidRPr="009701EE">
        <w:rPr>
          <w:rFonts w:ascii="Times New Roman" w:hAnsi="Times New Roman" w:cs="Times New Roman"/>
        </w:rPr>
        <w:t xml:space="preserve"> we connect the people of Pakistan to the digital world.</w:t>
      </w:r>
    </w:p>
    <w:p w14:paraId="1838CE9C" w14:textId="77777777" w:rsidR="00854EDB" w:rsidRDefault="00854EDB" w:rsidP="00854EDB">
      <w:pPr>
        <w:tabs>
          <w:tab w:val="right" w:pos="9360"/>
        </w:tabs>
        <w:jc w:val="both"/>
      </w:pPr>
    </w:p>
    <w:p w14:paraId="565AECD8" w14:textId="77777777" w:rsidR="00854EDB" w:rsidRPr="00625326" w:rsidRDefault="00854EDB" w:rsidP="00854EDB">
      <w:pPr>
        <w:pStyle w:val="ListParagraph"/>
        <w:widowControl/>
        <w:numPr>
          <w:ilvl w:val="0"/>
          <w:numId w:val="14"/>
        </w:numPr>
        <w:autoSpaceDE/>
        <w:autoSpaceDN/>
        <w:spacing w:after="160"/>
        <w:contextualSpacing/>
        <w:rPr>
          <w:rFonts w:eastAsia="Calibri"/>
          <w:color w:val="000000"/>
        </w:rPr>
      </w:pPr>
      <w:r>
        <w:rPr>
          <w:rFonts w:eastAsia="Calibri"/>
          <w:color w:val="000000"/>
        </w:rPr>
        <w:t xml:space="preserve">Coordinated with </w:t>
      </w:r>
      <w:r w:rsidRPr="009701EE">
        <w:rPr>
          <w:rFonts w:eastAsia="Calibri"/>
          <w:color w:val="000000"/>
        </w:rPr>
        <w:t>implementation team for FI-GL, FI-AP, FI-AA,</w:t>
      </w:r>
      <w:r>
        <w:rPr>
          <w:rFonts w:eastAsia="Calibri"/>
          <w:color w:val="000000"/>
        </w:rPr>
        <w:t xml:space="preserve"> Cost center Accounting,</w:t>
      </w:r>
      <w:r w:rsidRPr="009701EE">
        <w:rPr>
          <w:rFonts w:eastAsia="Calibri"/>
          <w:color w:val="000000"/>
        </w:rPr>
        <w:t xml:space="preserve"> Profit Center accounting modules. </w:t>
      </w:r>
    </w:p>
    <w:p w14:paraId="793D00D1" w14:textId="77777777" w:rsidR="00854EDB" w:rsidRPr="009701EE" w:rsidRDefault="00854EDB" w:rsidP="00854EDB">
      <w:pPr>
        <w:pStyle w:val="ListParagraph"/>
        <w:widowControl/>
        <w:numPr>
          <w:ilvl w:val="0"/>
          <w:numId w:val="14"/>
        </w:numPr>
        <w:autoSpaceDE/>
        <w:autoSpaceDN/>
        <w:spacing w:after="160"/>
        <w:contextualSpacing/>
        <w:rPr>
          <w:rFonts w:eastAsia="Calibri"/>
          <w:color w:val="000000"/>
        </w:rPr>
      </w:pPr>
      <w:r w:rsidRPr="009701EE">
        <w:rPr>
          <w:rFonts w:eastAsia="Calibri"/>
          <w:color w:val="000000"/>
        </w:rPr>
        <w:t xml:space="preserve">Configured settings for Company code, posting period variant, assigned document number ranges, tolerance groups for customers, G/L accounts and users. </w:t>
      </w:r>
    </w:p>
    <w:p w14:paraId="345556C6" w14:textId="6B8038D9" w:rsidR="00854EDB" w:rsidRPr="009701EE" w:rsidRDefault="00854EDB" w:rsidP="00854EDB">
      <w:pPr>
        <w:pStyle w:val="ListParagraph"/>
        <w:widowControl/>
        <w:numPr>
          <w:ilvl w:val="0"/>
          <w:numId w:val="14"/>
        </w:numPr>
        <w:autoSpaceDE/>
        <w:autoSpaceDN/>
        <w:spacing w:after="160"/>
        <w:contextualSpacing/>
        <w:rPr>
          <w:rFonts w:eastAsia="Calibri"/>
          <w:color w:val="000000"/>
        </w:rPr>
      </w:pPr>
      <w:r w:rsidRPr="009701EE">
        <w:rPr>
          <w:rFonts w:eastAsia="Calibri"/>
          <w:color w:val="000000"/>
        </w:rPr>
        <w:t xml:space="preserve">Configured partial payments, exchange rate differences, payment </w:t>
      </w:r>
      <w:r w:rsidR="003F3BE7" w:rsidRPr="009701EE">
        <w:rPr>
          <w:rFonts w:eastAsia="Calibri"/>
          <w:color w:val="000000"/>
        </w:rPr>
        <w:t>advice</w:t>
      </w:r>
      <w:r w:rsidRPr="009701EE">
        <w:rPr>
          <w:rFonts w:eastAsia="Calibri"/>
          <w:color w:val="000000"/>
        </w:rPr>
        <w:t>, payment proposal/payment schedule payment run</w:t>
      </w:r>
      <w:r>
        <w:rPr>
          <w:rFonts w:eastAsia="Calibri"/>
          <w:color w:val="000000"/>
        </w:rPr>
        <w:t>.</w:t>
      </w:r>
      <w:r w:rsidRPr="009701EE">
        <w:rPr>
          <w:rFonts w:eastAsia="Calibri"/>
          <w:color w:val="000000"/>
        </w:rPr>
        <w:t xml:space="preserve"> </w:t>
      </w:r>
    </w:p>
    <w:p w14:paraId="48EEC5B7" w14:textId="77777777" w:rsidR="00854EDB" w:rsidRPr="009701EE" w:rsidRDefault="00854EDB" w:rsidP="00854EDB">
      <w:pPr>
        <w:pStyle w:val="ListParagraph"/>
        <w:widowControl/>
        <w:numPr>
          <w:ilvl w:val="0"/>
          <w:numId w:val="14"/>
        </w:numPr>
        <w:autoSpaceDE/>
        <w:autoSpaceDN/>
        <w:spacing w:after="160"/>
        <w:contextualSpacing/>
        <w:rPr>
          <w:rFonts w:eastAsia="Calibri"/>
          <w:color w:val="000000"/>
        </w:rPr>
      </w:pPr>
      <w:r w:rsidRPr="009701EE">
        <w:rPr>
          <w:rFonts w:eastAsia="Calibri"/>
          <w:color w:val="000000"/>
        </w:rPr>
        <w:t xml:space="preserve">Configured automatic payment program, which included creation of house banks, company code payment methods, employee tolerances, terms of payment, and reason codes. </w:t>
      </w:r>
    </w:p>
    <w:p w14:paraId="15A3434A" w14:textId="73C8EBDB" w:rsidR="00A47E51" w:rsidRPr="00595D5D" w:rsidRDefault="00854EDB" w:rsidP="00595D5D">
      <w:pPr>
        <w:pStyle w:val="ListParagraph"/>
        <w:widowControl/>
        <w:numPr>
          <w:ilvl w:val="0"/>
          <w:numId w:val="14"/>
        </w:numPr>
        <w:autoSpaceDE/>
        <w:autoSpaceDN/>
        <w:spacing w:after="160"/>
        <w:contextualSpacing/>
        <w:rPr>
          <w:rFonts w:eastAsia="Calibri"/>
          <w:color w:val="000000"/>
        </w:rPr>
      </w:pPr>
      <w:r w:rsidRPr="009701EE">
        <w:rPr>
          <w:rFonts w:eastAsia="Calibri"/>
          <w:color w:val="000000"/>
        </w:rPr>
        <w:t>Provided production support to SAP FI/CO users.</w:t>
      </w:r>
    </w:p>
    <w:p w14:paraId="021E052D" w14:textId="5EFC71B6" w:rsidR="00303EC5" w:rsidRDefault="00303EC5" w:rsidP="00303EC5">
      <w:pPr>
        <w:tabs>
          <w:tab w:val="right" w:pos="9360"/>
        </w:tabs>
        <w:spacing w:line="220" w:lineRule="auto"/>
        <w:rPr>
          <w:u w:val="single"/>
        </w:rPr>
      </w:pPr>
      <w:r w:rsidRPr="005608C8">
        <w:rPr>
          <w:rFonts w:ascii="Times New Roman" w:hAnsi="Times New Roman" w:cs="Times New Roman"/>
          <w:sz w:val="24"/>
          <w:u w:val="single"/>
        </w:rPr>
        <w:t>Non-SAP Experience</w:t>
      </w:r>
      <w:r>
        <w:rPr>
          <w:u w:val="single"/>
        </w:rPr>
        <w:tab/>
      </w:r>
    </w:p>
    <w:p w14:paraId="54B94A04" w14:textId="77777777" w:rsidR="00303EC5" w:rsidRPr="008E61D9" w:rsidRDefault="00303EC5" w:rsidP="00303EC5">
      <w:pPr>
        <w:tabs>
          <w:tab w:val="right" w:pos="9360"/>
        </w:tabs>
        <w:spacing w:line="220" w:lineRule="auto"/>
        <w:rPr>
          <w:sz w:val="10"/>
          <w:szCs w:val="10"/>
          <w:u w:val="single"/>
        </w:rPr>
      </w:pPr>
    </w:p>
    <w:p w14:paraId="63595DE9" w14:textId="1003A9C9" w:rsidR="00303EC5" w:rsidRPr="009701EE" w:rsidRDefault="007075AE" w:rsidP="009701EE">
      <w:pPr>
        <w:tabs>
          <w:tab w:val="left" w:pos="7830"/>
          <w:tab w:val="right" w:pos="9360"/>
        </w:tabs>
        <w:spacing w:line="220" w:lineRule="auto"/>
        <w:rPr>
          <w:rFonts w:ascii="Times New Roman" w:hAnsi="Times New Roman" w:cs="Times New Roman"/>
          <w:b/>
          <w:bCs/>
        </w:rPr>
      </w:pPr>
      <w:r>
        <w:rPr>
          <w:rFonts w:ascii="Times New Roman" w:hAnsi="Times New Roman" w:cs="Times New Roman"/>
          <w:b/>
          <w:bCs/>
        </w:rPr>
        <w:t>Al-</w:t>
      </w:r>
      <w:proofErr w:type="spellStart"/>
      <w:r>
        <w:rPr>
          <w:rFonts w:ascii="Times New Roman" w:hAnsi="Times New Roman" w:cs="Times New Roman"/>
          <w:b/>
          <w:bCs/>
        </w:rPr>
        <w:t>Hadbania</w:t>
      </w:r>
      <w:proofErr w:type="spellEnd"/>
      <w:r>
        <w:rPr>
          <w:rFonts w:ascii="Times New Roman" w:hAnsi="Times New Roman" w:cs="Times New Roman"/>
          <w:b/>
          <w:bCs/>
        </w:rPr>
        <w:t xml:space="preserve"> Trading Company                                                                                        </w:t>
      </w:r>
      <w:r>
        <w:rPr>
          <w:rFonts w:ascii="Times New Roman" w:hAnsi="Times New Roman" w:cs="Times New Roman"/>
        </w:rPr>
        <w:t>Riyadh</w:t>
      </w:r>
      <w:r w:rsidRPr="009701EE">
        <w:rPr>
          <w:rFonts w:ascii="Times New Roman" w:hAnsi="Times New Roman" w:cs="Times New Roman"/>
        </w:rPr>
        <w:t>, KSA</w:t>
      </w:r>
    </w:p>
    <w:p w14:paraId="46D2A9AF" w14:textId="2A4498A6" w:rsidR="00303EC5" w:rsidRDefault="00303EC5" w:rsidP="00305F53">
      <w:pPr>
        <w:tabs>
          <w:tab w:val="right" w:pos="9360"/>
        </w:tabs>
        <w:rPr>
          <w:rFonts w:ascii="Times New Roman" w:hAnsi="Times New Roman" w:cs="Times New Roman"/>
          <w:iCs/>
        </w:rPr>
      </w:pPr>
      <w:r w:rsidRPr="009701EE">
        <w:rPr>
          <w:rFonts w:ascii="Times New Roman" w:hAnsi="Times New Roman" w:cs="Times New Roman"/>
          <w:iCs/>
        </w:rPr>
        <w:t>Accountant (</w:t>
      </w:r>
      <w:r w:rsidR="007621E0" w:rsidRPr="009701EE">
        <w:rPr>
          <w:rFonts w:ascii="Times New Roman" w:hAnsi="Times New Roman" w:cs="Times New Roman"/>
          <w:iCs/>
        </w:rPr>
        <w:t>August</w:t>
      </w:r>
      <w:r w:rsidRPr="009701EE">
        <w:rPr>
          <w:rFonts w:ascii="Times New Roman" w:hAnsi="Times New Roman" w:cs="Times New Roman"/>
          <w:iCs/>
        </w:rPr>
        <w:t xml:space="preserve"> 201</w:t>
      </w:r>
      <w:r w:rsidR="007075AE">
        <w:rPr>
          <w:rFonts w:ascii="Times New Roman" w:hAnsi="Times New Roman" w:cs="Times New Roman"/>
          <w:iCs/>
        </w:rPr>
        <w:t>0</w:t>
      </w:r>
      <w:r w:rsidRPr="009701EE">
        <w:rPr>
          <w:rFonts w:ascii="Times New Roman" w:hAnsi="Times New Roman" w:cs="Times New Roman"/>
          <w:iCs/>
        </w:rPr>
        <w:t xml:space="preserve"> to </w:t>
      </w:r>
      <w:r w:rsidR="007621E0" w:rsidRPr="009701EE">
        <w:rPr>
          <w:rFonts w:ascii="Times New Roman" w:hAnsi="Times New Roman" w:cs="Times New Roman"/>
          <w:iCs/>
        </w:rPr>
        <w:t>March</w:t>
      </w:r>
      <w:r w:rsidRPr="009701EE">
        <w:rPr>
          <w:rFonts w:ascii="Times New Roman" w:hAnsi="Times New Roman" w:cs="Times New Roman"/>
          <w:iCs/>
        </w:rPr>
        <w:t xml:space="preserve"> 201</w:t>
      </w:r>
      <w:r w:rsidR="002B7DBA">
        <w:rPr>
          <w:rFonts w:ascii="Times New Roman" w:hAnsi="Times New Roman" w:cs="Times New Roman"/>
          <w:iCs/>
        </w:rPr>
        <w:t>4</w:t>
      </w:r>
      <w:r w:rsidRPr="009701EE">
        <w:rPr>
          <w:rFonts w:ascii="Times New Roman" w:hAnsi="Times New Roman" w:cs="Times New Roman"/>
          <w:iCs/>
        </w:rPr>
        <w:t>)</w:t>
      </w:r>
    </w:p>
    <w:p w14:paraId="7A854517" w14:textId="77777777" w:rsidR="009701EE" w:rsidRPr="009701EE" w:rsidRDefault="009701EE" w:rsidP="00305F53">
      <w:pPr>
        <w:tabs>
          <w:tab w:val="right" w:pos="9360"/>
        </w:tabs>
        <w:rPr>
          <w:rFonts w:ascii="Times New Roman" w:hAnsi="Times New Roman" w:cs="Times New Roman"/>
          <w:iCs/>
        </w:rPr>
      </w:pPr>
    </w:p>
    <w:p w14:paraId="1AC476B1" w14:textId="77777777" w:rsidR="00303EC5" w:rsidRPr="009701EE" w:rsidRDefault="00303EC5" w:rsidP="00303EC5">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Prepared and analyzed accounting records, financial statements, and other financial reports to assess accuracy, completeness, and conformance to reporting and procedural standards.</w:t>
      </w:r>
    </w:p>
    <w:p w14:paraId="7E0A2F27" w14:textId="77777777" w:rsidR="00303EC5" w:rsidRPr="009701EE" w:rsidRDefault="00303EC5" w:rsidP="00303EC5">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Developed, implemented, modified, and documented recordkeeping and accounting systems, making use of current computer technology.</w:t>
      </w:r>
    </w:p>
    <w:p w14:paraId="5B3F27E8" w14:textId="6976640C" w:rsidR="008E47BA" w:rsidRDefault="00303EC5" w:rsidP="009701EE">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 xml:space="preserve">Prepared forms and manuals for accounting and bookkeeping </w:t>
      </w:r>
      <w:r w:rsidR="007621E0" w:rsidRPr="009701EE">
        <w:rPr>
          <w:rFonts w:ascii="Times New Roman" w:hAnsi="Times New Roman" w:cs="Times New Roman"/>
        </w:rPr>
        <w:t>personnel and</w:t>
      </w:r>
      <w:r w:rsidRPr="009701EE">
        <w:rPr>
          <w:rFonts w:ascii="Times New Roman" w:hAnsi="Times New Roman" w:cs="Times New Roman"/>
        </w:rPr>
        <w:t xml:space="preserve"> direct their work activities.</w:t>
      </w:r>
    </w:p>
    <w:p w14:paraId="3FA1FCC0" w14:textId="77777777" w:rsidR="00ED083A" w:rsidRPr="00ED083A" w:rsidRDefault="00ED083A" w:rsidP="00ED083A">
      <w:pPr>
        <w:spacing w:line="220" w:lineRule="auto"/>
        <w:ind w:left="720"/>
        <w:jc w:val="both"/>
        <w:rPr>
          <w:rFonts w:ascii="Times New Roman" w:hAnsi="Times New Roman" w:cs="Times New Roman"/>
        </w:rPr>
      </w:pPr>
    </w:p>
    <w:p w14:paraId="35FB53DD" w14:textId="6585DB69" w:rsidR="00303EC5" w:rsidRPr="009701EE" w:rsidRDefault="00305F53" w:rsidP="009701EE">
      <w:pPr>
        <w:tabs>
          <w:tab w:val="left" w:pos="7830"/>
          <w:tab w:val="right" w:pos="9360"/>
        </w:tabs>
        <w:spacing w:line="220" w:lineRule="auto"/>
        <w:rPr>
          <w:rFonts w:ascii="Times New Roman" w:hAnsi="Times New Roman" w:cs="Times New Roman"/>
          <w:b/>
          <w:bCs/>
        </w:rPr>
      </w:pPr>
      <w:r w:rsidRPr="009701EE">
        <w:rPr>
          <w:rFonts w:ascii="Times New Roman" w:hAnsi="Times New Roman" w:cs="Times New Roman"/>
          <w:b/>
          <w:bCs/>
        </w:rPr>
        <w:t>LEATHER VILLAGE</w:t>
      </w:r>
      <w:r w:rsidRPr="009701EE">
        <w:rPr>
          <w:rFonts w:ascii="Times New Roman" w:hAnsi="Times New Roman" w:cs="Times New Roman"/>
        </w:rPr>
        <w:t xml:space="preserve">                                                                                                       Sialkot, Pakistan</w:t>
      </w:r>
    </w:p>
    <w:p w14:paraId="1842BA38" w14:textId="71C15AEF" w:rsidR="00305F53" w:rsidRPr="009701EE" w:rsidRDefault="00305F53" w:rsidP="00305F53">
      <w:pPr>
        <w:tabs>
          <w:tab w:val="right" w:pos="9360"/>
        </w:tabs>
        <w:rPr>
          <w:rFonts w:ascii="Times New Roman" w:hAnsi="Times New Roman" w:cs="Times New Roman"/>
          <w:iCs/>
        </w:rPr>
      </w:pPr>
      <w:r w:rsidRPr="009701EE">
        <w:rPr>
          <w:rFonts w:ascii="Times New Roman" w:hAnsi="Times New Roman" w:cs="Times New Roman"/>
          <w:iCs/>
        </w:rPr>
        <w:t>Assistant Accounts Manager (</w:t>
      </w:r>
      <w:r w:rsidR="007621E0" w:rsidRPr="009701EE">
        <w:rPr>
          <w:rFonts w:ascii="Times New Roman" w:hAnsi="Times New Roman" w:cs="Times New Roman"/>
          <w:iCs/>
        </w:rPr>
        <w:t>March</w:t>
      </w:r>
      <w:r w:rsidRPr="009701EE">
        <w:rPr>
          <w:rFonts w:ascii="Times New Roman" w:hAnsi="Times New Roman" w:cs="Times New Roman"/>
          <w:iCs/>
        </w:rPr>
        <w:t xml:space="preserve"> 2009 to </w:t>
      </w:r>
      <w:r w:rsidR="007621E0" w:rsidRPr="009701EE">
        <w:rPr>
          <w:rFonts w:ascii="Times New Roman" w:hAnsi="Times New Roman" w:cs="Times New Roman"/>
          <w:iCs/>
        </w:rPr>
        <w:t>April</w:t>
      </w:r>
      <w:r w:rsidRPr="009701EE">
        <w:rPr>
          <w:rFonts w:ascii="Times New Roman" w:hAnsi="Times New Roman" w:cs="Times New Roman"/>
          <w:iCs/>
        </w:rPr>
        <w:t xml:space="preserve"> 201</w:t>
      </w:r>
      <w:r w:rsidR="007075AE">
        <w:rPr>
          <w:rFonts w:ascii="Times New Roman" w:hAnsi="Times New Roman" w:cs="Times New Roman"/>
          <w:iCs/>
        </w:rPr>
        <w:t>0</w:t>
      </w:r>
      <w:r w:rsidRPr="009701EE">
        <w:rPr>
          <w:rFonts w:ascii="Times New Roman" w:hAnsi="Times New Roman" w:cs="Times New Roman"/>
          <w:iCs/>
        </w:rPr>
        <w:t>)</w:t>
      </w:r>
    </w:p>
    <w:p w14:paraId="23D50118" w14:textId="77777777" w:rsidR="009701EE" w:rsidRDefault="009701EE" w:rsidP="00305F53">
      <w:pPr>
        <w:tabs>
          <w:tab w:val="right" w:pos="9360"/>
        </w:tabs>
        <w:rPr>
          <w:i/>
          <w:iCs/>
        </w:rPr>
      </w:pPr>
    </w:p>
    <w:p w14:paraId="42C38099" w14:textId="77777777" w:rsidR="00305F53" w:rsidRPr="009701EE" w:rsidRDefault="00305F53" w:rsidP="00305F53">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Ensured financial records are maintained in compliance with accepted policies and procedures.</w:t>
      </w:r>
    </w:p>
    <w:p w14:paraId="61293E94" w14:textId="77777777" w:rsidR="00305F53" w:rsidRPr="009701EE" w:rsidRDefault="00305F53" w:rsidP="00305F53">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Prepared financial management reports.</w:t>
      </w:r>
    </w:p>
    <w:p w14:paraId="51194F3E" w14:textId="53BDB924" w:rsidR="00A42C19" w:rsidRPr="00D43B54" w:rsidRDefault="00305F53" w:rsidP="00A42C19">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Analyzed financial information to recommend or develop efficient use of resources and procedures and maintain solutions to business and financial problems.</w:t>
      </w:r>
    </w:p>
    <w:p w14:paraId="459BCE38" w14:textId="77777777" w:rsidR="004358DA" w:rsidRDefault="004358DA" w:rsidP="009701EE">
      <w:pPr>
        <w:tabs>
          <w:tab w:val="left" w:pos="7830"/>
          <w:tab w:val="right" w:pos="9360"/>
        </w:tabs>
        <w:spacing w:line="220" w:lineRule="auto"/>
        <w:rPr>
          <w:rFonts w:ascii="Times New Roman" w:hAnsi="Times New Roman" w:cs="Times New Roman"/>
          <w:b/>
          <w:bCs/>
        </w:rPr>
      </w:pPr>
    </w:p>
    <w:p w14:paraId="18CBCDA7" w14:textId="6E3A1746" w:rsidR="00305F53" w:rsidRPr="009701EE" w:rsidRDefault="00305F53" w:rsidP="009701EE">
      <w:pPr>
        <w:tabs>
          <w:tab w:val="left" w:pos="7830"/>
          <w:tab w:val="right" w:pos="9360"/>
        </w:tabs>
        <w:spacing w:line="220" w:lineRule="auto"/>
        <w:rPr>
          <w:rFonts w:ascii="Times New Roman" w:hAnsi="Times New Roman" w:cs="Times New Roman"/>
          <w:b/>
          <w:bCs/>
        </w:rPr>
      </w:pPr>
      <w:r w:rsidRPr="009701EE">
        <w:rPr>
          <w:rFonts w:ascii="Times New Roman" w:hAnsi="Times New Roman" w:cs="Times New Roman"/>
          <w:b/>
          <w:bCs/>
        </w:rPr>
        <w:t xml:space="preserve">PIZZA HUT                                                                                                                        </w:t>
      </w:r>
      <w:r w:rsidRPr="009701EE">
        <w:rPr>
          <w:rFonts w:ascii="Times New Roman" w:hAnsi="Times New Roman" w:cs="Times New Roman"/>
        </w:rPr>
        <w:t>Lahore, Pakistan</w:t>
      </w:r>
    </w:p>
    <w:p w14:paraId="185E53B7" w14:textId="5A5E86F9" w:rsidR="00305F53" w:rsidRDefault="00305F53" w:rsidP="005634EE">
      <w:pPr>
        <w:tabs>
          <w:tab w:val="right" w:pos="9360"/>
        </w:tabs>
        <w:spacing w:line="220" w:lineRule="auto"/>
        <w:rPr>
          <w:rFonts w:ascii="Times New Roman" w:hAnsi="Times New Roman" w:cs="Times New Roman"/>
          <w:iCs/>
        </w:rPr>
      </w:pPr>
      <w:r w:rsidRPr="009701EE">
        <w:rPr>
          <w:rFonts w:ascii="Times New Roman" w:hAnsi="Times New Roman" w:cs="Times New Roman"/>
          <w:iCs/>
        </w:rPr>
        <w:t>Shift Manager (</w:t>
      </w:r>
      <w:r w:rsidR="007621E0" w:rsidRPr="009701EE">
        <w:rPr>
          <w:rFonts w:ascii="Times New Roman" w:hAnsi="Times New Roman" w:cs="Times New Roman"/>
          <w:iCs/>
        </w:rPr>
        <w:t>April</w:t>
      </w:r>
      <w:r w:rsidRPr="009701EE">
        <w:rPr>
          <w:rFonts w:ascii="Times New Roman" w:hAnsi="Times New Roman" w:cs="Times New Roman"/>
          <w:iCs/>
        </w:rPr>
        <w:t xml:space="preserve"> 2007 to </w:t>
      </w:r>
      <w:r w:rsidR="007621E0" w:rsidRPr="009701EE">
        <w:rPr>
          <w:rFonts w:ascii="Times New Roman" w:hAnsi="Times New Roman" w:cs="Times New Roman"/>
          <w:iCs/>
        </w:rPr>
        <w:t>February</w:t>
      </w:r>
      <w:r w:rsidRPr="009701EE">
        <w:rPr>
          <w:rFonts w:ascii="Times New Roman" w:hAnsi="Times New Roman" w:cs="Times New Roman"/>
          <w:iCs/>
        </w:rPr>
        <w:t xml:space="preserve"> 20</w:t>
      </w:r>
      <w:r w:rsidR="007276AF" w:rsidRPr="009701EE">
        <w:rPr>
          <w:rFonts w:ascii="Times New Roman" w:hAnsi="Times New Roman" w:cs="Times New Roman"/>
          <w:iCs/>
        </w:rPr>
        <w:t>0</w:t>
      </w:r>
      <w:r w:rsidRPr="009701EE">
        <w:rPr>
          <w:rFonts w:ascii="Times New Roman" w:hAnsi="Times New Roman" w:cs="Times New Roman"/>
          <w:iCs/>
        </w:rPr>
        <w:t>9)</w:t>
      </w:r>
    </w:p>
    <w:p w14:paraId="1496F720" w14:textId="77777777" w:rsidR="009701EE" w:rsidRPr="009701EE" w:rsidRDefault="009701EE" w:rsidP="005634EE">
      <w:pPr>
        <w:tabs>
          <w:tab w:val="right" w:pos="9360"/>
        </w:tabs>
        <w:spacing w:line="220" w:lineRule="auto"/>
        <w:rPr>
          <w:rFonts w:ascii="Times New Roman" w:hAnsi="Times New Roman" w:cs="Times New Roman"/>
          <w:iCs/>
        </w:rPr>
      </w:pPr>
    </w:p>
    <w:p w14:paraId="68A75019" w14:textId="77777777" w:rsidR="00F9065B" w:rsidRPr="009701EE" w:rsidRDefault="00F9065B" w:rsidP="00F9065B">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Handled unit operations focusing on the principle of the balanced score card approach. Responsible for Cash, Operational, Marketing &amp; Team Excellence. Core responsibility was people &amp; systems management with emphasis on Training &amp; Team Development.</w:t>
      </w:r>
    </w:p>
    <w:p w14:paraId="75B8CCCF" w14:textId="77777777" w:rsidR="00F9065B" w:rsidRPr="009701EE" w:rsidRDefault="00F9065B" w:rsidP="00F9065B">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Recruited team members according to staffing needs.</w:t>
      </w:r>
    </w:p>
    <w:p w14:paraId="4D961975" w14:textId="77777777" w:rsidR="00F9065B" w:rsidRPr="009701EE" w:rsidRDefault="00F9065B" w:rsidP="00F9065B">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Implemented and executed plans to achieve sales targets.</w:t>
      </w:r>
    </w:p>
    <w:p w14:paraId="125B8BE0" w14:textId="77777777" w:rsidR="00F9065B" w:rsidRPr="009701EE" w:rsidRDefault="00F9065B" w:rsidP="00F9065B">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Assigned task to team members and supervisors.</w:t>
      </w:r>
    </w:p>
    <w:p w14:paraId="5D11D934" w14:textId="77777777" w:rsidR="00F9065B" w:rsidRPr="009701EE" w:rsidRDefault="00F9065B" w:rsidP="00F9065B">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Handled and responded to disciplinary issues on unit level.</w:t>
      </w:r>
    </w:p>
    <w:p w14:paraId="691813A8" w14:textId="1B26D282" w:rsidR="00854EDB" w:rsidRPr="00486FAE" w:rsidRDefault="00F9065B" w:rsidP="005634EE">
      <w:pPr>
        <w:numPr>
          <w:ilvl w:val="0"/>
          <w:numId w:val="15"/>
        </w:numPr>
        <w:spacing w:line="220" w:lineRule="auto"/>
        <w:jc w:val="both"/>
        <w:rPr>
          <w:rFonts w:ascii="Times New Roman" w:hAnsi="Times New Roman" w:cs="Times New Roman"/>
        </w:rPr>
      </w:pPr>
      <w:r w:rsidRPr="009701EE">
        <w:rPr>
          <w:rFonts w:ascii="Times New Roman" w:hAnsi="Times New Roman" w:cs="Times New Roman"/>
        </w:rPr>
        <w:t>Prepared</w:t>
      </w:r>
      <w:r w:rsidR="00486FAE">
        <w:rPr>
          <w:rFonts w:ascii="Times New Roman" w:hAnsi="Times New Roman" w:cs="Times New Roman"/>
        </w:rPr>
        <w:t xml:space="preserve"> monthly profit &amp; loss statement.</w:t>
      </w:r>
    </w:p>
    <w:p w14:paraId="17095092" w14:textId="77777777" w:rsidR="00854EDB" w:rsidRDefault="00854EDB" w:rsidP="005634EE">
      <w:pPr>
        <w:tabs>
          <w:tab w:val="right" w:pos="9360"/>
        </w:tabs>
        <w:spacing w:line="220" w:lineRule="auto"/>
        <w:rPr>
          <w:rFonts w:ascii="Times New Roman" w:hAnsi="Times New Roman" w:cs="Times New Roman"/>
          <w:sz w:val="24"/>
          <w:u w:val="single"/>
        </w:rPr>
      </w:pPr>
    </w:p>
    <w:p w14:paraId="2664A4C0" w14:textId="77777777" w:rsidR="00430CF0" w:rsidRDefault="00430CF0" w:rsidP="005634EE">
      <w:pPr>
        <w:tabs>
          <w:tab w:val="right" w:pos="9360"/>
        </w:tabs>
        <w:spacing w:line="220" w:lineRule="auto"/>
        <w:rPr>
          <w:rFonts w:ascii="Times New Roman" w:hAnsi="Times New Roman" w:cs="Times New Roman"/>
          <w:sz w:val="24"/>
          <w:u w:val="single"/>
        </w:rPr>
      </w:pPr>
    </w:p>
    <w:p w14:paraId="70B7B961" w14:textId="77777777" w:rsidR="00094FDE" w:rsidRDefault="00094FDE" w:rsidP="005634EE">
      <w:pPr>
        <w:tabs>
          <w:tab w:val="right" w:pos="9360"/>
        </w:tabs>
        <w:spacing w:line="220" w:lineRule="auto"/>
        <w:rPr>
          <w:rFonts w:ascii="Times New Roman" w:hAnsi="Times New Roman" w:cs="Times New Roman"/>
          <w:sz w:val="24"/>
          <w:u w:val="single"/>
        </w:rPr>
      </w:pPr>
    </w:p>
    <w:p w14:paraId="312236A6" w14:textId="77777777" w:rsidR="00094FDE" w:rsidRDefault="00094FDE" w:rsidP="005634EE">
      <w:pPr>
        <w:tabs>
          <w:tab w:val="right" w:pos="9360"/>
        </w:tabs>
        <w:spacing w:line="220" w:lineRule="auto"/>
        <w:rPr>
          <w:rFonts w:ascii="Times New Roman" w:hAnsi="Times New Roman" w:cs="Times New Roman"/>
          <w:sz w:val="24"/>
          <w:u w:val="single"/>
        </w:rPr>
      </w:pPr>
    </w:p>
    <w:p w14:paraId="30A1BAAD" w14:textId="77777777" w:rsidR="00094FDE" w:rsidRDefault="00094FDE" w:rsidP="005634EE">
      <w:pPr>
        <w:tabs>
          <w:tab w:val="right" w:pos="9360"/>
        </w:tabs>
        <w:spacing w:line="220" w:lineRule="auto"/>
        <w:rPr>
          <w:rFonts w:ascii="Times New Roman" w:hAnsi="Times New Roman" w:cs="Times New Roman"/>
          <w:sz w:val="24"/>
          <w:u w:val="single"/>
        </w:rPr>
      </w:pPr>
    </w:p>
    <w:p w14:paraId="12AC639B" w14:textId="77777777" w:rsidR="00094FDE" w:rsidRDefault="00094FDE" w:rsidP="005634EE">
      <w:pPr>
        <w:tabs>
          <w:tab w:val="right" w:pos="9360"/>
        </w:tabs>
        <w:spacing w:line="220" w:lineRule="auto"/>
        <w:rPr>
          <w:rFonts w:ascii="Times New Roman" w:hAnsi="Times New Roman" w:cs="Times New Roman"/>
          <w:sz w:val="24"/>
          <w:u w:val="single"/>
        </w:rPr>
      </w:pPr>
    </w:p>
    <w:p w14:paraId="1B2C7E49" w14:textId="77777777" w:rsidR="00094FDE" w:rsidRDefault="00094FDE" w:rsidP="005634EE">
      <w:pPr>
        <w:tabs>
          <w:tab w:val="right" w:pos="9360"/>
        </w:tabs>
        <w:spacing w:line="220" w:lineRule="auto"/>
        <w:rPr>
          <w:rFonts w:ascii="Times New Roman" w:hAnsi="Times New Roman" w:cs="Times New Roman"/>
          <w:sz w:val="24"/>
          <w:u w:val="single"/>
        </w:rPr>
      </w:pPr>
    </w:p>
    <w:p w14:paraId="74E82535" w14:textId="7A75FB09" w:rsidR="005634EE" w:rsidRPr="005608C8" w:rsidRDefault="00347F92" w:rsidP="005634EE">
      <w:pPr>
        <w:tabs>
          <w:tab w:val="right" w:pos="9360"/>
        </w:tabs>
        <w:spacing w:line="220" w:lineRule="auto"/>
        <w:rPr>
          <w:rFonts w:ascii="Times New Roman" w:hAnsi="Times New Roman" w:cs="Times New Roman"/>
          <w:u w:val="single"/>
        </w:rPr>
      </w:pPr>
      <w:r w:rsidRPr="005608C8">
        <w:rPr>
          <w:rFonts w:ascii="Times New Roman" w:hAnsi="Times New Roman" w:cs="Times New Roman"/>
          <w:sz w:val="24"/>
          <w:u w:val="single"/>
        </w:rPr>
        <w:lastRenderedPageBreak/>
        <w:t>Education</w:t>
      </w:r>
      <w:r w:rsidR="005634EE" w:rsidRPr="005608C8">
        <w:rPr>
          <w:rFonts w:ascii="Times New Roman" w:hAnsi="Times New Roman" w:cs="Times New Roman"/>
          <w:u w:val="single"/>
        </w:rPr>
        <w:tab/>
      </w:r>
    </w:p>
    <w:p w14:paraId="08E84B88" w14:textId="77777777" w:rsidR="005634EE" w:rsidRPr="008E61D9" w:rsidRDefault="005634EE" w:rsidP="005634EE">
      <w:pPr>
        <w:tabs>
          <w:tab w:val="right" w:pos="9360"/>
        </w:tabs>
        <w:spacing w:line="220" w:lineRule="auto"/>
        <w:rPr>
          <w:sz w:val="10"/>
          <w:szCs w:val="10"/>
          <w:u w:val="single"/>
        </w:rPr>
      </w:pPr>
    </w:p>
    <w:p w14:paraId="4C47F24C" w14:textId="5A213C5B" w:rsidR="00347F92" w:rsidRPr="00EF5B34" w:rsidRDefault="00F9065B" w:rsidP="00EF5B34">
      <w:pPr>
        <w:tabs>
          <w:tab w:val="left" w:pos="7830"/>
          <w:tab w:val="right" w:pos="9360"/>
        </w:tabs>
        <w:spacing w:line="220" w:lineRule="auto"/>
        <w:rPr>
          <w:rFonts w:ascii="Times New Roman" w:hAnsi="Times New Roman" w:cs="Times New Roman"/>
          <w:b/>
          <w:bCs/>
        </w:rPr>
      </w:pPr>
      <w:r w:rsidRPr="00EF5B34">
        <w:rPr>
          <w:rFonts w:ascii="Times New Roman" w:hAnsi="Times New Roman" w:cs="Times New Roman"/>
          <w:b/>
          <w:bCs/>
        </w:rPr>
        <w:t>UNIVERSITY OF CENTRAL PUNJAB</w:t>
      </w:r>
      <w:r w:rsidR="00347F92" w:rsidRPr="00EF5B34">
        <w:rPr>
          <w:rFonts w:ascii="Times New Roman" w:hAnsi="Times New Roman" w:cs="Times New Roman"/>
          <w:b/>
          <w:bCs/>
        </w:rPr>
        <w:t xml:space="preserve"> </w:t>
      </w:r>
      <w:r w:rsidR="00347F92" w:rsidRPr="00EF5B34">
        <w:rPr>
          <w:rFonts w:ascii="Times New Roman" w:hAnsi="Times New Roman" w:cs="Times New Roman"/>
        </w:rPr>
        <w:tab/>
      </w:r>
      <w:r w:rsidRPr="00EF5B34">
        <w:rPr>
          <w:rFonts w:ascii="Times New Roman" w:hAnsi="Times New Roman" w:cs="Times New Roman"/>
        </w:rPr>
        <w:t>Lahore</w:t>
      </w:r>
      <w:r w:rsidR="00347F92" w:rsidRPr="00EF5B34">
        <w:rPr>
          <w:rFonts w:ascii="Times New Roman" w:hAnsi="Times New Roman" w:cs="Times New Roman"/>
        </w:rPr>
        <w:t xml:space="preserve">, </w:t>
      </w:r>
      <w:r w:rsidRPr="00EF5B34">
        <w:rPr>
          <w:rFonts w:ascii="Times New Roman" w:hAnsi="Times New Roman" w:cs="Times New Roman"/>
        </w:rPr>
        <w:t>Pakistan</w:t>
      </w:r>
    </w:p>
    <w:p w14:paraId="7F272379" w14:textId="7718E305" w:rsidR="00347F92" w:rsidRPr="00EF5B34" w:rsidRDefault="00347F92" w:rsidP="00831D9C">
      <w:pPr>
        <w:tabs>
          <w:tab w:val="left" w:pos="8370"/>
          <w:tab w:val="right" w:pos="9360"/>
        </w:tabs>
        <w:spacing w:line="220" w:lineRule="auto"/>
        <w:rPr>
          <w:rFonts w:ascii="Times New Roman" w:hAnsi="Times New Roman" w:cs="Times New Roman"/>
        </w:rPr>
      </w:pPr>
      <w:r w:rsidRPr="00EF5B34">
        <w:rPr>
          <w:rFonts w:ascii="Times New Roman" w:hAnsi="Times New Roman" w:cs="Times New Roman"/>
          <w:iCs/>
        </w:rPr>
        <w:t>Ma</w:t>
      </w:r>
      <w:r w:rsidR="00F9065B" w:rsidRPr="00EF5B34">
        <w:rPr>
          <w:rFonts w:ascii="Times New Roman" w:hAnsi="Times New Roman" w:cs="Times New Roman"/>
          <w:iCs/>
        </w:rPr>
        <w:t>ster of Business Administration (MBA)</w:t>
      </w:r>
      <w:r w:rsidRPr="00EF5B34">
        <w:rPr>
          <w:rFonts w:ascii="Times New Roman" w:hAnsi="Times New Roman" w:cs="Times New Roman"/>
        </w:rPr>
        <w:tab/>
      </w:r>
      <w:r w:rsidR="00831D9C">
        <w:rPr>
          <w:rFonts w:ascii="Times New Roman" w:hAnsi="Times New Roman" w:cs="Times New Roman"/>
        </w:rPr>
        <w:t xml:space="preserve"> </w:t>
      </w:r>
      <w:r w:rsidRPr="00EF5B34">
        <w:rPr>
          <w:rFonts w:ascii="Times New Roman" w:hAnsi="Times New Roman" w:cs="Times New Roman"/>
        </w:rPr>
        <w:t>20</w:t>
      </w:r>
      <w:r w:rsidR="00F9065B" w:rsidRPr="00EF5B34">
        <w:rPr>
          <w:rFonts w:ascii="Times New Roman" w:hAnsi="Times New Roman" w:cs="Times New Roman"/>
        </w:rPr>
        <w:t>05</w:t>
      </w:r>
      <w:r w:rsidRPr="00EF5B34">
        <w:rPr>
          <w:rFonts w:ascii="Times New Roman" w:hAnsi="Times New Roman" w:cs="Times New Roman"/>
        </w:rPr>
        <w:t>-20</w:t>
      </w:r>
      <w:r w:rsidR="00F9065B" w:rsidRPr="00EF5B34">
        <w:rPr>
          <w:rFonts w:ascii="Times New Roman" w:hAnsi="Times New Roman" w:cs="Times New Roman"/>
        </w:rPr>
        <w:t>08</w:t>
      </w:r>
    </w:p>
    <w:p w14:paraId="1B88DF4E" w14:textId="77777777" w:rsidR="00347F92" w:rsidRPr="00EF5B34" w:rsidRDefault="00347F92" w:rsidP="00347F92">
      <w:pPr>
        <w:spacing w:line="220" w:lineRule="auto"/>
        <w:rPr>
          <w:rFonts w:ascii="Times New Roman" w:hAnsi="Times New Roman" w:cs="Times New Roman"/>
          <w:sz w:val="10"/>
          <w:szCs w:val="10"/>
        </w:rPr>
      </w:pPr>
    </w:p>
    <w:p w14:paraId="3D8F4741" w14:textId="77777777" w:rsidR="00EF5B34" w:rsidRDefault="00EF5B34" w:rsidP="00347F92">
      <w:pPr>
        <w:tabs>
          <w:tab w:val="right" w:pos="9360"/>
        </w:tabs>
        <w:spacing w:line="220" w:lineRule="auto"/>
        <w:rPr>
          <w:rFonts w:ascii="Times New Roman" w:hAnsi="Times New Roman" w:cs="Times New Roman"/>
          <w:b/>
          <w:bCs/>
        </w:rPr>
      </w:pPr>
    </w:p>
    <w:p w14:paraId="6CEB8109" w14:textId="126165E9" w:rsidR="00347F92" w:rsidRDefault="00F9065B" w:rsidP="00347F92">
      <w:pPr>
        <w:tabs>
          <w:tab w:val="right" w:pos="9360"/>
        </w:tabs>
        <w:spacing w:line="220" w:lineRule="auto"/>
        <w:rPr>
          <w:b/>
          <w:bCs/>
        </w:rPr>
      </w:pPr>
      <w:r w:rsidRPr="00EF5B34">
        <w:rPr>
          <w:rFonts w:ascii="Times New Roman" w:hAnsi="Times New Roman" w:cs="Times New Roman"/>
          <w:b/>
          <w:bCs/>
        </w:rPr>
        <w:t>UNIVERSITY OF PUNJAB</w:t>
      </w:r>
      <w:r w:rsidR="00347F92">
        <w:rPr>
          <w:b/>
          <w:bCs/>
        </w:rPr>
        <w:t xml:space="preserve"> </w:t>
      </w:r>
      <w:r w:rsidR="00EF5B34">
        <w:t xml:space="preserve">                                                                                                      </w:t>
      </w:r>
      <w:r w:rsidRPr="00EF5B34">
        <w:rPr>
          <w:rFonts w:ascii="Times New Roman" w:hAnsi="Times New Roman" w:cs="Times New Roman"/>
        </w:rPr>
        <w:t>Lahore, Pakistan</w:t>
      </w:r>
    </w:p>
    <w:p w14:paraId="5B15EED0" w14:textId="151FABA9" w:rsidR="002E290E" w:rsidRPr="002E290E" w:rsidRDefault="00F9065B" w:rsidP="002E290E">
      <w:pPr>
        <w:tabs>
          <w:tab w:val="right" w:pos="9360"/>
        </w:tabs>
        <w:spacing w:line="220" w:lineRule="auto"/>
        <w:rPr>
          <w:i/>
          <w:iCs/>
        </w:rPr>
      </w:pPr>
      <w:r w:rsidRPr="00EF5B34">
        <w:rPr>
          <w:rFonts w:ascii="Times New Roman" w:hAnsi="Times New Roman" w:cs="Times New Roman"/>
          <w:iCs/>
        </w:rPr>
        <w:t>Bachelor of Commerce (B.com)</w:t>
      </w:r>
      <w:r w:rsidR="00347F92">
        <w:tab/>
      </w:r>
      <w:r w:rsidR="00347F92" w:rsidRPr="00EF5B34">
        <w:rPr>
          <w:rFonts w:ascii="Times New Roman" w:hAnsi="Times New Roman" w:cs="Times New Roman"/>
        </w:rPr>
        <w:t>20</w:t>
      </w:r>
      <w:r w:rsidRPr="00EF5B34">
        <w:rPr>
          <w:rFonts w:ascii="Times New Roman" w:hAnsi="Times New Roman" w:cs="Times New Roman"/>
        </w:rPr>
        <w:t>02</w:t>
      </w:r>
      <w:r w:rsidR="00347F92" w:rsidRPr="00EF5B34">
        <w:rPr>
          <w:rFonts w:ascii="Times New Roman" w:hAnsi="Times New Roman" w:cs="Times New Roman"/>
        </w:rPr>
        <w:t>-20</w:t>
      </w:r>
      <w:r w:rsidRPr="00EF5B34">
        <w:rPr>
          <w:rFonts w:ascii="Times New Roman" w:hAnsi="Times New Roman" w:cs="Times New Roman"/>
        </w:rPr>
        <w:t>04</w:t>
      </w:r>
    </w:p>
    <w:p w14:paraId="59ECEFD2" w14:textId="77777777" w:rsidR="002E290E" w:rsidRDefault="002E290E" w:rsidP="002E290E">
      <w:pPr>
        <w:tabs>
          <w:tab w:val="right" w:pos="9360"/>
        </w:tabs>
        <w:spacing w:line="220" w:lineRule="auto"/>
        <w:rPr>
          <w:b/>
          <w:bCs/>
        </w:rPr>
      </w:pPr>
    </w:p>
    <w:p w14:paraId="72D2D57F" w14:textId="3333BEC2" w:rsidR="002E290E" w:rsidRDefault="002E290E" w:rsidP="00EF5B34">
      <w:pPr>
        <w:tabs>
          <w:tab w:val="left" w:pos="7830"/>
          <w:tab w:val="left" w:pos="7920"/>
          <w:tab w:val="right" w:pos="9360"/>
        </w:tabs>
        <w:spacing w:line="220" w:lineRule="auto"/>
        <w:rPr>
          <w:b/>
          <w:bCs/>
        </w:rPr>
      </w:pPr>
      <w:r w:rsidRPr="00EF5B34">
        <w:rPr>
          <w:rFonts w:ascii="Times New Roman" w:hAnsi="Times New Roman" w:cs="Times New Roman"/>
          <w:b/>
          <w:bCs/>
        </w:rPr>
        <w:t>EXCELLENCE DELIVERED</w:t>
      </w:r>
      <w:r>
        <w:rPr>
          <w:b/>
          <w:bCs/>
        </w:rPr>
        <w:t xml:space="preserve"> </w:t>
      </w:r>
      <w:r w:rsidR="00EF5B34">
        <w:t xml:space="preserve">                                                                                                  </w:t>
      </w:r>
      <w:r w:rsidRPr="00EF5B34">
        <w:rPr>
          <w:rFonts w:ascii="Times New Roman" w:hAnsi="Times New Roman" w:cs="Times New Roman"/>
        </w:rPr>
        <w:t>Lahore, Pakistan</w:t>
      </w:r>
    </w:p>
    <w:p w14:paraId="1D556658" w14:textId="397C6C75" w:rsidR="002E290E" w:rsidRPr="00E302B2" w:rsidRDefault="002E290E" w:rsidP="002E290E">
      <w:pPr>
        <w:tabs>
          <w:tab w:val="right" w:pos="9360"/>
        </w:tabs>
        <w:spacing w:line="220" w:lineRule="auto"/>
        <w:rPr>
          <w:i/>
          <w:iCs/>
        </w:rPr>
      </w:pPr>
      <w:r w:rsidRPr="00EF5B34">
        <w:rPr>
          <w:rFonts w:ascii="Times New Roman" w:hAnsi="Times New Roman" w:cs="Times New Roman"/>
          <w:iCs/>
        </w:rPr>
        <w:t>SAP CO (Management Accounting) ECC 6.0 EHP 6 Certification</w:t>
      </w:r>
      <w:r>
        <w:tab/>
      </w:r>
      <w:r w:rsidRPr="00EF5B34">
        <w:rPr>
          <w:rFonts w:ascii="Times New Roman" w:hAnsi="Times New Roman" w:cs="Times New Roman"/>
        </w:rPr>
        <w:t>2016-2017</w:t>
      </w:r>
    </w:p>
    <w:p w14:paraId="51BB15D6" w14:textId="77777777" w:rsidR="002E290E" w:rsidRDefault="002E290E" w:rsidP="002E290E">
      <w:pPr>
        <w:tabs>
          <w:tab w:val="right" w:pos="9360"/>
        </w:tabs>
        <w:spacing w:line="220" w:lineRule="auto"/>
        <w:rPr>
          <w:b/>
          <w:bCs/>
        </w:rPr>
      </w:pPr>
    </w:p>
    <w:p w14:paraId="32763B0A" w14:textId="15A69877" w:rsidR="002E290E" w:rsidRDefault="002E290E" w:rsidP="00EF5B34">
      <w:pPr>
        <w:tabs>
          <w:tab w:val="left" w:pos="7830"/>
          <w:tab w:val="right" w:pos="9360"/>
        </w:tabs>
        <w:spacing w:line="220" w:lineRule="auto"/>
        <w:rPr>
          <w:b/>
          <w:bCs/>
        </w:rPr>
      </w:pPr>
      <w:r w:rsidRPr="00EF5B34">
        <w:rPr>
          <w:rFonts w:ascii="Times New Roman" w:hAnsi="Times New Roman" w:cs="Times New Roman"/>
          <w:b/>
          <w:bCs/>
        </w:rPr>
        <w:t xml:space="preserve">ASIPT </w:t>
      </w:r>
      <w:r w:rsidR="00EF5B34">
        <w:t xml:space="preserve">                                                                                                                                               </w:t>
      </w:r>
      <w:r w:rsidRPr="00EF5B34">
        <w:rPr>
          <w:rFonts w:ascii="Times New Roman" w:hAnsi="Times New Roman" w:cs="Times New Roman"/>
        </w:rPr>
        <w:t>Lahore, Pakistan</w:t>
      </w:r>
    </w:p>
    <w:p w14:paraId="43312DAE" w14:textId="14D68886" w:rsidR="00844FCD" w:rsidRPr="003B1944" w:rsidRDefault="002E290E" w:rsidP="00370E32">
      <w:pPr>
        <w:tabs>
          <w:tab w:val="right" w:pos="9360"/>
        </w:tabs>
        <w:spacing w:line="220" w:lineRule="auto"/>
        <w:rPr>
          <w:i/>
          <w:iCs/>
        </w:rPr>
      </w:pPr>
      <w:r w:rsidRPr="00EF5B34">
        <w:rPr>
          <w:rFonts w:ascii="Times New Roman" w:hAnsi="Times New Roman" w:cs="Times New Roman"/>
          <w:iCs/>
        </w:rPr>
        <w:t>FI (Financial Accounting) training</w:t>
      </w:r>
      <w:r>
        <w:tab/>
      </w:r>
      <w:r w:rsidRPr="00EF5B34">
        <w:rPr>
          <w:rFonts w:ascii="Times New Roman" w:hAnsi="Times New Roman" w:cs="Times New Roman"/>
        </w:rPr>
        <w:t>201</w:t>
      </w:r>
      <w:r w:rsidR="004B35AD" w:rsidRPr="00EF5B34">
        <w:rPr>
          <w:rFonts w:ascii="Times New Roman" w:hAnsi="Times New Roman" w:cs="Times New Roman"/>
        </w:rPr>
        <w:t>5</w:t>
      </w:r>
    </w:p>
    <w:p w14:paraId="7858A3B4" w14:textId="037515E6" w:rsidR="00682531" w:rsidRDefault="00682531" w:rsidP="00370E32">
      <w:pPr>
        <w:tabs>
          <w:tab w:val="right" w:pos="9360"/>
        </w:tabs>
        <w:spacing w:line="220" w:lineRule="auto"/>
        <w:rPr>
          <w:rFonts w:ascii="Times New Roman" w:hAnsi="Times New Roman" w:cs="Times New Roman"/>
          <w:sz w:val="24"/>
          <w:u w:val="single"/>
        </w:rPr>
      </w:pPr>
    </w:p>
    <w:p w14:paraId="053D4990" w14:textId="26ADE5E1" w:rsidR="00370E32" w:rsidRDefault="00E67D38" w:rsidP="00370E32">
      <w:pPr>
        <w:tabs>
          <w:tab w:val="right" w:pos="9360"/>
        </w:tabs>
        <w:spacing w:line="220" w:lineRule="auto"/>
        <w:rPr>
          <w:u w:val="single"/>
        </w:rPr>
      </w:pPr>
      <w:r w:rsidRPr="005608C8">
        <w:rPr>
          <w:rFonts w:ascii="Times New Roman" w:hAnsi="Times New Roman" w:cs="Times New Roman"/>
          <w:sz w:val="24"/>
          <w:u w:val="single"/>
        </w:rPr>
        <w:t>Skills Achieved</w:t>
      </w:r>
      <w:r w:rsidRPr="005608C8">
        <w:rPr>
          <w:sz w:val="24"/>
          <w:u w:val="single"/>
        </w:rPr>
        <w:t xml:space="preserve"> </w:t>
      </w:r>
      <w:r w:rsidR="00370E32">
        <w:rPr>
          <w:u w:val="single"/>
        </w:rPr>
        <w:tab/>
      </w:r>
    </w:p>
    <w:p w14:paraId="1B3BD0B0" w14:textId="77777777" w:rsidR="00370E32" w:rsidRPr="008E61D9" w:rsidRDefault="00370E32" w:rsidP="00370E32">
      <w:pPr>
        <w:tabs>
          <w:tab w:val="right" w:pos="9360"/>
        </w:tabs>
        <w:spacing w:line="220" w:lineRule="auto"/>
        <w:rPr>
          <w:sz w:val="10"/>
          <w:szCs w:val="10"/>
          <w:u w:val="single"/>
        </w:rPr>
      </w:pPr>
    </w:p>
    <w:p w14:paraId="5B7D34A4" w14:textId="77777777" w:rsidR="00472973" w:rsidRPr="008A35E3" w:rsidRDefault="00472973" w:rsidP="00472973">
      <w:pPr>
        <w:numPr>
          <w:ilvl w:val="0"/>
          <w:numId w:val="15"/>
        </w:numPr>
        <w:spacing w:line="220" w:lineRule="auto"/>
        <w:jc w:val="both"/>
        <w:rPr>
          <w:rFonts w:ascii="Times New Roman" w:hAnsi="Times New Roman" w:cs="Times New Roman"/>
        </w:rPr>
      </w:pPr>
      <w:r w:rsidRPr="008A35E3">
        <w:rPr>
          <w:rFonts w:ascii="Times New Roman" w:hAnsi="Times New Roman" w:cs="Times New Roman"/>
        </w:rPr>
        <w:t>Detail-oriented, efficient and organized professional with extensive experience in accounting system.</w:t>
      </w:r>
    </w:p>
    <w:p w14:paraId="6D5959E2" w14:textId="77777777" w:rsidR="00472973" w:rsidRPr="008A35E3" w:rsidRDefault="00472973" w:rsidP="00472973">
      <w:pPr>
        <w:numPr>
          <w:ilvl w:val="0"/>
          <w:numId w:val="15"/>
        </w:numPr>
        <w:spacing w:line="220" w:lineRule="auto"/>
        <w:jc w:val="both"/>
        <w:rPr>
          <w:rFonts w:ascii="Times New Roman" w:hAnsi="Times New Roman" w:cs="Times New Roman"/>
        </w:rPr>
      </w:pPr>
      <w:r w:rsidRPr="008A35E3">
        <w:rPr>
          <w:rFonts w:ascii="Times New Roman" w:hAnsi="Times New Roman" w:cs="Times New Roman"/>
        </w:rPr>
        <w:t>Possess strong analytical and problem-solving skills, with the ability to make well thought out decisions.</w:t>
      </w:r>
    </w:p>
    <w:p w14:paraId="17DA18EF" w14:textId="77777777" w:rsidR="00472973" w:rsidRPr="008A35E3" w:rsidRDefault="00472973" w:rsidP="00472973">
      <w:pPr>
        <w:numPr>
          <w:ilvl w:val="0"/>
          <w:numId w:val="15"/>
        </w:numPr>
        <w:spacing w:line="220" w:lineRule="auto"/>
        <w:jc w:val="both"/>
        <w:rPr>
          <w:rFonts w:ascii="Times New Roman" w:hAnsi="Times New Roman" w:cs="Times New Roman"/>
        </w:rPr>
      </w:pPr>
      <w:r w:rsidRPr="008A35E3">
        <w:rPr>
          <w:rFonts w:ascii="Times New Roman" w:hAnsi="Times New Roman" w:cs="Times New Roman"/>
        </w:rPr>
        <w:t>Excellent written and verbal communication skills.</w:t>
      </w:r>
    </w:p>
    <w:p w14:paraId="24FB369B" w14:textId="77777777" w:rsidR="00472973" w:rsidRPr="00EF5B34" w:rsidRDefault="00472973" w:rsidP="00472973">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Team-player with good coordinating skills.</w:t>
      </w:r>
    </w:p>
    <w:p w14:paraId="534C047D" w14:textId="626E37FF" w:rsidR="00ED083A" w:rsidRDefault="00472973" w:rsidP="00E67D38">
      <w:pPr>
        <w:numPr>
          <w:ilvl w:val="0"/>
          <w:numId w:val="15"/>
        </w:numPr>
        <w:spacing w:line="220" w:lineRule="auto"/>
        <w:jc w:val="both"/>
        <w:rPr>
          <w:rFonts w:ascii="Times New Roman" w:hAnsi="Times New Roman" w:cs="Times New Roman"/>
        </w:rPr>
      </w:pPr>
      <w:r w:rsidRPr="008A35E3">
        <w:rPr>
          <w:rFonts w:ascii="Times New Roman" w:hAnsi="Times New Roman" w:cs="Times New Roman"/>
        </w:rPr>
        <w:t>Resourceful in the completion of projects, effective at multi-tasking.</w:t>
      </w:r>
    </w:p>
    <w:p w14:paraId="39672673" w14:textId="77777777" w:rsidR="00D91195" w:rsidRPr="00D91195" w:rsidRDefault="00D91195" w:rsidP="00D91195">
      <w:pPr>
        <w:spacing w:line="220" w:lineRule="auto"/>
        <w:ind w:left="720"/>
        <w:jc w:val="both"/>
        <w:rPr>
          <w:rFonts w:ascii="Times New Roman" w:hAnsi="Times New Roman" w:cs="Times New Roman"/>
        </w:rPr>
      </w:pPr>
    </w:p>
    <w:p w14:paraId="59D58C8B" w14:textId="77777777" w:rsidR="00B46394" w:rsidRDefault="00B46394" w:rsidP="00E67D38">
      <w:pPr>
        <w:tabs>
          <w:tab w:val="right" w:pos="9360"/>
        </w:tabs>
        <w:spacing w:line="220" w:lineRule="auto"/>
        <w:rPr>
          <w:rFonts w:ascii="Times New Roman" w:hAnsi="Times New Roman" w:cs="Times New Roman"/>
          <w:sz w:val="24"/>
          <w:u w:val="single"/>
        </w:rPr>
      </w:pPr>
    </w:p>
    <w:p w14:paraId="21942B42" w14:textId="689C938E" w:rsidR="00E67D38" w:rsidRDefault="00E67D38" w:rsidP="00E67D38">
      <w:pPr>
        <w:tabs>
          <w:tab w:val="right" w:pos="9360"/>
        </w:tabs>
        <w:spacing w:line="220" w:lineRule="auto"/>
        <w:rPr>
          <w:u w:val="single"/>
        </w:rPr>
      </w:pPr>
      <w:r w:rsidRPr="005608C8">
        <w:rPr>
          <w:rFonts w:ascii="Times New Roman" w:hAnsi="Times New Roman" w:cs="Times New Roman"/>
          <w:sz w:val="24"/>
          <w:u w:val="single"/>
        </w:rPr>
        <w:t>Professional Trainings</w:t>
      </w:r>
      <w:r>
        <w:rPr>
          <w:u w:val="single"/>
        </w:rPr>
        <w:tab/>
      </w:r>
    </w:p>
    <w:p w14:paraId="4C4C5938" w14:textId="77777777" w:rsidR="00E67D38" w:rsidRPr="008E61D9" w:rsidRDefault="00E67D38" w:rsidP="00E67D38">
      <w:pPr>
        <w:tabs>
          <w:tab w:val="right" w:pos="9360"/>
        </w:tabs>
        <w:spacing w:line="220" w:lineRule="auto"/>
        <w:rPr>
          <w:sz w:val="10"/>
          <w:szCs w:val="10"/>
          <w:u w:val="single"/>
        </w:rPr>
      </w:pPr>
    </w:p>
    <w:p w14:paraId="751EB61F" w14:textId="77777777" w:rsidR="00E67D38" w:rsidRPr="00EF5B34" w:rsidRDefault="00E67D38" w:rsidP="00E67D38">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High Impact Coaching</w:t>
      </w:r>
    </w:p>
    <w:p w14:paraId="363DB5AE" w14:textId="77777777" w:rsidR="00E67D38" w:rsidRPr="00EF5B34" w:rsidRDefault="00E67D38" w:rsidP="00E67D38">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Train the Trainer</w:t>
      </w:r>
    </w:p>
    <w:p w14:paraId="786F95C5" w14:textId="77777777" w:rsidR="00E67D38" w:rsidRPr="00EF5B34" w:rsidRDefault="00E67D38" w:rsidP="00E67D38">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How We Work Together</w:t>
      </w:r>
    </w:p>
    <w:p w14:paraId="6BD1A44B" w14:textId="77777777" w:rsidR="00E67D38" w:rsidRPr="00EF5B34" w:rsidRDefault="00E67D38" w:rsidP="00E67D38">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Customer Mania</w:t>
      </w:r>
    </w:p>
    <w:p w14:paraId="6498C9A7" w14:textId="77777777" w:rsidR="00E67D38" w:rsidRPr="00EF5B34" w:rsidRDefault="00E67D38" w:rsidP="00E67D38">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Cost of Sales</w:t>
      </w:r>
    </w:p>
    <w:p w14:paraId="547D07F9" w14:textId="7668FFD7" w:rsidR="00E67D38" w:rsidRPr="00EF5B34" w:rsidRDefault="00E67D38" w:rsidP="00E67D38">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Local Store Marketing (LSM)</w:t>
      </w:r>
    </w:p>
    <w:p w14:paraId="11FF2F1F" w14:textId="77777777" w:rsidR="00E67D38" w:rsidRDefault="00E67D38">
      <w:pPr>
        <w:tabs>
          <w:tab w:val="right" w:pos="9360"/>
        </w:tabs>
        <w:spacing w:line="220" w:lineRule="auto"/>
        <w:rPr>
          <w:u w:val="single"/>
        </w:rPr>
      </w:pPr>
    </w:p>
    <w:p w14:paraId="208CFD9A" w14:textId="4DDF7E5A" w:rsidR="009D0131" w:rsidRDefault="009D0131">
      <w:pPr>
        <w:tabs>
          <w:tab w:val="right" w:pos="9360"/>
        </w:tabs>
        <w:spacing w:line="220" w:lineRule="auto"/>
        <w:rPr>
          <w:u w:val="single"/>
        </w:rPr>
      </w:pPr>
      <w:r w:rsidRPr="005608C8">
        <w:rPr>
          <w:rFonts w:ascii="Times New Roman" w:hAnsi="Times New Roman" w:cs="Times New Roman"/>
          <w:sz w:val="24"/>
          <w:u w:val="single"/>
        </w:rPr>
        <w:t>Additional</w:t>
      </w:r>
      <w:r>
        <w:rPr>
          <w:u w:val="single"/>
        </w:rPr>
        <w:tab/>
      </w:r>
    </w:p>
    <w:p w14:paraId="5BE9CB2B" w14:textId="77777777" w:rsidR="009D0131" w:rsidRPr="008E61D9" w:rsidRDefault="009D0131">
      <w:pPr>
        <w:tabs>
          <w:tab w:val="right" w:pos="9360"/>
        </w:tabs>
        <w:spacing w:line="220" w:lineRule="auto"/>
        <w:rPr>
          <w:sz w:val="10"/>
          <w:szCs w:val="10"/>
          <w:u w:val="single"/>
        </w:rPr>
      </w:pPr>
    </w:p>
    <w:p w14:paraId="23742E32" w14:textId="4F499559" w:rsidR="0034145E" w:rsidRPr="00EF5B34" w:rsidRDefault="004A30DF" w:rsidP="00EF5B34">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 xml:space="preserve">Skills: </w:t>
      </w:r>
      <w:proofErr w:type="spellStart"/>
      <w:r w:rsidRPr="00EF5B34">
        <w:rPr>
          <w:rFonts w:ascii="Times New Roman" w:hAnsi="Times New Roman" w:cs="Times New Roman"/>
        </w:rPr>
        <w:t>Quickbooks</w:t>
      </w:r>
      <w:proofErr w:type="spellEnd"/>
      <w:r w:rsidRPr="00EF5B34">
        <w:rPr>
          <w:rFonts w:ascii="Times New Roman" w:hAnsi="Times New Roman" w:cs="Times New Roman"/>
        </w:rPr>
        <w:t xml:space="preserve">, </w:t>
      </w:r>
      <w:r w:rsidR="0034145E" w:rsidRPr="00EF5B34">
        <w:rPr>
          <w:rFonts w:ascii="Times New Roman" w:hAnsi="Times New Roman" w:cs="Times New Roman"/>
        </w:rPr>
        <w:t>Knowledge of windows including software, hardware applications and installation.</w:t>
      </w:r>
    </w:p>
    <w:p w14:paraId="4601E619" w14:textId="11A49A04" w:rsidR="008E021C" w:rsidRPr="00EF5B34" w:rsidRDefault="004A30DF" w:rsidP="00EF5B34">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Interests:</w:t>
      </w:r>
      <w:r w:rsidR="0034145E" w:rsidRPr="00EF5B34">
        <w:rPr>
          <w:rFonts w:ascii="Times New Roman" w:hAnsi="Times New Roman" w:cs="Times New Roman"/>
        </w:rPr>
        <w:t xml:space="preserve"> Reading Articles, Blogs</w:t>
      </w:r>
    </w:p>
    <w:p w14:paraId="4BF64E2C" w14:textId="1381E421" w:rsidR="00046C4F" w:rsidRPr="00EF5B34" w:rsidRDefault="00012E2F" w:rsidP="00EF5B34">
      <w:pPr>
        <w:numPr>
          <w:ilvl w:val="0"/>
          <w:numId w:val="15"/>
        </w:numPr>
        <w:spacing w:line="220" w:lineRule="auto"/>
        <w:jc w:val="both"/>
        <w:rPr>
          <w:rFonts w:ascii="Times New Roman" w:hAnsi="Times New Roman" w:cs="Times New Roman"/>
        </w:rPr>
      </w:pPr>
      <w:r w:rsidRPr="00EF5B34">
        <w:rPr>
          <w:rFonts w:ascii="Times New Roman" w:hAnsi="Times New Roman" w:cs="Times New Roman"/>
        </w:rPr>
        <w:t xml:space="preserve">Language: </w:t>
      </w:r>
      <w:r w:rsidR="00AF46FE" w:rsidRPr="00EF5B34">
        <w:rPr>
          <w:rFonts w:ascii="Times New Roman" w:hAnsi="Times New Roman" w:cs="Times New Roman"/>
        </w:rPr>
        <w:t>Arabic</w:t>
      </w:r>
      <w:r w:rsidR="0034145E" w:rsidRPr="00EF5B34">
        <w:rPr>
          <w:rFonts w:ascii="Times New Roman" w:hAnsi="Times New Roman" w:cs="Times New Roman"/>
        </w:rPr>
        <w:t>, English, Urdu</w:t>
      </w:r>
    </w:p>
    <w:sectPr w:rsidR="00046C4F" w:rsidRPr="00EF5B34" w:rsidSect="002D0EF2">
      <w:headerReference w:type="default" r:id="rId13"/>
      <w:pgSz w:w="11900" w:h="16840" w:code="9"/>
      <w:pgMar w:top="1009" w:right="1083" w:bottom="1009" w:left="1083" w:header="36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FC96" w14:textId="77777777" w:rsidR="00B858FD" w:rsidRDefault="00B858FD">
      <w:r>
        <w:separator/>
      </w:r>
    </w:p>
  </w:endnote>
  <w:endnote w:type="continuationSeparator" w:id="0">
    <w:p w14:paraId="44B4CE89" w14:textId="77777777" w:rsidR="00B858FD" w:rsidRDefault="00B8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88348" w14:textId="77777777" w:rsidR="00B858FD" w:rsidRDefault="00B858FD">
      <w:r>
        <w:separator/>
      </w:r>
    </w:p>
  </w:footnote>
  <w:footnote w:type="continuationSeparator" w:id="0">
    <w:p w14:paraId="799AC33B" w14:textId="77777777" w:rsidR="00B858FD" w:rsidRDefault="00B85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0C8B" w14:textId="3C152C32" w:rsidR="00203AF3" w:rsidRDefault="002D0EF2" w:rsidP="002D0EF2">
    <w:pPr>
      <w:pStyle w:val="Header"/>
      <w:ind w:left="-810"/>
    </w:pPr>
    <w:r>
      <w:rPr>
        <w:noProof/>
      </w:rPr>
      <w:drawing>
        <wp:inline distT="0" distB="0" distL="0" distR="0" wp14:anchorId="4B72EC3D" wp14:editId="2A9543B7">
          <wp:extent cx="1875692" cy="8909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1875692" cy="8909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3C25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2BAA9C7A">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9614FA84">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tplc="637C07BA">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D3AE76A4">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tplc="032C0E9A">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tplc="A6D4C26E">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tplc="A1E8D8C0">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tplc="B7ACEB3A">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tplc="CE1474AE">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D99610A6">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00529FAA">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tplc="D4681680">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8D04695E">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tplc="BE74E86E">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tplc="661803A6">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tplc="3AF09492">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tplc="1FD6D324">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tplc="A6A493BE">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3"/>
    <w:multiLevelType w:val="hybridMultilevel"/>
    <w:tmpl w:val="00000003"/>
    <w:lvl w:ilvl="0" w:tplc="C090E0B6">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4A76F048">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tplc="A648B93C">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ECE496E2">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tplc="CFD822D4">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tplc="8B582B64">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tplc="1646FEA6">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tplc="B52E5D8A">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tplc="E3B40542">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4"/>
    <w:multiLevelType w:val="hybridMultilevel"/>
    <w:tmpl w:val="00000004"/>
    <w:lvl w:ilvl="0" w:tplc="9142254C">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41E2DBD0">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tplc="7AC68E5C">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FA10D8CC">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tplc="8CE6ED14">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tplc="AEC2D8F2">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tplc="6EA89074">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tplc="323E04CA">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tplc="1C205F56">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5" w15:restartNumberingAfterBreak="0">
    <w:nsid w:val="00000005"/>
    <w:multiLevelType w:val="hybridMultilevel"/>
    <w:tmpl w:val="00000005"/>
    <w:lvl w:ilvl="0" w:tplc="2BCEDCA6">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8B805614">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tplc="9B6AD70A">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1FB0FCC0">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tplc="D696D3A0">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tplc="4176DA54">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tplc="74D2FE40">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tplc="653AFA9C">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tplc="F61C5772">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6" w15:restartNumberingAfterBreak="0">
    <w:nsid w:val="12BD10A6"/>
    <w:multiLevelType w:val="hybridMultilevel"/>
    <w:tmpl w:val="A3D223D2"/>
    <w:lvl w:ilvl="0" w:tplc="2EEEB976">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43C3"/>
    <w:multiLevelType w:val="hybridMultilevel"/>
    <w:tmpl w:val="EA9AA4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186B6DE2"/>
    <w:multiLevelType w:val="hybridMultilevel"/>
    <w:tmpl w:val="7EBA21E6"/>
    <w:lvl w:ilvl="0" w:tplc="9CBAF2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95C36"/>
    <w:multiLevelType w:val="hybridMultilevel"/>
    <w:tmpl w:val="FC3C4D9C"/>
    <w:lvl w:ilvl="0" w:tplc="2EEEB976">
      <w:start w:val="1"/>
      <w:numFmt w:val="bullet"/>
      <w:lvlText w:val="–"/>
      <w:lvlJc w:val="left"/>
      <w:pPr>
        <w:tabs>
          <w:tab w:val="num" w:pos="-360"/>
        </w:tabs>
        <w:ind w:left="0" w:firstLine="0"/>
      </w:pPr>
      <w:rPr>
        <w:rFonts w:ascii="Verdana" w:eastAsia="Verdana" w:hAnsi="Verdana" w:cs="Verdana" w:hint="default"/>
        <w:b w:val="0"/>
        <w:bCs w:val="0"/>
        <w:i w:val="0"/>
        <w:iCs w:val="0"/>
        <w:strike w:val="0"/>
        <w:color w:val="000000"/>
        <w:sz w:val="20"/>
        <w:szCs w:val="20"/>
        <w:u w:val="none"/>
      </w:rPr>
    </w:lvl>
    <w:lvl w:ilvl="1" w:tplc="15188A52">
      <w:start w:val="1"/>
      <w:numFmt w:val="bullet"/>
      <w:lvlText w:val="●"/>
      <w:lvlJc w:val="left"/>
      <w:pPr>
        <w:tabs>
          <w:tab w:val="num" w:pos="-360"/>
        </w:tabs>
        <w:ind w:left="0" w:firstLine="720"/>
      </w:pPr>
      <w:rPr>
        <w:rFonts w:ascii="Verdana" w:eastAsia="Verdana" w:hAnsi="Verdana" w:cs="Verdana"/>
        <w:b w:val="0"/>
        <w:bCs w:val="0"/>
        <w:i w:val="0"/>
        <w:iCs w:val="0"/>
        <w:strike w:val="0"/>
        <w:color w:val="000000"/>
        <w:sz w:val="20"/>
        <w:szCs w:val="20"/>
        <w:u w:val="none"/>
      </w:rPr>
    </w:lvl>
    <w:lvl w:ilvl="2" w:tplc="D1E60A68">
      <w:start w:val="1"/>
      <w:numFmt w:val="bullet"/>
      <w:lvlText w:val="●"/>
      <w:lvlJc w:val="right"/>
      <w:pPr>
        <w:tabs>
          <w:tab w:val="num" w:pos="-360"/>
        </w:tabs>
        <w:ind w:left="0" w:firstLine="1620"/>
      </w:pPr>
      <w:rPr>
        <w:rFonts w:ascii="Verdana" w:eastAsia="Verdana" w:hAnsi="Verdana" w:cs="Verdana"/>
        <w:b w:val="0"/>
        <w:bCs w:val="0"/>
        <w:i w:val="0"/>
        <w:iCs w:val="0"/>
        <w:strike w:val="0"/>
        <w:color w:val="000000"/>
        <w:sz w:val="20"/>
        <w:szCs w:val="20"/>
        <w:u w:val="none"/>
      </w:rPr>
    </w:lvl>
    <w:lvl w:ilvl="3" w:tplc="B944112E">
      <w:start w:val="1"/>
      <w:numFmt w:val="bullet"/>
      <w:lvlText w:val="●"/>
      <w:lvlJc w:val="left"/>
      <w:pPr>
        <w:tabs>
          <w:tab w:val="num" w:pos="-360"/>
        </w:tabs>
        <w:ind w:left="0" w:firstLine="2160"/>
      </w:pPr>
      <w:rPr>
        <w:rFonts w:ascii="Verdana" w:eastAsia="Verdana" w:hAnsi="Verdana" w:cs="Verdana"/>
        <w:b w:val="0"/>
        <w:bCs w:val="0"/>
        <w:i w:val="0"/>
        <w:iCs w:val="0"/>
        <w:strike w:val="0"/>
        <w:color w:val="000000"/>
        <w:sz w:val="20"/>
        <w:szCs w:val="20"/>
        <w:u w:val="none"/>
      </w:rPr>
    </w:lvl>
    <w:lvl w:ilvl="4" w:tplc="7EF04178">
      <w:start w:val="1"/>
      <w:numFmt w:val="bullet"/>
      <w:lvlText w:val="●"/>
      <w:lvlJc w:val="left"/>
      <w:pPr>
        <w:tabs>
          <w:tab w:val="num" w:pos="-360"/>
        </w:tabs>
        <w:ind w:left="0" w:firstLine="2880"/>
      </w:pPr>
      <w:rPr>
        <w:rFonts w:ascii="Verdana" w:eastAsia="Verdana" w:hAnsi="Verdana" w:cs="Verdana"/>
        <w:b w:val="0"/>
        <w:bCs w:val="0"/>
        <w:i w:val="0"/>
        <w:iCs w:val="0"/>
        <w:strike w:val="0"/>
        <w:color w:val="000000"/>
        <w:sz w:val="20"/>
        <w:szCs w:val="20"/>
        <w:u w:val="none"/>
      </w:rPr>
    </w:lvl>
    <w:lvl w:ilvl="5" w:tplc="1060AA32">
      <w:start w:val="1"/>
      <w:numFmt w:val="bullet"/>
      <w:lvlText w:val="●"/>
      <w:lvlJc w:val="right"/>
      <w:pPr>
        <w:tabs>
          <w:tab w:val="num" w:pos="-360"/>
        </w:tabs>
        <w:ind w:left="0" w:firstLine="3780"/>
      </w:pPr>
      <w:rPr>
        <w:rFonts w:ascii="Verdana" w:eastAsia="Verdana" w:hAnsi="Verdana" w:cs="Verdana"/>
        <w:b w:val="0"/>
        <w:bCs w:val="0"/>
        <w:i w:val="0"/>
        <w:iCs w:val="0"/>
        <w:strike w:val="0"/>
        <w:color w:val="000000"/>
        <w:sz w:val="20"/>
        <w:szCs w:val="20"/>
        <w:u w:val="none"/>
      </w:rPr>
    </w:lvl>
    <w:lvl w:ilvl="6" w:tplc="C8F63990">
      <w:start w:val="1"/>
      <w:numFmt w:val="bullet"/>
      <w:lvlText w:val="●"/>
      <w:lvlJc w:val="left"/>
      <w:pPr>
        <w:tabs>
          <w:tab w:val="num" w:pos="-360"/>
        </w:tabs>
        <w:ind w:left="0" w:firstLine="4320"/>
      </w:pPr>
      <w:rPr>
        <w:rFonts w:ascii="Verdana" w:eastAsia="Verdana" w:hAnsi="Verdana" w:cs="Verdana"/>
        <w:b w:val="0"/>
        <w:bCs w:val="0"/>
        <w:i w:val="0"/>
        <w:iCs w:val="0"/>
        <w:strike w:val="0"/>
        <w:color w:val="000000"/>
        <w:sz w:val="20"/>
        <w:szCs w:val="20"/>
        <w:u w:val="none"/>
      </w:rPr>
    </w:lvl>
    <w:lvl w:ilvl="7" w:tplc="91E451A6">
      <w:start w:val="1"/>
      <w:numFmt w:val="bullet"/>
      <w:lvlText w:val="●"/>
      <w:lvlJc w:val="left"/>
      <w:pPr>
        <w:tabs>
          <w:tab w:val="num" w:pos="-360"/>
        </w:tabs>
        <w:ind w:left="0" w:firstLine="5040"/>
      </w:pPr>
      <w:rPr>
        <w:rFonts w:ascii="Verdana" w:eastAsia="Verdana" w:hAnsi="Verdana" w:cs="Verdana"/>
        <w:b w:val="0"/>
        <w:bCs w:val="0"/>
        <w:i w:val="0"/>
        <w:iCs w:val="0"/>
        <w:strike w:val="0"/>
        <w:color w:val="000000"/>
        <w:sz w:val="20"/>
        <w:szCs w:val="20"/>
        <w:u w:val="none"/>
      </w:rPr>
    </w:lvl>
    <w:lvl w:ilvl="8" w:tplc="CF020160">
      <w:start w:val="1"/>
      <w:numFmt w:val="bullet"/>
      <w:lvlText w:val="●"/>
      <w:lvlJc w:val="right"/>
      <w:pPr>
        <w:tabs>
          <w:tab w:val="num" w:pos="-360"/>
        </w:tabs>
        <w:ind w:left="0" w:firstLine="5940"/>
      </w:pPr>
      <w:rPr>
        <w:rFonts w:ascii="Verdana" w:eastAsia="Verdana" w:hAnsi="Verdana" w:cs="Verdana"/>
        <w:b w:val="0"/>
        <w:bCs w:val="0"/>
        <w:i w:val="0"/>
        <w:iCs w:val="0"/>
        <w:strike w:val="0"/>
        <w:color w:val="000000"/>
        <w:sz w:val="20"/>
        <w:szCs w:val="20"/>
        <w:u w:val="none"/>
      </w:rPr>
    </w:lvl>
  </w:abstractNum>
  <w:abstractNum w:abstractNumId="10" w15:restartNumberingAfterBreak="0">
    <w:nsid w:val="35BD5E46"/>
    <w:multiLevelType w:val="hybridMultilevel"/>
    <w:tmpl w:val="E828DF9A"/>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C619DE"/>
    <w:multiLevelType w:val="hybridMultilevel"/>
    <w:tmpl w:val="27F2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166DF"/>
    <w:multiLevelType w:val="hybridMultilevel"/>
    <w:tmpl w:val="9BEAFB32"/>
    <w:lvl w:ilvl="0" w:tplc="04090001">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654F4"/>
    <w:multiLevelType w:val="multilevel"/>
    <w:tmpl w:val="00000002"/>
    <w:lvl w:ilvl="0">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14" w15:restartNumberingAfterBreak="0">
    <w:nsid w:val="498A0A5E"/>
    <w:multiLevelType w:val="hybridMultilevel"/>
    <w:tmpl w:val="F5B0F0BC"/>
    <w:lvl w:ilvl="0" w:tplc="2EEEB976">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424FF"/>
    <w:multiLevelType w:val="hybridMultilevel"/>
    <w:tmpl w:val="F3B4F79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505A5CCA"/>
    <w:multiLevelType w:val="hybridMultilevel"/>
    <w:tmpl w:val="162CD34A"/>
    <w:lvl w:ilvl="0" w:tplc="2EEEB976">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FCECA340">
      <w:start w:val="8"/>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704E3"/>
    <w:multiLevelType w:val="hybridMultilevel"/>
    <w:tmpl w:val="815E5118"/>
    <w:lvl w:ilvl="0" w:tplc="2EEEB976">
      <w:start w:val="1"/>
      <w:numFmt w:val="bullet"/>
      <w:lvlText w:val="–"/>
      <w:lvlJc w:val="left"/>
      <w:pPr>
        <w:tabs>
          <w:tab w:val="num" w:pos="-360"/>
        </w:tabs>
        <w:ind w:left="0" w:firstLine="0"/>
      </w:pPr>
      <w:rPr>
        <w:rFonts w:ascii="Verdana" w:eastAsia="Verdana" w:hAnsi="Verdana" w:cs="Verdana" w:hint="default"/>
        <w:b w:val="0"/>
        <w:bCs w:val="0"/>
        <w:i w:val="0"/>
        <w:iCs w:val="0"/>
        <w:strike w:val="0"/>
        <w:color w:val="000000"/>
        <w:sz w:val="20"/>
        <w:szCs w:val="20"/>
        <w:u w:val="none"/>
      </w:rPr>
    </w:lvl>
    <w:lvl w:ilvl="1" w:tplc="75585366">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tplc="0770D84A">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41E44ACE">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tplc="0DA4C0AC">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tplc="37669342">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tplc="E304CF9E">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tplc="6924F172">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tplc="32BEF290">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abstractNum w:abstractNumId="18" w15:restartNumberingAfterBreak="0">
    <w:nsid w:val="565F51E4"/>
    <w:multiLevelType w:val="hybridMultilevel"/>
    <w:tmpl w:val="B994F558"/>
    <w:lvl w:ilvl="0" w:tplc="2EEEB976">
      <w:start w:val="1"/>
      <w:numFmt w:val="bullet"/>
      <w:lvlText w:val="–"/>
      <w:lvlJc w:val="left"/>
      <w:pPr>
        <w:ind w:left="84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5948588C"/>
    <w:multiLevelType w:val="hybridMultilevel"/>
    <w:tmpl w:val="6D76C86E"/>
    <w:lvl w:ilvl="0" w:tplc="2EEEB976">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5526D"/>
    <w:multiLevelType w:val="hybridMultilevel"/>
    <w:tmpl w:val="D3D090C2"/>
    <w:lvl w:ilvl="0" w:tplc="2EEEB976">
      <w:start w:val="1"/>
      <w:numFmt w:val="bullet"/>
      <w:lvlText w:val="–"/>
      <w:lvlJc w:val="left"/>
      <w:pPr>
        <w:ind w:left="84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73D332AC"/>
    <w:multiLevelType w:val="multilevel"/>
    <w:tmpl w:val="665C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14BCD"/>
    <w:multiLevelType w:val="hybridMultilevel"/>
    <w:tmpl w:val="5E22CD82"/>
    <w:lvl w:ilvl="0" w:tplc="2EEEB976">
      <w:start w:val="1"/>
      <w:numFmt w:val="bullet"/>
      <w:lvlText w:val="–"/>
      <w:lvlJc w:val="left"/>
      <w:pPr>
        <w:ind w:left="84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76613BD1"/>
    <w:multiLevelType w:val="hybridMultilevel"/>
    <w:tmpl w:val="0BB8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B49E2"/>
    <w:multiLevelType w:val="multilevel"/>
    <w:tmpl w:val="00000001"/>
    <w:lvl w:ilvl="0">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360" w:firstLine="720"/>
      </w:pPr>
      <w:rPr>
        <w:rFonts w:ascii="Verdana" w:eastAsia="Verdana" w:hAnsi="Verdana" w:cs="Verdana"/>
        <w:b w:val="0"/>
        <w:bCs w:val="0"/>
        <w:i w:val="0"/>
        <w:iCs w:val="0"/>
        <w:strike w:val="0"/>
        <w:color w:val="000000"/>
        <w:sz w:val="20"/>
        <w:szCs w:val="20"/>
        <w:u w:val="none"/>
      </w:rPr>
    </w:lvl>
    <w:lvl w:ilvl="2">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360" w:firstLine="21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 w:firstLine="2880"/>
      </w:pPr>
      <w:rPr>
        <w:rFonts w:ascii="Verdana" w:eastAsia="Verdana" w:hAnsi="Verdana" w:cs="Verdana"/>
        <w:b w:val="0"/>
        <w:bCs w:val="0"/>
        <w:i w:val="0"/>
        <w:iCs w:val="0"/>
        <w:strike w:val="0"/>
        <w:color w:val="000000"/>
        <w:sz w:val="20"/>
        <w:szCs w:val="20"/>
        <w:u w:val="none"/>
      </w:rPr>
    </w:lvl>
    <w:lvl w:ilvl="5">
      <w:start w:val="1"/>
      <w:numFmt w:val="bullet"/>
      <w:lvlText w:val="●"/>
      <w:lvlJc w:val="right"/>
      <w:pPr>
        <w:tabs>
          <w:tab w:val="num" w:pos="0"/>
        </w:tabs>
        <w:ind w:left="360" w:firstLine="37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360" w:firstLine="432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360" w:firstLine="5040"/>
      </w:pPr>
      <w:rPr>
        <w:rFonts w:ascii="Verdana" w:eastAsia="Verdana" w:hAnsi="Verdana" w:cs="Verdana"/>
        <w:b w:val="0"/>
        <w:bCs w:val="0"/>
        <w:i w:val="0"/>
        <w:iCs w:val="0"/>
        <w:strike w:val="0"/>
        <w:color w:val="000000"/>
        <w:sz w:val="20"/>
        <w:szCs w:val="20"/>
        <w:u w:val="none"/>
      </w:rPr>
    </w:lvl>
    <w:lvl w:ilvl="8">
      <w:start w:val="1"/>
      <w:numFmt w:val="bullet"/>
      <w:lvlText w:val="●"/>
      <w:lvlJc w:val="right"/>
      <w:pPr>
        <w:tabs>
          <w:tab w:val="num" w:pos="0"/>
        </w:tabs>
        <w:ind w:left="360" w:firstLine="5940"/>
      </w:pPr>
      <w:rPr>
        <w:rFonts w:ascii="Verdana" w:eastAsia="Verdana" w:hAnsi="Verdana" w:cs="Verdana"/>
        <w:b w:val="0"/>
        <w:bCs w:val="0"/>
        <w:i w:val="0"/>
        <w:iCs w:val="0"/>
        <w:strike w:val="0"/>
        <w:color w:val="000000"/>
        <w:sz w:val="20"/>
        <w:szCs w:val="20"/>
        <w:u w:val="none"/>
      </w:rPr>
    </w:lvl>
  </w:abstractNum>
  <w:num w:numId="1" w16cid:durableId="1890461067">
    <w:abstractNumId w:val="1"/>
  </w:num>
  <w:num w:numId="2" w16cid:durableId="732585055">
    <w:abstractNumId w:val="2"/>
  </w:num>
  <w:num w:numId="3" w16cid:durableId="1681737768">
    <w:abstractNumId w:val="3"/>
  </w:num>
  <w:num w:numId="4" w16cid:durableId="1503473210">
    <w:abstractNumId w:val="4"/>
  </w:num>
  <w:num w:numId="5" w16cid:durableId="1788112860">
    <w:abstractNumId w:val="5"/>
  </w:num>
  <w:num w:numId="6" w16cid:durableId="1883401259">
    <w:abstractNumId w:val="0"/>
  </w:num>
  <w:num w:numId="7" w16cid:durableId="1424378529">
    <w:abstractNumId w:val="24"/>
  </w:num>
  <w:num w:numId="8" w16cid:durableId="1793404487">
    <w:abstractNumId w:val="9"/>
  </w:num>
  <w:num w:numId="9" w16cid:durableId="1732920355">
    <w:abstractNumId w:val="13"/>
  </w:num>
  <w:num w:numId="10" w16cid:durableId="1664352256">
    <w:abstractNumId w:val="17"/>
  </w:num>
  <w:num w:numId="11" w16cid:durableId="1286698895">
    <w:abstractNumId w:val="7"/>
  </w:num>
  <w:num w:numId="12" w16cid:durableId="573124639">
    <w:abstractNumId w:val="11"/>
  </w:num>
  <w:num w:numId="13" w16cid:durableId="882597554">
    <w:abstractNumId w:val="12"/>
  </w:num>
  <w:num w:numId="14" w16cid:durableId="1539656570">
    <w:abstractNumId w:val="14"/>
  </w:num>
  <w:num w:numId="15" w16cid:durableId="915439161">
    <w:abstractNumId w:val="16"/>
  </w:num>
  <w:num w:numId="16" w16cid:durableId="462774905">
    <w:abstractNumId w:val="18"/>
  </w:num>
  <w:num w:numId="17" w16cid:durableId="243883913">
    <w:abstractNumId w:val="22"/>
  </w:num>
  <w:num w:numId="18" w16cid:durableId="384987378">
    <w:abstractNumId w:val="23"/>
  </w:num>
  <w:num w:numId="19" w16cid:durableId="272828741">
    <w:abstractNumId w:val="19"/>
  </w:num>
  <w:num w:numId="20" w16cid:durableId="2078478215">
    <w:abstractNumId w:val="6"/>
  </w:num>
  <w:num w:numId="21" w16cid:durableId="1117985118">
    <w:abstractNumId w:val="20"/>
  </w:num>
  <w:num w:numId="22" w16cid:durableId="627592936">
    <w:abstractNumId w:val="8"/>
  </w:num>
  <w:num w:numId="23" w16cid:durableId="1022635565">
    <w:abstractNumId w:val="21"/>
  </w:num>
  <w:num w:numId="24" w16cid:durableId="436755220">
    <w:abstractNumId w:val="15"/>
  </w:num>
  <w:num w:numId="25" w16cid:durableId="2022274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7958"/>
    <w:rsid w:val="000100AC"/>
    <w:rsid w:val="00012E2F"/>
    <w:rsid w:val="000138D0"/>
    <w:rsid w:val="00023E52"/>
    <w:rsid w:val="00027B88"/>
    <w:rsid w:val="000409FE"/>
    <w:rsid w:val="00046C4F"/>
    <w:rsid w:val="00047F25"/>
    <w:rsid w:val="000764F6"/>
    <w:rsid w:val="00082C47"/>
    <w:rsid w:val="00086A0C"/>
    <w:rsid w:val="00090D08"/>
    <w:rsid w:val="00092B26"/>
    <w:rsid w:val="00094FDE"/>
    <w:rsid w:val="000951B6"/>
    <w:rsid w:val="000A3E91"/>
    <w:rsid w:val="000B28C8"/>
    <w:rsid w:val="000B52F8"/>
    <w:rsid w:val="000C3333"/>
    <w:rsid w:val="000C4FC4"/>
    <w:rsid w:val="000E1D20"/>
    <w:rsid w:val="000E257E"/>
    <w:rsid w:val="000E4188"/>
    <w:rsid w:val="000E5D63"/>
    <w:rsid w:val="000F123D"/>
    <w:rsid w:val="000F27D0"/>
    <w:rsid w:val="00102FD9"/>
    <w:rsid w:val="00112A7E"/>
    <w:rsid w:val="001160B8"/>
    <w:rsid w:val="001178B3"/>
    <w:rsid w:val="00120600"/>
    <w:rsid w:val="00151533"/>
    <w:rsid w:val="001563C3"/>
    <w:rsid w:val="001568E8"/>
    <w:rsid w:val="00157876"/>
    <w:rsid w:val="00162AC9"/>
    <w:rsid w:val="00171EC5"/>
    <w:rsid w:val="00175975"/>
    <w:rsid w:val="00187E44"/>
    <w:rsid w:val="001921F5"/>
    <w:rsid w:val="001A7CF4"/>
    <w:rsid w:val="001C3966"/>
    <w:rsid w:val="001D2F36"/>
    <w:rsid w:val="001D4019"/>
    <w:rsid w:val="001E0B59"/>
    <w:rsid w:val="001E3786"/>
    <w:rsid w:val="001F6FDA"/>
    <w:rsid w:val="001F79F8"/>
    <w:rsid w:val="00201507"/>
    <w:rsid w:val="00203AF3"/>
    <w:rsid w:val="002044E5"/>
    <w:rsid w:val="002128AA"/>
    <w:rsid w:val="002145AA"/>
    <w:rsid w:val="00221D20"/>
    <w:rsid w:val="0023795E"/>
    <w:rsid w:val="00241E65"/>
    <w:rsid w:val="002453A1"/>
    <w:rsid w:val="00251847"/>
    <w:rsid w:val="00260860"/>
    <w:rsid w:val="00261078"/>
    <w:rsid w:val="002707D3"/>
    <w:rsid w:val="00276920"/>
    <w:rsid w:val="0027740E"/>
    <w:rsid w:val="00282799"/>
    <w:rsid w:val="00283808"/>
    <w:rsid w:val="00293B05"/>
    <w:rsid w:val="002950E3"/>
    <w:rsid w:val="002A1259"/>
    <w:rsid w:val="002B49F5"/>
    <w:rsid w:val="002B55B4"/>
    <w:rsid w:val="002B7DBA"/>
    <w:rsid w:val="002C2144"/>
    <w:rsid w:val="002D0EF2"/>
    <w:rsid w:val="002D6D16"/>
    <w:rsid w:val="002E290E"/>
    <w:rsid w:val="00303EC5"/>
    <w:rsid w:val="00305C25"/>
    <w:rsid w:val="00305F53"/>
    <w:rsid w:val="00327F48"/>
    <w:rsid w:val="0034145E"/>
    <w:rsid w:val="00347F92"/>
    <w:rsid w:val="00351268"/>
    <w:rsid w:val="0035170D"/>
    <w:rsid w:val="003537CC"/>
    <w:rsid w:val="00355A59"/>
    <w:rsid w:val="00357B0F"/>
    <w:rsid w:val="0036631D"/>
    <w:rsid w:val="00370E32"/>
    <w:rsid w:val="00371851"/>
    <w:rsid w:val="00383150"/>
    <w:rsid w:val="00384372"/>
    <w:rsid w:val="0039319A"/>
    <w:rsid w:val="003B0E76"/>
    <w:rsid w:val="003B1944"/>
    <w:rsid w:val="003B1A87"/>
    <w:rsid w:val="003E1DA1"/>
    <w:rsid w:val="003E5AD9"/>
    <w:rsid w:val="003F0066"/>
    <w:rsid w:val="003F3BE7"/>
    <w:rsid w:val="003F4D91"/>
    <w:rsid w:val="00403E0C"/>
    <w:rsid w:val="004040D0"/>
    <w:rsid w:val="00427A8E"/>
    <w:rsid w:val="00430CF0"/>
    <w:rsid w:val="00431762"/>
    <w:rsid w:val="004358DA"/>
    <w:rsid w:val="00437D00"/>
    <w:rsid w:val="0044316B"/>
    <w:rsid w:val="00444665"/>
    <w:rsid w:val="00451D41"/>
    <w:rsid w:val="004561B5"/>
    <w:rsid w:val="00472973"/>
    <w:rsid w:val="00473CA4"/>
    <w:rsid w:val="00476B14"/>
    <w:rsid w:val="004827D3"/>
    <w:rsid w:val="00486FAE"/>
    <w:rsid w:val="004A0A6C"/>
    <w:rsid w:val="004A15CD"/>
    <w:rsid w:val="004A30DF"/>
    <w:rsid w:val="004B35AD"/>
    <w:rsid w:val="004B435D"/>
    <w:rsid w:val="004D2EA3"/>
    <w:rsid w:val="0052563A"/>
    <w:rsid w:val="00542873"/>
    <w:rsid w:val="00553BDD"/>
    <w:rsid w:val="005608C8"/>
    <w:rsid w:val="005634EE"/>
    <w:rsid w:val="00563639"/>
    <w:rsid w:val="00595D5D"/>
    <w:rsid w:val="005A6365"/>
    <w:rsid w:val="005C272E"/>
    <w:rsid w:val="005E0768"/>
    <w:rsid w:val="005F683A"/>
    <w:rsid w:val="00613E36"/>
    <w:rsid w:val="006236CF"/>
    <w:rsid w:val="00624B95"/>
    <w:rsid w:val="00625326"/>
    <w:rsid w:val="00632D19"/>
    <w:rsid w:val="00655B94"/>
    <w:rsid w:val="0066044C"/>
    <w:rsid w:val="00682531"/>
    <w:rsid w:val="006A43F5"/>
    <w:rsid w:val="006B0E47"/>
    <w:rsid w:val="006B1011"/>
    <w:rsid w:val="006B7733"/>
    <w:rsid w:val="006C2280"/>
    <w:rsid w:val="00700C8F"/>
    <w:rsid w:val="007075AE"/>
    <w:rsid w:val="00717197"/>
    <w:rsid w:val="007276AF"/>
    <w:rsid w:val="00730386"/>
    <w:rsid w:val="00730BC3"/>
    <w:rsid w:val="007411BE"/>
    <w:rsid w:val="00746C60"/>
    <w:rsid w:val="007621E0"/>
    <w:rsid w:val="0077409E"/>
    <w:rsid w:val="00780E82"/>
    <w:rsid w:val="00782BC4"/>
    <w:rsid w:val="007831E0"/>
    <w:rsid w:val="007A3E98"/>
    <w:rsid w:val="007A5ED7"/>
    <w:rsid w:val="007B7764"/>
    <w:rsid w:val="007B7DB4"/>
    <w:rsid w:val="00800ACF"/>
    <w:rsid w:val="008032E0"/>
    <w:rsid w:val="008042DB"/>
    <w:rsid w:val="008067D6"/>
    <w:rsid w:val="0081202E"/>
    <w:rsid w:val="00812A81"/>
    <w:rsid w:val="00822A64"/>
    <w:rsid w:val="00824FAF"/>
    <w:rsid w:val="008309F5"/>
    <w:rsid w:val="00831D9C"/>
    <w:rsid w:val="00841F34"/>
    <w:rsid w:val="00844FCD"/>
    <w:rsid w:val="00851594"/>
    <w:rsid w:val="0085191C"/>
    <w:rsid w:val="00854EDB"/>
    <w:rsid w:val="00860458"/>
    <w:rsid w:val="008609CC"/>
    <w:rsid w:val="00876F41"/>
    <w:rsid w:val="008A2D17"/>
    <w:rsid w:val="008B4A63"/>
    <w:rsid w:val="008C612F"/>
    <w:rsid w:val="008D0EAF"/>
    <w:rsid w:val="008E021C"/>
    <w:rsid w:val="008E47BA"/>
    <w:rsid w:val="008E61D9"/>
    <w:rsid w:val="0091603F"/>
    <w:rsid w:val="00955A72"/>
    <w:rsid w:val="00963031"/>
    <w:rsid w:val="009647EC"/>
    <w:rsid w:val="009701EE"/>
    <w:rsid w:val="00983127"/>
    <w:rsid w:val="00983E2B"/>
    <w:rsid w:val="00987004"/>
    <w:rsid w:val="009A4DE1"/>
    <w:rsid w:val="009B7DF8"/>
    <w:rsid w:val="009D0131"/>
    <w:rsid w:val="009D3D2E"/>
    <w:rsid w:val="009D71CB"/>
    <w:rsid w:val="009E3785"/>
    <w:rsid w:val="009E3DFC"/>
    <w:rsid w:val="00A01F60"/>
    <w:rsid w:val="00A06C41"/>
    <w:rsid w:val="00A232B9"/>
    <w:rsid w:val="00A34254"/>
    <w:rsid w:val="00A42C19"/>
    <w:rsid w:val="00A460C5"/>
    <w:rsid w:val="00A47E51"/>
    <w:rsid w:val="00A55F12"/>
    <w:rsid w:val="00A703CF"/>
    <w:rsid w:val="00A77B3E"/>
    <w:rsid w:val="00A8575E"/>
    <w:rsid w:val="00A86BF5"/>
    <w:rsid w:val="00A95B10"/>
    <w:rsid w:val="00AA73B7"/>
    <w:rsid w:val="00AC159D"/>
    <w:rsid w:val="00AC3D03"/>
    <w:rsid w:val="00AE2CC5"/>
    <w:rsid w:val="00AE3002"/>
    <w:rsid w:val="00AE4550"/>
    <w:rsid w:val="00AF3B81"/>
    <w:rsid w:val="00AF46FE"/>
    <w:rsid w:val="00AF4A80"/>
    <w:rsid w:val="00B131EB"/>
    <w:rsid w:val="00B137DA"/>
    <w:rsid w:val="00B23FAB"/>
    <w:rsid w:val="00B421AA"/>
    <w:rsid w:val="00B448EA"/>
    <w:rsid w:val="00B46394"/>
    <w:rsid w:val="00B57EB7"/>
    <w:rsid w:val="00B67CB3"/>
    <w:rsid w:val="00B71081"/>
    <w:rsid w:val="00B858FD"/>
    <w:rsid w:val="00B94E81"/>
    <w:rsid w:val="00BB2D5C"/>
    <w:rsid w:val="00BB787A"/>
    <w:rsid w:val="00BC2375"/>
    <w:rsid w:val="00BC6B2F"/>
    <w:rsid w:val="00BE4F49"/>
    <w:rsid w:val="00BF5C00"/>
    <w:rsid w:val="00C048CC"/>
    <w:rsid w:val="00C06A54"/>
    <w:rsid w:val="00C07E53"/>
    <w:rsid w:val="00C11700"/>
    <w:rsid w:val="00C14133"/>
    <w:rsid w:val="00C26AF6"/>
    <w:rsid w:val="00C40566"/>
    <w:rsid w:val="00C40967"/>
    <w:rsid w:val="00C4507D"/>
    <w:rsid w:val="00C54529"/>
    <w:rsid w:val="00C56C9B"/>
    <w:rsid w:val="00C64E86"/>
    <w:rsid w:val="00C764C1"/>
    <w:rsid w:val="00C83B65"/>
    <w:rsid w:val="00CA577F"/>
    <w:rsid w:val="00CB26F1"/>
    <w:rsid w:val="00CE4EAE"/>
    <w:rsid w:val="00CF166D"/>
    <w:rsid w:val="00CF4AC6"/>
    <w:rsid w:val="00CF5F50"/>
    <w:rsid w:val="00CF75E5"/>
    <w:rsid w:val="00D14388"/>
    <w:rsid w:val="00D15B26"/>
    <w:rsid w:val="00D25752"/>
    <w:rsid w:val="00D32316"/>
    <w:rsid w:val="00D354DA"/>
    <w:rsid w:val="00D43B54"/>
    <w:rsid w:val="00D50C49"/>
    <w:rsid w:val="00D538DA"/>
    <w:rsid w:val="00D6330A"/>
    <w:rsid w:val="00D8717E"/>
    <w:rsid w:val="00D903ED"/>
    <w:rsid w:val="00D91195"/>
    <w:rsid w:val="00D93901"/>
    <w:rsid w:val="00DB5C93"/>
    <w:rsid w:val="00DC19C4"/>
    <w:rsid w:val="00DC6EBB"/>
    <w:rsid w:val="00DE486F"/>
    <w:rsid w:val="00E302B2"/>
    <w:rsid w:val="00E31DA3"/>
    <w:rsid w:val="00E41839"/>
    <w:rsid w:val="00E566A1"/>
    <w:rsid w:val="00E616E6"/>
    <w:rsid w:val="00E64C59"/>
    <w:rsid w:val="00E64DF2"/>
    <w:rsid w:val="00E67CB9"/>
    <w:rsid w:val="00E67D38"/>
    <w:rsid w:val="00E74D06"/>
    <w:rsid w:val="00E764F2"/>
    <w:rsid w:val="00E77E82"/>
    <w:rsid w:val="00E845ED"/>
    <w:rsid w:val="00E95494"/>
    <w:rsid w:val="00EA1DE6"/>
    <w:rsid w:val="00EA5AB7"/>
    <w:rsid w:val="00EB5A87"/>
    <w:rsid w:val="00EC2408"/>
    <w:rsid w:val="00ED083A"/>
    <w:rsid w:val="00ED0DB9"/>
    <w:rsid w:val="00EF3139"/>
    <w:rsid w:val="00EF3EF0"/>
    <w:rsid w:val="00EF4143"/>
    <w:rsid w:val="00EF5B34"/>
    <w:rsid w:val="00EF6EC2"/>
    <w:rsid w:val="00F04FEB"/>
    <w:rsid w:val="00F05F9B"/>
    <w:rsid w:val="00F37B13"/>
    <w:rsid w:val="00F40580"/>
    <w:rsid w:val="00F51EB4"/>
    <w:rsid w:val="00F61AC8"/>
    <w:rsid w:val="00F814DB"/>
    <w:rsid w:val="00F86C18"/>
    <w:rsid w:val="00F87400"/>
    <w:rsid w:val="00F9065B"/>
    <w:rsid w:val="00F925D8"/>
    <w:rsid w:val="00F96017"/>
    <w:rsid w:val="00FD5826"/>
    <w:rsid w:val="00FD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3FA615"/>
  <w14:defaultImageDpi w14:val="300"/>
  <w15:chartTrackingRefBased/>
  <w15:docId w15:val="{7179B7AF-8BE4-3545-B81A-4E788FF8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A460C5"/>
    <w:rPr>
      <w:sz w:val="18"/>
      <w:szCs w:val="18"/>
    </w:rPr>
  </w:style>
  <w:style w:type="paragraph" w:styleId="CommentText">
    <w:name w:val="annotation text"/>
    <w:basedOn w:val="Normal"/>
    <w:link w:val="CommentTextChar"/>
    <w:rsid w:val="00A460C5"/>
    <w:rPr>
      <w:sz w:val="24"/>
      <w:szCs w:val="24"/>
    </w:rPr>
  </w:style>
  <w:style w:type="character" w:customStyle="1" w:styleId="CommentTextChar">
    <w:name w:val="Comment Text Char"/>
    <w:link w:val="CommentText"/>
    <w:rsid w:val="00A460C5"/>
    <w:rPr>
      <w:rFonts w:ascii="Calibri" w:eastAsia="Calibri" w:hAnsi="Calibri" w:cs="Calibri"/>
      <w:color w:val="000000"/>
      <w:sz w:val="24"/>
      <w:szCs w:val="24"/>
    </w:rPr>
  </w:style>
  <w:style w:type="paragraph" w:styleId="CommentSubject">
    <w:name w:val="annotation subject"/>
    <w:basedOn w:val="CommentText"/>
    <w:next w:val="CommentText"/>
    <w:link w:val="CommentSubjectChar"/>
    <w:rsid w:val="00A460C5"/>
    <w:rPr>
      <w:b/>
      <w:bCs/>
      <w:sz w:val="20"/>
      <w:szCs w:val="20"/>
    </w:rPr>
  </w:style>
  <w:style w:type="character" w:customStyle="1" w:styleId="CommentSubjectChar">
    <w:name w:val="Comment Subject Char"/>
    <w:link w:val="CommentSubject"/>
    <w:rsid w:val="00A460C5"/>
    <w:rPr>
      <w:rFonts w:ascii="Calibri" w:eastAsia="Calibri" w:hAnsi="Calibri" w:cs="Calibri"/>
      <w:b/>
      <w:bCs/>
      <w:color w:val="000000"/>
      <w:sz w:val="24"/>
      <w:szCs w:val="24"/>
    </w:rPr>
  </w:style>
  <w:style w:type="paragraph" w:styleId="BalloonText">
    <w:name w:val="Balloon Text"/>
    <w:basedOn w:val="Normal"/>
    <w:link w:val="BalloonTextChar"/>
    <w:rsid w:val="00A460C5"/>
    <w:rPr>
      <w:rFonts w:ascii="Lucida Grande" w:hAnsi="Lucida Grande" w:cs="Lucida Grande"/>
      <w:sz w:val="18"/>
      <w:szCs w:val="18"/>
    </w:rPr>
  </w:style>
  <w:style w:type="character" w:customStyle="1" w:styleId="BalloonTextChar">
    <w:name w:val="Balloon Text Char"/>
    <w:link w:val="BalloonText"/>
    <w:rsid w:val="00A460C5"/>
    <w:rPr>
      <w:rFonts w:ascii="Lucida Grande" w:eastAsia="Calibri" w:hAnsi="Lucida Grande" w:cs="Lucida Grande"/>
      <w:color w:val="000000"/>
      <w:sz w:val="18"/>
      <w:szCs w:val="18"/>
    </w:rPr>
  </w:style>
  <w:style w:type="paragraph" w:styleId="Header">
    <w:name w:val="header"/>
    <w:basedOn w:val="Normal"/>
    <w:link w:val="HeaderChar"/>
    <w:rsid w:val="005634EE"/>
    <w:pPr>
      <w:tabs>
        <w:tab w:val="center" w:pos="4320"/>
        <w:tab w:val="right" w:pos="8640"/>
      </w:tabs>
    </w:pPr>
  </w:style>
  <w:style w:type="character" w:customStyle="1" w:styleId="HeaderChar">
    <w:name w:val="Header Char"/>
    <w:link w:val="Header"/>
    <w:rsid w:val="005634EE"/>
    <w:rPr>
      <w:rFonts w:ascii="Calibri" w:eastAsia="Calibri" w:hAnsi="Calibri" w:cs="Calibri"/>
      <w:color w:val="000000"/>
      <w:sz w:val="22"/>
      <w:szCs w:val="22"/>
    </w:rPr>
  </w:style>
  <w:style w:type="paragraph" w:styleId="Footer">
    <w:name w:val="footer"/>
    <w:basedOn w:val="Normal"/>
    <w:link w:val="FooterChar"/>
    <w:rsid w:val="005634EE"/>
    <w:pPr>
      <w:tabs>
        <w:tab w:val="center" w:pos="4320"/>
        <w:tab w:val="right" w:pos="8640"/>
      </w:tabs>
    </w:pPr>
  </w:style>
  <w:style w:type="character" w:customStyle="1" w:styleId="FooterChar">
    <w:name w:val="Footer Char"/>
    <w:link w:val="Footer"/>
    <w:rsid w:val="005634EE"/>
    <w:rPr>
      <w:rFonts w:ascii="Calibri" w:eastAsia="Calibri" w:hAnsi="Calibri" w:cs="Calibri"/>
      <w:color w:val="000000"/>
      <w:sz w:val="22"/>
      <w:szCs w:val="22"/>
    </w:rPr>
  </w:style>
  <w:style w:type="character" w:styleId="Hyperlink">
    <w:name w:val="Hyperlink"/>
    <w:rsid w:val="00305C25"/>
    <w:rPr>
      <w:color w:val="0000FF"/>
      <w:u w:val="single"/>
    </w:rPr>
  </w:style>
  <w:style w:type="character" w:styleId="HTMLCite">
    <w:name w:val="HTML Cite"/>
    <w:uiPriority w:val="99"/>
    <w:unhideWhenUsed/>
    <w:rsid w:val="00AA73B7"/>
    <w:rPr>
      <w:i/>
      <w:iCs/>
    </w:rPr>
  </w:style>
  <w:style w:type="character" w:styleId="FollowedHyperlink">
    <w:name w:val="FollowedHyperlink"/>
    <w:rsid w:val="00AA73B7"/>
    <w:rPr>
      <w:color w:val="954F72"/>
      <w:u w:val="single"/>
    </w:rPr>
  </w:style>
  <w:style w:type="paragraph" w:styleId="ListParagraph">
    <w:name w:val="List Paragraph"/>
    <w:basedOn w:val="Normal"/>
    <w:uiPriority w:val="34"/>
    <w:qFormat/>
    <w:rsid w:val="00347F92"/>
    <w:pPr>
      <w:widowControl w:val="0"/>
      <w:autoSpaceDE w:val="0"/>
      <w:autoSpaceDN w:val="0"/>
      <w:ind w:left="460" w:hanging="360"/>
      <w:jc w:val="both"/>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unhideWhenUsed/>
    <w:rsid w:val="0017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75975"/>
    <w:rPr>
      <w:rFonts w:ascii="Courier New" w:hAnsi="Courier New" w:cs="Courier New"/>
    </w:rPr>
  </w:style>
  <w:style w:type="paragraph" w:styleId="NormalWeb">
    <w:name w:val="Normal (Web)"/>
    <w:basedOn w:val="Normal"/>
    <w:uiPriority w:val="99"/>
    <w:unhideWhenUsed/>
    <w:rsid w:val="00444665"/>
    <w:pPr>
      <w:spacing w:before="100" w:beforeAutospacing="1" w:after="100" w:afterAutospacing="1"/>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487">
      <w:bodyDiv w:val="1"/>
      <w:marLeft w:val="0"/>
      <w:marRight w:val="0"/>
      <w:marTop w:val="0"/>
      <w:marBottom w:val="0"/>
      <w:divBdr>
        <w:top w:val="none" w:sz="0" w:space="0" w:color="auto"/>
        <w:left w:val="none" w:sz="0" w:space="0" w:color="auto"/>
        <w:bottom w:val="none" w:sz="0" w:space="0" w:color="auto"/>
        <w:right w:val="none" w:sz="0" w:space="0" w:color="auto"/>
      </w:divBdr>
      <w:divsChild>
        <w:div w:id="622154588">
          <w:marLeft w:val="0"/>
          <w:marRight w:val="0"/>
          <w:marTop w:val="0"/>
          <w:marBottom w:val="0"/>
          <w:divBdr>
            <w:top w:val="none" w:sz="0" w:space="0" w:color="auto"/>
            <w:left w:val="none" w:sz="0" w:space="0" w:color="auto"/>
            <w:bottom w:val="none" w:sz="0" w:space="0" w:color="auto"/>
            <w:right w:val="none" w:sz="0" w:space="0" w:color="auto"/>
          </w:divBdr>
        </w:div>
      </w:divsChild>
    </w:div>
    <w:div w:id="348681293">
      <w:bodyDiv w:val="1"/>
      <w:marLeft w:val="0"/>
      <w:marRight w:val="0"/>
      <w:marTop w:val="0"/>
      <w:marBottom w:val="0"/>
      <w:divBdr>
        <w:top w:val="none" w:sz="0" w:space="0" w:color="auto"/>
        <w:left w:val="none" w:sz="0" w:space="0" w:color="auto"/>
        <w:bottom w:val="none" w:sz="0" w:space="0" w:color="auto"/>
        <w:right w:val="none" w:sz="0" w:space="0" w:color="auto"/>
      </w:divBdr>
      <w:divsChild>
        <w:div w:id="1474255752">
          <w:marLeft w:val="0"/>
          <w:marRight w:val="0"/>
          <w:marTop w:val="0"/>
          <w:marBottom w:val="0"/>
          <w:divBdr>
            <w:top w:val="none" w:sz="0" w:space="0" w:color="auto"/>
            <w:left w:val="none" w:sz="0" w:space="0" w:color="auto"/>
            <w:bottom w:val="none" w:sz="0" w:space="0" w:color="auto"/>
            <w:right w:val="none" w:sz="0" w:space="0" w:color="auto"/>
          </w:divBdr>
        </w:div>
      </w:divsChild>
    </w:div>
    <w:div w:id="609508286">
      <w:bodyDiv w:val="1"/>
      <w:marLeft w:val="0"/>
      <w:marRight w:val="0"/>
      <w:marTop w:val="0"/>
      <w:marBottom w:val="0"/>
      <w:divBdr>
        <w:top w:val="none" w:sz="0" w:space="0" w:color="auto"/>
        <w:left w:val="none" w:sz="0" w:space="0" w:color="auto"/>
        <w:bottom w:val="none" w:sz="0" w:space="0" w:color="auto"/>
        <w:right w:val="none" w:sz="0" w:space="0" w:color="auto"/>
      </w:divBdr>
      <w:divsChild>
        <w:div w:id="1556814157">
          <w:marLeft w:val="0"/>
          <w:marRight w:val="0"/>
          <w:marTop w:val="0"/>
          <w:marBottom w:val="0"/>
          <w:divBdr>
            <w:top w:val="none" w:sz="0" w:space="0" w:color="auto"/>
            <w:left w:val="none" w:sz="0" w:space="0" w:color="auto"/>
            <w:bottom w:val="none" w:sz="0" w:space="0" w:color="auto"/>
            <w:right w:val="none" w:sz="0" w:space="0" w:color="auto"/>
          </w:divBdr>
        </w:div>
      </w:divsChild>
    </w:div>
    <w:div w:id="1306426073">
      <w:bodyDiv w:val="1"/>
      <w:marLeft w:val="0"/>
      <w:marRight w:val="0"/>
      <w:marTop w:val="0"/>
      <w:marBottom w:val="0"/>
      <w:divBdr>
        <w:top w:val="none" w:sz="0" w:space="0" w:color="auto"/>
        <w:left w:val="none" w:sz="0" w:space="0" w:color="auto"/>
        <w:bottom w:val="none" w:sz="0" w:space="0" w:color="auto"/>
        <w:right w:val="none" w:sz="0" w:space="0" w:color="auto"/>
      </w:divBdr>
    </w:div>
    <w:div w:id="1373261958">
      <w:bodyDiv w:val="1"/>
      <w:marLeft w:val="0"/>
      <w:marRight w:val="0"/>
      <w:marTop w:val="0"/>
      <w:marBottom w:val="0"/>
      <w:divBdr>
        <w:top w:val="none" w:sz="0" w:space="0" w:color="auto"/>
        <w:left w:val="none" w:sz="0" w:space="0" w:color="auto"/>
        <w:bottom w:val="none" w:sz="0" w:space="0" w:color="auto"/>
        <w:right w:val="none" w:sz="0" w:space="0" w:color="auto"/>
      </w:divBdr>
    </w:div>
    <w:div w:id="1414428643">
      <w:bodyDiv w:val="1"/>
      <w:marLeft w:val="0"/>
      <w:marRight w:val="0"/>
      <w:marTop w:val="0"/>
      <w:marBottom w:val="0"/>
      <w:divBdr>
        <w:top w:val="none" w:sz="0" w:space="0" w:color="auto"/>
        <w:left w:val="none" w:sz="0" w:space="0" w:color="auto"/>
        <w:bottom w:val="none" w:sz="0" w:space="0" w:color="auto"/>
        <w:right w:val="none" w:sz="0" w:space="0" w:color="auto"/>
      </w:divBdr>
    </w:div>
    <w:div w:id="1585382124">
      <w:bodyDiv w:val="1"/>
      <w:marLeft w:val="0"/>
      <w:marRight w:val="0"/>
      <w:marTop w:val="0"/>
      <w:marBottom w:val="0"/>
      <w:divBdr>
        <w:top w:val="none" w:sz="0" w:space="0" w:color="auto"/>
        <w:left w:val="none" w:sz="0" w:space="0" w:color="auto"/>
        <w:bottom w:val="none" w:sz="0" w:space="0" w:color="auto"/>
        <w:right w:val="none" w:sz="0" w:space="0" w:color="auto"/>
      </w:divBdr>
    </w:div>
    <w:div w:id="1831483377">
      <w:bodyDiv w:val="1"/>
      <w:marLeft w:val="0"/>
      <w:marRight w:val="0"/>
      <w:marTop w:val="0"/>
      <w:marBottom w:val="0"/>
      <w:divBdr>
        <w:top w:val="none" w:sz="0" w:space="0" w:color="auto"/>
        <w:left w:val="none" w:sz="0" w:space="0" w:color="auto"/>
        <w:bottom w:val="none" w:sz="0" w:space="0" w:color="auto"/>
        <w:right w:val="none" w:sz="0" w:space="0" w:color="auto"/>
      </w:divBdr>
    </w:div>
    <w:div w:id="2043941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7B820C0ACAC4581CEE1FB300F13EC" ma:contentTypeVersion="10" ma:contentTypeDescription="Create a new document." ma:contentTypeScope="" ma:versionID="0e14076379b837aa9375644bf61416d0">
  <xsd:schema xmlns:xsd="http://www.w3.org/2001/XMLSchema" xmlns:xs="http://www.w3.org/2001/XMLSchema" xmlns:p="http://schemas.microsoft.com/office/2006/metadata/properties" xmlns:ns3="bd81f1fa-ba66-461a-9010-62652414a011" targetNamespace="http://schemas.microsoft.com/office/2006/metadata/properties" ma:root="true" ma:fieldsID="9e59f7b4b0e24621bb0ba6218131b275" ns3:_="">
    <xsd:import namespace="bd81f1fa-ba66-461a-9010-62652414a0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1f1fa-ba66-461a-9010-62652414a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5173-7CB0-45CD-BE65-E9DAB2891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1f1fa-ba66-461a-9010-62652414a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890CBD-610F-4DF0-A6BA-F55228937894}">
  <ds:schemaRefs>
    <ds:schemaRef ds:uri="http://schemas.microsoft.com/sharepoint/v3/contenttype/forms"/>
  </ds:schemaRefs>
</ds:datastoreItem>
</file>

<file path=customXml/itemProps3.xml><?xml version="1.0" encoding="utf-8"?>
<ds:datastoreItem xmlns:ds="http://schemas.openxmlformats.org/officeDocument/2006/customXml" ds:itemID="{A6896A1F-5F20-4CDF-B56F-4ED745F4B4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4D578D-CA4F-46C1-BCA5-2411F8DE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17563</CharactersWithSpaces>
  <SharedDoc>false</SharedDoc>
  <HLinks>
    <vt:vector size="6" baseType="variant">
      <vt:variant>
        <vt:i4>1507401</vt:i4>
      </vt:variant>
      <vt:variant>
        <vt:i4>0</vt:i4>
      </vt:variant>
      <vt:variant>
        <vt:i4>0</vt:i4>
      </vt:variant>
      <vt:variant>
        <vt:i4>5</vt:i4>
      </vt:variant>
      <vt:variant>
        <vt:lpwstr>https://pk.linkedin.com/in/awaisfarooqroy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benje williams</dc:creator>
  <cp:keywords/>
  <cp:lastModifiedBy>Muhammad Ayaz</cp:lastModifiedBy>
  <cp:revision>33</cp:revision>
  <cp:lastPrinted>2019-09-08T13:13:00Z</cp:lastPrinted>
  <dcterms:created xsi:type="dcterms:W3CDTF">2020-11-13T19:51:00Z</dcterms:created>
  <dcterms:modified xsi:type="dcterms:W3CDTF">2023-02-06T06:45:00Z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0x01010065E7B820C0ACAC4581CEE1FB300F13EC</vt:lpwstr>
  </property>
</Properties>
</file>