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5C634" w14:textId="631F27E8" w:rsidR="002D25DC" w:rsidRDefault="002D25DC" w:rsidP="002D25DC">
      <w:pPr>
        <w:spacing w:after="0"/>
        <w:jc w:val="center"/>
      </w:pPr>
      <w:r>
        <w:t>Какие способы оптимизации вы занаете?</w:t>
      </w:r>
    </w:p>
    <w:p w14:paraId="3D4ACDD7" w14:textId="6AB5F61A" w:rsidR="002D25DC" w:rsidRPr="008F700C" w:rsidRDefault="008F700C" w:rsidP="008F700C">
      <w:pPr>
        <w:pStyle w:val="4"/>
        <w:numPr>
          <w:ilvl w:val="0"/>
          <w:numId w:val="3"/>
        </w:numPr>
        <w:shd w:val="clear" w:color="auto" w:fill="FFFFFF"/>
        <w:spacing w:before="0" w:beforeAutospacing="0" w:after="0" w:afterAutospacing="0" w:line="420" w:lineRule="atLeast"/>
        <w:rPr>
          <w:rFonts w:ascii="Arial" w:hAnsi="Arial" w:cs="Arial"/>
          <w:b w:val="0"/>
          <w:bCs w:val="0"/>
          <w:color w:val="222222"/>
          <w:sz w:val="30"/>
          <w:szCs w:val="30"/>
        </w:rPr>
      </w:pPr>
      <w:r w:rsidRPr="008F700C">
        <w:rPr>
          <w:rFonts w:ascii="Arial" w:hAnsi="Arial" w:cs="Arial"/>
          <w:color w:val="222222"/>
          <w:sz w:val="30"/>
          <w:szCs w:val="30"/>
        </w:rPr>
        <w:t>DocumentFragments </w:t>
      </w:r>
    </w:p>
    <w:p w14:paraId="61AF3329" w14:textId="19C77D1A" w:rsidR="008F700C" w:rsidRPr="008F700C" w:rsidRDefault="008F700C" w:rsidP="008F700C">
      <w:pPr>
        <w:pStyle w:val="4"/>
        <w:numPr>
          <w:ilvl w:val="0"/>
          <w:numId w:val="3"/>
        </w:numPr>
        <w:shd w:val="clear" w:color="auto" w:fill="FFFFFF"/>
        <w:spacing w:before="0" w:beforeAutospacing="0" w:after="0" w:afterAutospacing="0" w:line="420" w:lineRule="atLeast"/>
        <w:rPr>
          <w:rFonts w:ascii="Arial" w:hAnsi="Arial" w:cs="Arial"/>
          <w:b w:val="0"/>
          <w:bCs w:val="0"/>
          <w:color w:val="222222"/>
          <w:sz w:val="30"/>
          <w:szCs w:val="30"/>
        </w:rPr>
      </w:pPr>
      <w:r>
        <w:rPr>
          <w:rFonts w:ascii="Arial" w:hAnsi="Arial" w:cs="Arial"/>
          <w:color w:val="222222"/>
          <w:sz w:val="30"/>
          <w:szCs w:val="30"/>
          <w:lang w:val="en-US"/>
        </w:rPr>
        <w:t>Debounce</w:t>
      </w:r>
    </w:p>
    <w:p w14:paraId="1517139B" w14:textId="5E1E0626" w:rsidR="008F700C" w:rsidRPr="008F700C" w:rsidRDefault="008F700C" w:rsidP="008F700C">
      <w:pPr>
        <w:pStyle w:val="4"/>
        <w:numPr>
          <w:ilvl w:val="0"/>
          <w:numId w:val="3"/>
        </w:numPr>
        <w:shd w:val="clear" w:color="auto" w:fill="FFFFFF"/>
        <w:spacing w:before="0" w:beforeAutospacing="0" w:after="0" w:afterAutospacing="0" w:line="420" w:lineRule="atLeast"/>
        <w:rPr>
          <w:rFonts w:ascii="Arial" w:hAnsi="Arial" w:cs="Arial"/>
          <w:b w:val="0"/>
          <w:bCs w:val="0"/>
          <w:color w:val="222222"/>
          <w:sz w:val="30"/>
          <w:szCs w:val="30"/>
        </w:rPr>
      </w:pPr>
      <w:r>
        <w:rPr>
          <w:rFonts w:ascii="Arial" w:hAnsi="Arial" w:cs="Arial"/>
          <w:color w:val="222222"/>
          <w:sz w:val="30"/>
          <w:szCs w:val="30"/>
        </w:rPr>
        <w:t>Делегирование событий</w:t>
      </w:r>
    </w:p>
    <w:p w14:paraId="40DEB898" w14:textId="0B052141" w:rsidR="008F700C" w:rsidRDefault="0062552E" w:rsidP="008F700C">
      <w:pPr>
        <w:pStyle w:val="4"/>
        <w:numPr>
          <w:ilvl w:val="0"/>
          <w:numId w:val="3"/>
        </w:numPr>
        <w:shd w:val="clear" w:color="auto" w:fill="FFFFFF"/>
        <w:spacing w:before="0" w:beforeAutospacing="0" w:after="0" w:afterAutospacing="0" w:line="420" w:lineRule="atLeast"/>
        <w:rPr>
          <w:rFonts w:ascii="Arial" w:hAnsi="Arial" w:cs="Arial"/>
          <w:b w:val="0"/>
          <w:bCs w:val="0"/>
          <w:color w:val="222222"/>
          <w:sz w:val="30"/>
          <w:szCs w:val="30"/>
        </w:rPr>
      </w:pPr>
      <w:r>
        <w:rPr>
          <w:rFonts w:ascii="Arial" w:hAnsi="Arial" w:cs="Arial"/>
          <w:b w:val="0"/>
          <w:bCs w:val="0"/>
          <w:color w:val="222222"/>
          <w:sz w:val="30"/>
          <w:szCs w:val="30"/>
          <w:lang w:val="en-US"/>
        </w:rPr>
        <w:t xml:space="preserve">Passive: true </w:t>
      </w:r>
      <w:r>
        <w:rPr>
          <w:rFonts w:ascii="Arial" w:hAnsi="Arial" w:cs="Arial"/>
          <w:b w:val="0"/>
          <w:bCs w:val="0"/>
          <w:color w:val="222222"/>
          <w:sz w:val="30"/>
          <w:szCs w:val="30"/>
        </w:rPr>
        <w:t>Для скролла</w:t>
      </w:r>
    </w:p>
    <w:p w14:paraId="03B9BC7C" w14:textId="77777777" w:rsidR="006F726A" w:rsidRDefault="006F726A" w:rsidP="006F726A">
      <w:pPr>
        <w:pStyle w:val="hh"/>
        <w:numPr>
          <w:ilvl w:val="0"/>
          <w:numId w:val="3"/>
        </w:numPr>
        <w:shd w:val="clear" w:color="auto" w:fill="FFFFFF"/>
        <w:spacing w:before="206"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Троттлинг функции означает, что функция вызывается не более одного раза в указанный период времени (например, раз в 10 секунд). Другими словами ― троттлинг предотвращает запуск функции, если она уже запускалась недавно. Троттлинг также обеспечивает регулярность выполнение функции с заданной периодичностью.</w:t>
      </w:r>
    </w:p>
    <w:p w14:paraId="0780974C" w14:textId="248DD5CE" w:rsidR="006F726A" w:rsidRDefault="006F726A" w:rsidP="006F726A">
      <w:pPr>
        <w:pStyle w:val="hh"/>
        <w:numPr>
          <w:ilvl w:val="0"/>
          <w:numId w:val="3"/>
        </w:numPr>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Debouncing функции означает, что все вызовы будут игнорироваться до тех пор, пока они не прекратятся на определённый период времени. Только после этого функция будет вызвана. Например, если мы установим таймер на 2 секунды, а функция вызывается 10 раз с интервалом в одну секунду, то фактический вызов произойдёт только спустя 2 секунды после крайнего (десятого) обращения к функции.</w:t>
      </w:r>
      <w:r w:rsidR="00811BAB">
        <w:rPr>
          <w:rFonts w:ascii="Georgia" w:hAnsi="Georgia"/>
          <w:color w:val="292929"/>
          <w:spacing w:val="-1"/>
          <w:sz w:val="32"/>
          <w:szCs w:val="32"/>
        </w:rPr>
        <w:br/>
      </w:r>
    </w:p>
    <w:p w14:paraId="5ED96DCA" w14:textId="44D8402B" w:rsidR="006F726A" w:rsidRPr="00811BAB" w:rsidRDefault="00811BAB" w:rsidP="006F726A">
      <w:pPr>
        <w:pStyle w:val="4"/>
        <w:shd w:val="clear" w:color="auto" w:fill="FFFFFF"/>
        <w:spacing w:before="0" w:beforeAutospacing="0" w:after="0" w:afterAutospacing="0" w:line="420" w:lineRule="atLeast"/>
        <w:ind w:left="780"/>
        <w:rPr>
          <w:rFonts w:ascii="Arial" w:hAnsi="Arial" w:cs="Arial"/>
          <w:b w:val="0"/>
          <w:bCs w:val="0"/>
          <w:color w:val="222222"/>
          <w:sz w:val="30"/>
          <w:szCs w:val="30"/>
          <w:lang w:val="en-US"/>
        </w:rPr>
      </w:pPr>
      <w:hyperlink r:id="rId5" w:history="1">
        <w:r w:rsidRPr="002275E5">
          <w:rPr>
            <w:rStyle w:val="a4"/>
            <w:rFonts w:ascii="Arial" w:hAnsi="Arial" w:cs="Arial"/>
            <w:b w:val="0"/>
            <w:bCs w:val="0"/>
            <w:sz w:val="30"/>
            <w:szCs w:val="30"/>
          </w:rPr>
          <w:t>https://medium.com/nuances-of-</w:t>
        </w:r>
      </w:hyperlink>
      <w:r w:rsidR="001B04FD" w:rsidRPr="00811BAB">
        <w:rPr>
          <w:rFonts w:ascii="Arial" w:hAnsi="Arial" w:cs="Arial"/>
          <w:b w:val="0"/>
          <w:bCs w:val="0"/>
          <w:color w:val="222222"/>
          <w:sz w:val="30"/>
          <w:szCs w:val="30"/>
          <w:lang w:val="en-US"/>
        </w:rPr>
        <w:t>programming/%D1%87%D1%82%D0%BE-%D1%82%D0%B0%D0%BA%D0%BE%D0%B5-throttling-%D0%B8-debouncing-4f0a839769ef</w:t>
      </w:r>
    </w:p>
    <w:sectPr w:rsidR="006F726A" w:rsidRPr="00811BA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13258"/>
    <w:multiLevelType w:val="hybridMultilevel"/>
    <w:tmpl w:val="1E1C95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9C4CC0"/>
    <w:multiLevelType w:val="hybridMultilevel"/>
    <w:tmpl w:val="4C689C1A"/>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 w15:restartNumberingAfterBreak="0">
    <w:nsid w:val="79C6787C"/>
    <w:multiLevelType w:val="hybridMultilevel"/>
    <w:tmpl w:val="FC2EF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CBE"/>
    <w:rsid w:val="001B04FD"/>
    <w:rsid w:val="002D25DC"/>
    <w:rsid w:val="003A1CBE"/>
    <w:rsid w:val="0062552E"/>
    <w:rsid w:val="006C0B77"/>
    <w:rsid w:val="006F726A"/>
    <w:rsid w:val="00811BAB"/>
    <w:rsid w:val="008242FF"/>
    <w:rsid w:val="00870751"/>
    <w:rsid w:val="008F700C"/>
    <w:rsid w:val="00922C48"/>
    <w:rsid w:val="00B915B7"/>
    <w:rsid w:val="00EA59DF"/>
    <w:rsid w:val="00EE4070"/>
    <w:rsid w:val="00F12C76"/>
    <w:rsid w:val="00FB21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3612"/>
  <w15:chartTrackingRefBased/>
  <w15:docId w15:val="{1896344F-9545-45B4-9C48-7F7845E5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next w:val="a"/>
    <w:link w:val="30"/>
    <w:uiPriority w:val="9"/>
    <w:semiHidden/>
    <w:unhideWhenUsed/>
    <w:qFormat/>
    <w:rsid w:val="006255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8F700C"/>
    <w:pPr>
      <w:spacing w:before="100" w:beforeAutospacing="1" w:after="100" w:afterAutospacing="1"/>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25DC"/>
    <w:pPr>
      <w:ind w:left="720"/>
      <w:contextualSpacing/>
    </w:pPr>
  </w:style>
  <w:style w:type="character" w:customStyle="1" w:styleId="40">
    <w:name w:val="Заголовок 4 Знак"/>
    <w:basedOn w:val="a0"/>
    <w:link w:val="4"/>
    <w:uiPriority w:val="9"/>
    <w:rsid w:val="008F700C"/>
    <w:rPr>
      <w:rFonts w:ascii="Times New Roman" w:eastAsia="Times New Roman" w:hAnsi="Times New Roman" w:cs="Times New Roman"/>
      <w:b/>
      <w:bCs/>
      <w:sz w:val="24"/>
      <w:szCs w:val="24"/>
      <w:lang w:eastAsia="ru-RU"/>
    </w:rPr>
  </w:style>
  <w:style w:type="character" w:customStyle="1" w:styleId="30">
    <w:name w:val="Заголовок 3 Знак"/>
    <w:basedOn w:val="a0"/>
    <w:link w:val="3"/>
    <w:uiPriority w:val="9"/>
    <w:semiHidden/>
    <w:rsid w:val="0062552E"/>
    <w:rPr>
      <w:rFonts w:asciiTheme="majorHAnsi" w:eastAsiaTheme="majorEastAsia" w:hAnsiTheme="majorHAnsi" w:cstheme="majorBidi"/>
      <w:color w:val="1F3763" w:themeColor="accent1" w:themeShade="7F"/>
      <w:sz w:val="24"/>
      <w:szCs w:val="24"/>
    </w:rPr>
  </w:style>
  <w:style w:type="paragraph" w:customStyle="1" w:styleId="hh">
    <w:name w:val="hh"/>
    <w:basedOn w:val="a"/>
    <w:rsid w:val="006F726A"/>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unhideWhenUsed/>
    <w:rsid w:val="00811BAB"/>
    <w:rPr>
      <w:color w:val="0563C1" w:themeColor="hyperlink"/>
      <w:u w:val="single"/>
    </w:rPr>
  </w:style>
  <w:style w:type="character" w:styleId="a5">
    <w:name w:val="Unresolved Mention"/>
    <w:basedOn w:val="a0"/>
    <w:uiPriority w:val="99"/>
    <w:semiHidden/>
    <w:unhideWhenUsed/>
    <w:rsid w:val="00811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42633">
      <w:bodyDiv w:val="1"/>
      <w:marLeft w:val="0"/>
      <w:marRight w:val="0"/>
      <w:marTop w:val="0"/>
      <w:marBottom w:val="0"/>
      <w:divBdr>
        <w:top w:val="none" w:sz="0" w:space="0" w:color="auto"/>
        <w:left w:val="none" w:sz="0" w:space="0" w:color="auto"/>
        <w:bottom w:val="none" w:sz="0" w:space="0" w:color="auto"/>
        <w:right w:val="none" w:sz="0" w:space="0" w:color="auto"/>
      </w:divBdr>
    </w:div>
    <w:div w:id="828637545">
      <w:bodyDiv w:val="1"/>
      <w:marLeft w:val="0"/>
      <w:marRight w:val="0"/>
      <w:marTop w:val="0"/>
      <w:marBottom w:val="0"/>
      <w:divBdr>
        <w:top w:val="none" w:sz="0" w:space="0" w:color="auto"/>
        <w:left w:val="none" w:sz="0" w:space="0" w:color="auto"/>
        <w:bottom w:val="none" w:sz="0" w:space="0" w:color="auto"/>
        <w:right w:val="none" w:sz="0" w:space="0" w:color="auto"/>
      </w:divBdr>
    </w:div>
    <w:div w:id="841042177">
      <w:bodyDiv w:val="1"/>
      <w:marLeft w:val="0"/>
      <w:marRight w:val="0"/>
      <w:marTop w:val="0"/>
      <w:marBottom w:val="0"/>
      <w:divBdr>
        <w:top w:val="none" w:sz="0" w:space="0" w:color="auto"/>
        <w:left w:val="none" w:sz="0" w:space="0" w:color="auto"/>
        <w:bottom w:val="none" w:sz="0" w:space="0" w:color="auto"/>
        <w:right w:val="none" w:sz="0" w:space="0" w:color="auto"/>
      </w:divBdr>
    </w:div>
    <w:div w:id="178541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nuances-o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147</Words>
  <Characters>841</Characters>
  <Application>Microsoft Office Word</Application>
  <DocSecurity>0</DocSecurity>
  <Lines>7</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6</cp:revision>
  <dcterms:created xsi:type="dcterms:W3CDTF">2021-05-22T10:45:00Z</dcterms:created>
  <dcterms:modified xsi:type="dcterms:W3CDTF">2021-05-22T13:41:00Z</dcterms:modified>
</cp:coreProperties>
</file>