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t>Приложение №2</w:t>
      </w:r>
    </w:p>
    <w:p>
      <w:pPr>
        <w:spacing w:after="0"/>
        <w:jc w:val="right"/>
      </w:pPr>
      <w:r>
        <w:t>к Договору № {contractNumber}</w:t>
      </w:r>
    </w:p>
    <w:p>
      <w:pPr>
        <w:spacing w:after="0"/>
        <w:jc w:val="right"/>
      </w:pPr>
      <w:r>
        <w:t>от {contractDate}</w:t>
      </w:r>
    </w:p>
    <w:p>
      <w:pPr>
        <w:spacing w:before="200" w:after="0"/>
        <w:jc w:val="center"/>
      </w:pPr>
      <w:r>
        <w:rPr>
          <w:b/>
          <w:sz w:val="24"/>
        </w:rPr>
        <w:t>АКТ</w:t>
      </w:r>
    </w:p>
    <w:p>
      <w:pPr>
        <w:spacing w:before="0" w:after="0"/>
        <w:jc w:val="center"/>
      </w:pPr>
      <w:r>
        <w:rPr>
          <w:b/>
          <w:sz w:val="24"/>
        </w:rPr>
        <w:t>СДАЧИ-ПРИЕМКИ УСЛУГ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40" w:after="120"/>
              <w:jc w:val="left"/>
            </w:pPr>
            <w:r>
              <w:t>г. Москва</w:t>
            </w:r>
          </w:p>
        </w:tc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40" w:after="120"/>
              <w:jc w:val="right"/>
            </w:pPr>
            <w:r>
              <w:t>{eventCalendarDate}</w:t>
            </w:r>
          </w:p>
        </w:tc>
      </w:tr>
    </w:tbl>
    <w:p>
      <w:pPr>
        <w:jc w:val="both"/>
      </w:pPr>
      <w:r>
        <w:t>{recipient}, именуемое в дальнейшем «Покупатель», {buyerRepresentative}{recipientAuthority}, с одной стороны и {sender}, именуемое в дальнейшем «Исполнитель», {sellerRepresentative}{senderAuthority}, с другой стороны, составили настоящий Акт о нижеследующем:</w:t>
      </w:r>
    </w:p>
    <w:p>
      <w:pPr>
        <w:jc w:val="both"/>
      </w:pPr>
      <w:r>
        <w:t>1. В соответствии с Договором № {contractNumber} от {contractDate} (далее – «Договор») Исполнитель выполнил обязательства по оказанию комплекса возмездных услуг по организации и проведению культурно-массового мероприятия спектакля «{event}» на сцене {venue}. Фактическое качество оказанных услуг соответствует требованиям Договора.</w:t>
      </w:r>
    </w:p>
    <w:p>
      <w:pPr>
        <w:jc w:val="both"/>
      </w:pPr>
      <w:r>
        <w:t>2. Вышеуказанные услуги согласно Договору должны быть оказаны {eventDate}, фактически оказаны {eventDate}.</w:t>
      </w:r>
    </w:p>
    <w:p>
      <w:pPr>
        <w:jc w:val="both"/>
      </w:pPr>
      <w:r>
        <w:t>3. Недостатки оказанных услуг не выявлены.</w:t>
      </w:r>
    </w:p>
    <w:p>
      <w:pPr>
        <w:jc w:val="both"/>
      </w:pPr>
      <w:r>
        <w:t>4. Сумма, подлежащая оплате Исполнителю в соответствии с условиями Договора, составляет {amount} руб. ({amountWords}) НДС не облагается.</w:t>
      </w:r>
    </w:p>
    <w:p>
      <w:pPr>
        <w:jc w:val="both"/>
      </w:pPr>
      <w:r>
        <w:t>5. Результаты услуг соответствуют условиям Договора. Услуги оказаны в полном объеме, с надлежащим качеством и в установленные сроки.</w:t>
      </w:r>
    </w:p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Покупатель: {recipientPosition} {recipientSignatory}</w:t>
            </w:r>
          </w:p>
        </w:tc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Исполнитель: {senderPosition} {senderSignatory}</w:t>
            </w:r>
          </w:p>
        </w:tc>
      </w:tr>
      <w:tr>
        <w:trPr>
          <w:cantSplit/>
        </w:trPr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________________________</w:t>
            </w:r>
          </w:p>
        </w:tc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________________________</w:t>
            </w:r>
          </w:p>
        </w:tc>
      </w:tr>
      <w:tr>
        <w:trPr>
          <w:cantSplit/>
        </w:trPr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М.П.</w:t>
            </w:r>
          </w:p>
        </w:tc>
        <w:tc>
          <w:tcPr>
            <w:tcW w:type="dxa" w:w="48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М.П.</w:t>
            </w:r>
          </w:p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