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016" w:rsidRDefault="006E3E28" w:rsidP="00222016">
      <w:pPr>
        <w:pStyle w:val="Textoindependiente"/>
      </w:pPr>
      <w:r>
        <w:t xml:space="preserve">Servicio de </w:t>
      </w:r>
      <w:r w:rsidR="00F339D6">
        <w:t>Atención</w:t>
      </w:r>
      <w:r>
        <w:t xml:space="preserve"> a Domicilio</w:t>
      </w:r>
    </w:p>
    <w:p w:rsidR="00222016" w:rsidRDefault="00222016" w:rsidP="0022201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Soluciones Móviles I</w:t>
      </w:r>
    </w:p>
    <w:p w:rsidR="00222016" w:rsidRPr="00222016" w:rsidRDefault="006E3E28" w:rsidP="00222016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  <w:sz w:val="20"/>
        </w:rPr>
        <w:t>Calle Cortez, Gary Joseph</w:t>
      </w:r>
    </w:p>
    <w:p w:rsidR="00222016" w:rsidRDefault="006E3E28" w:rsidP="0022201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garysk894@gmail.com</w:t>
      </w:r>
    </w:p>
    <w:p w:rsidR="00222016" w:rsidRPr="00222016" w:rsidRDefault="006E3E28" w:rsidP="00222016">
      <w:pPr>
        <w:jc w:val="center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  <w:sz w:val="20"/>
        </w:rPr>
        <w:t>Cespedes</w:t>
      </w:r>
      <w:proofErr w:type="spellEnd"/>
      <w:r>
        <w:rPr>
          <w:rFonts w:ascii="Arial" w:hAnsi="Arial" w:cs="Arial"/>
          <w:i/>
          <w:sz w:val="20"/>
        </w:rPr>
        <w:t xml:space="preserve"> Medina, Christian Alexander</w:t>
      </w:r>
    </w:p>
    <w:p w:rsidR="00222016" w:rsidRDefault="006E3E28" w:rsidP="0022201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Kixi.13.7@gmail.com</w:t>
      </w:r>
    </w:p>
    <w:p w:rsidR="00CB3DDF" w:rsidRDefault="00CB3DDF" w:rsidP="00222016">
      <w:pPr>
        <w:tabs>
          <w:tab w:val="left" w:pos="425"/>
        </w:tabs>
        <w:jc w:val="both"/>
        <w:rPr>
          <w:rFonts w:ascii="Arial" w:hAnsi="Arial" w:cs="Arial"/>
          <w:b/>
          <w:bCs/>
          <w:sz w:val="20"/>
        </w:rPr>
      </w:pPr>
    </w:p>
    <w:p w:rsidR="00CB3DDF" w:rsidRDefault="00CB3DDF" w:rsidP="00222016">
      <w:pPr>
        <w:tabs>
          <w:tab w:val="left" w:pos="425"/>
        </w:tabs>
        <w:jc w:val="both"/>
        <w:rPr>
          <w:rFonts w:ascii="Arial" w:hAnsi="Arial" w:cs="Arial"/>
          <w:b/>
          <w:bCs/>
          <w:sz w:val="20"/>
        </w:rPr>
        <w:sectPr w:rsidR="00CB3DDF" w:rsidSect="00CB3DDF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22016" w:rsidRDefault="00222016" w:rsidP="00222016">
      <w:pPr>
        <w:tabs>
          <w:tab w:val="left" w:pos="425"/>
        </w:tabs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RESUMEN: </w:t>
      </w:r>
    </w:p>
    <w:p w:rsidR="00222016" w:rsidRDefault="001D2213" w:rsidP="00222016">
      <w:pPr>
        <w:tabs>
          <w:tab w:val="left" w:pos="425"/>
        </w:tabs>
        <w:jc w:val="both"/>
        <w:rPr>
          <w:rFonts w:ascii="Arial" w:hAnsi="Arial" w:cs="Arial"/>
          <w:iCs/>
          <w:sz w:val="18"/>
        </w:rPr>
      </w:pPr>
      <w:r>
        <w:rPr>
          <w:rFonts w:ascii="Arial" w:hAnsi="Arial" w:cs="Arial"/>
          <w:iCs/>
          <w:sz w:val="18"/>
        </w:rPr>
        <w:t xml:space="preserve">En el siguiente proyecto a realizar, especificaremos cómo </w:t>
      </w:r>
      <w:r w:rsidR="00EC6377">
        <w:rPr>
          <w:rFonts w:ascii="Arial" w:hAnsi="Arial" w:cs="Arial"/>
          <w:iCs/>
          <w:sz w:val="18"/>
        </w:rPr>
        <w:t xml:space="preserve">se realizará la implementación de </w:t>
      </w:r>
      <w:r>
        <w:rPr>
          <w:rFonts w:ascii="Arial" w:hAnsi="Arial" w:cs="Arial"/>
          <w:iCs/>
          <w:sz w:val="18"/>
        </w:rPr>
        <w:t xml:space="preserve">una aplicación móvil </w:t>
      </w:r>
      <w:r w:rsidR="00EC6377">
        <w:rPr>
          <w:rFonts w:ascii="Arial" w:hAnsi="Arial" w:cs="Arial"/>
          <w:iCs/>
          <w:sz w:val="18"/>
        </w:rPr>
        <w:t xml:space="preserve">cuyo fin es el de poder </w:t>
      </w:r>
      <w:r w:rsidR="00AD45A3">
        <w:rPr>
          <w:rFonts w:ascii="Arial" w:hAnsi="Arial" w:cs="Arial"/>
          <w:iCs/>
          <w:sz w:val="18"/>
        </w:rPr>
        <w:t>contactar con profesionales al servicio del hogar con personas que requieran de sus servicios</w:t>
      </w:r>
      <w:r>
        <w:rPr>
          <w:rFonts w:ascii="Arial" w:hAnsi="Arial" w:cs="Arial"/>
          <w:iCs/>
          <w:sz w:val="18"/>
        </w:rPr>
        <w:t xml:space="preserve">.  </w:t>
      </w:r>
    </w:p>
    <w:p w:rsidR="00222016" w:rsidRDefault="00222016" w:rsidP="00222016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</w:p>
    <w:p w:rsidR="00222016" w:rsidRPr="00DE5B6D" w:rsidRDefault="00222016" w:rsidP="00222016">
      <w:pPr>
        <w:jc w:val="both"/>
        <w:rPr>
          <w:rFonts w:ascii="Arial" w:hAnsi="Arial" w:cs="Arial"/>
          <w:sz w:val="18"/>
          <w:szCs w:val="18"/>
        </w:rPr>
      </w:pPr>
      <w:r w:rsidRPr="00DE5B6D">
        <w:rPr>
          <w:rFonts w:ascii="Arial" w:hAnsi="Arial" w:cs="Arial"/>
          <w:b/>
          <w:sz w:val="18"/>
          <w:szCs w:val="18"/>
        </w:rPr>
        <w:t>P</w:t>
      </w:r>
      <w:r>
        <w:rPr>
          <w:rFonts w:ascii="Arial" w:hAnsi="Arial" w:cs="Arial"/>
          <w:b/>
          <w:sz w:val="18"/>
          <w:szCs w:val="18"/>
        </w:rPr>
        <w:t>ALABRAS CLAVE</w:t>
      </w:r>
      <w:r w:rsidRPr="00DE5B6D">
        <w:rPr>
          <w:rFonts w:ascii="Arial" w:hAnsi="Arial" w:cs="Arial"/>
          <w:sz w:val="18"/>
          <w:szCs w:val="18"/>
        </w:rPr>
        <w:t xml:space="preserve">: </w:t>
      </w:r>
      <w:r w:rsidR="001D2213">
        <w:rPr>
          <w:rFonts w:ascii="Arial" w:hAnsi="Arial" w:cs="Arial"/>
          <w:sz w:val="18"/>
          <w:szCs w:val="18"/>
        </w:rPr>
        <w:t>implementar</w:t>
      </w:r>
      <w:r>
        <w:rPr>
          <w:rFonts w:ascii="Arial" w:hAnsi="Arial" w:cs="Arial"/>
          <w:sz w:val="18"/>
          <w:szCs w:val="18"/>
        </w:rPr>
        <w:t xml:space="preserve">, </w:t>
      </w:r>
      <w:r w:rsidR="001D2213">
        <w:rPr>
          <w:rFonts w:ascii="Arial" w:hAnsi="Arial" w:cs="Arial"/>
          <w:sz w:val="18"/>
          <w:szCs w:val="18"/>
        </w:rPr>
        <w:t xml:space="preserve">aplicación móvil, </w:t>
      </w:r>
      <w:r w:rsidR="00AD45A3">
        <w:rPr>
          <w:rFonts w:ascii="Arial" w:hAnsi="Arial" w:cs="Arial"/>
          <w:sz w:val="18"/>
          <w:szCs w:val="18"/>
        </w:rPr>
        <w:t>solicitar</w:t>
      </w:r>
      <w:r w:rsidR="00AE3F47">
        <w:rPr>
          <w:rFonts w:ascii="Arial" w:hAnsi="Arial" w:cs="Arial"/>
          <w:sz w:val="18"/>
          <w:szCs w:val="18"/>
        </w:rPr>
        <w:t xml:space="preserve">, </w:t>
      </w:r>
      <w:r w:rsidR="00AD45A3">
        <w:rPr>
          <w:rFonts w:ascii="Arial" w:hAnsi="Arial" w:cs="Arial"/>
          <w:sz w:val="18"/>
          <w:szCs w:val="18"/>
        </w:rPr>
        <w:t>servicios</w:t>
      </w:r>
      <w:r w:rsidR="00AE3F47">
        <w:rPr>
          <w:rFonts w:ascii="Arial" w:hAnsi="Arial" w:cs="Arial"/>
          <w:sz w:val="18"/>
          <w:szCs w:val="18"/>
        </w:rPr>
        <w:t xml:space="preserve">, </w:t>
      </w:r>
      <w:r w:rsidR="00AD45A3">
        <w:rPr>
          <w:rFonts w:ascii="Arial" w:hAnsi="Arial" w:cs="Arial"/>
          <w:sz w:val="18"/>
          <w:szCs w:val="18"/>
        </w:rPr>
        <w:t xml:space="preserve">hogar, </w:t>
      </w:r>
      <w:r w:rsidR="00F60870">
        <w:rPr>
          <w:rFonts w:ascii="Arial" w:hAnsi="Arial" w:cs="Arial"/>
          <w:sz w:val="18"/>
          <w:szCs w:val="18"/>
        </w:rPr>
        <w:t>problemas del hogar</w:t>
      </w:r>
      <w:r>
        <w:rPr>
          <w:rFonts w:ascii="Arial" w:hAnsi="Arial" w:cs="Arial"/>
          <w:sz w:val="18"/>
          <w:szCs w:val="18"/>
        </w:rPr>
        <w:t>.</w:t>
      </w:r>
    </w:p>
    <w:p w:rsidR="00AE3F47" w:rsidRDefault="00AE3F47" w:rsidP="00AE3F47">
      <w:pPr>
        <w:jc w:val="both"/>
        <w:rPr>
          <w:rFonts w:ascii="Arial" w:hAnsi="Arial" w:cs="Arial"/>
          <w:sz w:val="18"/>
        </w:rPr>
      </w:pPr>
    </w:p>
    <w:p w:rsidR="00047671" w:rsidRDefault="00AE3F47" w:rsidP="00C7313D">
      <w:pPr>
        <w:pStyle w:val="Ttulo1"/>
        <w:jc w:val="both"/>
      </w:pPr>
      <w:r>
        <w:t>INTRODUCCIÓN</w:t>
      </w:r>
    </w:p>
    <w:p w:rsidR="00047671" w:rsidRPr="00047671" w:rsidRDefault="00047671" w:rsidP="00047671">
      <w:pPr>
        <w:rPr>
          <w:lang w:val="es-ES" w:eastAsia="es-ES"/>
        </w:rPr>
      </w:pPr>
    </w:p>
    <w:p w:rsidR="00AE3F47" w:rsidRDefault="00047671" w:rsidP="00047671">
      <w:pPr>
        <w:jc w:val="both"/>
        <w:rPr>
          <w:sz w:val="18"/>
          <w:lang w:val="es-ES" w:eastAsia="es-ES"/>
        </w:rPr>
      </w:pPr>
      <w:r w:rsidRPr="00047671">
        <w:rPr>
          <w:sz w:val="18"/>
          <w:lang w:val="es-ES" w:eastAsia="es-ES"/>
        </w:rPr>
        <w:t xml:space="preserve">Al </w:t>
      </w:r>
      <w:r w:rsidR="001A38E4" w:rsidRPr="00047671">
        <w:rPr>
          <w:sz w:val="18"/>
          <w:lang w:val="es-ES" w:eastAsia="es-ES"/>
        </w:rPr>
        <w:t>día</w:t>
      </w:r>
      <w:r w:rsidRPr="00047671">
        <w:rPr>
          <w:sz w:val="18"/>
          <w:lang w:val="es-ES" w:eastAsia="es-ES"/>
        </w:rPr>
        <w:t xml:space="preserve"> de hoy </w:t>
      </w:r>
      <w:r>
        <w:rPr>
          <w:sz w:val="18"/>
          <w:lang w:val="es-ES" w:eastAsia="es-ES"/>
        </w:rPr>
        <w:t xml:space="preserve">muchas veces hemos tenido problemas en casa que a veces se necesita la ayuda de un </w:t>
      </w:r>
      <w:proofErr w:type="gramStart"/>
      <w:r>
        <w:rPr>
          <w:sz w:val="18"/>
          <w:lang w:val="es-ES" w:eastAsia="es-ES"/>
        </w:rPr>
        <w:t>profesional</w:t>
      </w:r>
      <w:proofErr w:type="gramEnd"/>
      <w:r>
        <w:rPr>
          <w:sz w:val="18"/>
          <w:lang w:val="es-ES" w:eastAsia="es-ES"/>
        </w:rPr>
        <w:t xml:space="preserve"> pero no tenemos donde conseguirlo </w:t>
      </w:r>
      <w:r w:rsidR="001A38E4">
        <w:rPr>
          <w:sz w:val="18"/>
          <w:lang w:val="es-ES" w:eastAsia="es-ES"/>
        </w:rPr>
        <w:t>más</w:t>
      </w:r>
      <w:r>
        <w:rPr>
          <w:sz w:val="18"/>
          <w:lang w:val="es-ES" w:eastAsia="es-ES"/>
        </w:rPr>
        <w:t xml:space="preserve"> que por recomendaciones de otras personas. Las aplicaciones móviles hoy en </w:t>
      </w:r>
      <w:r w:rsidR="001A38E4">
        <w:rPr>
          <w:sz w:val="18"/>
          <w:lang w:val="es-ES" w:eastAsia="es-ES"/>
        </w:rPr>
        <w:t>día</w:t>
      </w:r>
      <w:r>
        <w:rPr>
          <w:sz w:val="18"/>
          <w:lang w:val="es-ES" w:eastAsia="es-ES"/>
        </w:rPr>
        <w:t xml:space="preserve"> han resulto muchos problemas de la vida diaria por ser de fácil acceso.</w:t>
      </w:r>
    </w:p>
    <w:p w:rsidR="00047671" w:rsidRDefault="00047671" w:rsidP="00047671">
      <w:pPr>
        <w:jc w:val="both"/>
        <w:rPr>
          <w:rFonts w:ascii="Arial" w:hAnsi="Arial" w:cs="Arial"/>
          <w:sz w:val="18"/>
        </w:rPr>
      </w:pPr>
    </w:p>
    <w:p w:rsidR="00AE3F47" w:rsidRDefault="00AE3F47" w:rsidP="00E05797">
      <w:pPr>
        <w:pStyle w:val="Ttulo1"/>
      </w:pPr>
      <w:r>
        <w:t>CARACTERISTICAS GENERALES</w:t>
      </w:r>
    </w:p>
    <w:p w:rsidR="00AE3F47" w:rsidRDefault="00AE3F47" w:rsidP="00AE3F47"/>
    <w:p w:rsidR="00AE3F47" w:rsidRDefault="001A38E4" w:rsidP="00AE3F47">
      <w:pPr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Solicitudes</w:t>
      </w:r>
      <w:r w:rsidR="00AE3F47">
        <w:rPr>
          <w:rFonts w:ascii="Arial" w:hAnsi="Arial" w:cs="Arial"/>
          <w:sz w:val="18"/>
        </w:rPr>
        <w:t>:</w:t>
      </w:r>
    </w:p>
    <w:p w:rsidR="00AE3F47" w:rsidRDefault="00AE3F47" w:rsidP="00713A6C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Las </w:t>
      </w:r>
      <w:r w:rsidR="001A38E4">
        <w:rPr>
          <w:rFonts w:ascii="Arial" w:hAnsi="Arial" w:cs="Arial"/>
          <w:sz w:val="18"/>
        </w:rPr>
        <w:t>solicitudes</w:t>
      </w:r>
      <w:r>
        <w:rPr>
          <w:rFonts w:ascii="Arial" w:hAnsi="Arial" w:cs="Arial"/>
          <w:sz w:val="18"/>
        </w:rPr>
        <w:t xml:space="preserve"> </w:t>
      </w:r>
      <w:r w:rsidR="00713A6C">
        <w:rPr>
          <w:rFonts w:ascii="Arial" w:hAnsi="Arial" w:cs="Arial"/>
          <w:sz w:val="18"/>
        </w:rPr>
        <w:t xml:space="preserve">son ejecutadas por los usuarios que necesitan un </w:t>
      </w:r>
      <w:r w:rsidR="001A38E4">
        <w:rPr>
          <w:rFonts w:ascii="Arial" w:hAnsi="Arial" w:cs="Arial"/>
          <w:sz w:val="18"/>
        </w:rPr>
        <w:t>profesional en el rubro para poder solucionar el problema</w:t>
      </w:r>
      <w:r w:rsidR="00713A6C">
        <w:rPr>
          <w:rFonts w:ascii="Arial" w:hAnsi="Arial" w:cs="Arial"/>
          <w:sz w:val="18"/>
        </w:rPr>
        <w:t>.</w:t>
      </w:r>
    </w:p>
    <w:p w:rsidR="00AE3F47" w:rsidRPr="00AE3F47" w:rsidRDefault="00AE3F47" w:rsidP="00713A6C">
      <w:pPr>
        <w:jc w:val="both"/>
        <w:rPr>
          <w:rFonts w:ascii="Arial" w:hAnsi="Arial" w:cs="Arial"/>
          <w:b/>
          <w:sz w:val="18"/>
        </w:rPr>
      </w:pPr>
      <w:r w:rsidRPr="00AE3F47">
        <w:rPr>
          <w:rFonts w:ascii="Arial" w:hAnsi="Arial" w:cs="Arial"/>
          <w:b/>
          <w:sz w:val="18"/>
        </w:rPr>
        <w:t>Usuarios:</w:t>
      </w:r>
    </w:p>
    <w:p w:rsidR="00AE3F47" w:rsidRDefault="00713A6C" w:rsidP="00713A6C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Personas que utili</w:t>
      </w:r>
      <w:r w:rsidR="001A38E4">
        <w:rPr>
          <w:rFonts w:ascii="Arial" w:hAnsi="Arial" w:cs="Arial"/>
          <w:sz w:val="18"/>
        </w:rPr>
        <w:t>zan los servicios que los profesionales</w:t>
      </w:r>
      <w:r>
        <w:rPr>
          <w:rFonts w:ascii="Arial" w:hAnsi="Arial" w:cs="Arial"/>
          <w:sz w:val="18"/>
        </w:rPr>
        <w:t xml:space="preserve"> ofrece</w:t>
      </w:r>
      <w:r w:rsidR="001A38E4">
        <w:rPr>
          <w:rFonts w:ascii="Arial" w:hAnsi="Arial" w:cs="Arial"/>
          <w:sz w:val="18"/>
        </w:rPr>
        <w:t>n</w:t>
      </w:r>
      <w:r>
        <w:rPr>
          <w:rFonts w:ascii="Arial" w:hAnsi="Arial" w:cs="Arial"/>
          <w:sz w:val="18"/>
        </w:rPr>
        <w:t>.</w:t>
      </w:r>
    </w:p>
    <w:p w:rsidR="00713A6C" w:rsidRDefault="00713A6C" w:rsidP="00713A6C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Personas que forman parte de la misma empresa.</w:t>
      </w:r>
    </w:p>
    <w:p w:rsidR="00713A6C" w:rsidRDefault="00713A6C" w:rsidP="00713A6C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En nuestra aplicación se permite dos tipos de usuario.</w:t>
      </w:r>
    </w:p>
    <w:p w:rsidR="00713A6C" w:rsidRDefault="00713A6C" w:rsidP="00713A6C">
      <w:pPr>
        <w:pStyle w:val="Prrafodelista"/>
        <w:numPr>
          <w:ilvl w:val="0"/>
          <w:numId w:val="9"/>
        </w:numPr>
        <w:ind w:left="1276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Clientes</w:t>
      </w:r>
    </w:p>
    <w:p w:rsidR="00713A6C" w:rsidRPr="00713A6C" w:rsidRDefault="00713A6C" w:rsidP="00713A6C">
      <w:pPr>
        <w:pStyle w:val="Prrafodelista"/>
        <w:numPr>
          <w:ilvl w:val="0"/>
          <w:numId w:val="9"/>
        </w:numPr>
        <w:ind w:left="1276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Empleados</w:t>
      </w:r>
    </w:p>
    <w:p w:rsidR="00EC6377" w:rsidRDefault="00EC6377" w:rsidP="00E05797">
      <w:pPr>
        <w:pStyle w:val="Ttulo1"/>
      </w:pPr>
      <w:r>
        <w:t xml:space="preserve">PRESENTACIÓN DEL PROBLEMA Y </w:t>
      </w:r>
      <w:r w:rsidRPr="0096141C">
        <w:t>OBJETIVO</w:t>
      </w:r>
      <w:r>
        <w:t xml:space="preserve"> </w:t>
      </w:r>
    </w:p>
    <w:p w:rsidR="00EC6377" w:rsidRPr="00EC6377" w:rsidRDefault="00EC6377" w:rsidP="00EC6377">
      <w:pPr>
        <w:rPr>
          <w:lang w:val="es-ES" w:eastAsia="es-ES"/>
        </w:rPr>
      </w:pPr>
    </w:p>
    <w:p w:rsidR="00EC6377" w:rsidRPr="00722F94" w:rsidRDefault="00EC6377" w:rsidP="00E05797">
      <w:pPr>
        <w:pStyle w:val="Ttulo2"/>
        <w:rPr>
          <w:sz w:val="18"/>
        </w:rPr>
      </w:pPr>
      <w:r>
        <w:t>Problema Encontrado</w:t>
      </w:r>
    </w:p>
    <w:p w:rsidR="00722F94" w:rsidRPr="00722F94" w:rsidRDefault="00722F94" w:rsidP="00722F94">
      <w:pPr>
        <w:rPr>
          <w:rFonts w:ascii="Arial" w:hAnsi="Arial" w:cs="Arial"/>
          <w:sz w:val="18"/>
          <w:lang w:val="es-ES" w:eastAsia="es-ES"/>
        </w:rPr>
      </w:pPr>
    </w:p>
    <w:p w:rsidR="00EC6377" w:rsidRDefault="00F339D6" w:rsidP="00722F9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18"/>
          <w:lang w:val="es-ES" w:eastAsia="es-ES"/>
        </w:rPr>
      </w:pPr>
      <w:r>
        <w:rPr>
          <w:rFonts w:ascii="Arial" w:hAnsi="Arial" w:cs="Arial"/>
          <w:sz w:val="18"/>
          <w:lang w:val="es-ES" w:eastAsia="es-ES"/>
        </w:rPr>
        <w:t>Los habitantes de la ciudad de Tacna,</w:t>
      </w:r>
      <w:r w:rsidR="00A97338" w:rsidRPr="00722F94">
        <w:rPr>
          <w:rFonts w:ascii="Arial" w:hAnsi="Arial" w:cs="Arial"/>
          <w:sz w:val="18"/>
          <w:lang w:val="es-ES" w:eastAsia="es-ES"/>
        </w:rPr>
        <w:t xml:space="preserve"> no cuenta</w:t>
      </w:r>
      <w:r>
        <w:rPr>
          <w:rFonts w:ascii="Arial" w:hAnsi="Arial" w:cs="Arial"/>
          <w:sz w:val="18"/>
          <w:lang w:val="es-ES" w:eastAsia="es-ES"/>
        </w:rPr>
        <w:t>n</w:t>
      </w:r>
      <w:r w:rsidR="00A97338" w:rsidRPr="00722F94">
        <w:rPr>
          <w:rFonts w:ascii="Arial" w:hAnsi="Arial" w:cs="Arial"/>
          <w:sz w:val="18"/>
          <w:lang w:val="es-ES" w:eastAsia="es-ES"/>
        </w:rPr>
        <w:t xml:space="preserve"> con </w:t>
      </w:r>
      <w:r>
        <w:rPr>
          <w:rFonts w:ascii="Arial" w:hAnsi="Arial" w:cs="Arial"/>
          <w:sz w:val="18"/>
          <w:lang w:val="es-ES" w:eastAsia="es-ES"/>
        </w:rPr>
        <w:t xml:space="preserve">un servicio que los ayude a contactar con profesionales al servicio del hogar, contrataciones que </w:t>
      </w:r>
      <w:r w:rsidR="00E5405C">
        <w:rPr>
          <w:rFonts w:ascii="Arial" w:hAnsi="Arial" w:cs="Arial"/>
          <w:sz w:val="18"/>
          <w:lang w:val="es-ES" w:eastAsia="es-ES"/>
        </w:rPr>
        <w:t>no se realizan al debido tiempo y si se realizan en algunos casos no son de calidad y no cuentan con la relación de precio y calidad</w:t>
      </w:r>
      <w:r w:rsidR="00722F94" w:rsidRPr="00722F94">
        <w:rPr>
          <w:rFonts w:ascii="Arial" w:hAnsi="Arial" w:cs="Arial"/>
          <w:sz w:val="18"/>
          <w:lang w:val="es-ES" w:eastAsia="es-ES"/>
        </w:rPr>
        <w:t>.</w:t>
      </w:r>
    </w:p>
    <w:p w:rsidR="00722F94" w:rsidRPr="00722F94" w:rsidRDefault="00722F94" w:rsidP="00722F94">
      <w:pPr>
        <w:pStyle w:val="Prrafodelista"/>
        <w:ind w:left="1068"/>
        <w:rPr>
          <w:rFonts w:ascii="Arial" w:hAnsi="Arial" w:cs="Arial"/>
          <w:sz w:val="18"/>
          <w:lang w:val="es-ES" w:eastAsia="es-ES"/>
        </w:rPr>
      </w:pPr>
    </w:p>
    <w:p w:rsidR="00EC6377" w:rsidRPr="00EC6377" w:rsidRDefault="00EC6377" w:rsidP="00E05797">
      <w:pPr>
        <w:pStyle w:val="Ttulo2"/>
      </w:pPr>
      <w:r>
        <w:t>Objetivos de la Aplicación</w:t>
      </w:r>
    </w:p>
    <w:p w:rsidR="00EC6377" w:rsidRDefault="00EC6377" w:rsidP="00EC6377">
      <w:pPr>
        <w:jc w:val="both"/>
        <w:rPr>
          <w:rFonts w:ascii="Arial" w:hAnsi="Arial" w:cs="Arial"/>
          <w:sz w:val="18"/>
        </w:rPr>
      </w:pPr>
    </w:p>
    <w:p w:rsidR="00EC6377" w:rsidRDefault="00E5405C" w:rsidP="00EC637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Optimizar el proceso de contacto con un profesional del servicio del hogar</w:t>
      </w:r>
      <w:r w:rsidR="00F64CBB">
        <w:rPr>
          <w:rFonts w:ascii="Arial" w:hAnsi="Arial" w:cs="Arial"/>
          <w:sz w:val="18"/>
        </w:rPr>
        <w:t>.</w:t>
      </w:r>
    </w:p>
    <w:p w:rsidR="00EC6377" w:rsidRDefault="00EC6377" w:rsidP="00EC6377">
      <w:pPr>
        <w:jc w:val="both"/>
        <w:rPr>
          <w:rFonts w:ascii="Arial" w:hAnsi="Arial" w:cs="Arial"/>
          <w:sz w:val="18"/>
        </w:rPr>
      </w:pPr>
    </w:p>
    <w:p w:rsidR="00EC6377" w:rsidRDefault="00EC6377" w:rsidP="00EC637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1B272D">
        <w:rPr>
          <w:rFonts w:ascii="Arial" w:hAnsi="Arial" w:cs="Arial"/>
          <w:sz w:val="18"/>
        </w:rPr>
        <w:t xml:space="preserve">Ofrecer </w:t>
      </w:r>
      <w:r w:rsidR="00F64CBB">
        <w:rPr>
          <w:rFonts w:ascii="Arial" w:hAnsi="Arial" w:cs="Arial"/>
          <w:sz w:val="18"/>
        </w:rPr>
        <w:t>a los usuarios clientes un método ágil y di</w:t>
      </w:r>
      <w:r w:rsidR="00E5405C">
        <w:rPr>
          <w:rFonts w:ascii="Arial" w:hAnsi="Arial" w:cs="Arial"/>
          <w:sz w:val="18"/>
        </w:rPr>
        <w:t>námico de realizar el contacto con un profesional del servicio del hogar</w:t>
      </w:r>
      <w:r w:rsidR="00F64CBB">
        <w:rPr>
          <w:rFonts w:ascii="Arial" w:hAnsi="Arial" w:cs="Arial"/>
          <w:sz w:val="18"/>
        </w:rPr>
        <w:t>.</w:t>
      </w:r>
    </w:p>
    <w:p w:rsidR="00EC6377" w:rsidRDefault="00EC6377" w:rsidP="00EC6377">
      <w:pPr>
        <w:jc w:val="both"/>
        <w:rPr>
          <w:rFonts w:ascii="Arial" w:hAnsi="Arial" w:cs="Arial"/>
          <w:sz w:val="18"/>
        </w:rPr>
      </w:pPr>
    </w:p>
    <w:p w:rsidR="00EC6377" w:rsidRDefault="00F64CBB" w:rsidP="00EC637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Mostrar los </w:t>
      </w:r>
      <w:r w:rsidR="00E5405C">
        <w:rPr>
          <w:rFonts w:ascii="Arial" w:hAnsi="Arial" w:cs="Arial"/>
          <w:sz w:val="18"/>
        </w:rPr>
        <w:t xml:space="preserve">diferentes servicios </w:t>
      </w:r>
      <w:r>
        <w:rPr>
          <w:rFonts w:ascii="Arial" w:hAnsi="Arial" w:cs="Arial"/>
          <w:sz w:val="18"/>
        </w:rPr>
        <w:t>que</w:t>
      </w:r>
      <w:r w:rsidR="00E5405C">
        <w:rPr>
          <w:rFonts w:ascii="Arial" w:hAnsi="Arial" w:cs="Arial"/>
          <w:sz w:val="18"/>
        </w:rPr>
        <w:t xml:space="preserve"> ofrece cada profesional del servicio del hogar</w:t>
      </w:r>
      <w:r>
        <w:rPr>
          <w:rFonts w:ascii="Arial" w:hAnsi="Arial" w:cs="Arial"/>
          <w:sz w:val="18"/>
        </w:rPr>
        <w:t>.</w:t>
      </w:r>
    </w:p>
    <w:p w:rsidR="000F1345" w:rsidRDefault="000F1345" w:rsidP="000F1345">
      <w:pPr>
        <w:pStyle w:val="Prrafodelista"/>
        <w:rPr>
          <w:rFonts w:ascii="Arial" w:hAnsi="Arial" w:cs="Arial"/>
          <w:sz w:val="18"/>
        </w:rPr>
      </w:pPr>
    </w:p>
    <w:p w:rsidR="000F1345" w:rsidRDefault="000F1345" w:rsidP="00EC637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Permitir a los usuarios empleados </w:t>
      </w:r>
      <w:r w:rsidR="00E5405C">
        <w:rPr>
          <w:rFonts w:ascii="Arial" w:hAnsi="Arial" w:cs="Arial"/>
          <w:sz w:val="18"/>
        </w:rPr>
        <w:t>registrarse y formar parte de una comunidad de profesionales al servicio del hogar en la ciudad de Tacna</w:t>
      </w:r>
      <w:r>
        <w:rPr>
          <w:rFonts w:ascii="Arial" w:hAnsi="Arial" w:cs="Arial"/>
          <w:sz w:val="18"/>
        </w:rPr>
        <w:t>.</w:t>
      </w:r>
    </w:p>
    <w:p w:rsidR="00EC6377" w:rsidRDefault="00EC6377" w:rsidP="00EC6377">
      <w:pPr>
        <w:jc w:val="both"/>
        <w:rPr>
          <w:rFonts w:ascii="Arial" w:hAnsi="Arial" w:cs="Arial"/>
          <w:sz w:val="18"/>
        </w:rPr>
      </w:pPr>
    </w:p>
    <w:p w:rsidR="00EC6377" w:rsidRPr="00E5405C" w:rsidRDefault="00E5405C" w:rsidP="00E00F63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E5405C">
        <w:rPr>
          <w:rFonts w:ascii="Arial" w:hAnsi="Arial" w:cs="Arial"/>
          <w:sz w:val="18"/>
        </w:rPr>
        <w:t>Mostrar lo</w:t>
      </w:r>
      <w:r w:rsidR="00F64CBB" w:rsidRPr="00E5405C">
        <w:rPr>
          <w:rFonts w:ascii="Arial" w:hAnsi="Arial" w:cs="Arial"/>
          <w:sz w:val="18"/>
        </w:rPr>
        <w:t xml:space="preserve">s </w:t>
      </w:r>
      <w:r w:rsidRPr="00E5405C">
        <w:rPr>
          <w:rFonts w:ascii="Arial" w:hAnsi="Arial" w:cs="Arial"/>
          <w:sz w:val="18"/>
        </w:rPr>
        <w:t xml:space="preserve">profesionales </w:t>
      </w:r>
      <w:proofErr w:type="spellStart"/>
      <w:r w:rsidRPr="00E5405C">
        <w:rPr>
          <w:rFonts w:ascii="Arial" w:hAnsi="Arial" w:cs="Arial"/>
          <w:sz w:val="18"/>
        </w:rPr>
        <w:t>mas</w:t>
      </w:r>
      <w:proofErr w:type="spellEnd"/>
      <w:r w:rsidRPr="00E5405C">
        <w:rPr>
          <w:rFonts w:ascii="Arial" w:hAnsi="Arial" w:cs="Arial"/>
          <w:sz w:val="18"/>
        </w:rPr>
        <w:t xml:space="preserve"> destacados en su rubro obteniendo mejores contratos y a su vez satisfaciendo las necesidades del cliente. </w:t>
      </w:r>
    </w:p>
    <w:p w:rsidR="00222016" w:rsidRDefault="00222016" w:rsidP="00222016">
      <w:pPr>
        <w:pStyle w:val="Textoindependiente2"/>
        <w:jc w:val="both"/>
        <w:rPr>
          <w:rFonts w:ascii="Arial" w:hAnsi="Arial" w:cs="Arial"/>
          <w:sz w:val="18"/>
        </w:rPr>
      </w:pPr>
    </w:p>
    <w:p w:rsidR="000F1345" w:rsidRDefault="000F1345" w:rsidP="00222016">
      <w:pPr>
        <w:pStyle w:val="Textoindependiente2"/>
        <w:jc w:val="both"/>
        <w:rPr>
          <w:rFonts w:ascii="Arial" w:hAnsi="Arial" w:cs="Arial"/>
          <w:sz w:val="18"/>
        </w:rPr>
      </w:pPr>
    </w:p>
    <w:p w:rsidR="000F1345" w:rsidRDefault="000F1345" w:rsidP="00222016">
      <w:pPr>
        <w:pStyle w:val="Textoindependiente2"/>
        <w:jc w:val="both"/>
        <w:rPr>
          <w:rFonts w:ascii="Arial" w:hAnsi="Arial" w:cs="Arial"/>
          <w:sz w:val="18"/>
        </w:rPr>
      </w:pPr>
    </w:p>
    <w:p w:rsidR="000F1345" w:rsidRDefault="000F1345" w:rsidP="00222016">
      <w:pPr>
        <w:pStyle w:val="Textoindependiente2"/>
        <w:jc w:val="both"/>
        <w:rPr>
          <w:rFonts w:ascii="Arial" w:hAnsi="Arial" w:cs="Arial"/>
          <w:sz w:val="18"/>
        </w:rPr>
      </w:pPr>
    </w:p>
    <w:p w:rsidR="007229DD" w:rsidRPr="007229DD" w:rsidRDefault="00222016" w:rsidP="00E05797">
      <w:pPr>
        <w:pStyle w:val="Ttulo1"/>
        <w:rPr>
          <w:sz w:val="18"/>
          <w:szCs w:val="18"/>
        </w:rPr>
      </w:pPr>
      <w:r w:rsidRPr="00E829C3">
        <w:t>DESCRIPCIÓN DE LA PROPUESTA</w:t>
      </w:r>
    </w:p>
    <w:p w:rsidR="007229DD" w:rsidRPr="007229DD" w:rsidRDefault="007229DD" w:rsidP="007229DD">
      <w:pPr>
        <w:rPr>
          <w:rFonts w:ascii="Arial" w:hAnsi="Arial" w:cs="Arial"/>
          <w:sz w:val="18"/>
          <w:szCs w:val="18"/>
          <w:lang w:val="es-ES" w:eastAsia="es-ES"/>
        </w:rPr>
      </w:pPr>
    </w:p>
    <w:p w:rsidR="00222016" w:rsidRPr="007229DD" w:rsidRDefault="007229DD" w:rsidP="005314A8">
      <w:pPr>
        <w:ind w:left="227"/>
        <w:jc w:val="both"/>
        <w:rPr>
          <w:rFonts w:ascii="Arial" w:hAnsi="Arial" w:cs="Arial"/>
          <w:sz w:val="18"/>
        </w:rPr>
      </w:pPr>
      <w:r w:rsidRPr="007229DD">
        <w:rPr>
          <w:rFonts w:ascii="Arial" w:hAnsi="Arial" w:cs="Arial"/>
          <w:sz w:val="18"/>
        </w:rPr>
        <w:t xml:space="preserve">La propuesta de solución al problema encontrado es la creación de una aplicación, de la cual ésta se dividirá en dos modos: </w:t>
      </w:r>
      <w:r w:rsidRPr="005314A8">
        <w:rPr>
          <w:rFonts w:ascii="Arial" w:hAnsi="Arial" w:cs="Arial"/>
          <w:b/>
          <w:sz w:val="18"/>
        </w:rPr>
        <w:t>cliente</w:t>
      </w:r>
      <w:r w:rsidRPr="007229DD">
        <w:rPr>
          <w:rFonts w:ascii="Arial" w:hAnsi="Arial" w:cs="Arial"/>
          <w:sz w:val="18"/>
        </w:rPr>
        <w:t xml:space="preserve"> y </w:t>
      </w:r>
      <w:r w:rsidRPr="005314A8">
        <w:rPr>
          <w:rFonts w:ascii="Arial" w:hAnsi="Arial" w:cs="Arial"/>
          <w:b/>
          <w:sz w:val="18"/>
        </w:rPr>
        <w:t>empresa</w:t>
      </w:r>
      <w:r w:rsidRPr="007229DD">
        <w:rPr>
          <w:rFonts w:ascii="Arial" w:hAnsi="Arial" w:cs="Arial"/>
          <w:sz w:val="18"/>
        </w:rPr>
        <w:t>.</w:t>
      </w:r>
    </w:p>
    <w:p w:rsidR="005314A8" w:rsidRDefault="007229DD" w:rsidP="000B5A0F">
      <w:pPr>
        <w:ind w:firstLine="227"/>
        <w:rPr>
          <w:rFonts w:ascii="Arial" w:hAnsi="Arial" w:cs="Arial"/>
          <w:b/>
          <w:sz w:val="20"/>
        </w:rPr>
      </w:pPr>
      <w:r w:rsidRPr="007229DD">
        <w:rPr>
          <w:rFonts w:ascii="Arial" w:hAnsi="Arial" w:cs="Arial"/>
          <w:b/>
          <w:sz w:val="20"/>
        </w:rPr>
        <w:t>Aplicación Modo Cliente</w:t>
      </w:r>
    </w:p>
    <w:p w:rsidR="000B5A0F" w:rsidRPr="000B5A0F" w:rsidRDefault="000B5A0F" w:rsidP="000B5A0F">
      <w:pPr>
        <w:ind w:firstLine="227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(Falta completar prototipos</w:t>
      </w:r>
      <w:bookmarkStart w:id="0" w:name="_GoBack"/>
      <w:bookmarkEnd w:id="0"/>
      <w:r>
        <w:rPr>
          <w:rFonts w:ascii="Arial" w:hAnsi="Arial" w:cs="Arial"/>
          <w:b/>
          <w:sz w:val="20"/>
        </w:rPr>
        <w:t>)</w:t>
      </w:r>
    </w:p>
    <w:p w:rsidR="00222016" w:rsidRPr="001E0147" w:rsidRDefault="00222016" w:rsidP="00E05797">
      <w:pPr>
        <w:pStyle w:val="Ttulo1"/>
        <w:rPr>
          <w:sz w:val="18"/>
        </w:rPr>
      </w:pPr>
      <w:r w:rsidRPr="003F36DB">
        <w:t>RESULTADOS</w:t>
      </w:r>
      <w:r w:rsidRPr="003F36DB">
        <w:cr/>
      </w:r>
    </w:p>
    <w:p w:rsidR="00222016" w:rsidRPr="00D96425" w:rsidRDefault="00222016" w:rsidP="00222016">
      <w:pPr>
        <w:pStyle w:val="Textoindependiente2"/>
        <w:numPr>
          <w:ilvl w:val="0"/>
          <w:numId w:val="2"/>
        </w:numPr>
        <w:ind w:left="709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20"/>
          <w:shd w:val="clear" w:color="auto" w:fill="FFFFFF"/>
        </w:rPr>
        <w:t>Aplicación segura</w:t>
      </w:r>
      <w:r w:rsidRPr="00D96425">
        <w:rPr>
          <w:rFonts w:ascii="Arial" w:hAnsi="Arial" w:cs="Arial"/>
          <w:color w:val="000000"/>
          <w:sz w:val="18"/>
          <w:szCs w:val="20"/>
          <w:shd w:val="clear" w:color="auto" w:fill="FFFFFF"/>
        </w:rPr>
        <w:t>.</w:t>
      </w:r>
    </w:p>
    <w:p w:rsidR="00222016" w:rsidRDefault="00222016" w:rsidP="00222016">
      <w:pPr>
        <w:pStyle w:val="Textoindependiente2"/>
        <w:numPr>
          <w:ilvl w:val="0"/>
          <w:numId w:val="2"/>
        </w:numPr>
        <w:ind w:left="709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D96425">
        <w:rPr>
          <w:rFonts w:ascii="Arial" w:hAnsi="Arial" w:cs="Arial"/>
          <w:color w:val="000000"/>
          <w:sz w:val="18"/>
          <w:szCs w:val="20"/>
          <w:shd w:val="clear" w:color="auto" w:fill="FFFFFF"/>
        </w:rPr>
        <w:t>Ahorro del tiempo</w:t>
      </w:r>
      <w:r>
        <w:rPr>
          <w:rFonts w:ascii="Arial" w:hAnsi="Arial" w:cs="Arial"/>
          <w:color w:val="000000"/>
          <w:sz w:val="18"/>
          <w:szCs w:val="20"/>
          <w:shd w:val="clear" w:color="auto" w:fill="FFFFFF"/>
        </w:rPr>
        <w:t>.</w:t>
      </w:r>
    </w:p>
    <w:p w:rsidR="00222016" w:rsidRPr="00D96425" w:rsidRDefault="00F64CBB" w:rsidP="00222016">
      <w:pPr>
        <w:pStyle w:val="Textoindependiente2"/>
        <w:numPr>
          <w:ilvl w:val="0"/>
          <w:numId w:val="2"/>
        </w:numPr>
        <w:ind w:left="709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20"/>
          <w:shd w:val="clear" w:color="auto" w:fill="FFFFFF"/>
        </w:rPr>
        <w:t>Comodidad en la usabilidad</w:t>
      </w:r>
      <w:r w:rsidR="00222016">
        <w:rPr>
          <w:rFonts w:ascii="Arial" w:hAnsi="Arial" w:cs="Arial"/>
          <w:color w:val="000000"/>
          <w:sz w:val="18"/>
          <w:szCs w:val="20"/>
          <w:shd w:val="clear" w:color="auto" w:fill="FFFFFF"/>
        </w:rPr>
        <w:t>.</w:t>
      </w:r>
    </w:p>
    <w:p w:rsidR="00AF4125" w:rsidRPr="00D96425" w:rsidRDefault="00664C7F" w:rsidP="00222016">
      <w:pPr>
        <w:pStyle w:val="Textoindependiente2"/>
        <w:numPr>
          <w:ilvl w:val="0"/>
          <w:numId w:val="2"/>
        </w:numPr>
        <w:ind w:left="709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Presentación amigable</w:t>
      </w:r>
    </w:p>
    <w:p w:rsidR="00222016" w:rsidRDefault="00222016" w:rsidP="00222016">
      <w:pPr>
        <w:pStyle w:val="Textoindependiente2"/>
        <w:ind w:firstLine="425"/>
        <w:jc w:val="both"/>
        <w:rPr>
          <w:rFonts w:ascii="Arial" w:hAnsi="Arial" w:cs="Arial"/>
          <w:b/>
          <w:bCs/>
          <w:sz w:val="18"/>
        </w:rPr>
      </w:pPr>
    </w:p>
    <w:p w:rsidR="00222016" w:rsidRDefault="00222016" w:rsidP="00E05797">
      <w:pPr>
        <w:pStyle w:val="Ttulo1"/>
      </w:pPr>
      <w:r w:rsidRPr="008D40DE">
        <w:t>CONCLUSIONES Y RECOMENDACIONES</w:t>
      </w:r>
    </w:p>
    <w:p w:rsidR="00222016" w:rsidRPr="001E0147" w:rsidRDefault="00222016" w:rsidP="00222016"/>
    <w:p w:rsidR="00222016" w:rsidRDefault="00222016" w:rsidP="00222016">
      <w:pPr>
        <w:pStyle w:val="Textoindependiente2"/>
        <w:jc w:val="both"/>
        <w:rPr>
          <w:rFonts w:ascii="Arial" w:hAnsi="Arial" w:cs="Arial"/>
          <w:sz w:val="18"/>
        </w:rPr>
      </w:pPr>
    </w:p>
    <w:p w:rsidR="00222016" w:rsidRDefault="00222016" w:rsidP="00E05797">
      <w:pPr>
        <w:pStyle w:val="Ttulo1"/>
      </w:pPr>
      <w:r>
        <w:t>REFERENCIAS</w:t>
      </w:r>
    </w:p>
    <w:p w:rsidR="00222016" w:rsidRDefault="00222016" w:rsidP="00222016">
      <w:pPr>
        <w:pStyle w:val="Textoindependiente2"/>
        <w:jc w:val="both"/>
        <w:rPr>
          <w:rFonts w:ascii="Arial" w:hAnsi="Arial" w:cs="Arial"/>
          <w:b/>
          <w:bCs/>
          <w:sz w:val="24"/>
        </w:rPr>
      </w:pPr>
    </w:p>
    <w:p w:rsidR="00222016" w:rsidRDefault="00332102" w:rsidP="00222016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0000"/>
          <w:sz w:val="18"/>
        </w:rPr>
      </w:pPr>
      <w:r w:rsidRPr="0033110F">
        <w:rPr>
          <w:rFonts w:ascii="Arial" w:hAnsi="Arial" w:cs="Arial"/>
          <w:b/>
          <w:i/>
          <w:color w:val="000000"/>
          <w:sz w:val="18"/>
        </w:rPr>
        <w:t xml:space="preserve">Aplicación </w:t>
      </w:r>
      <w:r w:rsidR="0033110F" w:rsidRPr="0033110F">
        <w:rPr>
          <w:rFonts w:ascii="Arial" w:hAnsi="Arial" w:cs="Arial"/>
          <w:b/>
          <w:i/>
          <w:color w:val="000000"/>
          <w:sz w:val="18"/>
        </w:rPr>
        <w:t xml:space="preserve">Móvil </w:t>
      </w:r>
      <w:r w:rsidR="00E5405C">
        <w:rPr>
          <w:rFonts w:ascii="Arial" w:hAnsi="Arial" w:cs="Arial"/>
          <w:b/>
          <w:i/>
          <w:color w:val="000000"/>
          <w:sz w:val="18"/>
        </w:rPr>
        <w:t>HELPERS</w:t>
      </w:r>
      <w:r w:rsidR="0033110F">
        <w:rPr>
          <w:rFonts w:ascii="Arial" w:hAnsi="Arial" w:cs="Arial"/>
          <w:color w:val="000000"/>
          <w:sz w:val="18"/>
        </w:rPr>
        <w:t>, carac</w:t>
      </w:r>
      <w:r w:rsidR="00E5405C">
        <w:rPr>
          <w:rFonts w:ascii="Arial" w:hAnsi="Arial" w:cs="Arial"/>
          <w:color w:val="000000"/>
          <w:sz w:val="18"/>
        </w:rPr>
        <w:t>terísticas de usuarios y solicitud</w:t>
      </w:r>
      <w:r w:rsidR="0033110F">
        <w:rPr>
          <w:rFonts w:ascii="Arial" w:hAnsi="Arial" w:cs="Arial"/>
          <w:color w:val="000000"/>
          <w:sz w:val="18"/>
        </w:rPr>
        <w:t>.</w:t>
      </w:r>
    </w:p>
    <w:p w:rsidR="0033110F" w:rsidRDefault="0033110F" w:rsidP="0033110F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18"/>
        </w:rPr>
      </w:pPr>
    </w:p>
    <w:p w:rsidR="00400066" w:rsidRDefault="00400066" w:rsidP="0033110F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18"/>
        </w:rPr>
      </w:pPr>
      <w:proofErr w:type="spellStart"/>
      <w:r>
        <w:rPr>
          <w:rFonts w:ascii="Arial" w:hAnsi="Arial" w:cs="Arial"/>
          <w:color w:val="000000"/>
          <w:sz w:val="18"/>
        </w:rPr>
        <w:t>Pagina</w:t>
      </w:r>
      <w:proofErr w:type="spellEnd"/>
      <w:r>
        <w:rPr>
          <w:rFonts w:ascii="Arial" w:hAnsi="Arial" w:cs="Arial"/>
          <w:color w:val="000000"/>
          <w:sz w:val="18"/>
        </w:rPr>
        <w:t xml:space="preserve"> Web:</w:t>
      </w:r>
    </w:p>
    <w:p w:rsidR="0033110F" w:rsidRPr="00E5405C" w:rsidRDefault="00D23E5C" w:rsidP="0033110F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18"/>
          <w:lang w:val="en-US"/>
        </w:rPr>
      </w:pPr>
      <w:hyperlink r:id="rId9" w:history="1">
        <w:r w:rsidR="00E5405C" w:rsidRPr="00E5405C">
          <w:rPr>
            <w:rStyle w:val="Hipervnculo"/>
            <w:rFonts w:ascii="Arial" w:hAnsi="Arial" w:cs="Arial"/>
            <w:sz w:val="18"/>
            <w:lang w:val="en-US"/>
          </w:rPr>
          <w:t>http://www.helpers.pe/</w:t>
        </w:r>
      </w:hyperlink>
    </w:p>
    <w:p w:rsidR="00E5405C" w:rsidRPr="00E5405C" w:rsidRDefault="00E5405C" w:rsidP="0033110F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18"/>
          <w:lang w:val="en-US"/>
        </w:rPr>
      </w:pPr>
      <w:r w:rsidRPr="00E5405C">
        <w:rPr>
          <w:rFonts w:ascii="Arial" w:hAnsi="Arial" w:cs="Arial"/>
          <w:color w:val="000000"/>
          <w:sz w:val="18"/>
          <w:lang w:val="en-US"/>
        </w:rPr>
        <w:t>App Store:</w:t>
      </w:r>
    </w:p>
    <w:p w:rsidR="00E5405C" w:rsidRDefault="00D23E5C" w:rsidP="0033110F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18"/>
          <w:lang w:val="en-US"/>
        </w:rPr>
      </w:pPr>
      <w:hyperlink r:id="rId10" w:history="1">
        <w:r w:rsidR="00E5405C" w:rsidRPr="003E53AA">
          <w:rPr>
            <w:rStyle w:val="Hipervnculo"/>
            <w:rFonts w:ascii="Arial" w:hAnsi="Arial" w:cs="Arial"/>
            <w:sz w:val="18"/>
            <w:lang w:val="en-US"/>
          </w:rPr>
          <w:t>https://itunes.apple.com/us/app/helpers-peru/id1066905770?l=es&amp;ls=1&amp;mt=8</w:t>
        </w:r>
      </w:hyperlink>
    </w:p>
    <w:p w:rsidR="00E5405C" w:rsidRDefault="00E5405C" w:rsidP="0033110F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18"/>
          <w:lang w:val="en-US"/>
        </w:rPr>
      </w:pPr>
      <w:r>
        <w:rPr>
          <w:rFonts w:ascii="Arial" w:hAnsi="Arial" w:cs="Arial"/>
          <w:color w:val="000000"/>
          <w:sz w:val="18"/>
          <w:lang w:val="en-US"/>
        </w:rPr>
        <w:t>Play Store:</w:t>
      </w:r>
    </w:p>
    <w:p w:rsidR="00E5405C" w:rsidRDefault="00D23E5C" w:rsidP="0033110F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18"/>
          <w:lang w:val="en-US"/>
        </w:rPr>
      </w:pPr>
      <w:hyperlink r:id="rId11" w:history="1">
        <w:r w:rsidR="00E5405C" w:rsidRPr="003E53AA">
          <w:rPr>
            <w:rStyle w:val="Hipervnculo"/>
            <w:rFonts w:ascii="Arial" w:hAnsi="Arial" w:cs="Arial"/>
            <w:sz w:val="18"/>
            <w:lang w:val="en-US"/>
          </w:rPr>
          <w:t>https://play.google.com/store/apps/details?id=helpers.pe</w:t>
        </w:r>
      </w:hyperlink>
    </w:p>
    <w:p w:rsidR="00E5405C" w:rsidRPr="00E5405C" w:rsidRDefault="00E5405C" w:rsidP="0033110F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18"/>
          <w:lang w:val="en-US"/>
        </w:rPr>
      </w:pPr>
    </w:p>
    <w:p w:rsidR="00EA3534" w:rsidRPr="00400066" w:rsidRDefault="00EA3534" w:rsidP="0033110F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18"/>
          <w:lang w:val="en-US"/>
        </w:rPr>
      </w:pPr>
    </w:p>
    <w:sectPr w:rsidR="00EA3534" w:rsidRPr="00400066" w:rsidSect="00CB3DDF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E5C" w:rsidRDefault="00D23E5C" w:rsidP="00222016">
      <w:pPr>
        <w:spacing w:after="0" w:line="240" w:lineRule="auto"/>
      </w:pPr>
      <w:r>
        <w:separator/>
      </w:r>
    </w:p>
  </w:endnote>
  <w:endnote w:type="continuationSeparator" w:id="0">
    <w:p w:rsidR="00D23E5C" w:rsidRDefault="00D23E5C" w:rsidP="00222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016" w:rsidRDefault="00222016">
    <w:pPr>
      <w:pStyle w:val="Piedepgina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7069455</wp:posOffset>
              </wp:positionH>
              <wp:positionV relativeFrom="page">
                <wp:posOffset>9505950</wp:posOffset>
              </wp:positionV>
              <wp:extent cx="73025" cy="537210"/>
              <wp:effectExtent l="0" t="0" r="22225" b="28575"/>
              <wp:wrapNone/>
              <wp:docPr id="14" name="Grup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025" cy="537210"/>
                        <a:chOff x="2820" y="4935"/>
                        <a:chExt cx="120" cy="1320"/>
                      </a:xfrm>
                    </wpg:grpSpPr>
                    <wps:wsp>
                      <wps:cNvPr id="15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75656AF" id="Grupo 14" o:spid="_x0000_s1026" style="position:absolute;margin-left:556.65pt;margin-top:748.5pt;width:5.75pt;height:42.3pt;z-index:251662336;mso-height-percent:780;mso-position-horizontal-relative:page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" strokecolor="#a9d18e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" strokecolor="#a9d18e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" strokecolor="#a9d18e" strokeweight="1.2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6147435" cy="581025"/>
              <wp:effectExtent l="0" t="0" r="0" b="698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47435" cy="581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2016" w:rsidRDefault="00E5405C">
                          <w:pPr>
                            <w:jc w:val="right"/>
                          </w:pPr>
                          <w:r>
                            <w:t>19</w:t>
                          </w:r>
                          <w:r w:rsidR="00222016">
                            <w:t xml:space="preserve"> de </w:t>
                          </w:r>
                          <w:proofErr w:type="gramStart"/>
                          <w:r>
                            <w:t>Agosto</w:t>
                          </w:r>
                          <w:proofErr w:type="gramEnd"/>
                          <w:r w:rsidR="00222016">
                            <w:t xml:space="preserve"> de</w:t>
                          </w:r>
                          <w:r>
                            <w:t>l 2017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13" o:spid="_x0000_s1028" style="position:absolute;left:0;text-align:left;margin-left:0;margin-top:0;width:484.05pt;height:45.75pt;z-index:25166131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" filled="f" stroked="f">
              <v:textbox inset=",0">
                <w:txbxContent>
                  <w:p w:rsidR="00222016" w:rsidRDefault="00E5405C">
                    <w:pPr>
                      <w:jc w:val="right"/>
                    </w:pPr>
                    <w:r>
                      <w:t>19</w:t>
                    </w:r>
                    <w:r w:rsidR="00222016">
                      <w:t xml:space="preserve"> de </w:t>
                    </w:r>
                    <w:proofErr w:type="gramStart"/>
                    <w:r>
                      <w:t>Agosto</w:t>
                    </w:r>
                    <w:proofErr w:type="gramEnd"/>
                    <w:r w:rsidR="00222016">
                      <w:t xml:space="preserve"> de</w:t>
                    </w:r>
                    <w:r>
                      <w:t>l 2017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E5C" w:rsidRDefault="00D23E5C" w:rsidP="00222016">
      <w:pPr>
        <w:spacing w:after="0" w:line="240" w:lineRule="auto"/>
      </w:pPr>
      <w:r>
        <w:separator/>
      </w:r>
    </w:p>
  </w:footnote>
  <w:footnote w:type="continuationSeparator" w:id="0">
    <w:p w:rsidR="00D23E5C" w:rsidRDefault="00D23E5C" w:rsidP="00222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016" w:rsidRDefault="00222016">
    <w:pPr>
      <w:pStyle w:val="Encabezad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1523976" wp14:editId="2A733CA9">
              <wp:simplePos x="0" y="0"/>
              <wp:positionH relativeFrom="margin">
                <wp:posOffset>-385445</wp:posOffset>
              </wp:positionH>
              <wp:positionV relativeFrom="page">
                <wp:posOffset>504825</wp:posOffset>
              </wp:positionV>
              <wp:extent cx="5353050" cy="175260"/>
              <wp:effectExtent l="0" t="0" r="0" b="0"/>
              <wp:wrapNone/>
              <wp:docPr id="19" name="Cuadro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5305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2016" w:rsidRDefault="00222016">
                          <w:r>
                            <w:t>Soluciones Móviles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523976"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26" type="#_x0000_t202" style="position:absolute;margin-left:-30.35pt;margin-top:39.75pt;width:421.5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" o:allowincell="f" filled="f" stroked="f">
              <v:textbox style="mso-fit-shape-to-text:t" inset=",0,,0">
                <w:txbxContent>
                  <w:p w:rsidR="00222016" w:rsidRDefault="00222016">
                    <w:r>
                      <w:t>Soluciones Móviles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C4865B" wp14:editId="54635502">
              <wp:simplePos x="0" y="0"/>
              <wp:positionH relativeFrom="page">
                <wp:posOffset>9526</wp:posOffset>
              </wp:positionH>
              <wp:positionV relativeFrom="page">
                <wp:posOffset>361950</wp:posOffset>
              </wp:positionV>
              <wp:extent cx="571500" cy="175260"/>
              <wp:effectExtent l="0" t="0" r="0" b="0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1752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2016" w:rsidRPr="007F3711" w:rsidRDefault="00222016" w:rsidP="00222016">
                          <w:pPr>
                            <w:rPr>
                              <w:color w:val="FFFFFF"/>
                            </w:rPr>
                          </w:pPr>
                          <w:r w:rsidRPr="007F3711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7F3711">
                            <w:fldChar w:fldCharType="separate"/>
                          </w:r>
                          <w:r w:rsidR="000B5A0F" w:rsidRPr="000B5A0F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7F3711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4865B" id="Cuadro de texto 18" o:spid="_x0000_s1027" type="#_x0000_t202" style="position:absolute;margin-left:.75pt;margin-top:28.5pt;width:45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" o:allowincell="f" fillcolor="#2e74b5 [2404]" stroked="f">
              <v:textbox style="mso-fit-shape-to-text:t" inset=",0,,0">
                <w:txbxContent>
                  <w:p w:rsidR="00222016" w:rsidRPr="007F3711" w:rsidRDefault="00222016" w:rsidP="00222016">
                    <w:pPr>
                      <w:rPr>
                        <w:color w:val="FFFFFF"/>
                      </w:rPr>
                    </w:pPr>
                    <w:r w:rsidRPr="007F3711">
                      <w:fldChar w:fldCharType="begin"/>
                    </w:r>
                    <w:r>
                      <w:instrText>PAGE   \* MERGEFORMAT</w:instrText>
                    </w:r>
                    <w:r w:rsidRPr="007F3711">
                      <w:fldChar w:fldCharType="separate"/>
                    </w:r>
                    <w:r w:rsidR="000B5A0F" w:rsidRPr="000B5A0F">
                      <w:rPr>
                        <w:noProof/>
                        <w:color w:val="FFFFFF"/>
                      </w:rPr>
                      <w:t>2</w:t>
                    </w:r>
                    <w:r w:rsidRPr="007F3711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1267"/>
    <w:multiLevelType w:val="hybridMultilevel"/>
    <w:tmpl w:val="246CBB58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C344AB"/>
    <w:multiLevelType w:val="hybridMultilevel"/>
    <w:tmpl w:val="285486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74379"/>
    <w:multiLevelType w:val="hybridMultilevel"/>
    <w:tmpl w:val="6DF4B7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D144B"/>
    <w:multiLevelType w:val="hybridMultilevel"/>
    <w:tmpl w:val="7996F9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E6751A7"/>
    <w:multiLevelType w:val="hybridMultilevel"/>
    <w:tmpl w:val="6B9E1E9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0F0E84"/>
    <w:multiLevelType w:val="hybridMultilevel"/>
    <w:tmpl w:val="1BDACC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D05FA"/>
    <w:multiLevelType w:val="multilevel"/>
    <w:tmpl w:val="3DEA98F4"/>
    <w:lvl w:ilvl="0">
      <w:start w:val="1"/>
      <w:numFmt w:val="decimal"/>
      <w:pStyle w:val="Ttulo1"/>
      <w:lvlText w:val="%1."/>
      <w:lvlJc w:val="left"/>
      <w:pPr>
        <w:ind w:left="227" w:hanging="227"/>
      </w:pPr>
      <w:rPr>
        <w:rFonts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"/>
      <w:lvlJc w:val="left"/>
      <w:pPr>
        <w:ind w:left="227" w:hanging="22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9561187"/>
    <w:multiLevelType w:val="hybridMultilevel"/>
    <w:tmpl w:val="2668D00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E5920"/>
    <w:multiLevelType w:val="hybridMultilevel"/>
    <w:tmpl w:val="EBB07BFE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64282F8C"/>
    <w:multiLevelType w:val="hybridMultilevel"/>
    <w:tmpl w:val="7242AA72"/>
    <w:lvl w:ilvl="0" w:tplc="280A000F">
      <w:start w:val="1"/>
      <w:numFmt w:val="decimal"/>
      <w:lvlText w:val="%1."/>
      <w:lvlJc w:val="left"/>
      <w:pPr>
        <w:ind w:left="947" w:hanging="360"/>
      </w:pPr>
    </w:lvl>
    <w:lvl w:ilvl="1" w:tplc="280A0019" w:tentative="1">
      <w:start w:val="1"/>
      <w:numFmt w:val="lowerLetter"/>
      <w:lvlText w:val="%2."/>
      <w:lvlJc w:val="left"/>
      <w:pPr>
        <w:ind w:left="1667" w:hanging="360"/>
      </w:pPr>
    </w:lvl>
    <w:lvl w:ilvl="2" w:tplc="280A001B" w:tentative="1">
      <w:start w:val="1"/>
      <w:numFmt w:val="lowerRoman"/>
      <w:lvlText w:val="%3."/>
      <w:lvlJc w:val="right"/>
      <w:pPr>
        <w:ind w:left="2387" w:hanging="180"/>
      </w:pPr>
    </w:lvl>
    <w:lvl w:ilvl="3" w:tplc="280A000F" w:tentative="1">
      <w:start w:val="1"/>
      <w:numFmt w:val="decimal"/>
      <w:lvlText w:val="%4."/>
      <w:lvlJc w:val="left"/>
      <w:pPr>
        <w:ind w:left="3107" w:hanging="360"/>
      </w:pPr>
    </w:lvl>
    <w:lvl w:ilvl="4" w:tplc="280A0019" w:tentative="1">
      <w:start w:val="1"/>
      <w:numFmt w:val="lowerLetter"/>
      <w:lvlText w:val="%5."/>
      <w:lvlJc w:val="left"/>
      <w:pPr>
        <w:ind w:left="3827" w:hanging="360"/>
      </w:pPr>
    </w:lvl>
    <w:lvl w:ilvl="5" w:tplc="280A001B" w:tentative="1">
      <w:start w:val="1"/>
      <w:numFmt w:val="lowerRoman"/>
      <w:lvlText w:val="%6."/>
      <w:lvlJc w:val="right"/>
      <w:pPr>
        <w:ind w:left="4547" w:hanging="180"/>
      </w:pPr>
    </w:lvl>
    <w:lvl w:ilvl="6" w:tplc="280A000F" w:tentative="1">
      <w:start w:val="1"/>
      <w:numFmt w:val="decimal"/>
      <w:lvlText w:val="%7."/>
      <w:lvlJc w:val="left"/>
      <w:pPr>
        <w:ind w:left="5267" w:hanging="360"/>
      </w:pPr>
    </w:lvl>
    <w:lvl w:ilvl="7" w:tplc="280A0019" w:tentative="1">
      <w:start w:val="1"/>
      <w:numFmt w:val="lowerLetter"/>
      <w:lvlText w:val="%8."/>
      <w:lvlJc w:val="left"/>
      <w:pPr>
        <w:ind w:left="5987" w:hanging="360"/>
      </w:pPr>
    </w:lvl>
    <w:lvl w:ilvl="8" w:tplc="280A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0" w15:restartNumberingAfterBreak="0">
    <w:nsid w:val="64304054"/>
    <w:multiLevelType w:val="hybridMultilevel"/>
    <w:tmpl w:val="3CE47A18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14E118B"/>
    <w:multiLevelType w:val="hybridMultilevel"/>
    <w:tmpl w:val="6E2E7CA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10"/>
  </w:num>
  <w:num w:numId="9">
    <w:abstractNumId w:val="11"/>
  </w:num>
  <w:num w:numId="10">
    <w:abstractNumId w:val="9"/>
  </w:num>
  <w:num w:numId="11">
    <w:abstractNumId w:val="2"/>
  </w:num>
  <w:num w:numId="12">
    <w:abstractNumId w:val="4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16"/>
    <w:rsid w:val="00047671"/>
    <w:rsid w:val="000A779C"/>
    <w:rsid w:val="000B5A0F"/>
    <w:rsid w:val="000F1345"/>
    <w:rsid w:val="001A38E4"/>
    <w:rsid w:val="001C26E8"/>
    <w:rsid w:val="001D2213"/>
    <w:rsid w:val="00222016"/>
    <w:rsid w:val="002C540D"/>
    <w:rsid w:val="0033110F"/>
    <w:rsid w:val="00332102"/>
    <w:rsid w:val="00400066"/>
    <w:rsid w:val="0041164F"/>
    <w:rsid w:val="00432F09"/>
    <w:rsid w:val="004A46AB"/>
    <w:rsid w:val="005314A8"/>
    <w:rsid w:val="00664C7F"/>
    <w:rsid w:val="006E3E28"/>
    <w:rsid w:val="00713A6C"/>
    <w:rsid w:val="007229DD"/>
    <w:rsid w:val="00722F94"/>
    <w:rsid w:val="007F22CB"/>
    <w:rsid w:val="00A72868"/>
    <w:rsid w:val="00A97338"/>
    <w:rsid w:val="00AD45A3"/>
    <w:rsid w:val="00AE2981"/>
    <w:rsid w:val="00AE3F47"/>
    <w:rsid w:val="00AF2534"/>
    <w:rsid w:val="00AF4125"/>
    <w:rsid w:val="00CB3DDF"/>
    <w:rsid w:val="00D23E5C"/>
    <w:rsid w:val="00E05797"/>
    <w:rsid w:val="00E5405C"/>
    <w:rsid w:val="00EA3534"/>
    <w:rsid w:val="00EC6377"/>
    <w:rsid w:val="00F339D6"/>
    <w:rsid w:val="00F60870"/>
    <w:rsid w:val="00F6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9323D7"/>
  <w15:chartTrackingRefBased/>
  <w15:docId w15:val="{1168FA05-80D5-4FEA-A8D0-FEFBE39E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E05797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E05797"/>
    <w:pPr>
      <w:keepNext/>
      <w:numPr>
        <w:ilvl w:val="1"/>
        <w:numId w:val="1"/>
      </w:numPr>
      <w:shd w:val="clear" w:color="auto" w:fill="FFFFFF"/>
      <w:spacing w:after="0" w:line="240" w:lineRule="auto"/>
      <w:jc w:val="both"/>
      <w:outlineLvl w:val="1"/>
    </w:pPr>
    <w:rPr>
      <w:rFonts w:ascii="Arial" w:eastAsia="Times New Roman" w:hAnsi="Arial" w:cs="Arial"/>
      <w:bCs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5314A8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Arial"/>
      <w:b/>
      <w:bCs/>
      <w:sz w:val="20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222016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222016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222016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222016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222016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22201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0579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E05797"/>
    <w:rPr>
      <w:rFonts w:ascii="Arial" w:eastAsia="Times New Roman" w:hAnsi="Arial" w:cs="Arial"/>
      <w:bCs/>
      <w:szCs w:val="24"/>
      <w:shd w:val="clear" w:color="auto" w:fill="FFFFFF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314A8"/>
    <w:rPr>
      <w:rFonts w:ascii="Arial" w:eastAsia="Times New Roman" w:hAnsi="Arial" w:cs="Arial"/>
      <w:b/>
      <w:bCs/>
      <w:sz w:val="20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222016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222016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222016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22201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222016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222016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rsid w:val="00222016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22016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222016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22016"/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paragraph" w:styleId="Encabezado">
    <w:name w:val="header"/>
    <w:basedOn w:val="Normal"/>
    <w:link w:val="EncabezadoCar"/>
    <w:rsid w:val="0022201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22201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22201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22201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rsid w:val="0022201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13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helpers.p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tunes.apple.com/us/app/helpers-peru/id1066905770?l=es&amp;ls=1&amp;mt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lpers.p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Calle Cortez, Gary;Cespedes Medina Christian</dc:creator>
  <cp:keywords/>
  <dc:description/>
  <cp:lastModifiedBy>AEPIS01</cp:lastModifiedBy>
  <cp:revision>6</cp:revision>
  <dcterms:created xsi:type="dcterms:W3CDTF">2017-08-19T08:06:00Z</dcterms:created>
  <dcterms:modified xsi:type="dcterms:W3CDTF">2017-08-19T14:36:00Z</dcterms:modified>
</cp:coreProperties>
</file>