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NanumGothic" w:eastAsia="NanumGothic" w:hAnsi="NanumGothic" w:hint="eastAsia"/>
          <w:b/>
          <w:spacing w:val="-6"/>
          <w:sz w:val="33"/>
          <w:lang w:eastAsia="ko-KR"/>
        </w:rPr>
      </w:pPr>
      <w:proofErr w:type="spellStart"/>
      <w:r>
        <w:rPr>
          <w:rFonts w:eastAsia="Batang"/>
          <w:b/>
          <w:bCs/>
          <w:spacing w:val="-6"/>
          <w:sz w:val="33"/>
        </w:rPr>
        <w:t>Woen</w:t>
      </w:r>
      <w:r w:rsidR="002F5C6C">
        <w:rPr>
          <w:rFonts w:eastAsia="Batang"/>
          <w:b/>
          <w:bCs/>
          <w:spacing w:val="-6"/>
          <w:sz w:val="33"/>
        </w:rPr>
        <w:t>-</w:t>
      </w:r>
      <w:r w:rsidR="002F5C6C">
        <w:rPr>
          <w:rFonts w:eastAsia="Batang" w:hint="eastAsia"/>
          <w:b/>
          <w:bCs/>
          <w:spacing w:val="-6"/>
          <w:sz w:val="33"/>
          <w:lang w:eastAsia="ko-KR"/>
        </w:rPr>
        <w:t>S</w:t>
      </w:r>
      <w:r>
        <w:rPr>
          <w:rFonts w:eastAsia="Batang"/>
          <w:b/>
          <w:bCs/>
          <w:spacing w:val="-6"/>
          <w:sz w:val="33"/>
        </w:rPr>
        <w:t>ug</w:t>
      </w:r>
      <w:proofErr w:type="spellEnd"/>
      <w:r>
        <w:rPr>
          <w:rFonts w:eastAsia="Batang"/>
          <w:b/>
          <w:bCs/>
          <w:spacing w:val="-6"/>
          <w:sz w:val="33"/>
        </w:rPr>
        <w:t xml:space="preserve"> Choi</w:t>
      </w:r>
      <w:r w:rsidR="00A528F5">
        <w:rPr>
          <w:rFonts w:eastAsia="Batang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bookmarkStart w:id="0" w:name="_GoBack"/>
      <w:bookmarkEnd w:id="0"/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</w:t>
      </w:r>
      <w:r>
        <w:rPr>
          <w:color w:val="000000" w:themeColor="text1"/>
          <w:spacing w:val="-6"/>
          <w:sz w:val="21"/>
          <w:lang w:eastAsia="ko-KR"/>
        </w:rPr>
        <w:t xml:space="preserve">xperience in </w:t>
      </w:r>
      <w:r>
        <w:rPr>
          <w:color w:val="000000" w:themeColor="text1"/>
          <w:spacing w:val="-6"/>
          <w:sz w:val="21"/>
          <w:lang w:eastAsia="ko-KR"/>
        </w:rPr>
        <w:t xml:space="preserve">AUV/ASV simulator developments for implementation of </w:t>
      </w:r>
      <w:r>
        <w:rPr>
          <w:color w:val="000000" w:themeColor="text1"/>
          <w:spacing w:val="-6"/>
          <w:sz w:val="21"/>
          <w:lang w:eastAsia="ko-KR"/>
        </w:rPr>
        <w:t>dynamics/kinematics model</w:t>
      </w:r>
      <w:r>
        <w:rPr>
          <w:color w:val="000000" w:themeColor="text1"/>
          <w:spacing w:val="-6"/>
          <w:sz w:val="21"/>
          <w:lang w:eastAsia="ko-KR"/>
        </w:rPr>
        <w:t xml:space="preserve">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</w:t>
      </w:r>
      <w:proofErr w:type="spellStart"/>
      <w:r>
        <w:rPr>
          <w:color w:val="000000" w:themeColor="text1"/>
          <w:spacing w:val="-6"/>
          <w:sz w:val="21"/>
          <w:lang w:eastAsia="ko-KR"/>
        </w:rPr>
        <w:t>OpenFOAM</w:t>
      </w:r>
      <w:proofErr w:type="spellEnd"/>
      <w:r>
        <w:rPr>
          <w:color w:val="000000" w:themeColor="text1"/>
          <w:spacing w:val="-6"/>
          <w:sz w:val="21"/>
          <w:lang w:eastAsia="ko-KR"/>
        </w:rPr>
        <w:t xml:space="preserve">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Batang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/>
          <w:bCs w:val="0"/>
          <w:smallCaps/>
          <w:spacing w:val="-6"/>
          <w:sz w:val="22"/>
        </w:rPr>
        <w:t>E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July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>
        <w:rPr>
          <w:rFonts w:eastAsia="Batang"/>
          <w:spacing w:val="-6"/>
          <w:sz w:val="21"/>
        </w:rPr>
        <w:t>Postdoctoral Researcher</w:t>
      </w:r>
      <w:r w:rsidR="00227A8C">
        <w:rPr>
          <w:rFonts w:eastAsia="Batang"/>
          <w:spacing w:val="-6"/>
          <w:sz w:val="21"/>
        </w:rPr>
        <w:t>; NRC Fellowship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  <w:lang w:eastAsia="ko-KR"/>
        </w:rPr>
        <w:t>Monterey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Batang"/>
          <w:i/>
          <w:spacing w:val="-4"/>
          <w:sz w:val="21"/>
        </w:rPr>
        <w:tab/>
      </w:r>
      <w:r w:rsidR="00233390">
        <w:rPr>
          <w:rFonts w:eastAsia="Batang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Batang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Batang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 w:rsidR="002F5C6C"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Batang"/>
          <w:spacing w:val="-6"/>
          <w:sz w:val="21"/>
        </w:rPr>
        <w:t>(</w:t>
      </w:r>
      <w:r w:rsidR="002F5C6C">
        <w:rPr>
          <w:rFonts w:eastAsia="Batang"/>
          <w:spacing w:val="-6"/>
          <w:sz w:val="21"/>
        </w:rPr>
        <w:t>Postdoctoral Senior Researcher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5A94ABBF" w14:textId="77777777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Batang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</w:t>
      </w:r>
      <w:proofErr w:type="gramStart"/>
      <w:r w:rsidR="002F5C6C" w:rsidRPr="002F5C6C">
        <w:rPr>
          <w:spacing w:val="-6"/>
          <w:sz w:val="21"/>
        </w:rPr>
        <w:t xml:space="preserve">Research,  </w:t>
      </w:r>
      <w:r w:rsidR="002F5C6C">
        <w:rPr>
          <w:spacing w:val="-6"/>
          <w:sz w:val="21"/>
        </w:rPr>
        <w:t>Seoul</w:t>
      </w:r>
      <w:proofErr w:type="gramEnd"/>
      <w:r w:rsidR="002F5C6C">
        <w:rPr>
          <w:spacing w:val="-6"/>
          <w:sz w:val="21"/>
        </w:rPr>
        <w:t xml:space="preserve">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Batang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2013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 w:rsidRPr="006C27F6">
        <w:rPr>
          <w:rFonts w:eastAsia="Batang" w:hint="eastAsia"/>
          <w:spacing w:val="-6"/>
          <w:sz w:val="21"/>
        </w:rPr>
        <w:t>Integrated Ph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>D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 xml:space="preserve"> </w:t>
      </w:r>
      <w:r>
        <w:rPr>
          <w:rFonts w:eastAsia="Batang"/>
          <w:spacing w:val="-6"/>
          <w:sz w:val="21"/>
        </w:rPr>
        <w:t>P</w:t>
      </w:r>
      <w:r w:rsidRPr="006C27F6">
        <w:rPr>
          <w:rFonts w:eastAsia="Batang" w:hint="eastAsia"/>
          <w:spacing w:val="-6"/>
          <w:sz w:val="21"/>
        </w:rPr>
        <w:t>rogram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Batang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Batang" w:hint="eastAsia"/>
          <w:spacing w:val="-4"/>
          <w:sz w:val="21"/>
        </w:rPr>
        <w:t xml:space="preserve">Thesis: </w:t>
      </w:r>
      <w:r w:rsidRPr="00ED5A73">
        <w:rPr>
          <w:rFonts w:eastAsia="Batang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ab/>
      </w:r>
      <w:r w:rsidRPr="00283D96">
        <w:rPr>
          <w:rFonts w:eastAsia="Batang" w:hint="eastAsia"/>
          <w:spacing w:val="-4"/>
          <w:sz w:val="21"/>
          <w:lang w:eastAsia="ko-KR"/>
        </w:rPr>
        <w:t>Advi</w:t>
      </w:r>
      <w:r>
        <w:rPr>
          <w:rFonts w:eastAsia="Batang" w:hint="eastAsia"/>
          <w:spacing w:val="-4"/>
          <w:sz w:val="21"/>
          <w:lang w:eastAsia="ko-KR"/>
        </w:rPr>
        <w:t xml:space="preserve">sor: </w:t>
      </w:r>
      <w:r>
        <w:rPr>
          <w:rFonts w:eastAsia="Batang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b/>
          <w:spacing w:val="-6"/>
          <w:sz w:val="21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200</w:t>
      </w:r>
      <w:r>
        <w:rPr>
          <w:rFonts w:eastAsia="Batang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Batang"/>
          <w:spacing w:val="-6"/>
          <w:sz w:val="21"/>
        </w:rPr>
        <w:t xml:space="preserve"> (</w:t>
      </w:r>
      <w:r w:rsidRPr="00227A8C">
        <w:rPr>
          <w:rFonts w:eastAsia="Batang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Batang"/>
          <w:spacing w:val="-10"/>
          <w:sz w:val="21"/>
        </w:rPr>
        <w:t>Program</w:t>
      </w:r>
      <w:r w:rsidR="009940F6">
        <w:rPr>
          <w:rFonts w:eastAsia="Batang"/>
          <w:spacing w:val="-6"/>
          <w:sz w:val="21"/>
        </w:rPr>
        <w:t xml:space="preserve">)   </w:t>
      </w:r>
      <w:proofErr w:type="gramEnd"/>
      <w:r w:rsidR="009940F6">
        <w:rPr>
          <w:rFonts w:eastAsia="Batang"/>
          <w:spacing w:val="-6"/>
          <w:sz w:val="21"/>
        </w:rPr>
        <w:t xml:space="preserve">   </w:t>
      </w:r>
      <w:r>
        <w:rPr>
          <w:rFonts w:eastAsia="Batang"/>
          <w:spacing w:val="-6"/>
          <w:sz w:val="21"/>
          <w:lang w:eastAsia="ko-KR"/>
        </w:rPr>
        <w:t>Yokohama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Batang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Batang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Batang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</w:t>
      </w:r>
      <w:r>
        <w:rPr>
          <w:color w:val="000000" w:themeColor="text1"/>
          <w:spacing w:val="-6"/>
          <w:sz w:val="21"/>
          <w:lang w:eastAsia="ko-KR"/>
        </w:rPr>
        <w:t>, including hydrodynamics and controls for mission planning optimizations</w:t>
      </w:r>
      <w:r w:rsidR="001616FD">
        <w:rPr>
          <w:rFonts w:eastAsia="Batang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>multi</w:t>
      </w:r>
      <w:r>
        <w:rPr>
          <w:rFonts w:eastAsia="Batang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Batang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</w:t>
      </w:r>
      <w:proofErr w:type="spellStart"/>
      <w:r>
        <w:rPr>
          <w:b/>
          <w:color w:val="000000" w:themeColor="text1"/>
          <w:spacing w:val="-6"/>
          <w:sz w:val="21"/>
          <w:lang w:eastAsia="ko-KR"/>
        </w:rPr>
        <w:t>hydroacoustics</w:t>
      </w:r>
      <w:proofErr w:type="spellEnd"/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</w:t>
      </w:r>
      <w:proofErr w:type="spellStart"/>
      <w:r w:rsidR="002F5C6C">
        <w:rPr>
          <w:b/>
          <w:color w:val="000000" w:themeColor="text1"/>
          <w:spacing w:val="-6"/>
          <w:sz w:val="21"/>
          <w:lang w:eastAsia="ko-KR"/>
        </w:rPr>
        <w:t>vibroacoustics</w:t>
      </w:r>
      <w:proofErr w:type="spellEnd"/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NRC Research Associateship 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</w:t>
      </w:r>
      <w:proofErr w:type="gramEnd"/>
      <w:r w:rsidR="00233390"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Batang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Batang" w:hint="eastAsia"/>
          <w:bCs w:val="0"/>
          <w:smallCaps/>
          <w:spacing w:val="-6"/>
          <w:sz w:val="22"/>
        </w:rPr>
        <w:t>xperiences</w:t>
      </w:r>
      <w:r w:rsidR="00227A8C">
        <w:rPr>
          <w:rFonts w:eastAsia="Batang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Batang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>kinematics/dynamics motion control model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</w:t>
      </w:r>
      <w:r>
        <w:rPr>
          <w:color w:val="000000" w:themeColor="text1"/>
          <w:spacing w:val="-6"/>
          <w:sz w:val="21"/>
          <w:lang w:eastAsia="ko-KR"/>
        </w:rPr>
        <w:t xml:space="preserve">, </w:t>
      </w:r>
      <w:r>
        <w:rPr>
          <w:color w:val="000000" w:themeColor="text1"/>
          <w:spacing w:val="-6"/>
          <w:sz w:val="21"/>
          <w:lang w:eastAsia="ko-KR"/>
        </w:rPr>
        <w:t>NPS</w:t>
      </w:r>
      <w:r>
        <w:rPr>
          <w:color w:val="000000" w:themeColor="text1"/>
          <w:spacing w:val="-6"/>
          <w:sz w:val="21"/>
          <w:lang w:eastAsia="ko-KR"/>
        </w:rPr>
        <w:t>, WHOI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227A8C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233390" w:rsidRDefault="00233390" w:rsidP="00233390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0F47AB81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proofErr w:type="spellStart"/>
      <w:r w:rsidR="00233390">
        <w:rPr>
          <w:i/>
          <w:color w:val="000000" w:themeColor="text1"/>
          <w:spacing w:val="-6"/>
          <w:sz w:val="21"/>
          <w:lang w:eastAsia="ko-KR"/>
        </w:rPr>
        <w:t>Developemnt</w:t>
      </w:r>
      <w:proofErr w:type="spellEnd"/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340D5C" w:rsidRDefault="002F5C6C" w:rsidP="001616FD">
      <w:pPr>
        <w:spacing w:line="276" w:lineRule="auto"/>
        <w:ind w:rightChars="753" w:right="1807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Batang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692363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Batang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6D61FB" w:rsidRDefault="006D61FB" w:rsidP="006C27F6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77777777" w:rsidR="006C27F6" w:rsidRPr="00935713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Batang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Publications</w:t>
      </w:r>
    </w:p>
    <w:p w14:paraId="79CDD6E8" w14:textId="008C50C7" w:rsidR="00227A8C" w:rsidRPr="001616FD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MacCarrin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55FE7FAD" w14:textId="33D006D0" w:rsidR="001616FD" w:rsidRPr="00227A8C" w:rsidRDefault="001616F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 xml:space="preserve">On the Effects that Wave-Induced Loads have </w:t>
      </w:r>
      <w:proofErr w:type="spellStart"/>
      <w:r w:rsidRPr="001616FD">
        <w:rPr>
          <w:color w:val="000000" w:themeColor="text1"/>
          <w:sz w:val="21"/>
          <w:szCs w:val="21"/>
        </w:rPr>
        <w:t>onthe</w:t>
      </w:r>
      <w:proofErr w:type="spellEnd"/>
      <w:r w:rsidRPr="001616FD">
        <w:rPr>
          <w:color w:val="000000" w:themeColor="text1"/>
          <w:sz w:val="21"/>
          <w:szCs w:val="21"/>
        </w:rPr>
        <w:t xml:space="preserve">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E9F4FDE" w14:textId="59F6AB4F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B. Bingham, O. Derek, M. </w:t>
      </w:r>
      <w:proofErr w:type="spellStart"/>
      <w:r>
        <w:rPr>
          <w:color w:val="000000" w:themeColor="text1"/>
          <w:sz w:val="21"/>
          <w:szCs w:val="21"/>
        </w:rPr>
        <w:t>MacCarrin</w:t>
      </w:r>
      <w:proofErr w:type="spellEnd"/>
      <w:r>
        <w:rPr>
          <w:color w:val="000000" w:themeColor="text1"/>
          <w:sz w:val="21"/>
          <w:szCs w:val="21"/>
        </w:rPr>
        <w:t xml:space="preserve">, L. </w:t>
      </w:r>
      <w:proofErr w:type="spellStart"/>
      <w:r>
        <w:rPr>
          <w:color w:val="000000" w:themeColor="text1"/>
          <w:sz w:val="21"/>
          <w:szCs w:val="21"/>
        </w:rPr>
        <w:t>Linzey</w:t>
      </w:r>
      <w:proofErr w:type="spellEnd"/>
      <w:r>
        <w:rPr>
          <w:color w:val="000000" w:themeColor="text1"/>
          <w:sz w:val="21"/>
          <w:szCs w:val="21"/>
        </w:rPr>
        <w:t>, D. Davis, and C. “</w:t>
      </w:r>
      <w:r w:rsidRPr="00227A8C">
        <w:rPr>
          <w:color w:val="000000" w:themeColor="text1"/>
          <w:sz w:val="21"/>
          <w:szCs w:val="21"/>
        </w:rPr>
        <w:t>Simulation of Multibeam Echosounder Perception for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68BA82A2" w14:textId="4ECB6872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1616FD" w:rsidRPr="001616FD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1616FD">
        <w:rPr>
          <w:i/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under</w:t>
      </w:r>
      <w:r w:rsidR="001616FD">
        <w:rPr>
          <w:i/>
          <w:color w:val="000000" w:themeColor="text1"/>
          <w:sz w:val="21"/>
          <w:szCs w:val="21"/>
        </w:rPr>
        <w:t xml:space="preserve"> r</w:t>
      </w:r>
      <w:r>
        <w:rPr>
          <w:i/>
          <w:color w:val="000000" w:themeColor="text1"/>
          <w:sz w:val="21"/>
          <w:szCs w:val="21"/>
        </w:rPr>
        <w:t>eview.</w:t>
      </w:r>
    </w:p>
    <w:p w14:paraId="1FC50EC3" w14:textId="3A64CB7B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56504DBE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26445C" w:rsidRPr="0026445C">
        <w:rPr>
          <w:color w:val="000000" w:themeColor="text1"/>
          <w:sz w:val="21"/>
          <w:szCs w:val="21"/>
        </w:rPr>
        <w:t xml:space="preserve"> </w:t>
      </w:r>
    </w:p>
    <w:p w14:paraId="15A27E79" w14:textId="77777777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77777777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proofErr w:type="gramStart"/>
      <w:r w:rsidR="00756A82">
        <w:rPr>
          <w:color w:val="000000" w:themeColor="text1"/>
          <w:sz w:val="21"/>
          <w:szCs w:val="21"/>
        </w:rPr>
        <w:t xml:space="preserve">KCI, 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I</w:t>
      </w:r>
      <w:r w:rsidRPr="00D076FA">
        <w:rPr>
          <w:color w:val="000000" w:themeColor="text1"/>
          <w:sz w:val="21"/>
          <w:szCs w:val="21"/>
        </w:rPr>
        <w:t>n</w:t>
      </w:r>
      <w:proofErr w:type="gramEnd"/>
      <w:r w:rsidRPr="00D076FA">
        <w:rPr>
          <w:color w:val="000000" w:themeColor="text1"/>
          <w:sz w:val="21"/>
          <w:szCs w:val="21"/>
        </w:rPr>
        <w:t xml:space="preserve"> Korean</w:t>
      </w:r>
    </w:p>
    <w:p w14:paraId="01F95B6D" w14:textId="77777777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77777777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lastRenderedPageBreak/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5B48A58D" w14:textId="77777777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17D6B84D" w14:textId="77777777" w:rsidR="006C27F6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proofErr w:type="spellStart"/>
      <w:r w:rsidRPr="00EE430D">
        <w:rPr>
          <w:color w:val="000000" w:themeColor="text1"/>
          <w:spacing w:val="-6"/>
          <w:sz w:val="21"/>
        </w:rPr>
        <w:t>Discretization</w:t>
      </w:r>
      <w:r>
        <w:rPr>
          <w:color w:val="000000" w:themeColor="text1"/>
          <w:spacing w:val="-6"/>
          <w:sz w:val="21"/>
        </w:rPr>
        <w:t>s</w:t>
      </w:r>
      <w:proofErr w:type="spellEnd"/>
      <w:r w:rsidRPr="00EE430D">
        <w:rPr>
          <w:color w:val="000000" w:themeColor="text1"/>
          <w:spacing w:val="-6"/>
          <w:sz w:val="21"/>
        </w:rPr>
        <w:t xml:space="preserve"> of Compressible Euler and </w:t>
      </w:r>
      <w:proofErr w:type="spellStart"/>
      <w:r w:rsidRPr="00EE430D">
        <w:rPr>
          <w:color w:val="000000" w:themeColor="text1"/>
          <w:spacing w:val="-6"/>
          <w:sz w:val="21"/>
        </w:rPr>
        <w:t>Navier</w:t>
      </w:r>
      <w:proofErr w:type="spellEnd"/>
      <w:r w:rsidRPr="00EE430D">
        <w:rPr>
          <w:color w:val="000000" w:themeColor="text1"/>
          <w:spacing w:val="-6"/>
          <w:sz w:val="21"/>
        </w:rPr>
        <w:t>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64CFAE35" w14:textId="77777777" w:rsidR="006C27F6" w:rsidRPr="008807AC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0E5B157A" w14:textId="77777777"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77777777" w:rsidR="001616FD" w:rsidRPr="005329A2" w:rsidRDefault="001616FD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proofErr w:type="spellStart"/>
      <w:r>
        <w:rPr>
          <w:rFonts w:eastAsia="Batang"/>
          <w:bCs w:val="0"/>
          <w:smallCaps/>
          <w:spacing w:val="-6"/>
          <w:sz w:val="22"/>
          <w:lang w:eastAsia="ko-KR"/>
        </w:rPr>
        <w:t>PRofessional</w:t>
      </w:r>
      <w:proofErr w:type="spellEnd"/>
      <w:r>
        <w:rPr>
          <w:rFonts w:eastAsia="Batang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2595F" w14:textId="77777777" w:rsidR="00B60E90" w:rsidRDefault="00B60E90" w:rsidP="008A1B6A">
      <w:r>
        <w:separator/>
      </w:r>
    </w:p>
  </w:endnote>
  <w:endnote w:type="continuationSeparator" w:id="0">
    <w:p w14:paraId="5387093B" w14:textId="77777777" w:rsidR="00B60E90" w:rsidRDefault="00B60E90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00000287" w:usb1="09060000" w:usb2="00000010" w:usb3="00000000" w:csb0="0008009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NanumSquare Bold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FFA28" w14:textId="77777777" w:rsidR="00B60E90" w:rsidRDefault="00B60E90" w:rsidP="008A1B6A">
      <w:r>
        <w:separator/>
      </w:r>
    </w:p>
  </w:footnote>
  <w:footnote w:type="continuationSeparator" w:id="0">
    <w:p w14:paraId="67DA1BEF" w14:textId="77777777" w:rsidR="00B60E90" w:rsidRDefault="00B60E90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Malgun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5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sxrAcdVpUM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4CD8"/>
    <w:rsid w:val="007E5B23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DF52-8A9D-4FEA-BF07-E8B99BC7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2155</Words>
  <Characters>12285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14412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Woensug Choi</cp:lastModifiedBy>
  <cp:revision>6</cp:revision>
  <cp:lastPrinted>2021-03-16T11:15:00Z</cp:lastPrinted>
  <dcterms:created xsi:type="dcterms:W3CDTF">2021-03-16T11:10:00Z</dcterms:created>
  <dcterms:modified xsi:type="dcterms:W3CDTF">2021-03-16T11:17:00Z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