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2406" w:rsidRDefault="009F5613" w:rsidP="00DF7209">
      <w:r>
        <w:rPr>
          <w:u w:val="single"/>
        </w:rPr>
        <w:t>Sprintbericht 4</w:t>
      </w:r>
      <w:r w:rsidR="00DF7209">
        <w:rPr>
          <w:u w:val="single"/>
        </w:rPr>
        <w:t xml:space="preserve"> – Fokus: </w:t>
      </w:r>
      <w:r>
        <w:rPr>
          <w:u w:val="single"/>
        </w:rPr>
        <w:t>Gruppen, Auswertung und Verwaltung</w:t>
      </w:r>
    </w:p>
    <w:p w:rsidR="00DF7209" w:rsidRDefault="009F5613" w:rsidP="00DF7209">
      <w:r>
        <w:t>Zeitraum: 19. Juni bis 04. Jul</w:t>
      </w:r>
      <w:r w:rsidR="00DF7209">
        <w:t>i</w:t>
      </w:r>
    </w:p>
    <w:p w:rsidR="00DF7209" w:rsidRDefault="00DF7209" w:rsidP="00DF7209"/>
    <w:p w:rsidR="00531481" w:rsidRDefault="00DF7209" w:rsidP="00DF7209">
      <w:r>
        <w:t>Inhalt:</w:t>
      </w:r>
    </w:p>
    <w:p w:rsidR="009F5613" w:rsidRDefault="009F5613" w:rsidP="009F5613">
      <w:pPr>
        <w:ind w:left="708"/>
      </w:pPr>
      <w:r>
        <w:t>Innerhalb des vierten Sprints lag der Fokus auf der Verwaltungsebene der Anwendung, sowie der Automatisierung und der Verbindung der einzelnen Teilelemente der. Dazu gehören die Administratorenfunktionen, wie die Verwaltung und Veröffentlichung von Neuigkeiten. Des Weiteren wurden Funktionen implementiert, welche zur Auswertung der einzelnen Tipps benötigt wurden.</w:t>
      </w:r>
    </w:p>
    <w:p w:rsidR="009F5613" w:rsidRDefault="009F5613" w:rsidP="009F5613">
      <w:pPr>
        <w:ind w:left="708"/>
      </w:pPr>
      <w:r>
        <w:t>Auch die Titelvergabe unter bestimmten Bedingungen wurde in diesem Sprint implementiert und automatisiert. Ein weiterer Punkt war die Verknüpfung un</w:t>
      </w:r>
      <w:bookmarkStart w:id="0" w:name="_GoBack"/>
      <w:bookmarkEnd w:id="0"/>
      <w:r>
        <w:t xml:space="preserve">d das Verwalten der einzelnen Aufgaben mithilfe eines </w:t>
      </w:r>
      <w:proofErr w:type="spellStart"/>
      <w:r w:rsidR="00220E6F">
        <w:t>Schedulers</w:t>
      </w:r>
      <w:proofErr w:type="spellEnd"/>
      <w:r>
        <w:t>.</w:t>
      </w:r>
    </w:p>
    <w:p w:rsidR="009F5613" w:rsidRDefault="009F5613" w:rsidP="009F5613">
      <w:pPr>
        <w:ind w:left="708"/>
      </w:pPr>
    </w:p>
    <w:p w:rsidR="009F5613" w:rsidRDefault="009F5613" w:rsidP="009F5613">
      <w:pPr>
        <w:ind w:left="708"/>
      </w:pPr>
      <w:r>
        <w:t>Neben dem Entwicklu</w:t>
      </w:r>
      <w:r w:rsidR="00A65407">
        <w:t>ngsaufwand, wurde am an den letzten zwei Sprinttagen das Projekt abgabefertig gemacht und alle Dokumente überarbeitet.</w:t>
      </w:r>
    </w:p>
    <w:p w:rsidR="00A65407" w:rsidRDefault="00A65407" w:rsidP="009F5613">
      <w:pPr>
        <w:ind w:left="708"/>
      </w:pPr>
      <w:r>
        <w:t>Neben diesen wurde die Präsentation für die Abschlusspräsentation angefertigt.</w:t>
      </w:r>
    </w:p>
    <w:p w:rsidR="00DF7209" w:rsidRDefault="00DF7209" w:rsidP="00DF7209">
      <w:pPr>
        <w:ind w:left="705"/>
      </w:pPr>
    </w:p>
    <w:p w:rsidR="00531481" w:rsidRDefault="00DF7209" w:rsidP="00DF7209">
      <w:r>
        <w:t>Probleme:</w:t>
      </w:r>
    </w:p>
    <w:p w:rsidR="00A65407" w:rsidRDefault="00A65407" w:rsidP="00DF7209">
      <w:r>
        <w:tab/>
        <w:t xml:space="preserve">Bei der Kontrolle der Anwendung zur Abgabe sind einige Punkte aufgefallen, welche </w:t>
      </w:r>
      <w:r>
        <w:tab/>
        <w:t xml:space="preserve">die korrekte Funktionsweise der Anwendung sowie die allgemeine Performance stark </w:t>
      </w:r>
      <w:r>
        <w:tab/>
        <w:t>beeinflusst hat.</w:t>
      </w:r>
    </w:p>
    <w:p w:rsidR="0078631D" w:rsidRDefault="00A65407" w:rsidP="00A65407">
      <w:pPr>
        <w:ind w:left="705"/>
      </w:pPr>
      <w:r>
        <w:t>Aufgrund dessen wurde auf neue Funktionalitäten, wie das Anlegen von Gruppen, verzichtet und stattdessen die Probleme behoben um die Funktionalität der Anwendung zu gewährleisten.</w:t>
      </w:r>
    </w:p>
    <w:p w:rsidR="00A65407" w:rsidRDefault="00A65407" w:rsidP="00A65407">
      <w:pPr>
        <w:ind w:left="705"/>
      </w:pPr>
      <w:r>
        <w:t>Zusätzlich waren ein weiteres Mal Personen aufgrund der mündlichen IHK Prüfung abwesend.</w:t>
      </w:r>
    </w:p>
    <w:p w:rsidR="00DF7209" w:rsidRDefault="00DF7209" w:rsidP="00DF7209">
      <w:pPr>
        <w:ind w:left="705"/>
      </w:pPr>
    </w:p>
    <w:p w:rsidR="00DF7209" w:rsidRDefault="00DF7209" w:rsidP="00751798">
      <w:r>
        <w:t>Ergebnis:</w:t>
      </w:r>
    </w:p>
    <w:p w:rsidR="00751798" w:rsidRDefault="007C07D0" w:rsidP="007C07D0">
      <w:pPr>
        <w:ind w:left="705"/>
      </w:pPr>
      <w:r>
        <w:t>Es wurden ca. 65% der Tasks innerhalb der Zeit umgesetzt. Der Rest wäre möglich gewesen, wurde aber aufgrund der Funktionssicherung und Performanceverbesserung nicht umgesetzt.</w:t>
      </w:r>
    </w:p>
    <w:p w:rsidR="00220E6F" w:rsidRDefault="00220E6F" w:rsidP="007C07D0">
      <w:pPr>
        <w:ind w:left="705"/>
      </w:pPr>
    </w:p>
    <w:p w:rsidR="00220E6F" w:rsidRDefault="00220E6F" w:rsidP="007C07D0">
      <w:pPr>
        <w:ind w:left="705"/>
      </w:pPr>
      <w:r>
        <w:rPr>
          <w:noProof/>
        </w:rPr>
        <w:drawing>
          <wp:inline distT="0" distB="0" distL="0" distR="0">
            <wp:extent cx="5048955" cy="301032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rint 4 - Burndowngraph.PNG"/>
                    <pic:cNvPicPr/>
                  </pic:nvPicPr>
                  <pic:blipFill>
                    <a:blip r:embed="rId4">
                      <a:extLst>
                        <a:ext uri="{28A0092B-C50C-407E-A947-70E740481C1C}">
                          <a14:useLocalDpi xmlns:a14="http://schemas.microsoft.com/office/drawing/2010/main" val="0"/>
                        </a:ext>
                      </a:extLst>
                    </a:blip>
                    <a:stretch>
                      <a:fillRect/>
                    </a:stretch>
                  </pic:blipFill>
                  <pic:spPr>
                    <a:xfrm>
                      <a:off x="0" y="0"/>
                      <a:ext cx="5048955" cy="3010320"/>
                    </a:xfrm>
                    <a:prstGeom prst="rect">
                      <a:avLst/>
                    </a:prstGeom>
                  </pic:spPr>
                </pic:pic>
              </a:graphicData>
            </a:graphic>
          </wp:inline>
        </w:drawing>
      </w:r>
    </w:p>
    <w:sectPr w:rsidR="00220E6F">
      <w:pgSz w:w="11906" w:h="16838"/>
      <w:pgMar w:top="1417" w:right="1417" w:bottom="1134" w:left="1417" w:header="709" w:footer="709" w:gutter="0"/>
      <w:paperSrc w:first="2" w:other="1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209"/>
    <w:rsid w:val="0006196A"/>
    <w:rsid w:val="00220E6F"/>
    <w:rsid w:val="00426B23"/>
    <w:rsid w:val="00460511"/>
    <w:rsid w:val="00531481"/>
    <w:rsid w:val="00751798"/>
    <w:rsid w:val="007760B6"/>
    <w:rsid w:val="0078631D"/>
    <w:rsid w:val="007C07D0"/>
    <w:rsid w:val="009F5613"/>
    <w:rsid w:val="00A65407"/>
    <w:rsid w:val="00BB2406"/>
    <w:rsid w:val="00D14AD7"/>
    <w:rsid w:val="00DA349B"/>
    <w:rsid w:val="00DF7209"/>
    <w:rsid w:val="00F7367D"/>
    <w:rsid w:val="00F872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EFDDDE1-5348-49C8-9E61-B8B779153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F7209"/>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PersnlicherErstellstil">
    <w:name w:val="Persönlicher Erstellstil"/>
    <w:basedOn w:val="Absatz-Standardschriftart"/>
    <w:rPr>
      <w:rFonts w:ascii="Arial" w:hAnsi="Arial" w:cs="Arial"/>
      <w:color w:val="auto"/>
      <w:sz w:val="20"/>
    </w:rPr>
  </w:style>
  <w:style w:type="character" w:customStyle="1" w:styleId="PersnlicherAntwortstil">
    <w:name w:val="Persönlicher Antwortstil"/>
    <w:basedOn w:val="Absatz-Standardschriftart"/>
    <w:rPr>
      <w:rFonts w:ascii="Arial" w:hAnsi="Arial" w:cs="Arial"/>
      <w:color w:val="aut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9FE3310B</Template>
  <TotalTime>0</TotalTime>
  <Pages>1</Pages>
  <Words>212</Words>
  <Characters>1342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KVWL</Company>
  <LinksUpToDate>false</LinksUpToDate>
  <CharactersWithSpaces>1551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Ext_SOPRA_Horstkamp</dc:creator>
  <cp:keywords/>
  <dc:description/>
  <cp:lastModifiedBy>Ext_SOPRA_Horstkamp</cp:lastModifiedBy>
  <cp:revision>11</cp:revision>
  <dcterms:created xsi:type="dcterms:W3CDTF">2018-07-03T09:21:00Z</dcterms:created>
  <dcterms:modified xsi:type="dcterms:W3CDTF">2018-07-04T12:41:00Z</dcterms:modified>
</cp:coreProperties>
</file>