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29D2" w14:textId="77777777" w:rsidR="008B5D8D" w:rsidRPr="00104133" w:rsidRDefault="008B5D8D" w:rsidP="008B5D8D">
      <w:pPr>
        <w:spacing w:after="0"/>
        <w:jc w:val="center"/>
        <w:rPr>
          <w:rFonts w:ascii="Arial Narrow" w:hAnsi="Arial Narrow"/>
          <w:b/>
          <w:color w:val="FF0000"/>
          <w:sz w:val="28"/>
          <w:szCs w:val="28"/>
          <w:u w:val="single"/>
        </w:rPr>
      </w:pPr>
      <w:r w:rsidRPr="00104133">
        <w:rPr>
          <w:rFonts w:ascii="Arial Narrow" w:hAnsi="Arial Narrow"/>
          <w:b/>
          <w:color w:val="FF0000"/>
          <w:sz w:val="28"/>
          <w:szCs w:val="28"/>
          <w:u w:val="single"/>
        </w:rPr>
        <w:t>FICHE TECHNIQUE DE LA FORMATION</w:t>
      </w:r>
    </w:p>
    <w:p w14:paraId="31243CE6" w14:textId="77777777" w:rsidR="008B5D8D" w:rsidRDefault="008B5D8D" w:rsidP="008B5D8D">
      <w:pPr>
        <w:spacing w:after="0"/>
        <w:rPr>
          <w:rFonts w:ascii="Arial Narrow" w:hAnsi="Arial Narrow"/>
          <w:color w:val="000000" w:themeColor="text1"/>
        </w:rPr>
      </w:pPr>
      <w:r w:rsidRPr="00FB4DAD">
        <w:rPr>
          <w:rFonts w:ascii="Arial Narrow" w:hAnsi="Arial Narrow"/>
          <w:color w:val="000000" w:themeColor="text1"/>
          <w:sz w:val="24"/>
          <w:szCs w:val="24"/>
        </w:rPr>
        <w:t xml:space="preserve">                                                                                                     </w:t>
      </w:r>
    </w:p>
    <w:tbl>
      <w:tblPr>
        <w:tblW w:w="91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6330"/>
      </w:tblGrid>
      <w:tr w:rsidR="008B5D8D" w:rsidRPr="00D30C47" w14:paraId="111B36DC" w14:textId="77777777" w:rsidTr="008F7E49">
        <w:trPr>
          <w:trHeight w:val="555"/>
          <w:jc w:val="center"/>
        </w:trPr>
        <w:tc>
          <w:tcPr>
            <w:tcW w:w="2798" w:type="dxa"/>
            <w:shd w:val="clear" w:color="auto" w:fill="8EAADB" w:themeFill="accent1" w:themeFillTint="99"/>
            <w:vAlign w:val="center"/>
          </w:tcPr>
          <w:p w14:paraId="564114B3" w14:textId="77777777" w:rsidR="008B5D8D" w:rsidRPr="00D30C47" w:rsidRDefault="008B5D8D" w:rsidP="008F7E49">
            <w:pPr>
              <w:spacing w:after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30C47">
              <w:rPr>
                <w:rFonts w:ascii="Arial Narrow" w:hAnsi="Arial Narrow" w:cs="Arial"/>
                <w:b/>
                <w:sz w:val="24"/>
                <w:szCs w:val="24"/>
              </w:rPr>
              <w:t>TITRE DU PROJET</w:t>
            </w:r>
          </w:p>
        </w:tc>
        <w:tc>
          <w:tcPr>
            <w:tcW w:w="6330" w:type="dxa"/>
            <w:shd w:val="clear" w:color="auto" w:fill="8EAADB" w:themeFill="accent1" w:themeFillTint="99"/>
            <w:vAlign w:val="center"/>
          </w:tcPr>
          <w:p w14:paraId="19C40C5E" w14:textId="565918A4" w:rsidR="008B5D8D" w:rsidRPr="00927029" w:rsidRDefault="008B5D8D" w:rsidP="00264B1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9270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FORMATION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EN </w:t>
            </w:r>
            <w:r w:rsidRPr="008B5D8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fr-FR"/>
              </w:rPr>
              <w:t>MONTAGE VIDEO</w:t>
            </w:r>
          </w:p>
        </w:tc>
      </w:tr>
      <w:tr w:rsidR="008B5D8D" w:rsidRPr="00D30C47" w14:paraId="5A8A065C" w14:textId="77777777" w:rsidTr="008F7E49">
        <w:trPr>
          <w:trHeight w:val="522"/>
          <w:jc w:val="center"/>
        </w:trPr>
        <w:tc>
          <w:tcPr>
            <w:tcW w:w="2798" w:type="dxa"/>
            <w:shd w:val="clear" w:color="auto" w:fill="auto"/>
            <w:vAlign w:val="center"/>
          </w:tcPr>
          <w:p w14:paraId="5C145F0D" w14:textId="77777777" w:rsidR="008B5D8D" w:rsidRPr="00D30C47" w:rsidRDefault="008B5D8D" w:rsidP="008F7E4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30C47">
              <w:rPr>
                <w:rFonts w:ascii="Arial Narrow" w:hAnsi="Arial Narrow" w:cs="Arial"/>
                <w:b/>
                <w:sz w:val="24"/>
                <w:szCs w:val="24"/>
              </w:rPr>
              <w:t>LIEU DE REALISATION</w:t>
            </w:r>
          </w:p>
        </w:tc>
        <w:tc>
          <w:tcPr>
            <w:tcW w:w="6330" w:type="dxa"/>
            <w:shd w:val="clear" w:color="auto" w:fill="auto"/>
            <w:vAlign w:val="center"/>
          </w:tcPr>
          <w:p w14:paraId="148F5A5B" w14:textId="106E9C64" w:rsidR="008B5D8D" w:rsidRPr="00D30C47" w:rsidRDefault="001779AD" w:rsidP="00264B15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Abidjan</w:t>
            </w:r>
          </w:p>
        </w:tc>
      </w:tr>
      <w:tr w:rsidR="008B5D8D" w:rsidRPr="00D30C47" w14:paraId="06D05866" w14:textId="77777777" w:rsidTr="0095417E">
        <w:trPr>
          <w:trHeight w:val="443"/>
          <w:jc w:val="center"/>
        </w:trPr>
        <w:tc>
          <w:tcPr>
            <w:tcW w:w="2798" w:type="dxa"/>
            <w:shd w:val="clear" w:color="auto" w:fill="auto"/>
            <w:vAlign w:val="center"/>
          </w:tcPr>
          <w:p w14:paraId="7C22E530" w14:textId="77777777" w:rsidR="008B5D8D" w:rsidRPr="00D30C47" w:rsidRDefault="008B5D8D" w:rsidP="008F7E4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30C47">
              <w:rPr>
                <w:rFonts w:ascii="Arial Narrow" w:hAnsi="Arial Narrow" w:cs="Arial"/>
                <w:b/>
                <w:sz w:val="24"/>
                <w:szCs w:val="24"/>
              </w:rPr>
              <w:t xml:space="preserve">OPERATEUR </w:t>
            </w:r>
          </w:p>
        </w:tc>
        <w:tc>
          <w:tcPr>
            <w:tcW w:w="6330" w:type="dxa"/>
            <w:shd w:val="clear" w:color="auto" w:fill="auto"/>
            <w:vAlign w:val="center"/>
          </w:tcPr>
          <w:p w14:paraId="61BF669C" w14:textId="77777777" w:rsidR="008B5D8D" w:rsidRPr="00D30C47" w:rsidRDefault="008B5D8D" w:rsidP="00264B15">
            <w:pPr>
              <w:spacing w:after="0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30C47">
              <w:rPr>
                <w:rFonts w:ascii="Arial Narrow" w:hAnsi="Arial Narrow" w:cs="Arial"/>
                <w:bCs/>
                <w:sz w:val="24"/>
                <w:szCs w:val="24"/>
              </w:rPr>
              <w:t>FATIHOUNE SARL</w:t>
            </w:r>
          </w:p>
        </w:tc>
      </w:tr>
      <w:tr w:rsidR="008B5D8D" w:rsidRPr="00D30C47" w14:paraId="54106926" w14:textId="77777777" w:rsidTr="008F7E49">
        <w:trPr>
          <w:trHeight w:val="663"/>
          <w:jc w:val="center"/>
        </w:trPr>
        <w:tc>
          <w:tcPr>
            <w:tcW w:w="2798" w:type="dxa"/>
            <w:shd w:val="clear" w:color="auto" w:fill="auto"/>
            <w:vAlign w:val="center"/>
          </w:tcPr>
          <w:p w14:paraId="01DBFFD9" w14:textId="77777777" w:rsidR="008B5D8D" w:rsidRPr="00D30C47" w:rsidRDefault="008B5D8D" w:rsidP="008F7E4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30C47">
              <w:rPr>
                <w:rFonts w:ascii="Arial Narrow" w:hAnsi="Arial Narrow" w:cs="Arial"/>
                <w:b/>
                <w:sz w:val="24"/>
                <w:szCs w:val="24"/>
              </w:rPr>
              <w:t>OBJECTIF GENERAL DU PROJET</w:t>
            </w:r>
          </w:p>
        </w:tc>
        <w:tc>
          <w:tcPr>
            <w:tcW w:w="6330" w:type="dxa"/>
            <w:shd w:val="clear" w:color="auto" w:fill="auto"/>
            <w:vAlign w:val="center"/>
          </w:tcPr>
          <w:p w14:paraId="6FF2E38C" w14:textId="18133C5B" w:rsidR="008B5D8D" w:rsidRPr="00D30C47" w:rsidRDefault="008B5D8D" w:rsidP="00264B15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</w:pPr>
            <w:r w:rsidRPr="00D30C47"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  <w:t xml:space="preserve">Le présent projet vise à 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  <w:t>accompagner les jeunes dans leur insertion économique par la formation qualification dans des métiers d’avenir.</w:t>
            </w:r>
          </w:p>
        </w:tc>
      </w:tr>
      <w:tr w:rsidR="008B5D8D" w:rsidRPr="00D30C47" w14:paraId="3B0A141C" w14:textId="77777777" w:rsidTr="0095417E">
        <w:trPr>
          <w:trHeight w:val="728"/>
          <w:jc w:val="center"/>
        </w:trPr>
        <w:tc>
          <w:tcPr>
            <w:tcW w:w="2798" w:type="dxa"/>
            <w:shd w:val="clear" w:color="auto" w:fill="auto"/>
            <w:vAlign w:val="center"/>
          </w:tcPr>
          <w:p w14:paraId="149EA7F4" w14:textId="77777777" w:rsidR="008B5D8D" w:rsidRPr="00D30C47" w:rsidRDefault="008B5D8D" w:rsidP="008F7E4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30C47">
              <w:rPr>
                <w:rFonts w:ascii="Arial Narrow" w:hAnsi="Arial Narrow" w:cs="Arial"/>
                <w:b/>
                <w:sz w:val="24"/>
                <w:szCs w:val="24"/>
              </w:rPr>
              <w:t>OBJECTIFS SPECIFIQUES DU PROJET</w:t>
            </w:r>
          </w:p>
        </w:tc>
        <w:tc>
          <w:tcPr>
            <w:tcW w:w="6330" w:type="dxa"/>
            <w:shd w:val="clear" w:color="auto" w:fill="auto"/>
            <w:vAlign w:val="center"/>
          </w:tcPr>
          <w:p w14:paraId="259E0A9E" w14:textId="40614C01" w:rsidR="008B5D8D" w:rsidRPr="00D30C47" w:rsidRDefault="008B5D8D" w:rsidP="00264B15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  <w:t>Il s’agit plus</w:t>
            </w:r>
            <w:r w:rsidRPr="00D30C47"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  <w:t xml:space="preserve"> spécifique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  <w:t>ment</w:t>
            </w:r>
            <w:r w:rsidRPr="00D30C47"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  <w:t>de former 12 jeunes issus de l’association des footballeurs ivoiriens dans le montage vidéo.</w:t>
            </w:r>
          </w:p>
        </w:tc>
      </w:tr>
      <w:tr w:rsidR="008B5D8D" w:rsidRPr="00D30C47" w14:paraId="6D06D733" w14:textId="77777777" w:rsidTr="008B5D8D">
        <w:trPr>
          <w:trHeight w:val="786"/>
          <w:jc w:val="center"/>
        </w:trPr>
        <w:tc>
          <w:tcPr>
            <w:tcW w:w="2798" w:type="dxa"/>
            <w:shd w:val="clear" w:color="auto" w:fill="auto"/>
            <w:vAlign w:val="center"/>
          </w:tcPr>
          <w:p w14:paraId="0CB23F4E" w14:textId="77777777" w:rsidR="008B5D8D" w:rsidRPr="00D30C47" w:rsidRDefault="008B5D8D" w:rsidP="008F7E4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30C47">
              <w:rPr>
                <w:rFonts w:ascii="Arial Narrow" w:hAnsi="Arial Narrow" w:cs="Arial"/>
                <w:b/>
                <w:sz w:val="24"/>
                <w:szCs w:val="24"/>
              </w:rPr>
              <w:t>Modules de formation</w:t>
            </w:r>
          </w:p>
        </w:tc>
        <w:tc>
          <w:tcPr>
            <w:tcW w:w="6330" w:type="dxa"/>
            <w:shd w:val="clear" w:color="auto" w:fill="auto"/>
            <w:vAlign w:val="center"/>
          </w:tcPr>
          <w:p w14:paraId="2631838B" w14:textId="77777777" w:rsidR="0065658C" w:rsidRPr="0095417E" w:rsidRDefault="0065658C" w:rsidP="00264B15">
            <w:pPr>
              <w:pStyle w:val="Titre2"/>
              <w:spacing w:before="0" w:beforeAutospacing="0" w:after="0" w:afterAutospacing="0"/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95417E">
              <w:rPr>
                <w:rFonts w:ascii="Arial Narrow" w:hAnsi="Arial Narrow"/>
                <w:sz w:val="24"/>
                <w:szCs w:val="24"/>
                <w:u w:val="single"/>
              </w:rPr>
              <w:t>Formation Réalisation</w:t>
            </w:r>
          </w:p>
          <w:p w14:paraId="36DBDC7C" w14:textId="77777777" w:rsidR="008B5D8D" w:rsidRPr="0095417E" w:rsidRDefault="001779AD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Maîtriser sa caméra et ses images : règles et exercices</w:t>
            </w:r>
          </w:p>
          <w:p w14:paraId="0A1E8825" w14:textId="77777777" w:rsidR="001779AD" w:rsidRPr="0095417E" w:rsidRDefault="001779AD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Composer un plan vidéo</w:t>
            </w:r>
          </w:p>
          <w:p w14:paraId="17C8148A" w14:textId="282CF4BD" w:rsidR="001779AD" w:rsidRPr="0095417E" w:rsidRDefault="001779AD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Prévoir son montage au tournage : les choix à faire</w:t>
            </w:r>
          </w:p>
          <w:p w14:paraId="348778CA" w14:textId="77777777" w:rsidR="001779AD" w:rsidRPr="0095417E" w:rsidRDefault="001779AD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Gérer le son</w:t>
            </w:r>
          </w:p>
          <w:p w14:paraId="75429100" w14:textId="77777777" w:rsidR="001779AD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Maîtriser la lumière</w:t>
            </w:r>
          </w:p>
          <w:p w14:paraId="1C0C4679" w14:textId="77777777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Préparer son sujet</w:t>
            </w:r>
          </w:p>
          <w:p w14:paraId="4FBF0DD2" w14:textId="77777777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Prévoir son matériel et penser diffusion</w:t>
            </w:r>
          </w:p>
          <w:p w14:paraId="5D785105" w14:textId="77777777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Prendre des partis pris techniques, pour son tournage</w:t>
            </w:r>
          </w:p>
          <w:p w14:paraId="1A87A1F0" w14:textId="77777777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Gagner en esthétisme</w:t>
            </w:r>
            <w:r w:rsidRPr="0095417E">
              <w:rPr>
                <w:rFonts w:ascii="Arial Narrow" w:hAnsi="Arial Narrow"/>
                <w:b/>
                <w:bCs/>
                <w:sz w:val="24"/>
                <w:szCs w:val="24"/>
                <w:shd w:val="clear" w:color="auto" w:fill="FFFFFF"/>
              </w:rPr>
              <w:t> – </w:t>
            </w: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Justifier ses choix colorimétriques</w:t>
            </w:r>
          </w:p>
          <w:p w14:paraId="104629AF" w14:textId="5FB5C9FB" w:rsidR="0065658C" w:rsidRPr="0095417E" w:rsidRDefault="0065658C" w:rsidP="00264B15">
            <w:pPr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Analyse des rushes</w:t>
            </w:r>
          </w:p>
          <w:p w14:paraId="015ACA94" w14:textId="77777777" w:rsidR="0065658C" w:rsidRPr="0095417E" w:rsidRDefault="0065658C" w:rsidP="00264B15">
            <w:pPr>
              <w:spacing w:after="0" w:line="240" w:lineRule="auto"/>
              <w:jc w:val="both"/>
              <w:outlineLvl w:val="1"/>
              <w:rPr>
                <w:rFonts w:ascii="Arial Narrow" w:eastAsia="Times New Roman" w:hAnsi="Arial Narrow"/>
                <w:sz w:val="24"/>
                <w:szCs w:val="24"/>
                <w:lang w:val="fr-CI" w:eastAsia="fr-CI"/>
              </w:rPr>
            </w:pPr>
          </w:p>
          <w:p w14:paraId="4236B211" w14:textId="49FE80CF" w:rsidR="0065658C" w:rsidRPr="0065658C" w:rsidRDefault="0095417E" w:rsidP="00264B15">
            <w:pPr>
              <w:spacing w:after="0" w:line="240" w:lineRule="auto"/>
              <w:jc w:val="both"/>
              <w:outlineLvl w:val="1"/>
              <w:rPr>
                <w:rFonts w:ascii="Arial Narrow" w:eastAsia="Times New Roman" w:hAnsi="Arial Narrow"/>
                <w:b/>
                <w:bCs/>
                <w:sz w:val="24"/>
                <w:szCs w:val="24"/>
                <w:u w:val="single"/>
                <w:lang w:val="fr-CI" w:eastAsia="fr-CI"/>
              </w:rPr>
            </w:pPr>
            <w:r w:rsidRPr="0095417E">
              <w:rPr>
                <w:rFonts w:ascii="Arial Narrow" w:eastAsia="Times New Roman" w:hAnsi="Arial Narrow"/>
                <w:b/>
                <w:bCs/>
                <w:sz w:val="24"/>
                <w:szCs w:val="24"/>
                <w:u w:val="single"/>
                <w:lang w:val="fr-CI" w:eastAsia="fr-CI"/>
              </w:rPr>
              <w:t>Formation</w:t>
            </w:r>
            <w:r w:rsidRPr="0095417E">
              <w:rPr>
                <w:rFonts w:ascii="Arial Narrow" w:eastAsia="Times New Roman" w:hAnsi="Arial Narrow"/>
                <w:sz w:val="24"/>
                <w:szCs w:val="24"/>
                <w:u w:val="single"/>
                <w:lang w:val="fr-CI" w:eastAsia="fr-CI"/>
              </w:rPr>
              <w:t xml:space="preserve"> </w:t>
            </w:r>
            <w:r w:rsidR="0065658C" w:rsidRPr="0065658C">
              <w:rPr>
                <w:rFonts w:ascii="Arial Narrow" w:eastAsia="Times New Roman" w:hAnsi="Arial Narrow"/>
                <w:b/>
                <w:bCs/>
                <w:sz w:val="24"/>
                <w:szCs w:val="24"/>
                <w:u w:val="single"/>
                <w:lang w:val="fr-CI" w:eastAsia="fr-CI"/>
              </w:rPr>
              <w:t xml:space="preserve">Montage avec Adobe </w:t>
            </w:r>
            <w:r w:rsidRPr="0095417E">
              <w:rPr>
                <w:rFonts w:ascii="Arial Narrow" w:eastAsia="Times New Roman" w:hAnsi="Arial Narrow"/>
                <w:b/>
                <w:bCs/>
                <w:sz w:val="24"/>
                <w:szCs w:val="24"/>
                <w:u w:val="single"/>
                <w:lang w:val="fr-CI" w:eastAsia="fr-CI"/>
              </w:rPr>
              <w:t>Première</w:t>
            </w:r>
            <w:r w:rsidR="0065658C" w:rsidRPr="0065658C">
              <w:rPr>
                <w:rFonts w:ascii="Arial Narrow" w:eastAsia="Times New Roman" w:hAnsi="Arial Narrow"/>
                <w:b/>
                <w:bCs/>
                <w:sz w:val="24"/>
                <w:szCs w:val="24"/>
                <w:u w:val="single"/>
                <w:lang w:val="fr-CI" w:eastAsia="fr-CI"/>
              </w:rPr>
              <w:t xml:space="preserve"> Pro</w:t>
            </w:r>
          </w:p>
          <w:p w14:paraId="617C2BE2" w14:textId="77777777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Les notions de bases</w:t>
            </w:r>
          </w:p>
          <w:p w14:paraId="58EC8E81" w14:textId="77777777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La gestion des médias</w:t>
            </w:r>
          </w:p>
          <w:p w14:paraId="20569C25" w14:textId="77777777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 xml:space="preserve">Le </w:t>
            </w:r>
            <w:proofErr w:type="spellStart"/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derushage</w:t>
            </w:r>
            <w:proofErr w:type="spellEnd"/>
          </w:p>
          <w:p w14:paraId="36AE3DE6" w14:textId="77777777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Le montage image</w:t>
            </w:r>
          </w:p>
          <w:p w14:paraId="0EEB72FB" w14:textId="79A6AF58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La gestion de l’audio</w:t>
            </w:r>
          </w:p>
          <w:p w14:paraId="1387E501" w14:textId="77777777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 Les effets vidéos</w:t>
            </w:r>
          </w:p>
          <w:p w14:paraId="15EDA458" w14:textId="77777777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Titrage et habillage</w:t>
            </w:r>
          </w:p>
          <w:p w14:paraId="520371FD" w14:textId="77777777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 L’étalonnage</w:t>
            </w:r>
          </w:p>
          <w:p w14:paraId="7AFA3D19" w14:textId="00A71F6A" w:rsidR="0065658C" w:rsidRPr="0095417E" w:rsidRDefault="0065658C" w:rsidP="00264B15">
            <w:pPr>
              <w:shd w:val="clear" w:color="auto" w:fill="FFFFFF"/>
              <w:spacing w:after="0" w:line="240" w:lineRule="auto"/>
              <w:jc w:val="both"/>
              <w:rPr>
                <w:rFonts w:ascii="Arial Narrow" w:eastAsia="Times New Roman" w:hAnsi="Arial Narrow" w:cs="Poppins"/>
                <w:sz w:val="24"/>
                <w:szCs w:val="24"/>
                <w:lang w:val="fr-CI" w:eastAsia="fr-CI"/>
              </w:rPr>
            </w:pPr>
            <w:r w:rsidRPr="0095417E">
              <w:rPr>
                <w:rStyle w:val="lev"/>
                <w:rFonts w:ascii="Arial Narrow" w:hAnsi="Arial Narrow"/>
                <w:b w:val="0"/>
                <w:bCs w:val="0"/>
                <w:sz w:val="24"/>
                <w:szCs w:val="24"/>
                <w:shd w:val="clear" w:color="auto" w:fill="FFFFFF"/>
              </w:rPr>
              <w:t> Exportation</w:t>
            </w:r>
          </w:p>
        </w:tc>
      </w:tr>
      <w:tr w:rsidR="008B5D8D" w:rsidRPr="00D30C47" w14:paraId="3B45A88F" w14:textId="77777777" w:rsidTr="008F7E49">
        <w:trPr>
          <w:trHeight w:val="521"/>
          <w:jc w:val="center"/>
        </w:trPr>
        <w:tc>
          <w:tcPr>
            <w:tcW w:w="2798" w:type="dxa"/>
            <w:shd w:val="clear" w:color="auto" w:fill="auto"/>
            <w:vAlign w:val="center"/>
          </w:tcPr>
          <w:p w14:paraId="3A7AA7C1" w14:textId="77777777" w:rsidR="008B5D8D" w:rsidRPr="00D30C47" w:rsidRDefault="008B5D8D" w:rsidP="008F7E4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30C47">
              <w:rPr>
                <w:rFonts w:ascii="Arial Narrow" w:hAnsi="Arial Narrow" w:cs="Arial"/>
                <w:b/>
                <w:sz w:val="24"/>
                <w:szCs w:val="24"/>
              </w:rPr>
              <w:t xml:space="preserve">PUBLIC </w:t>
            </w:r>
          </w:p>
        </w:tc>
        <w:tc>
          <w:tcPr>
            <w:tcW w:w="6330" w:type="dxa"/>
            <w:shd w:val="clear" w:color="auto" w:fill="auto"/>
            <w:vAlign w:val="center"/>
          </w:tcPr>
          <w:p w14:paraId="0E826411" w14:textId="1379FD11" w:rsidR="008B5D8D" w:rsidRPr="00D30C47" w:rsidRDefault="008B5D8D" w:rsidP="00264B15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</w:pPr>
            <w:r w:rsidRPr="00D30C47"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  <w:t xml:space="preserve">Le projet concerne 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eastAsia="fr-FR"/>
              </w:rPr>
              <w:t>12 personnes membres de l’association des footballeurs ivoiriens, âgés entre 18 et 40 ans</w:t>
            </w:r>
          </w:p>
        </w:tc>
      </w:tr>
      <w:tr w:rsidR="008B5D8D" w:rsidRPr="00D30C47" w14:paraId="78B3FE6E" w14:textId="77777777" w:rsidTr="008F7E49">
        <w:trPr>
          <w:trHeight w:val="586"/>
          <w:jc w:val="center"/>
        </w:trPr>
        <w:tc>
          <w:tcPr>
            <w:tcW w:w="2798" w:type="dxa"/>
            <w:shd w:val="clear" w:color="auto" w:fill="auto"/>
            <w:vAlign w:val="center"/>
          </w:tcPr>
          <w:p w14:paraId="7A603B41" w14:textId="77777777" w:rsidR="008B5D8D" w:rsidRPr="00D30C47" w:rsidRDefault="008B5D8D" w:rsidP="008F7E4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30C47">
              <w:rPr>
                <w:rFonts w:ascii="Arial Narrow" w:hAnsi="Arial Narrow" w:cs="Arial"/>
                <w:b/>
                <w:sz w:val="24"/>
                <w:szCs w:val="24"/>
              </w:rPr>
              <w:t>BUDGET DU PROJET</w:t>
            </w:r>
          </w:p>
        </w:tc>
        <w:tc>
          <w:tcPr>
            <w:tcW w:w="6330" w:type="dxa"/>
            <w:shd w:val="clear" w:color="auto" w:fill="auto"/>
            <w:vAlign w:val="center"/>
          </w:tcPr>
          <w:p w14:paraId="58CE2D7D" w14:textId="0EF88C13" w:rsidR="008B5D8D" w:rsidRPr="00D30C47" w:rsidRDefault="00B7138A" w:rsidP="00264B1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B7138A">
              <w:rPr>
                <w:rFonts w:ascii="Arial Narrow" w:hAnsi="Arial Narrow" w:cs="Arial"/>
                <w:b/>
                <w:bCs/>
                <w:sz w:val="24"/>
                <w:szCs w:val="24"/>
              </w:rPr>
              <w:t>5.400.000</w:t>
            </w: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  <w:r w:rsidR="008B5D8D">
              <w:rPr>
                <w:rFonts w:ascii="Arial Narrow" w:hAnsi="Arial Narrow" w:cs="Arial"/>
                <w:b/>
                <w:bCs/>
                <w:sz w:val="24"/>
                <w:szCs w:val="24"/>
              </w:rPr>
              <w:t>F CFA</w:t>
            </w:r>
          </w:p>
        </w:tc>
      </w:tr>
      <w:tr w:rsidR="008B5D8D" w:rsidRPr="00D30C47" w14:paraId="6C581C94" w14:textId="77777777" w:rsidTr="008F7E49">
        <w:trPr>
          <w:trHeight w:val="586"/>
          <w:jc w:val="center"/>
        </w:trPr>
        <w:tc>
          <w:tcPr>
            <w:tcW w:w="2798" w:type="dxa"/>
            <w:shd w:val="clear" w:color="auto" w:fill="auto"/>
            <w:vAlign w:val="center"/>
          </w:tcPr>
          <w:p w14:paraId="2C34C2FD" w14:textId="77777777" w:rsidR="008B5D8D" w:rsidRPr="00D30C47" w:rsidRDefault="008B5D8D" w:rsidP="008F7E49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DUREE DU PROJET</w:t>
            </w:r>
          </w:p>
        </w:tc>
        <w:tc>
          <w:tcPr>
            <w:tcW w:w="6330" w:type="dxa"/>
            <w:shd w:val="clear" w:color="auto" w:fill="auto"/>
            <w:vAlign w:val="center"/>
          </w:tcPr>
          <w:p w14:paraId="7F2935A7" w14:textId="701E86B1" w:rsidR="008B5D8D" w:rsidRPr="00490060" w:rsidRDefault="008B5D8D" w:rsidP="00264B1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490060">
              <w:rPr>
                <w:rFonts w:ascii="Arial Narrow" w:hAnsi="Arial Narrow" w:cs="Arial"/>
                <w:sz w:val="24"/>
                <w:szCs w:val="24"/>
              </w:rPr>
              <w:t xml:space="preserve">Théorie : </w:t>
            </w:r>
            <w:r w:rsidR="001779AD">
              <w:rPr>
                <w:rFonts w:ascii="Arial Narrow" w:hAnsi="Arial Narrow" w:cs="Arial"/>
                <w:sz w:val="24"/>
                <w:szCs w:val="24"/>
              </w:rPr>
              <w:t>2</w:t>
            </w:r>
            <w:r w:rsidRPr="00490060">
              <w:rPr>
                <w:rFonts w:ascii="Arial Narrow" w:hAnsi="Arial Narrow" w:cs="Arial"/>
                <w:sz w:val="24"/>
                <w:szCs w:val="24"/>
              </w:rPr>
              <w:t xml:space="preserve"> mois </w:t>
            </w:r>
          </w:p>
          <w:p w14:paraId="6AFC4E63" w14:textId="0375484E" w:rsidR="008B5D8D" w:rsidRDefault="008B5D8D" w:rsidP="00264B15">
            <w:pPr>
              <w:spacing w:after="0" w:line="240" w:lineRule="auto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490060">
              <w:rPr>
                <w:rFonts w:ascii="Arial Narrow" w:hAnsi="Arial Narrow" w:cs="Arial"/>
                <w:sz w:val="24"/>
                <w:szCs w:val="24"/>
              </w:rPr>
              <w:t xml:space="preserve">Pratique : </w:t>
            </w:r>
            <w:r w:rsidR="001779AD">
              <w:rPr>
                <w:rFonts w:ascii="Arial Narrow" w:hAnsi="Arial Narrow" w:cs="Arial"/>
                <w:sz w:val="24"/>
                <w:szCs w:val="24"/>
              </w:rPr>
              <w:t>2</w:t>
            </w:r>
            <w:r w:rsidRPr="00490060">
              <w:rPr>
                <w:rFonts w:ascii="Arial Narrow" w:hAnsi="Arial Narrow" w:cs="Arial"/>
                <w:sz w:val="24"/>
                <w:szCs w:val="24"/>
              </w:rPr>
              <w:t xml:space="preserve"> mois</w:t>
            </w:r>
          </w:p>
        </w:tc>
      </w:tr>
      <w:tr w:rsidR="008B5D8D" w:rsidRPr="00D30C47" w14:paraId="0220D008" w14:textId="77777777" w:rsidTr="008F7E49">
        <w:trPr>
          <w:trHeight w:val="586"/>
          <w:jc w:val="center"/>
        </w:trPr>
        <w:tc>
          <w:tcPr>
            <w:tcW w:w="2798" w:type="dxa"/>
            <w:shd w:val="clear" w:color="auto" w:fill="auto"/>
            <w:vAlign w:val="center"/>
          </w:tcPr>
          <w:p w14:paraId="0B4D5A45" w14:textId="77777777" w:rsidR="008B5D8D" w:rsidRPr="00D30C47" w:rsidRDefault="008B5D8D" w:rsidP="008F7E4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D30C47">
              <w:rPr>
                <w:rFonts w:ascii="Arial Narrow" w:hAnsi="Arial Narrow"/>
                <w:b/>
                <w:bCs/>
                <w:sz w:val="24"/>
                <w:szCs w:val="24"/>
              </w:rPr>
              <w:t>PERIODE DE MISE EN ŒUVRE</w:t>
            </w:r>
          </w:p>
        </w:tc>
        <w:tc>
          <w:tcPr>
            <w:tcW w:w="6330" w:type="dxa"/>
            <w:shd w:val="clear" w:color="auto" w:fill="auto"/>
            <w:vAlign w:val="center"/>
          </w:tcPr>
          <w:p w14:paraId="318CD053" w14:textId="2ACF428C" w:rsidR="008B5D8D" w:rsidRPr="00D30C47" w:rsidRDefault="001779AD" w:rsidP="00264B15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Déc</w:t>
            </w:r>
            <w:r w:rsidR="008B5D8D">
              <w:rPr>
                <w:rFonts w:ascii="Arial Narrow" w:hAnsi="Arial Narrow" w:cs="Arial"/>
                <w:sz w:val="24"/>
                <w:szCs w:val="24"/>
              </w:rPr>
              <w:t>embre</w:t>
            </w:r>
            <w:r w:rsidR="008B5D8D" w:rsidRPr="00D30C47">
              <w:rPr>
                <w:rFonts w:ascii="Arial Narrow" w:hAnsi="Arial Narrow" w:cs="Arial"/>
                <w:sz w:val="24"/>
                <w:szCs w:val="24"/>
              </w:rPr>
              <w:t xml:space="preserve"> 2023</w:t>
            </w:r>
          </w:p>
        </w:tc>
      </w:tr>
    </w:tbl>
    <w:p w14:paraId="6CB2E41F" w14:textId="77777777" w:rsidR="008B5D8D" w:rsidRDefault="008B5D8D"/>
    <w:sectPr w:rsidR="008B5D8D" w:rsidSect="001958C2">
      <w:headerReference w:type="default" r:id="rId7"/>
      <w:footerReference w:type="default" r:id="rId8"/>
      <w:pgSz w:w="12240" w:h="15840"/>
      <w:pgMar w:top="851" w:right="1417" w:bottom="1135" w:left="1417" w:header="708" w:footer="4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E3D0" w14:textId="77777777" w:rsidR="00000000" w:rsidRDefault="00EE62E4">
      <w:pPr>
        <w:spacing w:after="0" w:line="240" w:lineRule="auto"/>
      </w:pPr>
      <w:r>
        <w:separator/>
      </w:r>
    </w:p>
  </w:endnote>
  <w:endnote w:type="continuationSeparator" w:id="0">
    <w:p w14:paraId="1C4BBFAE" w14:textId="77777777" w:rsidR="00000000" w:rsidRDefault="00EE6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63CC" w14:textId="77777777" w:rsidR="00C84BF4" w:rsidRDefault="00EE62E4" w:rsidP="001958C2">
    <w:pPr>
      <w:shd w:val="clear" w:color="auto" w:fill="FFFFFF"/>
      <w:tabs>
        <w:tab w:val="center" w:pos="4536"/>
        <w:tab w:val="right" w:pos="9072"/>
      </w:tabs>
      <w:spacing w:after="0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EC2024E" wp14:editId="33DF3FC1">
              <wp:simplePos x="0" y="0"/>
              <wp:positionH relativeFrom="margin">
                <wp:align>center</wp:align>
              </wp:positionH>
              <wp:positionV relativeFrom="paragraph">
                <wp:posOffset>45084</wp:posOffset>
              </wp:positionV>
              <wp:extent cx="4371975" cy="0"/>
              <wp:effectExtent l="0" t="0" r="0" b="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3719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1796C" id="Connecteur droit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3.55pt" to="344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" strokecolor="black [3200]" strokeweight="1.5pt">
              <v:stroke joinstyle="miter"/>
              <o:lock v:ext="edit" shapetype="f"/>
              <w10:wrap anchorx="margin"/>
            </v:line>
          </w:pict>
        </mc:Fallback>
      </mc:AlternateContent>
    </w:r>
  </w:p>
  <w:p w14:paraId="36947130" w14:textId="77777777" w:rsidR="00C84BF4" w:rsidRPr="00A31364" w:rsidRDefault="00EE62E4" w:rsidP="001958C2">
    <w:pPr>
      <w:spacing w:after="0"/>
      <w:jc w:val="center"/>
      <w:rPr>
        <w:rFonts w:ascii="Times New Roman" w:eastAsia="Times New Roman" w:hAnsi="Times New Roman"/>
        <w:sz w:val="18"/>
        <w:szCs w:val="18"/>
      </w:rPr>
    </w:pPr>
    <w:r>
      <w:rPr>
        <w:rFonts w:ascii="Arial Narrow" w:eastAsia="Arial Narrow" w:hAnsi="Arial Narrow" w:cs="Arial Narrow"/>
        <w:b/>
        <w:sz w:val="18"/>
        <w:szCs w:val="18"/>
      </w:rPr>
      <w:t xml:space="preserve">Tél : 0025 25 </w:t>
    </w:r>
    <w:r w:rsidRPr="00A31364">
      <w:rPr>
        <w:rFonts w:ascii="Arial Narrow" w:eastAsia="Arial Narrow" w:hAnsi="Arial Narrow" w:cs="Arial Narrow"/>
        <w:b/>
        <w:sz w:val="18"/>
        <w:szCs w:val="18"/>
      </w:rPr>
      <w:t>23 00 01 48 /</w:t>
    </w:r>
    <w:r>
      <w:rPr>
        <w:rFonts w:ascii="Arial Narrow" w:eastAsia="Arial Narrow" w:hAnsi="Arial Narrow" w:cs="Arial Narrow"/>
        <w:b/>
        <w:sz w:val="18"/>
        <w:szCs w:val="18"/>
      </w:rPr>
      <w:t xml:space="preserve"> 00225 07 </w:t>
    </w:r>
    <w:r w:rsidRPr="00A31364">
      <w:rPr>
        <w:rFonts w:ascii="Arial Narrow" w:eastAsia="Arial Narrow" w:hAnsi="Arial Narrow" w:cs="Arial Narrow"/>
        <w:b/>
        <w:sz w:val="18"/>
        <w:szCs w:val="18"/>
      </w:rPr>
      <w:t>09 90 16 47</w:t>
    </w:r>
  </w:p>
  <w:p w14:paraId="77C6FD73" w14:textId="77777777" w:rsidR="00C84BF4" w:rsidRPr="00A31364" w:rsidRDefault="00EE62E4" w:rsidP="001958C2">
    <w:pPr>
      <w:spacing w:after="0"/>
      <w:jc w:val="center"/>
      <w:rPr>
        <w:rFonts w:ascii="Times New Roman" w:eastAsia="Times New Roman" w:hAnsi="Times New Roman"/>
        <w:sz w:val="18"/>
        <w:szCs w:val="18"/>
      </w:rPr>
    </w:pPr>
    <w:r w:rsidRPr="00A31364">
      <w:rPr>
        <w:rFonts w:ascii="Arial Narrow" w:eastAsia="Arial Narrow" w:hAnsi="Arial Narrow" w:cs="Arial Narrow"/>
        <w:b/>
        <w:sz w:val="18"/>
        <w:szCs w:val="18"/>
      </w:rPr>
      <w:t xml:space="preserve">Siège social Abidjan, Yopougon Citée </w:t>
    </w:r>
    <w:r w:rsidRPr="00A31364">
      <w:rPr>
        <w:rFonts w:ascii="Arial Narrow" w:eastAsia="Arial Narrow" w:hAnsi="Arial Narrow" w:cs="Arial Narrow"/>
        <w:b/>
        <w:sz w:val="18"/>
        <w:szCs w:val="18"/>
      </w:rPr>
      <w:t>Bâtim 3</w:t>
    </w:r>
  </w:p>
  <w:p w14:paraId="27F61BC4" w14:textId="77777777" w:rsidR="00C84BF4" w:rsidRPr="001958C2" w:rsidRDefault="00EE62E4" w:rsidP="001958C2">
    <w:pPr>
      <w:tabs>
        <w:tab w:val="center" w:pos="4536"/>
        <w:tab w:val="right" w:pos="9072"/>
      </w:tabs>
      <w:spacing w:after="0"/>
      <w:jc w:val="center"/>
      <w:rPr>
        <w:rFonts w:ascii="Arial Narrow" w:eastAsia="Arial Narrow" w:hAnsi="Arial Narrow" w:cs="Arial Narrow"/>
        <w:b/>
        <w:sz w:val="18"/>
        <w:szCs w:val="18"/>
      </w:rPr>
    </w:pPr>
    <w:r w:rsidRPr="00A31364">
      <w:rPr>
        <w:rFonts w:ascii="Arial Narrow" w:eastAsia="Arial Narrow" w:hAnsi="Arial Narrow" w:cs="Arial Narrow"/>
        <w:b/>
        <w:sz w:val="18"/>
        <w:szCs w:val="18"/>
      </w:rPr>
      <w:t xml:space="preserve">Email : </w:t>
    </w:r>
    <w:hyperlink r:id="rId1" w:history="1">
      <w:r w:rsidRPr="005761ED">
        <w:rPr>
          <w:rStyle w:val="Lienhypertexte"/>
          <w:rFonts w:ascii="Arial Narrow" w:hAnsi="Arial Narrow"/>
          <w:b/>
          <w:sz w:val="18"/>
        </w:rPr>
        <w:t>fatihoune.ma@gmail.com</w:t>
      </w:r>
    </w:hyperlink>
    <w:r w:rsidRPr="00CC45CB">
      <w:rPr>
        <w:rFonts w:ascii="Arial Narrow" w:eastAsia="Arial Narrow" w:hAnsi="Arial Narrow" w:cs="Arial Narrow"/>
        <w:b/>
        <w:color w:val="000000" w:themeColor="text1"/>
        <w:sz w:val="18"/>
        <w:szCs w:val="18"/>
      </w:rPr>
      <w:t xml:space="preserve"> /www.fatihoune.com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AA472" w14:textId="77777777" w:rsidR="00000000" w:rsidRDefault="00EE62E4">
      <w:pPr>
        <w:spacing w:after="0" w:line="240" w:lineRule="auto"/>
      </w:pPr>
      <w:r>
        <w:separator/>
      </w:r>
    </w:p>
  </w:footnote>
  <w:footnote w:type="continuationSeparator" w:id="0">
    <w:p w14:paraId="62C068F0" w14:textId="77777777" w:rsidR="00000000" w:rsidRDefault="00EE6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0BC2" w14:textId="77777777" w:rsidR="00C84BF4" w:rsidRPr="001763CC" w:rsidRDefault="00EE62E4" w:rsidP="001958C2">
    <w:pPr>
      <w:shd w:val="clear" w:color="auto" w:fill="FFFFFF"/>
      <w:tabs>
        <w:tab w:val="left" w:pos="658"/>
        <w:tab w:val="center" w:pos="3969"/>
      </w:tabs>
      <w:spacing w:after="0"/>
    </w:pPr>
    <w:r w:rsidRPr="001763CC">
      <w:rPr>
        <w:rFonts w:ascii="Times New Roman" w:eastAsia="Times New Roman" w:hAnsi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1D50465" wp14:editId="14168391">
          <wp:simplePos x="0" y="0"/>
          <wp:positionH relativeFrom="margin">
            <wp:posOffset>0</wp:posOffset>
          </wp:positionH>
          <wp:positionV relativeFrom="paragraph">
            <wp:posOffset>-246380</wp:posOffset>
          </wp:positionV>
          <wp:extent cx="643890" cy="619125"/>
          <wp:effectExtent l="0" t="0" r="3810" b="9525"/>
          <wp:wrapSquare wrapText="bothSides"/>
          <wp:docPr id="340398829" name="Image 340398829" descr="C:\Users\AGENCE EMPLOI JEUNES\Downloads\fatihoun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C:\Users\AGENCE EMPLOI JEUNES\Downloads\fatihoune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eastAsia="Arial Narrow" w:hAnsi="Arial Narrow" w:cs="Arial Narrow"/>
        <w:b/>
        <w:sz w:val="32"/>
        <w:szCs w:val="32"/>
      </w:rPr>
      <w:t xml:space="preserve">                                </w:t>
    </w:r>
    <w:r w:rsidRPr="001763CC">
      <w:rPr>
        <w:rFonts w:ascii="Arial Narrow" w:eastAsia="Arial Narrow" w:hAnsi="Arial Narrow" w:cs="Arial Narrow"/>
        <w:b/>
        <w:sz w:val="32"/>
        <w:szCs w:val="32"/>
      </w:rPr>
      <w:t>FATI</w:t>
    </w:r>
    <w:r>
      <w:rPr>
        <w:rFonts w:ascii="Arial Narrow" w:eastAsia="Arial Narrow" w:hAnsi="Arial Narrow" w:cs="Arial Narrow"/>
        <w:b/>
        <w:sz w:val="32"/>
        <w:szCs w:val="32"/>
      </w:rPr>
      <w:t xml:space="preserve"> HOUNE </w:t>
    </w:r>
    <w:r w:rsidRPr="00203711">
      <w:rPr>
        <w:rFonts w:ascii="Arial Narrow" w:eastAsia="Arial Narrow" w:hAnsi="Arial Narrow" w:cs="Arial Narrow"/>
        <w:b/>
        <w:sz w:val="28"/>
        <w:szCs w:val="32"/>
      </w:rPr>
      <w:t>SARL</w:t>
    </w:r>
  </w:p>
  <w:p w14:paraId="4AA4E0C0" w14:textId="77777777" w:rsidR="00C84BF4" w:rsidRPr="001763CC" w:rsidRDefault="00EE62E4" w:rsidP="001958C2">
    <w:pPr>
      <w:shd w:val="clear" w:color="auto" w:fill="FFFFFF"/>
      <w:tabs>
        <w:tab w:val="left" w:pos="658"/>
        <w:tab w:val="center" w:pos="4536"/>
      </w:tabs>
      <w:spacing w:after="0"/>
    </w:pPr>
    <w:r>
      <w:rPr>
        <w:rFonts w:ascii="Arial Narrow" w:eastAsia="Arial Narrow" w:hAnsi="Arial Narrow" w:cs="Arial Narrow"/>
        <w:b/>
      </w:rPr>
      <w:t xml:space="preserve">                                           </w:t>
    </w:r>
    <w:r w:rsidRPr="001763CC">
      <w:rPr>
        <w:rFonts w:ascii="Arial Narrow" w:eastAsia="Arial Narrow" w:hAnsi="Arial Narrow" w:cs="Arial Narrow"/>
        <w:b/>
      </w:rPr>
      <w:t>Conseils</w:t>
    </w:r>
    <w:r w:rsidRPr="00203711">
      <w:rPr>
        <w:rFonts w:ascii="Arial Narrow" w:eastAsia="Arial Narrow" w:hAnsi="Arial Narrow" w:cs="Arial Narrow"/>
        <w:b/>
      </w:rPr>
      <w:t xml:space="preserve"> </w:t>
    </w:r>
    <w:r>
      <w:rPr>
        <w:rFonts w:ascii="Arial Narrow" w:eastAsia="Arial Narrow" w:hAnsi="Arial Narrow" w:cs="Arial Narrow"/>
        <w:b/>
      </w:rPr>
      <w:t>de Gestion Formation</w:t>
    </w:r>
  </w:p>
  <w:p w14:paraId="324F0655" w14:textId="77777777" w:rsidR="00C84BF4" w:rsidRDefault="00EE62E4" w:rsidP="001958C2">
    <w:pPr>
      <w:widowControl w:val="0"/>
      <w:pBdr>
        <w:bottom w:val="single" w:sz="4" w:space="1" w:color="auto"/>
      </w:pBdr>
      <w:shd w:val="clear" w:color="auto" w:fill="FFFFFF"/>
      <w:spacing w:after="0"/>
      <w:jc w:val="center"/>
      <w:rPr>
        <w:rFonts w:ascii="Arial Narrow" w:eastAsia="Arial Narrow" w:hAnsi="Arial Narrow" w:cs="Arial Narrow"/>
        <w:b/>
      </w:rPr>
    </w:pPr>
    <w:r>
      <w:rPr>
        <w:rFonts w:ascii="Arial Narrow" w:eastAsia="Arial Narrow" w:hAnsi="Arial Narrow" w:cs="Arial Narrow"/>
        <w:b/>
      </w:rPr>
      <w:t>Négoce MD / Import – Export</w:t>
    </w:r>
  </w:p>
  <w:p w14:paraId="1CB2C9E4" w14:textId="77777777" w:rsidR="00C84BF4" w:rsidRDefault="00C84B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C09"/>
    <w:multiLevelType w:val="multilevel"/>
    <w:tmpl w:val="68145A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D1D44"/>
    <w:multiLevelType w:val="hybridMultilevel"/>
    <w:tmpl w:val="292CD562"/>
    <w:lvl w:ilvl="0" w:tplc="025CBB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110480">
    <w:abstractNumId w:val="0"/>
  </w:num>
  <w:num w:numId="2" w16cid:durableId="63232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8D"/>
    <w:rsid w:val="001779AD"/>
    <w:rsid w:val="00264B15"/>
    <w:rsid w:val="0065658C"/>
    <w:rsid w:val="008B5D8D"/>
    <w:rsid w:val="0095417E"/>
    <w:rsid w:val="00B7138A"/>
    <w:rsid w:val="00C84BF4"/>
    <w:rsid w:val="00E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727C"/>
  <w15:chartTrackingRefBased/>
  <w15:docId w15:val="{F1DD6AAD-100B-40A3-96E0-8D4FFD01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8D"/>
    <w:rPr>
      <w:rFonts w:ascii="Calibri" w:eastAsia="Calibri" w:hAnsi="Calibri" w:cs="Times New Roman"/>
      <w:kern w:val="0"/>
      <w:lang w:val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656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fr-CI" w:eastAsia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D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B5D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5D8D"/>
    <w:rPr>
      <w:rFonts w:ascii="Calibri" w:eastAsia="Calibri" w:hAnsi="Calibri" w:cs="Times New Roman"/>
      <w:kern w:val="0"/>
      <w:lang w:val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8B5D8D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1779AD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65658C"/>
    <w:rPr>
      <w:rFonts w:ascii="Times New Roman" w:eastAsia="Times New Roman" w:hAnsi="Times New Roman" w:cs="Times New Roman"/>
      <w:b/>
      <w:bCs/>
      <w:kern w:val="0"/>
      <w:sz w:val="36"/>
      <w:szCs w:val="36"/>
      <w:lang w:eastAsia="fr-C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tihoune.ma@gmail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Sekou Koné</dc:creator>
  <cp:keywords/>
  <dc:description/>
  <cp:lastModifiedBy>Kacoma Koné</cp:lastModifiedBy>
  <cp:revision>2</cp:revision>
  <dcterms:created xsi:type="dcterms:W3CDTF">2023-11-13T11:44:00Z</dcterms:created>
  <dcterms:modified xsi:type="dcterms:W3CDTF">2023-11-13T11:44:00Z</dcterms:modified>
</cp:coreProperties>
</file>