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07DC9" w14:textId="77777777" w:rsidR="007C7058" w:rsidRPr="00DA6723" w:rsidRDefault="007C7058" w:rsidP="002B4F6A">
      <w:r w:rsidRPr="00DA6723">
        <w:rPr>
          <w:b/>
        </w:rPr>
        <w:t>Team</w:t>
      </w:r>
      <w:r w:rsidRPr="00DA6723">
        <w:t xml:space="preserve">:  1, The </w:t>
      </w:r>
      <w:proofErr w:type="spellStart"/>
      <w:r w:rsidRPr="00DA6723">
        <w:t>Kiet</w:t>
      </w:r>
      <w:proofErr w:type="spellEnd"/>
      <w:r w:rsidRPr="00DA6723">
        <w:t xml:space="preserve"> Dang, Sofian Wüsthoff</w:t>
      </w:r>
    </w:p>
    <w:p w14:paraId="42965199" w14:textId="77777777" w:rsidR="007C7058" w:rsidRDefault="007C7058" w:rsidP="002B4F6A">
      <w:r w:rsidRPr="00424E7D">
        <w:rPr>
          <w:b/>
        </w:rPr>
        <w:t>Aufgabenaufteilung</w:t>
      </w:r>
      <w:r>
        <w:t xml:space="preserve">: </w:t>
      </w:r>
    </w:p>
    <w:p w14:paraId="1BC542A9" w14:textId="77777777" w:rsidR="007C7058" w:rsidRDefault="007C7058" w:rsidP="002B4F6A">
      <w:pPr>
        <w:pStyle w:val="Listenabsatz"/>
        <w:numPr>
          <w:ilvl w:val="0"/>
          <w:numId w:val="1"/>
        </w:numPr>
      </w:pPr>
      <w:r>
        <w:t xml:space="preserve">The </w:t>
      </w:r>
      <w:proofErr w:type="spellStart"/>
      <w:r>
        <w:t>Kiet</w:t>
      </w:r>
      <w:proofErr w:type="spellEnd"/>
      <w:r>
        <w:t xml:space="preserve"> Dang, </w:t>
      </w:r>
    </w:p>
    <w:p w14:paraId="799B0C55" w14:textId="50C6D820" w:rsidR="007C7058" w:rsidRDefault="007C7058" w:rsidP="002B4F6A">
      <w:pPr>
        <w:pStyle w:val="Listenabsatz"/>
      </w:pPr>
      <w:r>
        <w:t xml:space="preserve">Vorbereitung: Klassendiagramm, Zeitsynchronisation, </w:t>
      </w:r>
      <w:r w:rsidR="00477A12">
        <w:t>IP-Multicast</w:t>
      </w:r>
      <w:r>
        <w:t xml:space="preserve"> </w:t>
      </w:r>
    </w:p>
    <w:p w14:paraId="4C3508E5" w14:textId="77777777" w:rsidR="007C7058" w:rsidRDefault="007C7058" w:rsidP="002B4F6A">
      <w:pPr>
        <w:pStyle w:val="Listenabsatz"/>
      </w:pPr>
      <w:r>
        <w:t>Implementierung:</w:t>
      </w:r>
    </w:p>
    <w:p w14:paraId="29A32850" w14:textId="77777777" w:rsidR="007C7058" w:rsidRDefault="007C7058" w:rsidP="002B4F6A">
      <w:pPr>
        <w:pStyle w:val="Listenabsatz"/>
      </w:pPr>
      <w:r>
        <w:t>+ Datei aus Datenquelle Empfangen</w:t>
      </w:r>
    </w:p>
    <w:p w14:paraId="734E46D9" w14:textId="77777777" w:rsidR="007C7058" w:rsidRDefault="007C7058" w:rsidP="002B4F6A">
      <w:pPr>
        <w:pStyle w:val="Listenabsatz"/>
      </w:pPr>
      <w:r>
        <w:t>+ Zeitsynchronisation</w:t>
      </w:r>
    </w:p>
    <w:p w14:paraId="1D00DF1B" w14:textId="79F41AA0" w:rsidR="007C7058" w:rsidRDefault="007C7058" w:rsidP="002B4F6A">
      <w:pPr>
        <w:pStyle w:val="Listenabsatz"/>
      </w:pPr>
      <w:r>
        <w:t xml:space="preserve">+ </w:t>
      </w:r>
      <w:r w:rsidR="00477A12">
        <w:t>IP-Multicast</w:t>
      </w:r>
      <w:r>
        <w:t xml:space="preserve"> Empf</w:t>
      </w:r>
      <w:r w:rsidR="00E24288">
        <w:t>an</w:t>
      </w:r>
      <w:r>
        <w:t xml:space="preserve">gen </w:t>
      </w:r>
    </w:p>
    <w:p w14:paraId="457BD46B" w14:textId="77777777" w:rsidR="007C7058" w:rsidRDefault="007C7058" w:rsidP="002B4F6A">
      <w:pPr>
        <w:pStyle w:val="Listenabsatz"/>
        <w:numPr>
          <w:ilvl w:val="0"/>
          <w:numId w:val="1"/>
        </w:numPr>
      </w:pPr>
      <w:r>
        <w:t>Sofian Wüsthoff,</w:t>
      </w:r>
    </w:p>
    <w:p w14:paraId="3A90DCE5" w14:textId="77777777" w:rsidR="007C7058" w:rsidRDefault="007C7058" w:rsidP="002B4F6A">
      <w:pPr>
        <w:pStyle w:val="Listenabsatz"/>
      </w:pPr>
      <w:r>
        <w:t xml:space="preserve">Vorbereitung: STDMA, Kollision, </w:t>
      </w:r>
      <w:proofErr w:type="spellStart"/>
      <w:r>
        <w:t>Requirements</w:t>
      </w:r>
      <w:proofErr w:type="spellEnd"/>
    </w:p>
    <w:p w14:paraId="627716BB" w14:textId="77777777" w:rsidR="007C7058" w:rsidRDefault="007C7058" w:rsidP="002B4F6A">
      <w:pPr>
        <w:pStyle w:val="Listenabsatz"/>
      </w:pPr>
      <w:r>
        <w:t>Implementierung:</w:t>
      </w:r>
    </w:p>
    <w:p w14:paraId="0DAFE019" w14:textId="59C8A28C" w:rsidR="007C7058" w:rsidRDefault="007C7058" w:rsidP="002B4F6A">
      <w:pPr>
        <w:pStyle w:val="Listenabsatz"/>
      </w:pPr>
      <w:r>
        <w:t>+ Slot</w:t>
      </w:r>
      <w:r w:rsidR="00477A12">
        <w:t>s</w:t>
      </w:r>
      <w:r>
        <w:t xml:space="preserve"> verteilen</w:t>
      </w:r>
    </w:p>
    <w:p w14:paraId="2F34E298" w14:textId="77777777" w:rsidR="007C7058" w:rsidRDefault="007C7058" w:rsidP="002B4F6A">
      <w:pPr>
        <w:pStyle w:val="Listenabsatz"/>
      </w:pPr>
      <w:r>
        <w:t>+ Kollision behandeln</w:t>
      </w:r>
    </w:p>
    <w:p w14:paraId="1AE5ADF3" w14:textId="7C942673" w:rsidR="007C7058" w:rsidRDefault="007C7058" w:rsidP="002B4F6A">
      <w:pPr>
        <w:pStyle w:val="Listenabsatz"/>
      </w:pPr>
      <w:r>
        <w:t xml:space="preserve">+ </w:t>
      </w:r>
      <w:r w:rsidR="00477A12">
        <w:t>IP-Multicast</w:t>
      </w:r>
      <w:r>
        <w:t xml:space="preserve"> Senden </w:t>
      </w:r>
    </w:p>
    <w:p w14:paraId="784EF6C0" w14:textId="77777777" w:rsidR="007C7058" w:rsidRDefault="007C7058" w:rsidP="002B4F6A">
      <w:pPr>
        <w:pStyle w:val="Listenabsatz"/>
      </w:pPr>
    </w:p>
    <w:p w14:paraId="085D1BCA" w14:textId="77777777" w:rsidR="007C7058" w:rsidRDefault="007C7058" w:rsidP="002B4F6A">
      <w:r w:rsidRPr="00424E7D">
        <w:rPr>
          <w:b/>
        </w:rPr>
        <w:t>Quellenangaben</w:t>
      </w:r>
      <w:r>
        <w:t xml:space="preserve">: </w:t>
      </w:r>
    </w:p>
    <w:p w14:paraId="76FFC78E" w14:textId="563E33FA" w:rsidR="007C7058" w:rsidRDefault="007C7058" w:rsidP="002B4F6A">
      <w:r>
        <w:t>1: Vorlesung</w:t>
      </w:r>
      <w:r w:rsidR="00E24288">
        <w:t xml:space="preserve"> Verteile Systeme</w:t>
      </w:r>
    </w:p>
    <w:p w14:paraId="4D97951C" w14:textId="77777777" w:rsidR="007C7058" w:rsidRDefault="007C7058" w:rsidP="002B4F6A">
      <w:pPr>
        <w:rPr>
          <w:rStyle w:val="Hyperlink"/>
        </w:rPr>
      </w:pPr>
      <w:r>
        <w:t>2:</w:t>
      </w:r>
      <w:hyperlink r:id="rId5" w:history="1">
        <w:r w:rsidRPr="00FC24AF">
          <w:rPr>
            <w:rStyle w:val="Hyperlink"/>
          </w:rPr>
          <w:t>http://marinegyaan.com/what-is-stdma-sotdma-technology/stdma/</w:t>
        </w:r>
      </w:hyperlink>
    </w:p>
    <w:p w14:paraId="4B403D32" w14:textId="77777777" w:rsidR="007C7058" w:rsidRDefault="007C7058" w:rsidP="002B4F6A">
      <w:r>
        <w:rPr>
          <w:rStyle w:val="Hyperlink"/>
        </w:rPr>
        <w:t>3:</w:t>
      </w:r>
      <w:r w:rsidRPr="00362461">
        <w:t xml:space="preserve"> </w:t>
      </w:r>
      <w:hyperlink r:id="rId6" w:history="1">
        <w:r>
          <w:rPr>
            <w:rStyle w:val="Hyperlink"/>
          </w:rPr>
          <w:t>https://www.baeldung.com/java-broadcast-multicast</w:t>
        </w:r>
      </w:hyperlink>
    </w:p>
    <w:p w14:paraId="7A7881D3" w14:textId="77777777" w:rsidR="007C7058" w:rsidRDefault="007C7058" w:rsidP="002B4F6A">
      <w:r>
        <w:t xml:space="preserve">4: </w:t>
      </w:r>
      <w:proofErr w:type="spellStart"/>
      <w:r>
        <w:t>java</w:t>
      </w:r>
      <w:proofErr w:type="spellEnd"/>
      <w:r>
        <w:t xml:space="preserve"> </w:t>
      </w:r>
      <w:proofErr w:type="spellStart"/>
      <w:r>
        <w:t>doc</w:t>
      </w:r>
      <w:proofErr w:type="spellEnd"/>
    </w:p>
    <w:p w14:paraId="7C19739C" w14:textId="77777777" w:rsidR="007C7058" w:rsidRDefault="007C7058" w:rsidP="002B4F6A">
      <w:r>
        <w:t xml:space="preserve">5. </w:t>
      </w:r>
      <w:proofErr w:type="spellStart"/>
      <w:r>
        <w:t>stackoverflow</w:t>
      </w:r>
      <w:proofErr w:type="spellEnd"/>
    </w:p>
    <w:p w14:paraId="77752087" w14:textId="77777777" w:rsidR="007C7058" w:rsidRDefault="007C7058" w:rsidP="002B4F6A">
      <w:r w:rsidRPr="00424E7D">
        <w:rPr>
          <w:b/>
        </w:rPr>
        <w:t>Bearbeitungszeitraum</w:t>
      </w:r>
      <w:r>
        <w:t>:</w:t>
      </w:r>
    </w:p>
    <w:p w14:paraId="636DDACB" w14:textId="77777777" w:rsidR="007C7058" w:rsidRDefault="007C7058" w:rsidP="002B4F6A">
      <w:r>
        <w:t>20.11.2019 5 Stunden</w:t>
      </w:r>
    </w:p>
    <w:p w14:paraId="086F926A" w14:textId="77777777" w:rsidR="007C7058" w:rsidRDefault="007C7058" w:rsidP="002B4F6A">
      <w:r>
        <w:t>25.11.2019 4 Stunden</w:t>
      </w:r>
    </w:p>
    <w:p w14:paraId="3B5098DE" w14:textId="2B5CEF6A" w:rsidR="007C7058" w:rsidRDefault="007C7058" w:rsidP="002B4F6A">
      <w:r>
        <w:t xml:space="preserve"> 30.11.2019 8 Stunden</w:t>
      </w:r>
    </w:p>
    <w:p w14:paraId="7943CA2D" w14:textId="3BBD2ED5" w:rsidR="00E24288" w:rsidRDefault="00E24288" w:rsidP="002B4F6A">
      <w:r>
        <w:t xml:space="preserve">6.12.2019 </w:t>
      </w:r>
      <w:r w:rsidR="00D110A7">
        <w:t>5 Stunden</w:t>
      </w:r>
    </w:p>
    <w:p w14:paraId="63BA64AA" w14:textId="25B25EA4" w:rsidR="00D110A7" w:rsidRDefault="00D110A7" w:rsidP="002B4F6A">
      <w:r>
        <w:t>8.12.2019 3 Stunden</w:t>
      </w:r>
    </w:p>
    <w:p w14:paraId="1E054482" w14:textId="4D82F7E7" w:rsidR="007C7058" w:rsidRDefault="007C7058" w:rsidP="002B4F6A">
      <w:r>
        <w:rPr>
          <w:b/>
        </w:rPr>
        <w:t>Aktueller Stand</w:t>
      </w:r>
      <w:r>
        <w:t xml:space="preserve">: Der Entwurf ist ausführlich und fertig. Wir könnten die Datei aus </w:t>
      </w:r>
      <w:r w:rsidR="00D110A7">
        <w:t>der Datenquelle</w:t>
      </w:r>
      <w:r>
        <w:t xml:space="preserve"> übern</w:t>
      </w:r>
      <w:r w:rsidR="00D110A7">
        <w:t>ehmen und</w:t>
      </w:r>
      <w:r>
        <w:t xml:space="preserve"> </w:t>
      </w:r>
      <w:r w:rsidR="00D110A7">
        <w:t>in</w:t>
      </w:r>
      <w:r>
        <w:t xml:space="preserve"> unsere Nachrichten</w:t>
      </w:r>
      <w:r w:rsidR="00D110A7">
        <w:t xml:space="preserve"> einpflegen. Daz</w:t>
      </w:r>
      <w:r>
        <w:t>u</w:t>
      </w:r>
      <w:r w:rsidR="00D110A7">
        <w:t xml:space="preserve"> funktioniert au</w:t>
      </w:r>
      <w:r>
        <w:t>ch schon das Kommunizieren zwischen d</w:t>
      </w:r>
      <w:r w:rsidR="00D110A7">
        <w:t>en Stationen im</w:t>
      </w:r>
      <w:r>
        <w:t xml:space="preserve"> IP-Multicast </w:t>
      </w:r>
      <w:r w:rsidR="00D110A7">
        <w:t>N</w:t>
      </w:r>
      <w:r>
        <w:t>etz</w:t>
      </w:r>
      <w:r w:rsidR="00D110A7">
        <w:t>. Wir</w:t>
      </w:r>
      <w:r>
        <w:t xml:space="preserve"> versuchen gerade die Zeitsynchronisation zu implementieren</w:t>
      </w:r>
      <w:r w:rsidR="00D110A7">
        <w:t>, sowie Kollisionen zu</w:t>
      </w:r>
      <w:r>
        <w:t xml:space="preserve"> behandeln.</w:t>
      </w:r>
    </w:p>
    <w:p w14:paraId="3E0223FE" w14:textId="77777777" w:rsidR="00D110A7" w:rsidRDefault="007C7058" w:rsidP="002B4F6A">
      <w:r>
        <w:rPr>
          <w:b/>
        </w:rPr>
        <w:t>Änderungen des Entwurfs</w:t>
      </w:r>
      <w:r>
        <w:t xml:space="preserve">: </w:t>
      </w:r>
    </w:p>
    <w:p w14:paraId="54FB5126" w14:textId="129422E6" w:rsidR="00D110A7" w:rsidRDefault="00D110A7" w:rsidP="00D110A7">
      <w:pPr>
        <w:pStyle w:val="Listenabsatz"/>
        <w:numPr>
          <w:ilvl w:val="0"/>
          <w:numId w:val="3"/>
        </w:numPr>
      </w:pPr>
      <w:r>
        <w:rPr>
          <w:rFonts w:eastAsiaTheme="minorEastAsia"/>
          <w:lang w:eastAsia="de-DE"/>
        </w:rPr>
        <w:t>Ergänzen</w:t>
      </w:r>
      <w:r w:rsidR="007C7058">
        <w:t xml:space="preserve"> </w:t>
      </w:r>
      <w:r>
        <w:t>des Zeit</w:t>
      </w:r>
      <w:r w:rsidR="007C7058">
        <w:t xml:space="preserve"> Diagramm</w:t>
      </w:r>
      <w:r>
        <w:t>s zwischen</w:t>
      </w:r>
      <w:r w:rsidR="007C7058">
        <w:t xml:space="preserve"> Klasse A und Klasse B</w:t>
      </w:r>
    </w:p>
    <w:p w14:paraId="580B9BBC" w14:textId="0DE13ECD" w:rsidR="00D110A7" w:rsidRDefault="00D110A7" w:rsidP="00D110A7">
      <w:pPr>
        <w:pStyle w:val="Listenabsatz"/>
        <w:numPr>
          <w:ilvl w:val="0"/>
          <w:numId w:val="3"/>
        </w:numPr>
      </w:pPr>
      <w:r>
        <w:t xml:space="preserve">Detaillierte Beschreibung des Verfahrens, der Kollisionsvermeidung </w:t>
      </w:r>
    </w:p>
    <w:p w14:paraId="153303C9" w14:textId="575CEC39" w:rsidR="00C7068B" w:rsidRDefault="00C7068B" w:rsidP="00D110A7">
      <w:pPr>
        <w:pStyle w:val="Listenabsatz"/>
        <w:numPr>
          <w:ilvl w:val="0"/>
          <w:numId w:val="3"/>
        </w:numPr>
      </w:pPr>
      <w:proofErr w:type="spellStart"/>
      <w:r>
        <w:t>Requirements</w:t>
      </w:r>
      <w:proofErr w:type="spellEnd"/>
      <w:r>
        <w:t xml:space="preserve"> überarbeitet</w:t>
      </w:r>
    </w:p>
    <w:p w14:paraId="6F1F7842" w14:textId="77777777" w:rsidR="007C7058" w:rsidRDefault="007C7058" w:rsidP="002B4F6A">
      <w:r>
        <w:br w:type="page"/>
      </w:r>
    </w:p>
    <w:p w14:paraId="25556361" w14:textId="77777777" w:rsidR="007C7058" w:rsidRDefault="007C7058" w:rsidP="002B4F6A">
      <w:pPr>
        <w:jc w:val="center"/>
        <w:rPr>
          <w:rFonts w:asciiTheme="minorBidi" w:hAnsiTheme="minorBidi"/>
          <w:b/>
          <w:bCs/>
          <w:sz w:val="42"/>
          <w:szCs w:val="42"/>
        </w:rPr>
      </w:pPr>
      <w:r w:rsidRPr="00DD7AFD">
        <w:rPr>
          <w:rFonts w:asciiTheme="minorBidi" w:hAnsiTheme="minorBidi"/>
          <w:b/>
          <w:bCs/>
          <w:sz w:val="42"/>
          <w:szCs w:val="42"/>
        </w:rPr>
        <w:lastRenderedPageBreak/>
        <w:t xml:space="preserve">Aufgabe 3 </w:t>
      </w:r>
      <w:r>
        <w:rPr>
          <w:rFonts w:asciiTheme="minorBidi" w:hAnsiTheme="minorBidi"/>
          <w:b/>
          <w:bCs/>
          <w:sz w:val="42"/>
          <w:szCs w:val="42"/>
        </w:rPr>
        <w:t>–</w:t>
      </w:r>
      <w:r w:rsidRPr="00DD7AFD">
        <w:rPr>
          <w:rFonts w:asciiTheme="minorBidi" w:hAnsiTheme="minorBidi"/>
          <w:b/>
          <w:bCs/>
          <w:sz w:val="42"/>
          <w:szCs w:val="42"/>
        </w:rPr>
        <w:t xml:space="preserve"> Systementwurf</w:t>
      </w:r>
    </w:p>
    <w:p w14:paraId="57D24D30" w14:textId="77777777" w:rsidR="007C7058" w:rsidRDefault="007C7058" w:rsidP="002B4F6A">
      <w:pPr>
        <w:jc w:val="center"/>
        <w:rPr>
          <w:rFonts w:asciiTheme="minorBidi" w:hAnsiTheme="minorBidi"/>
          <w:b/>
          <w:bCs/>
          <w:sz w:val="42"/>
          <w:szCs w:val="42"/>
        </w:rPr>
      </w:pPr>
    </w:p>
    <w:p w14:paraId="39E8192F" w14:textId="77777777" w:rsidR="007C7058" w:rsidRDefault="007C7058" w:rsidP="002B4F6A">
      <w:pPr>
        <w:rPr>
          <w:rFonts w:asciiTheme="minorBidi" w:hAnsiTheme="minorBidi"/>
          <w:b/>
          <w:bCs/>
          <w:sz w:val="28"/>
          <w:szCs w:val="28"/>
        </w:rPr>
      </w:pPr>
      <w:r w:rsidRPr="00DD7AFD">
        <w:rPr>
          <w:rFonts w:asciiTheme="minorBidi" w:hAnsiTheme="minorBidi"/>
          <w:b/>
          <w:bCs/>
          <w:sz w:val="28"/>
          <w:szCs w:val="28"/>
        </w:rPr>
        <w:t>Aufgabenstellung</w:t>
      </w:r>
    </w:p>
    <w:p w14:paraId="181AE563" w14:textId="77777777" w:rsidR="007C7058" w:rsidRDefault="007C7058" w:rsidP="002B4F6A">
      <w:pPr>
        <w:rPr>
          <w:rFonts w:asciiTheme="minorBidi" w:hAnsiTheme="minorBidi"/>
          <w:sz w:val="24"/>
          <w:szCs w:val="24"/>
        </w:rPr>
      </w:pPr>
      <w:r>
        <w:rPr>
          <w:rFonts w:asciiTheme="minorBidi" w:hAnsiTheme="minorBidi"/>
          <w:sz w:val="24"/>
          <w:szCs w:val="24"/>
        </w:rPr>
        <w:t>Erstellen einer Sende-/Empfangsstation, welche Zeitmultiplexverfahren nutzt, um Daten zu Senden und Empfangen. Dabei wird nur ein Kanal benötigt, welcher von mehreren Stationen zeitlich gestaffelt zum Senden benutzt werden kann und sonst jeder Zeit empfangsbereit sind. Die Stationen sind in Form von n Slots eines Frames, welches die Zeitachse repräsentiert, unterteilt. Für die Anwendung soll des weiteren IP-Multicast verwendet werden.</w:t>
      </w:r>
    </w:p>
    <w:p w14:paraId="5ADEBB1D" w14:textId="77777777" w:rsidR="007C7058" w:rsidRDefault="007C7058" w:rsidP="002B4F6A">
      <w:pPr>
        <w:rPr>
          <w:rFonts w:asciiTheme="minorBidi" w:hAnsiTheme="minorBidi"/>
          <w:b/>
          <w:bCs/>
          <w:sz w:val="28"/>
          <w:szCs w:val="28"/>
        </w:rPr>
      </w:pPr>
      <w:proofErr w:type="spellStart"/>
      <w:r>
        <w:rPr>
          <w:rFonts w:asciiTheme="minorBidi" w:hAnsiTheme="minorBidi"/>
          <w:b/>
          <w:bCs/>
          <w:sz w:val="28"/>
          <w:szCs w:val="28"/>
        </w:rPr>
        <w:t>Requirements</w:t>
      </w:r>
      <w:proofErr w:type="spellEnd"/>
    </w:p>
    <w:p w14:paraId="2DBD318F" w14:textId="77777777" w:rsidR="007C7058" w:rsidRDefault="007C7058" w:rsidP="002B4F6A">
      <w:pPr>
        <w:pStyle w:val="Listenabsatz"/>
        <w:numPr>
          <w:ilvl w:val="0"/>
          <w:numId w:val="2"/>
        </w:numPr>
        <w:rPr>
          <w:rFonts w:asciiTheme="minorBidi" w:hAnsiTheme="minorBidi"/>
          <w:sz w:val="24"/>
          <w:szCs w:val="24"/>
        </w:rPr>
      </w:pPr>
      <w:r>
        <w:rPr>
          <w:rFonts w:asciiTheme="minorBidi" w:hAnsiTheme="minorBidi"/>
          <w:sz w:val="24"/>
          <w:szCs w:val="24"/>
        </w:rPr>
        <w:t>Ein Kanal über den gesendet und empfangen wird</w:t>
      </w:r>
    </w:p>
    <w:p w14:paraId="03DFE5C8" w14:textId="7AFB347C" w:rsidR="007C7058" w:rsidRPr="00C7068B" w:rsidRDefault="007C7058" w:rsidP="00C7068B">
      <w:pPr>
        <w:pStyle w:val="Listenabsatz"/>
        <w:numPr>
          <w:ilvl w:val="0"/>
          <w:numId w:val="2"/>
        </w:numPr>
        <w:rPr>
          <w:rFonts w:asciiTheme="minorBidi" w:hAnsiTheme="minorBidi"/>
          <w:sz w:val="24"/>
          <w:szCs w:val="24"/>
        </w:rPr>
      </w:pPr>
      <w:r>
        <w:rPr>
          <w:rFonts w:asciiTheme="minorBidi" w:hAnsiTheme="minorBidi"/>
          <w:sz w:val="24"/>
          <w:szCs w:val="24"/>
        </w:rPr>
        <w:t>Kommunikation über IP-Multicast</w:t>
      </w:r>
    </w:p>
    <w:p w14:paraId="3F7ECEAC" w14:textId="77777777" w:rsidR="007C7058" w:rsidRDefault="007C7058" w:rsidP="002B4F6A">
      <w:pPr>
        <w:pStyle w:val="Listenabsatz"/>
        <w:numPr>
          <w:ilvl w:val="0"/>
          <w:numId w:val="2"/>
        </w:numPr>
        <w:rPr>
          <w:rFonts w:asciiTheme="minorBidi" w:hAnsiTheme="minorBidi"/>
          <w:sz w:val="24"/>
          <w:szCs w:val="24"/>
        </w:rPr>
      </w:pPr>
      <w:r>
        <w:rPr>
          <w:rFonts w:asciiTheme="minorBidi" w:hAnsiTheme="minorBidi"/>
          <w:sz w:val="24"/>
          <w:szCs w:val="24"/>
        </w:rPr>
        <w:t>Betrieb soll mit bis zu 25 Slots laufen</w:t>
      </w:r>
    </w:p>
    <w:p w14:paraId="7ECB6BFB" w14:textId="77777777" w:rsidR="007C7058" w:rsidRDefault="007C7058" w:rsidP="002B4F6A">
      <w:pPr>
        <w:pStyle w:val="Listenabsatz"/>
        <w:numPr>
          <w:ilvl w:val="0"/>
          <w:numId w:val="2"/>
        </w:numPr>
        <w:rPr>
          <w:rFonts w:asciiTheme="minorBidi" w:hAnsiTheme="minorBidi"/>
          <w:sz w:val="24"/>
          <w:szCs w:val="24"/>
        </w:rPr>
      </w:pPr>
      <w:r>
        <w:rPr>
          <w:rFonts w:asciiTheme="minorBidi" w:hAnsiTheme="minorBidi"/>
          <w:sz w:val="24"/>
          <w:szCs w:val="24"/>
        </w:rPr>
        <w:t>Vergabe der Slots über STDMA – Verfahren</w:t>
      </w:r>
    </w:p>
    <w:p w14:paraId="67DD273D" w14:textId="2043A26D" w:rsidR="007C7058" w:rsidRPr="00C7068B" w:rsidRDefault="007C7058" w:rsidP="00C7068B">
      <w:pPr>
        <w:pStyle w:val="Listenabsatz"/>
        <w:numPr>
          <w:ilvl w:val="0"/>
          <w:numId w:val="2"/>
        </w:numPr>
        <w:rPr>
          <w:rFonts w:asciiTheme="minorBidi" w:hAnsiTheme="minorBidi"/>
          <w:sz w:val="24"/>
          <w:szCs w:val="24"/>
        </w:rPr>
      </w:pPr>
      <w:r>
        <w:rPr>
          <w:rFonts w:asciiTheme="minorBidi" w:hAnsiTheme="minorBidi"/>
          <w:sz w:val="24"/>
          <w:szCs w:val="24"/>
        </w:rPr>
        <w:t>Kollisionen in der Auswahl der Slots vermeiden</w:t>
      </w:r>
    </w:p>
    <w:p w14:paraId="2A37348A" w14:textId="77777777" w:rsidR="007C7058" w:rsidRDefault="007C7058" w:rsidP="002B4F6A">
      <w:pPr>
        <w:pStyle w:val="Listenabsatz"/>
        <w:numPr>
          <w:ilvl w:val="0"/>
          <w:numId w:val="2"/>
        </w:numPr>
        <w:rPr>
          <w:rFonts w:asciiTheme="minorBidi" w:hAnsiTheme="minorBidi"/>
          <w:sz w:val="24"/>
          <w:szCs w:val="24"/>
        </w:rPr>
      </w:pPr>
      <w:r>
        <w:rPr>
          <w:rFonts w:asciiTheme="minorBidi" w:hAnsiTheme="minorBidi"/>
          <w:sz w:val="24"/>
          <w:szCs w:val="24"/>
        </w:rPr>
        <w:t>Zeiten basieren auf UTC</w:t>
      </w:r>
    </w:p>
    <w:p w14:paraId="22E762C2" w14:textId="77777777" w:rsidR="007C7058" w:rsidRDefault="007C7058" w:rsidP="002B4F6A">
      <w:pPr>
        <w:pStyle w:val="Listenabsatz"/>
        <w:numPr>
          <w:ilvl w:val="0"/>
          <w:numId w:val="2"/>
        </w:numPr>
        <w:rPr>
          <w:rFonts w:asciiTheme="minorBidi" w:hAnsiTheme="minorBidi"/>
          <w:sz w:val="24"/>
          <w:szCs w:val="24"/>
        </w:rPr>
      </w:pPr>
      <w:r>
        <w:rPr>
          <w:rFonts w:asciiTheme="minorBidi" w:hAnsiTheme="minorBidi"/>
          <w:sz w:val="24"/>
          <w:szCs w:val="24"/>
        </w:rPr>
        <w:t>Uhren von Klasse A synchronisieren sich untereinander</w:t>
      </w:r>
    </w:p>
    <w:p w14:paraId="659D5685" w14:textId="149AB367" w:rsidR="007C7058" w:rsidRPr="00C7068B" w:rsidRDefault="007C7058" w:rsidP="00C7068B">
      <w:pPr>
        <w:pStyle w:val="Listenabsatz"/>
        <w:numPr>
          <w:ilvl w:val="0"/>
          <w:numId w:val="2"/>
        </w:numPr>
        <w:rPr>
          <w:rFonts w:asciiTheme="minorBidi" w:hAnsiTheme="minorBidi"/>
          <w:sz w:val="24"/>
          <w:szCs w:val="24"/>
        </w:rPr>
      </w:pPr>
      <w:r>
        <w:rPr>
          <w:rFonts w:asciiTheme="minorBidi" w:hAnsiTheme="minorBidi"/>
          <w:sz w:val="24"/>
          <w:szCs w:val="24"/>
        </w:rPr>
        <w:t>Uhren von Klasse B synchronisieren sich mit denen von Klasse A</w:t>
      </w:r>
    </w:p>
    <w:p w14:paraId="600D2998" w14:textId="77777777" w:rsidR="007C7058" w:rsidRDefault="007C7058" w:rsidP="002B4F6A">
      <w:pPr>
        <w:rPr>
          <w:rFonts w:asciiTheme="minorBidi" w:hAnsiTheme="minorBidi"/>
          <w:sz w:val="24"/>
          <w:szCs w:val="24"/>
        </w:rPr>
      </w:pPr>
    </w:p>
    <w:p w14:paraId="7401A107" w14:textId="77777777" w:rsidR="007C7058" w:rsidRDefault="007C7058" w:rsidP="002B4F6A">
      <w:pPr>
        <w:rPr>
          <w:rFonts w:asciiTheme="minorBidi" w:hAnsiTheme="minorBidi"/>
          <w:sz w:val="24"/>
          <w:szCs w:val="24"/>
        </w:rPr>
      </w:pPr>
    </w:p>
    <w:p w14:paraId="7D8B908F" w14:textId="77777777" w:rsidR="007C7058" w:rsidRDefault="007C7058" w:rsidP="002B4F6A">
      <w:pPr>
        <w:rPr>
          <w:rFonts w:asciiTheme="minorBidi" w:hAnsiTheme="minorBidi"/>
          <w:b/>
          <w:bCs/>
          <w:sz w:val="28"/>
          <w:szCs w:val="28"/>
        </w:rPr>
      </w:pPr>
      <w:r>
        <w:rPr>
          <w:rFonts w:asciiTheme="minorBidi" w:hAnsiTheme="minorBidi"/>
          <w:b/>
          <w:bCs/>
          <w:sz w:val="28"/>
          <w:szCs w:val="28"/>
        </w:rPr>
        <w:br w:type="page"/>
      </w:r>
    </w:p>
    <w:p w14:paraId="6E35CA70" w14:textId="77777777" w:rsidR="007C7058" w:rsidRPr="00477A12" w:rsidRDefault="007C7058" w:rsidP="002B4F6A">
      <w:pPr>
        <w:rPr>
          <w:rFonts w:asciiTheme="minorBidi" w:hAnsiTheme="minorBidi"/>
          <w:b/>
          <w:sz w:val="24"/>
          <w:szCs w:val="24"/>
        </w:rPr>
      </w:pPr>
      <w:bookmarkStart w:id="0" w:name="_GoBack"/>
      <w:r w:rsidRPr="00477A12">
        <w:rPr>
          <w:rFonts w:asciiTheme="minorBidi" w:hAnsiTheme="minorBidi"/>
          <w:b/>
          <w:sz w:val="24"/>
          <w:szCs w:val="24"/>
        </w:rPr>
        <w:lastRenderedPageBreak/>
        <w:t>Systementwurf</w:t>
      </w:r>
    </w:p>
    <w:bookmarkEnd w:id="0"/>
    <w:p w14:paraId="20A41AB5" w14:textId="77777777" w:rsidR="007C7058" w:rsidRPr="006522EA" w:rsidRDefault="007C7058" w:rsidP="002B4F6A">
      <w:pPr>
        <w:rPr>
          <w:rFonts w:asciiTheme="minorBidi" w:hAnsiTheme="minorBidi"/>
          <w:sz w:val="24"/>
          <w:szCs w:val="24"/>
        </w:rPr>
      </w:pPr>
      <w:r w:rsidRPr="006522EA">
        <w:rPr>
          <w:rFonts w:asciiTheme="minorBidi" w:hAnsiTheme="minorBidi"/>
          <w:sz w:val="24"/>
          <w:szCs w:val="24"/>
        </w:rPr>
        <w:t>Jede Station hat die Möglichkeit</w:t>
      </w:r>
      <w:r>
        <w:rPr>
          <w:rFonts w:asciiTheme="minorBidi" w:hAnsiTheme="minorBidi"/>
          <w:sz w:val="24"/>
          <w:szCs w:val="24"/>
        </w:rPr>
        <w:t>, durch IP-Multicast</w:t>
      </w:r>
      <w:r w:rsidRPr="006522EA">
        <w:rPr>
          <w:rFonts w:asciiTheme="minorBidi" w:hAnsiTheme="minorBidi"/>
          <w:sz w:val="24"/>
          <w:szCs w:val="24"/>
        </w:rPr>
        <w:t>, Daten zu senden und zu empfangen</w:t>
      </w:r>
      <w:r>
        <w:rPr>
          <w:rFonts w:asciiTheme="minorBidi" w:hAnsiTheme="minorBidi"/>
          <w:sz w:val="24"/>
          <w:szCs w:val="24"/>
        </w:rPr>
        <w:t>.</w:t>
      </w:r>
      <w:r w:rsidRPr="006522EA">
        <w:rPr>
          <w:rFonts w:asciiTheme="minorBidi" w:hAnsiTheme="minorBidi"/>
          <w:sz w:val="24"/>
          <w:szCs w:val="24"/>
        </w:rPr>
        <w:t xml:space="preserve"> </w:t>
      </w:r>
      <w:r>
        <w:rPr>
          <w:rFonts w:asciiTheme="minorBidi" w:hAnsiTheme="minorBidi"/>
          <w:sz w:val="24"/>
          <w:szCs w:val="24"/>
        </w:rPr>
        <w:t xml:space="preserve">Senden und </w:t>
      </w:r>
      <w:r w:rsidRPr="006522EA">
        <w:rPr>
          <w:rFonts w:asciiTheme="minorBidi" w:hAnsiTheme="minorBidi"/>
          <w:sz w:val="24"/>
          <w:szCs w:val="24"/>
        </w:rPr>
        <w:t>Empf</w:t>
      </w:r>
      <w:r>
        <w:rPr>
          <w:rFonts w:asciiTheme="minorBidi" w:hAnsiTheme="minorBidi"/>
          <w:sz w:val="24"/>
          <w:szCs w:val="24"/>
        </w:rPr>
        <w:t>a</w:t>
      </w:r>
      <w:r w:rsidRPr="006522EA">
        <w:rPr>
          <w:rFonts w:asciiTheme="minorBidi" w:hAnsiTheme="minorBidi"/>
          <w:sz w:val="24"/>
          <w:szCs w:val="24"/>
        </w:rPr>
        <w:t>nge</w:t>
      </w:r>
      <w:r>
        <w:rPr>
          <w:rFonts w:asciiTheme="minorBidi" w:hAnsiTheme="minorBidi"/>
          <w:sz w:val="24"/>
          <w:szCs w:val="24"/>
        </w:rPr>
        <w:t xml:space="preserve">n-Methoden von Stationen werden </w:t>
      </w:r>
      <w:r w:rsidRPr="00527E3F">
        <w:rPr>
          <w:rFonts w:asciiTheme="minorBidi" w:hAnsiTheme="minorBidi"/>
          <w:sz w:val="24"/>
          <w:szCs w:val="24"/>
        </w:rPr>
        <w:t>parallel</w:t>
      </w:r>
      <w:r>
        <w:rPr>
          <w:rFonts w:asciiTheme="minorBidi" w:hAnsiTheme="minorBidi"/>
          <w:sz w:val="24"/>
          <w:szCs w:val="24"/>
        </w:rPr>
        <w:t xml:space="preserve"> durch einen </w:t>
      </w:r>
      <w:r w:rsidRPr="006522EA">
        <w:rPr>
          <w:rFonts w:asciiTheme="minorBidi" w:hAnsiTheme="minorBidi"/>
          <w:sz w:val="24"/>
          <w:szCs w:val="24"/>
        </w:rPr>
        <w:t xml:space="preserve">Empfänger-Thread und einen Sender-Thread </w:t>
      </w:r>
      <w:r>
        <w:rPr>
          <w:rFonts w:asciiTheme="minorBidi" w:hAnsiTheme="minorBidi"/>
          <w:sz w:val="24"/>
          <w:szCs w:val="24"/>
        </w:rPr>
        <w:t>ausgeführt</w:t>
      </w:r>
      <w:r w:rsidRPr="006522EA">
        <w:rPr>
          <w:rFonts w:asciiTheme="minorBidi" w:hAnsiTheme="minorBidi"/>
          <w:sz w:val="24"/>
          <w:szCs w:val="24"/>
        </w:rPr>
        <w:t xml:space="preserve">. </w:t>
      </w:r>
    </w:p>
    <w:p w14:paraId="52A15A82" w14:textId="77777777" w:rsidR="007C7058" w:rsidRDefault="007C7058" w:rsidP="002B4F6A">
      <w:pPr>
        <w:rPr>
          <w:rFonts w:asciiTheme="minorBidi" w:hAnsiTheme="minorBidi"/>
          <w:sz w:val="24"/>
          <w:szCs w:val="24"/>
        </w:rPr>
      </w:pPr>
      <w:r w:rsidRPr="006522EA">
        <w:rPr>
          <w:rFonts w:asciiTheme="minorBidi" w:hAnsiTheme="minorBidi"/>
          <w:sz w:val="24"/>
          <w:szCs w:val="24"/>
        </w:rPr>
        <w:t xml:space="preserve">Die Stationen sollen auch </w:t>
      </w:r>
      <w:r>
        <w:rPr>
          <w:rFonts w:asciiTheme="minorBidi" w:hAnsiTheme="minorBidi"/>
          <w:sz w:val="24"/>
          <w:szCs w:val="24"/>
        </w:rPr>
        <w:t xml:space="preserve">zwei </w:t>
      </w:r>
      <w:r w:rsidRPr="006522EA">
        <w:rPr>
          <w:rFonts w:asciiTheme="minorBidi" w:hAnsiTheme="minorBidi"/>
          <w:sz w:val="24"/>
          <w:szCs w:val="24"/>
        </w:rPr>
        <w:t>Puffer haben</w:t>
      </w:r>
      <w:r>
        <w:rPr>
          <w:rFonts w:asciiTheme="minorBidi" w:hAnsiTheme="minorBidi"/>
          <w:sz w:val="24"/>
          <w:szCs w:val="24"/>
        </w:rPr>
        <w:t>. Der erste Puffer, der „</w:t>
      </w:r>
      <w:proofErr w:type="spellStart"/>
      <w:r>
        <w:rPr>
          <w:rFonts w:asciiTheme="minorBidi" w:hAnsiTheme="minorBidi"/>
          <w:sz w:val="24"/>
          <w:szCs w:val="24"/>
        </w:rPr>
        <w:t>inputBuffer</w:t>
      </w:r>
      <w:proofErr w:type="spellEnd"/>
      <w:r>
        <w:rPr>
          <w:rFonts w:asciiTheme="minorBidi" w:hAnsiTheme="minorBidi"/>
          <w:sz w:val="24"/>
          <w:szCs w:val="24"/>
        </w:rPr>
        <w:t>“,</w:t>
      </w:r>
      <w:r w:rsidRPr="006522EA">
        <w:rPr>
          <w:rFonts w:asciiTheme="minorBidi" w:hAnsiTheme="minorBidi"/>
          <w:sz w:val="24"/>
          <w:szCs w:val="24"/>
        </w:rPr>
        <w:t xml:space="preserve"> wo </w:t>
      </w:r>
      <w:r>
        <w:rPr>
          <w:rFonts w:asciiTheme="minorBidi" w:hAnsiTheme="minorBidi"/>
          <w:sz w:val="24"/>
          <w:szCs w:val="24"/>
        </w:rPr>
        <w:t xml:space="preserve">der dritte </w:t>
      </w:r>
      <w:r w:rsidRPr="006522EA">
        <w:rPr>
          <w:rFonts w:asciiTheme="minorBidi" w:hAnsiTheme="minorBidi"/>
          <w:sz w:val="24"/>
          <w:szCs w:val="24"/>
        </w:rPr>
        <w:t xml:space="preserve">Thread die Datei aus der Datenquelle </w:t>
      </w:r>
      <w:r w:rsidRPr="00F7288E">
        <w:rPr>
          <w:rFonts w:asciiTheme="minorBidi" w:hAnsiTheme="minorBidi"/>
          <w:sz w:val="24"/>
          <w:szCs w:val="24"/>
        </w:rPr>
        <w:t xml:space="preserve">entgegennimmt und puffert. Der andere Puffer, </w:t>
      </w:r>
      <w:r>
        <w:rPr>
          <w:rFonts w:asciiTheme="minorBidi" w:hAnsiTheme="minorBidi"/>
          <w:sz w:val="24"/>
          <w:szCs w:val="24"/>
        </w:rPr>
        <w:t>welcher</w:t>
      </w:r>
      <w:r w:rsidRPr="00F7288E">
        <w:rPr>
          <w:rFonts w:asciiTheme="minorBidi" w:hAnsiTheme="minorBidi"/>
          <w:sz w:val="24"/>
          <w:szCs w:val="24"/>
        </w:rPr>
        <w:t xml:space="preserve"> zuständig für einkommende Nachrichten anderer Station</w:t>
      </w:r>
      <w:r>
        <w:rPr>
          <w:rFonts w:asciiTheme="minorBidi" w:hAnsiTheme="minorBidi"/>
          <w:sz w:val="24"/>
          <w:szCs w:val="24"/>
        </w:rPr>
        <w:t>en</w:t>
      </w:r>
      <w:r w:rsidRPr="00F7288E">
        <w:rPr>
          <w:rFonts w:asciiTheme="minorBidi" w:hAnsiTheme="minorBidi"/>
          <w:sz w:val="24"/>
          <w:szCs w:val="24"/>
        </w:rPr>
        <w:t>, ist</w:t>
      </w:r>
      <w:r>
        <w:rPr>
          <w:rFonts w:asciiTheme="minorBidi" w:hAnsiTheme="minorBidi"/>
          <w:sz w:val="24"/>
          <w:szCs w:val="24"/>
        </w:rPr>
        <w:t xml:space="preserve"> der</w:t>
      </w:r>
      <w:r w:rsidRPr="00F7288E">
        <w:rPr>
          <w:rFonts w:asciiTheme="minorBidi" w:hAnsiTheme="minorBidi"/>
          <w:sz w:val="24"/>
          <w:szCs w:val="24"/>
        </w:rPr>
        <w:t xml:space="preserve"> „</w:t>
      </w:r>
      <w:proofErr w:type="spellStart"/>
      <w:r w:rsidRPr="00F7288E">
        <w:rPr>
          <w:rFonts w:asciiTheme="minorBidi" w:hAnsiTheme="minorBidi"/>
          <w:sz w:val="24"/>
          <w:szCs w:val="24"/>
        </w:rPr>
        <w:t>messageBuffer</w:t>
      </w:r>
      <w:proofErr w:type="spellEnd"/>
      <w:r w:rsidRPr="00F7288E">
        <w:rPr>
          <w:rFonts w:asciiTheme="minorBidi" w:hAnsiTheme="minorBidi"/>
          <w:sz w:val="24"/>
          <w:szCs w:val="24"/>
        </w:rPr>
        <w:t>“.</w:t>
      </w:r>
    </w:p>
    <w:p w14:paraId="131A1561" w14:textId="77777777" w:rsidR="007C7058" w:rsidRDefault="007C7058" w:rsidP="002B4F6A">
      <w:pPr>
        <w:spacing w:after="0"/>
        <w:rPr>
          <w:rFonts w:asciiTheme="minorBidi" w:hAnsiTheme="minorBidi"/>
          <w:sz w:val="24"/>
          <w:szCs w:val="24"/>
        </w:rPr>
      </w:pPr>
      <w:r>
        <w:rPr>
          <w:rFonts w:asciiTheme="minorBidi" w:hAnsiTheme="minorBidi"/>
          <w:sz w:val="24"/>
          <w:szCs w:val="24"/>
        </w:rPr>
        <w:t xml:space="preserve">Der Empfänger-Thread reagiert jeder Zeit auf eintretende Nachrichten, während der Sender-Thread genau einmal pro Frame senden soll. </w:t>
      </w:r>
    </w:p>
    <w:p w14:paraId="6AB2F025" w14:textId="77777777" w:rsidR="007C7058" w:rsidRDefault="007C7058" w:rsidP="002B4F6A">
      <w:pPr>
        <w:spacing w:after="0"/>
        <w:rPr>
          <w:rFonts w:asciiTheme="minorBidi" w:hAnsiTheme="minorBidi"/>
          <w:sz w:val="24"/>
          <w:szCs w:val="24"/>
        </w:rPr>
      </w:pPr>
    </w:p>
    <w:p w14:paraId="6DB3A756" w14:textId="77777777" w:rsidR="007C7058" w:rsidRDefault="007C7058" w:rsidP="002B4F6A">
      <w:pPr>
        <w:rPr>
          <w:rFonts w:asciiTheme="minorBidi" w:hAnsiTheme="minorBidi"/>
          <w:sz w:val="24"/>
          <w:szCs w:val="24"/>
        </w:rPr>
      </w:pPr>
      <w:r>
        <w:rPr>
          <w:rFonts w:asciiTheme="minorBidi" w:hAnsiTheme="minorBidi"/>
          <w:sz w:val="24"/>
          <w:szCs w:val="24"/>
        </w:rPr>
        <w:t xml:space="preserve">Die Zeit Synchronisation wird im Empfänger-Thread geschehen. Wenn eine empfangende Station von der Klasse B ist, vergleichen wir den aktuellen Zeitpunkt dieser Station mit dem Sendezeitpunkt der Nachricht einer Station der Klasse A. Wenn die aktuelle Zeit der Station der Klasse B später ist als 10 </w:t>
      </w:r>
      <w:proofErr w:type="spellStart"/>
      <w:r>
        <w:rPr>
          <w:rFonts w:asciiTheme="minorBidi" w:hAnsiTheme="minorBidi"/>
          <w:sz w:val="24"/>
          <w:szCs w:val="24"/>
        </w:rPr>
        <w:t>ms</w:t>
      </w:r>
      <w:proofErr w:type="spellEnd"/>
      <w:r>
        <w:rPr>
          <w:rFonts w:asciiTheme="minorBidi" w:hAnsiTheme="minorBidi"/>
          <w:sz w:val="24"/>
          <w:szCs w:val="24"/>
        </w:rPr>
        <w:t xml:space="preserve"> des Zeitpunkts der Nachricht, wird der Unterschied zwischen den Zeitpunkten als Offset synchronisiert.</w:t>
      </w:r>
    </w:p>
    <w:p w14:paraId="20277DAA" w14:textId="77777777" w:rsidR="007C7058" w:rsidRDefault="007C7058" w:rsidP="002B4F6A">
      <w:pPr>
        <w:spacing w:after="0"/>
        <w:rPr>
          <w:rFonts w:asciiTheme="minorBidi" w:hAnsiTheme="minorBidi"/>
          <w:sz w:val="24"/>
          <w:szCs w:val="24"/>
        </w:rPr>
      </w:pPr>
      <w:r>
        <w:rPr>
          <w:rFonts w:asciiTheme="minorBidi" w:hAnsiTheme="minorBidi"/>
          <w:sz w:val="24"/>
          <w:szCs w:val="24"/>
        </w:rPr>
        <w:t>Der Sender-Thread wird am Beginn prüfen, was ist die Klasse der Station ist.</w:t>
      </w:r>
    </w:p>
    <w:p w14:paraId="260C9A22" w14:textId="77777777" w:rsidR="007C7058" w:rsidRDefault="007C7058" w:rsidP="002B4F6A">
      <w:pPr>
        <w:rPr>
          <w:rFonts w:asciiTheme="minorBidi" w:hAnsiTheme="minorBidi"/>
          <w:sz w:val="24"/>
          <w:szCs w:val="24"/>
        </w:rPr>
      </w:pPr>
      <w:r>
        <w:rPr>
          <w:rFonts w:asciiTheme="minorBidi" w:hAnsiTheme="minorBidi"/>
          <w:sz w:val="24"/>
          <w:szCs w:val="24"/>
        </w:rPr>
        <w:t>Wenn eine Station zur Klasse B gehört und in der Multicast Gruppe keine Station zur Klasse A gehört, muss die Station der Klasse B  so lange warten, bis eine Station der  Klasse A auf an Gruppe teilnimmt, um Nachrichten zu schicken.</w:t>
      </w:r>
    </w:p>
    <w:p w14:paraId="4C81C6BE" w14:textId="77777777" w:rsidR="007C7058" w:rsidRDefault="007C7058" w:rsidP="002B4F6A">
      <w:pPr>
        <w:rPr>
          <w:rFonts w:asciiTheme="minorBidi" w:hAnsiTheme="minorBidi"/>
          <w:sz w:val="24"/>
          <w:szCs w:val="24"/>
        </w:rPr>
      </w:pPr>
      <w:r>
        <w:rPr>
          <w:rFonts w:asciiTheme="minorBidi" w:hAnsiTheme="minorBidi"/>
          <w:sz w:val="24"/>
          <w:szCs w:val="24"/>
        </w:rPr>
        <w:t xml:space="preserve">In der Klasse A muss nur </w:t>
      </w:r>
      <w:proofErr w:type="spellStart"/>
      <w:r>
        <w:rPr>
          <w:rFonts w:asciiTheme="minorBidi" w:hAnsiTheme="minorBidi"/>
          <w:sz w:val="24"/>
          <w:szCs w:val="24"/>
        </w:rPr>
        <w:t>geprüfet</w:t>
      </w:r>
      <w:proofErr w:type="spellEnd"/>
      <w:r>
        <w:rPr>
          <w:rFonts w:asciiTheme="minorBidi" w:hAnsiTheme="minorBidi"/>
          <w:sz w:val="24"/>
          <w:szCs w:val="24"/>
        </w:rPr>
        <w:t xml:space="preserve"> werden, ob es die erste Station in Gruppe ist. Wenn sie ist die erste Station der Gruppe ist, dann nimmt sie einen zufälligen Slot auf dem Frame, um Nachrichten zu schicken.</w:t>
      </w:r>
    </w:p>
    <w:p w14:paraId="29B2504D" w14:textId="77777777" w:rsidR="007C7058" w:rsidRDefault="007C7058" w:rsidP="002B4F6A">
      <w:pPr>
        <w:spacing w:after="0"/>
        <w:rPr>
          <w:rFonts w:asciiTheme="minorBidi" w:hAnsiTheme="minorBidi"/>
          <w:sz w:val="24"/>
          <w:szCs w:val="24"/>
        </w:rPr>
      </w:pPr>
      <w:r>
        <w:rPr>
          <w:rFonts w:asciiTheme="minorBidi" w:hAnsiTheme="minorBidi"/>
          <w:sz w:val="24"/>
          <w:szCs w:val="24"/>
        </w:rPr>
        <w:t>Die Vergabe der Slots wird über das Self-</w:t>
      </w:r>
      <w:proofErr w:type="spellStart"/>
      <w:r>
        <w:rPr>
          <w:rFonts w:asciiTheme="minorBidi" w:hAnsiTheme="minorBidi"/>
          <w:sz w:val="24"/>
          <w:szCs w:val="24"/>
        </w:rPr>
        <w:t>organized</w:t>
      </w:r>
      <w:proofErr w:type="spellEnd"/>
      <w:r>
        <w:rPr>
          <w:rFonts w:asciiTheme="minorBidi" w:hAnsiTheme="minorBidi"/>
          <w:sz w:val="24"/>
          <w:szCs w:val="24"/>
        </w:rPr>
        <w:t xml:space="preserve"> time-division multiple </w:t>
      </w:r>
      <w:proofErr w:type="spellStart"/>
      <w:r>
        <w:rPr>
          <w:rFonts w:asciiTheme="minorBidi" w:hAnsiTheme="minorBidi"/>
          <w:sz w:val="24"/>
          <w:szCs w:val="24"/>
        </w:rPr>
        <w:t>access</w:t>
      </w:r>
      <w:proofErr w:type="spellEnd"/>
      <w:r>
        <w:rPr>
          <w:rFonts w:asciiTheme="minorBidi" w:hAnsiTheme="minorBidi"/>
          <w:sz w:val="24"/>
          <w:szCs w:val="24"/>
        </w:rPr>
        <w:t xml:space="preserve"> (STDMA) – Verfahren erfolgen. Dabei sucht sich jede Station eigenständig einen freien Slot zum Senden, während alle anderen Slots stetig zum Empfangen genutzt werden. </w:t>
      </w:r>
    </w:p>
    <w:p w14:paraId="38BF5551" w14:textId="77777777" w:rsidR="007C7058" w:rsidRDefault="007C7058" w:rsidP="002B4F6A">
      <w:pPr>
        <w:spacing w:after="0"/>
        <w:rPr>
          <w:rFonts w:asciiTheme="minorBidi" w:hAnsiTheme="minorBidi"/>
          <w:sz w:val="24"/>
          <w:szCs w:val="24"/>
        </w:rPr>
      </w:pPr>
    </w:p>
    <w:p w14:paraId="1F38D8DF" w14:textId="5DA1BB39" w:rsidR="007C7058" w:rsidRDefault="007C7058" w:rsidP="002B4F6A">
      <w:pPr>
        <w:spacing w:after="0"/>
        <w:rPr>
          <w:rFonts w:asciiTheme="minorBidi" w:hAnsiTheme="minorBidi"/>
          <w:sz w:val="24"/>
          <w:szCs w:val="24"/>
        </w:rPr>
      </w:pPr>
      <w:r>
        <w:rPr>
          <w:rFonts w:asciiTheme="minorBidi" w:hAnsiTheme="minorBidi"/>
          <w:sz w:val="24"/>
          <w:szCs w:val="24"/>
        </w:rPr>
        <w:t>Damit aber eine Kollision vermieden werden kann, wird im Paket angegeben, von welchen Slot die Nachricht im nächsten Frame gesendet wird.</w:t>
      </w:r>
      <w:r w:rsidR="00B134A6">
        <w:rPr>
          <w:rFonts w:asciiTheme="minorBidi" w:hAnsiTheme="minorBidi"/>
          <w:sz w:val="24"/>
          <w:szCs w:val="24"/>
        </w:rPr>
        <w:t xml:space="preserve"> Es wird durch den Nachrichtenpuffer</w:t>
      </w:r>
      <w:r w:rsidR="0057177A">
        <w:rPr>
          <w:rFonts w:asciiTheme="minorBidi" w:hAnsiTheme="minorBidi"/>
          <w:sz w:val="24"/>
          <w:szCs w:val="24"/>
        </w:rPr>
        <w:t xml:space="preserve"> des jetzigen Frames</w:t>
      </w:r>
      <w:r w:rsidR="00B134A6">
        <w:rPr>
          <w:rFonts w:asciiTheme="minorBidi" w:hAnsiTheme="minorBidi"/>
          <w:sz w:val="24"/>
          <w:szCs w:val="24"/>
        </w:rPr>
        <w:t xml:space="preserve"> </w:t>
      </w:r>
      <w:r w:rsidR="00D7531F">
        <w:rPr>
          <w:rFonts w:asciiTheme="minorBidi" w:hAnsiTheme="minorBidi"/>
          <w:sz w:val="24"/>
          <w:szCs w:val="24"/>
        </w:rPr>
        <w:t xml:space="preserve">iteriert und von jeder Nachricht wird dann </w:t>
      </w:r>
      <w:r w:rsidR="009A7612">
        <w:rPr>
          <w:rFonts w:asciiTheme="minorBidi" w:hAnsiTheme="minorBidi"/>
          <w:sz w:val="24"/>
          <w:szCs w:val="24"/>
        </w:rPr>
        <w:t xml:space="preserve">herausgelesen, an welchen </w:t>
      </w:r>
      <w:r w:rsidR="005C2657">
        <w:rPr>
          <w:rFonts w:asciiTheme="minorBidi" w:hAnsiTheme="minorBidi"/>
          <w:sz w:val="24"/>
          <w:szCs w:val="24"/>
        </w:rPr>
        <w:t xml:space="preserve">Slot die Station als nächstes Senden wird. </w:t>
      </w:r>
      <w:r w:rsidR="0057177A">
        <w:rPr>
          <w:rFonts w:asciiTheme="minorBidi" w:hAnsiTheme="minorBidi"/>
          <w:sz w:val="24"/>
          <w:szCs w:val="24"/>
        </w:rPr>
        <w:t>Dadurch werden dann die herausgelesen vermieden und somit eine Kollision.</w:t>
      </w:r>
    </w:p>
    <w:p w14:paraId="62E4B1AF" w14:textId="77777777" w:rsidR="007C7058" w:rsidRDefault="007C7058" w:rsidP="002B4F6A">
      <w:pPr>
        <w:spacing w:after="0"/>
        <w:rPr>
          <w:rFonts w:asciiTheme="minorBidi" w:hAnsiTheme="minorBidi"/>
          <w:sz w:val="24"/>
          <w:szCs w:val="24"/>
        </w:rPr>
      </w:pPr>
    </w:p>
    <w:p w14:paraId="7A817C22" w14:textId="77777777" w:rsidR="007C7058" w:rsidRDefault="007C7058" w:rsidP="002B4F6A">
      <w:pPr>
        <w:spacing w:after="0"/>
        <w:rPr>
          <w:rFonts w:asciiTheme="minorBidi" w:hAnsiTheme="minorBidi"/>
          <w:sz w:val="24"/>
          <w:szCs w:val="24"/>
        </w:rPr>
      </w:pPr>
    </w:p>
    <w:p w14:paraId="54842454" w14:textId="77777777" w:rsidR="007C7058" w:rsidRDefault="007C7058" w:rsidP="002B4F6A">
      <w:pPr>
        <w:spacing w:after="0"/>
        <w:rPr>
          <w:rFonts w:asciiTheme="minorBidi" w:hAnsiTheme="minorBidi"/>
          <w:sz w:val="24"/>
          <w:szCs w:val="24"/>
        </w:rPr>
      </w:pPr>
    </w:p>
    <w:p w14:paraId="6C728DA5" w14:textId="77777777" w:rsidR="007C7058" w:rsidRDefault="007C7058" w:rsidP="002B4F6A">
      <w:pPr>
        <w:spacing w:after="0"/>
        <w:rPr>
          <w:rFonts w:asciiTheme="minorBidi" w:hAnsiTheme="minorBidi"/>
          <w:sz w:val="24"/>
          <w:szCs w:val="24"/>
        </w:rPr>
      </w:pPr>
    </w:p>
    <w:p w14:paraId="01B0D8B3" w14:textId="77777777" w:rsidR="007C7058" w:rsidRDefault="007C7058" w:rsidP="002B4F6A">
      <w:pPr>
        <w:spacing w:after="0"/>
        <w:rPr>
          <w:rFonts w:asciiTheme="minorBidi" w:hAnsiTheme="minorBidi"/>
          <w:sz w:val="24"/>
          <w:szCs w:val="24"/>
        </w:rPr>
      </w:pPr>
    </w:p>
    <w:p w14:paraId="7875F1E9" w14:textId="77777777" w:rsidR="007C7058" w:rsidRDefault="007C7058" w:rsidP="002B4F6A">
      <w:pPr>
        <w:spacing w:after="0"/>
        <w:rPr>
          <w:rFonts w:asciiTheme="minorBidi" w:hAnsiTheme="minorBidi"/>
          <w:sz w:val="24"/>
          <w:szCs w:val="24"/>
        </w:rPr>
      </w:pPr>
    </w:p>
    <w:p w14:paraId="5FCE8243" w14:textId="77777777" w:rsidR="007C7058" w:rsidRDefault="007C7058" w:rsidP="002B4F6A">
      <w:pPr>
        <w:keepNext/>
        <w:spacing w:after="0"/>
      </w:pPr>
    </w:p>
    <w:p w14:paraId="1068369C" w14:textId="77777777" w:rsidR="007C7058" w:rsidRDefault="007C7058" w:rsidP="002B4F6A">
      <w:pPr>
        <w:pStyle w:val="Beschriftung"/>
        <w:rPr>
          <w:rFonts w:asciiTheme="minorBidi" w:hAnsiTheme="minorBidi"/>
          <w:sz w:val="24"/>
          <w:szCs w:val="24"/>
        </w:rPr>
      </w:pPr>
      <w:r>
        <w:rPr>
          <w:rFonts w:asciiTheme="minorBidi" w:hAnsiTheme="minorBidi"/>
          <w:sz w:val="24"/>
          <w:szCs w:val="24"/>
        </w:rPr>
        <w:fldChar w:fldCharType="begin"/>
      </w:r>
      <w:r>
        <w:rPr>
          <w:rFonts w:asciiTheme="minorBidi" w:hAnsiTheme="minorBidi"/>
          <w:sz w:val="24"/>
          <w:szCs w:val="24"/>
        </w:rPr>
        <w:instrText xml:space="preserve"> SEQ Figure \* ARABIC </w:instrText>
      </w:r>
      <w:r>
        <w:rPr>
          <w:rFonts w:asciiTheme="minorBidi" w:hAnsiTheme="minorBidi"/>
          <w:sz w:val="24"/>
          <w:szCs w:val="24"/>
        </w:rPr>
        <w:fldChar w:fldCharType="separate"/>
      </w:r>
      <w:r>
        <w:rPr>
          <w:rFonts w:asciiTheme="minorBidi" w:hAnsiTheme="minorBidi"/>
          <w:noProof/>
          <w:sz w:val="24"/>
          <w:szCs w:val="24"/>
        </w:rPr>
        <w:t>1</w:t>
      </w:r>
      <w:r>
        <w:rPr>
          <w:rFonts w:asciiTheme="minorBidi" w:hAnsiTheme="minorBidi"/>
          <w:sz w:val="24"/>
          <w:szCs w:val="24"/>
        </w:rPr>
        <w:fldChar w:fldCharType="end"/>
      </w:r>
      <w:r>
        <w:t xml:space="preserve"> - UML </w:t>
      </w:r>
      <w:proofErr w:type="spellStart"/>
      <w:r>
        <w:t>KLassendiagramm</w:t>
      </w:r>
      <w:proofErr w:type="spellEnd"/>
    </w:p>
    <w:p w14:paraId="0903B23A" w14:textId="77777777" w:rsidR="007C7058" w:rsidRDefault="007C7058" w:rsidP="002B4F6A">
      <w:pPr>
        <w:rPr>
          <w:rFonts w:asciiTheme="minorBidi" w:hAnsiTheme="minorBidi"/>
          <w:sz w:val="24"/>
          <w:szCs w:val="24"/>
        </w:rPr>
      </w:pPr>
      <w:r>
        <w:rPr>
          <w:rFonts w:asciiTheme="minorBidi" w:hAnsiTheme="minorBidi"/>
          <w:noProof/>
          <w:sz w:val="24"/>
          <w:szCs w:val="24"/>
        </w:rPr>
        <w:drawing>
          <wp:anchor distT="0" distB="0" distL="114300" distR="114300" simplePos="0" relativeHeight="251659264" behindDoc="0" locked="0" layoutInCell="1" allowOverlap="1" wp14:anchorId="34F15AC8" wp14:editId="2A3480C0">
            <wp:simplePos x="0" y="0"/>
            <wp:positionH relativeFrom="margin">
              <wp:align>right</wp:align>
            </wp:positionH>
            <wp:positionV relativeFrom="paragraph">
              <wp:posOffset>6985</wp:posOffset>
            </wp:positionV>
            <wp:extent cx="5760720" cy="3843020"/>
            <wp:effectExtent l="0" t="0" r="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843020"/>
                    </a:xfrm>
                    <a:prstGeom prst="rect">
                      <a:avLst/>
                    </a:prstGeom>
                  </pic:spPr>
                </pic:pic>
              </a:graphicData>
            </a:graphic>
            <wp14:sizeRelH relativeFrom="page">
              <wp14:pctWidth>0</wp14:pctWidth>
            </wp14:sizeRelH>
            <wp14:sizeRelV relativeFrom="page">
              <wp14:pctHeight>0</wp14:pctHeight>
            </wp14:sizeRelV>
          </wp:anchor>
        </w:drawing>
      </w:r>
    </w:p>
    <w:p w14:paraId="6DD90D58" w14:textId="77777777" w:rsidR="007C7058" w:rsidRDefault="007C7058" w:rsidP="002B4F6A">
      <w:pPr>
        <w:rPr>
          <w:rFonts w:asciiTheme="minorBidi" w:hAnsiTheme="minorBidi"/>
          <w:sz w:val="24"/>
          <w:szCs w:val="24"/>
        </w:rPr>
      </w:pPr>
    </w:p>
    <w:p w14:paraId="3AE1E49A" w14:textId="77777777" w:rsidR="007C7058" w:rsidRDefault="007C7058" w:rsidP="002B4F6A">
      <w:pPr>
        <w:rPr>
          <w:rFonts w:asciiTheme="minorBidi" w:hAnsiTheme="minorBidi"/>
          <w:sz w:val="24"/>
          <w:szCs w:val="24"/>
        </w:rPr>
      </w:pPr>
    </w:p>
    <w:p w14:paraId="070BB6B3" w14:textId="77777777" w:rsidR="007C7058" w:rsidRDefault="007C7058" w:rsidP="002B4F6A">
      <w:pPr>
        <w:rPr>
          <w:rFonts w:asciiTheme="minorBidi" w:hAnsiTheme="minorBidi"/>
          <w:sz w:val="24"/>
          <w:szCs w:val="24"/>
        </w:rPr>
      </w:pPr>
    </w:p>
    <w:p w14:paraId="676CA0D4" w14:textId="77777777" w:rsidR="007C7058" w:rsidRDefault="007C7058" w:rsidP="002B4F6A">
      <w:pPr>
        <w:rPr>
          <w:rFonts w:asciiTheme="minorBidi" w:hAnsiTheme="minorBidi"/>
          <w:sz w:val="24"/>
          <w:szCs w:val="24"/>
        </w:rPr>
      </w:pPr>
    </w:p>
    <w:p w14:paraId="4D62E0DF" w14:textId="77777777" w:rsidR="007C7058" w:rsidRDefault="007C7058" w:rsidP="002B4F6A">
      <w:pPr>
        <w:rPr>
          <w:rFonts w:asciiTheme="minorBidi" w:hAnsiTheme="minorBidi"/>
          <w:sz w:val="24"/>
          <w:szCs w:val="24"/>
        </w:rPr>
      </w:pPr>
    </w:p>
    <w:p w14:paraId="6559AE84" w14:textId="77777777" w:rsidR="007C7058" w:rsidRDefault="007C7058" w:rsidP="002B4F6A">
      <w:pPr>
        <w:rPr>
          <w:rFonts w:asciiTheme="minorBidi" w:hAnsiTheme="minorBidi"/>
          <w:sz w:val="24"/>
          <w:szCs w:val="24"/>
        </w:rPr>
      </w:pPr>
    </w:p>
    <w:p w14:paraId="3C88E02F" w14:textId="77777777" w:rsidR="007C7058" w:rsidRDefault="007C7058" w:rsidP="002B4F6A">
      <w:pPr>
        <w:rPr>
          <w:rFonts w:asciiTheme="minorBidi" w:hAnsiTheme="minorBidi"/>
          <w:sz w:val="24"/>
          <w:szCs w:val="24"/>
        </w:rPr>
      </w:pPr>
    </w:p>
    <w:p w14:paraId="6A0D49EE" w14:textId="77777777" w:rsidR="007C7058" w:rsidRDefault="007C7058" w:rsidP="002B4F6A">
      <w:pPr>
        <w:rPr>
          <w:rFonts w:asciiTheme="minorBidi" w:hAnsiTheme="minorBidi"/>
          <w:sz w:val="24"/>
          <w:szCs w:val="24"/>
        </w:rPr>
      </w:pPr>
    </w:p>
    <w:p w14:paraId="1ADA2E04" w14:textId="77777777" w:rsidR="007C7058" w:rsidRDefault="007C7058" w:rsidP="002B4F6A">
      <w:pPr>
        <w:rPr>
          <w:rFonts w:asciiTheme="minorBidi" w:hAnsiTheme="minorBidi"/>
          <w:sz w:val="24"/>
          <w:szCs w:val="24"/>
        </w:rPr>
      </w:pPr>
    </w:p>
    <w:p w14:paraId="3F242146" w14:textId="77777777" w:rsidR="007C7058" w:rsidRDefault="007C7058" w:rsidP="002B4F6A">
      <w:pPr>
        <w:rPr>
          <w:rFonts w:asciiTheme="minorBidi" w:hAnsiTheme="minorBidi"/>
          <w:sz w:val="24"/>
          <w:szCs w:val="24"/>
        </w:rPr>
      </w:pPr>
    </w:p>
    <w:p w14:paraId="681D61C1" w14:textId="77777777" w:rsidR="007C7058" w:rsidRDefault="007C7058" w:rsidP="002B4F6A">
      <w:pPr>
        <w:rPr>
          <w:rFonts w:asciiTheme="minorBidi" w:hAnsiTheme="minorBidi"/>
          <w:sz w:val="24"/>
          <w:szCs w:val="24"/>
        </w:rPr>
      </w:pPr>
    </w:p>
    <w:p w14:paraId="4A3C1576" w14:textId="77777777" w:rsidR="007C7058" w:rsidRDefault="007C7058" w:rsidP="002B4F6A">
      <w:pPr>
        <w:rPr>
          <w:rFonts w:asciiTheme="minorBidi" w:hAnsiTheme="minorBidi"/>
          <w:sz w:val="24"/>
          <w:szCs w:val="24"/>
        </w:rPr>
      </w:pPr>
    </w:p>
    <w:p w14:paraId="7E101C5E" w14:textId="77777777" w:rsidR="007C7058" w:rsidRPr="00C81791" w:rsidRDefault="007C7058" w:rsidP="002B4F6A">
      <w:pPr>
        <w:rPr>
          <w:rFonts w:asciiTheme="minorBidi" w:hAnsiTheme="minorBidi"/>
          <w:i/>
          <w:sz w:val="24"/>
          <w:szCs w:val="24"/>
        </w:rPr>
      </w:pPr>
      <w:r w:rsidRPr="00C81791">
        <w:rPr>
          <w:rFonts w:asciiTheme="minorBidi" w:hAnsiTheme="minorBidi"/>
          <w:i/>
          <w:noProof/>
          <w:sz w:val="24"/>
          <w:szCs w:val="24"/>
        </w:rPr>
        <w:drawing>
          <wp:anchor distT="0" distB="0" distL="114300" distR="114300" simplePos="0" relativeHeight="251660288" behindDoc="0" locked="0" layoutInCell="1" allowOverlap="1" wp14:anchorId="3B3C1447" wp14:editId="0AE2A90F">
            <wp:simplePos x="0" y="0"/>
            <wp:positionH relativeFrom="margin">
              <wp:align>right</wp:align>
            </wp:positionH>
            <wp:positionV relativeFrom="paragraph">
              <wp:posOffset>313055</wp:posOffset>
            </wp:positionV>
            <wp:extent cx="5760720" cy="398145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981450"/>
                    </a:xfrm>
                    <a:prstGeom prst="rect">
                      <a:avLst/>
                    </a:prstGeom>
                  </pic:spPr>
                </pic:pic>
              </a:graphicData>
            </a:graphic>
          </wp:anchor>
        </w:drawing>
      </w:r>
      <w:r w:rsidRPr="00C81791">
        <w:rPr>
          <w:rFonts w:asciiTheme="minorBidi" w:hAnsiTheme="minorBidi"/>
          <w:i/>
          <w:sz w:val="24"/>
          <w:szCs w:val="24"/>
        </w:rPr>
        <w:t xml:space="preserve">2 – </w:t>
      </w:r>
      <w:r w:rsidRPr="00C81791">
        <w:rPr>
          <w:rFonts w:asciiTheme="minorBidi" w:hAnsiTheme="minorBidi"/>
          <w:i/>
          <w:color w:val="8496B0" w:themeColor="text2" w:themeTint="99"/>
          <w:sz w:val="20"/>
          <w:szCs w:val="20"/>
        </w:rPr>
        <w:t xml:space="preserve">Zeit Diagramme </w:t>
      </w:r>
    </w:p>
    <w:p w14:paraId="4B1D2D72" w14:textId="77777777" w:rsidR="007C7058" w:rsidRDefault="007C7058" w:rsidP="002B4F6A">
      <w:pPr>
        <w:rPr>
          <w:rFonts w:asciiTheme="minorBidi" w:hAnsiTheme="minorBidi"/>
          <w:sz w:val="24"/>
          <w:szCs w:val="24"/>
        </w:rPr>
      </w:pPr>
    </w:p>
    <w:p w14:paraId="39654C73" w14:textId="77777777" w:rsidR="007C7058" w:rsidRDefault="007C7058" w:rsidP="002B4F6A">
      <w:pPr>
        <w:rPr>
          <w:rFonts w:asciiTheme="minorBidi" w:hAnsiTheme="minorBidi"/>
          <w:sz w:val="24"/>
          <w:szCs w:val="24"/>
        </w:rPr>
      </w:pPr>
    </w:p>
    <w:p w14:paraId="7E32B00A" w14:textId="77777777" w:rsidR="007C7058" w:rsidRDefault="007C7058" w:rsidP="002B4F6A">
      <w:pPr>
        <w:rPr>
          <w:rFonts w:asciiTheme="minorBidi" w:hAnsiTheme="minorBidi"/>
          <w:sz w:val="24"/>
          <w:szCs w:val="24"/>
        </w:rPr>
      </w:pPr>
    </w:p>
    <w:p w14:paraId="79986EC8" w14:textId="77777777" w:rsidR="007C7058" w:rsidRDefault="007C7058" w:rsidP="002B4F6A">
      <w:pPr>
        <w:rPr>
          <w:rFonts w:asciiTheme="minorBidi" w:hAnsiTheme="minorBidi"/>
          <w:sz w:val="24"/>
          <w:szCs w:val="24"/>
        </w:rPr>
      </w:pPr>
    </w:p>
    <w:p w14:paraId="67DEF84C" w14:textId="77777777" w:rsidR="007C7058" w:rsidRDefault="007C7058" w:rsidP="002B4F6A">
      <w:pPr>
        <w:rPr>
          <w:rFonts w:asciiTheme="minorBidi" w:hAnsiTheme="minorBidi"/>
          <w:sz w:val="24"/>
          <w:szCs w:val="24"/>
        </w:rPr>
      </w:pPr>
    </w:p>
    <w:p w14:paraId="6FE86F5F" w14:textId="77777777" w:rsidR="007C7058" w:rsidRDefault="007C7058" w:rsidP="002B4F6A">
      <w:pPr>
        <w:rPr>
          <w:rFonts w:asciiTheme="minorBidi" w:hAnsiTheme="minorBidi"/>
          <w:sz w:val="24"/>
          <w:szCs w:val="24"/>
        </w:rPr>
      </w:pPr>
    </w:p>
    <w:p w14:paraId="430581B4" w14:textId="77777777" w:rsidR="007C7058" w:rsidRDefault="007C7058" w:rsidP="002B4F6A">
      <w:pPr>
        <w:rPr>
          <w:rFonts w:asciiTheme="minorBidi" w:hAnsiTheme="minorBidi"/>
          <w:sz w:val="24"/>
          <w:szCs w:val="24"/>
        </w:rPr>
      </w:pPr>
    </w:p>
    <w:p w14:paraId="454DA956" w14:textId="77777777" w:rsidR="007C7058" w:rsidRDefault="007C7058" w:rsidP="002B4F6A">
      <w:pPr>
        <w:rPr>
          <w:rFonts w:asciiTheme="minorBidi" w:hAnsiTheme="minorBidi"/>
          <w:sz w:val="24"/>
          <w:szCs w:val="24"/>
        </w:rPr>
      </w:pPr>
    </w:p>
    <w:p w14:paraId="4F662501" w14:textId="77777777" w:rsidR="007C7058" w:rsidRDefault="007C7058" w:rsidP="002B4F6A">
      <w:pPr>
        <w:rPr>
          <w:rFonts w:asciiTheme="minorBidi" w:hAnsiTheme="minorBidi"/>
          <w:sz w:val="24"/>
          <w:szCs w:val="24"/>
        </w:rPr>
      </w:pPr>
    </w:p>
    <w:p w14:paraId="1CA66C42" w14:textId="77777777" w:rsidR="007C7058" w:rsidRDefault="007C7058" w:rsidP="002B4F6A">
      <w:pPr>
        <w:rPr>
          <w:rFonts w:asciiTheme="minorBidi" w:hAnsiTheme="minorBidi"/>
          <w:sz w:val="24"/>
          <w:szCs w:val="24"/>
        </w:rPr>
      </w:pPr>
    </w:p>
    <w:p w14:paraId="3793F219" w14:textId="77777777" w:rsidR="007C7058" w:rsidRDefault="007C7058" w:rsidP="002B4F6A">
      <w:pPr>
        <w:rPr>
          <w:rFonts w:asciiTheme="minorBidi" w:hAnsiTheme="minorBidi"/>
          <w:sz w:val="24"/>
          <w:szCs w:val="24"/>
        </w:rPr>
      </w:pPr>
    </w:p>
    <w:p w14:paraId="41BB85EB" w14:textId="77777777" w:rsidR="007C7058" w:rsidRDefault="007C7058" w:rsidP="002B4F6A">
      <w:pPr>
        <w:rPr>
          <w:rFonts w:asciiTheme="minorBidi" w:hAnsiTheme="minorBidi"/>
          <w:sz w:val="24"/>
          <w:szCs w:val="24"/>
        </w:rPr>
      </w:pPr>
    </w:p>
    <w:p w14:paraId="520D643B" w14:textId="77777777" w:rsidR="007C7058" w:rsidRDefault="007C7058" w:rsidP="002B4F6A">
      <w:pPr>
        <w:rPr>
          <w:rFonts w:asciiTheme="minorBidi" w:hAnsiTheme="minorBidi"/>
          <w:sz w:val="24"/>
          <w:szCs w:val="24"/>
        </w:rPr>
      </w:pPr>
    </w:p>
    <w:p w14:paraId="66CB1FCC" w14:textId="77777777" w:rsidR="007C7058" w:rsidRDefault="007C7058" w:rsidP="002B4F6A">
      <w:pPr>
        <w:rPr>
          <w:rFonts w:asciiTheme="minorBidi" w:hAnsiTheme="minorBidi"/>
          <w:sz w:val="24"/>
          <w:szCs w:val="24"/>
        </w:rPr>
      </w:pPr>
    </w:p>
    <w:p w14:paraId="198FB253" w14:textId="77777777" w:rsidR="007C7058" w:rsidRDefault="007C7058" w:rsidP="002B4F6A">
      <w:pPr>
        <w:rPr>
          <w:rFonts w:asciiTheme="minorBidi" w:hAnsiTheme="minorBidi"/>
          <w:sz w:val="24"/>
          <w:szCs w:val="24"/>
        </w:rPr>
      </w:pPr>
    </w:p>
    <w:p w14:paraId="38B8CC21" w14:textId="77777777" w:rsidR="007C7058" w:rsidRDefault="007C7058" w:rsidP="002B4F6A">
      <w:pPr>
        <w:rPr>
          <w:rFonts w:asciiTheme="minorBidi" w:hAnsiTheme="minorBidi"/>
          <w:sz w:val="24"/>
          <w:szCs w:val="24"/>
        </w:rPr>
      </w:pPr>
    </w:p>
    <w:p w14:paraId="247BEDC0" w14:textId="77777777" w:rsidR="007C7058" w:rsidRDefault="007C7058" w:rsidP="002B4F6A">
      <w:pPr>
        <w:rPr>
          <w:rFonts w:asciiTheme="minorBidi" w:hAnsiTheme="minorBidi"/>
          <w:sz w:val="24"/>
          <w:szCs w:val="24"/>
        </w:rPr>
      </w:pPr>
    </w:p>
    <w:p w14:paraId="415C9779" w14:textId="77777777" w:rsidR="007C7058" w:rsidRDefault="007C7058" w:rsidP="002B4F6A">
      <w:pPr>
        <w:rPr>
          <w:rFonts w:asciiTheme="minorBidi" w:hAnsiTheme="minorBidi"/>
          <w:sz w:val="24"/>
          <w:szCs w:val="24"/>
        </w:rPr>
      </w:pPr>
    </w:p>
    <w:p w14:paraId="182BC3B1" w14:textId="77777777" w:rsidR="007C7058" w:rsidRDefault="007C7058" w:rsidP="002B4F6A">
      <w:pPr>
        <w:rPr>
          <w:rFonts w:asciiTheme="minorBidi" w:hAnsiTheme="minorBidi"/>
          <w:sz w:val="24"/>
          <w:szCs w:val="24"/>
        </w:rPr>
      </w:pPr>
    </w:p>
    <w:p w14:paraId="61FF22C2" w14:textId="77777777" w:rsidR="007C7058" w:rsidRDefault="007C7058" w:rsidP="002B4F6A">
      <w:pPr>
        <w:rPr>
          <w:rFonts w:asciiTheme="minorBidi" w:hAnsiTheme="minorBidi"/>
          <w:sz w:val="24"/>
          <w:szCs w:val="24"/>
        </w:rPr>
      </w:pPr>
    </w:p>
    <w:p w14:paraId="13E554EE" w14:textId="77777777" w:rsidR="007C7058" w:rsidRDefault="007C7058" w:rsidP="002B4F6A">
      <w:pPr>
        <w:rPr>
          <w:rFonts w:asciiTheme="minorBidi" w:hAnsiTheme="minorBidi"/>
          <w:sz w:val="24"/>
          <w:szCs w:val="24"/>
        </w:rPr>
      </w:pPr>
    </w:p>
    <w:p w14:paraId="5FF7E9E1" w14:textId="77777777" w:rsidR="007C7058" w:rsidRDefault="007C7058" w:rsidP="002B4F6A">
      <w:pPr>
        <w:rPr>
          <w:rFonts w:asciiTheme="minorBidi" w:hAnsiTheme="minorBidi"/>
          <w:sz w:val="24"/>
          <w:szCs w:val="24"/>
        </w:rPr>
      </w:pPr>
    </w:p>
    <w:p w14:paraId="44D43827" w14:textId="77777777" w:rsidR="007C7058" w:rsidRPr="00DD7AFD" w:rsidRDefault="007C7058" w:rsidP="002B4F6A">
      <w:pPr>
        <w:rPr>
          <w:rFonts w:asciiTheme="minorBidi" w:hAnsiTheme="minorBidi"/>
          <w:sz w:val="24"/>
          <w:szCs w:val="24"/>
        </w:rPr>
      </w:pPr>
    </w:p>
    <w:p w14:paraId="1C7AFAB9" w14:textId="77777777" w:rsidR="007C7058" w:rsidRDefault="007C7058"/>
    <w:sectPr w:rsidR="007C7058"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9058A"/>
    <w:multiLevelType w:val="hybridMultilevel"/>
    <w:tmpl w:val="6DA00DC2"/>
    <w:lvl w:ilvl="0" w:tplc="FFFFFFFF">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DD40F1"/>
    <w:multiLevelType w:val="hybridMultilevel"/>
    <w:tmpl w:val="3078EF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58"/>
    <w:rsid w:val="00477A12"/>
    <w:rsid w:val="0057177A"/>
    <w:rsid w:val="005C2657"/>
    <w:rsid w:val="007C7058"/>
    <w:rsid w:val="009A7612"/>
    <w:rsid w:val="00A120EF"/>
    <w:rsid w:val="00B134A6"/>
    <w:rsid w:val="00C260B5"/>
    <w:rsid w:val="00C7068B"/>
    <w:rsid w:val="00D110A7"/>
    <w:rsid w:val="00D7531F"/>
    <w:rsid w:val="00E24288"/>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76AA"/>
  <w15:chartTrackingRefBased/>
  <w15:docId w15:val="{E9168647-4A5B-5D4F-962B-755835FC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C7058"/>
    <w:pPr>
      <w:spacing w:after="200" w:line="276" w:lineRule="auto"/>
      <w:ind w:left="720"/>
      <w:contextualSpacing/>
    </w:pPr>
    <w:rPr>
      <w:rFonts w:eastAsiaTheme="minorHAnsi"/>
      <w:lang w:eastAsia="en-US"/>
    </w:rPr>
  </w:style>
  <w:style w:type="character" w:styleId="Hyperlink">
    <w:name w:val="Hyperlink"/>
    <w:basedOn w:val="Absatz-Standardschriftart"/>
    <w:uiPriority w:val="99"/>
    <w:unhideWhenUsed/>
    <w:rsid w:val="007C7058"/>
    <w:rPr>
      <w:color w:val="0000FF"/>
      <w:u w:val="single"/>
    </w:rPr>
  </w:style>
  <w:style w:type="paragraph" w:styleId="Beschriftung">
    <w:name w:val="caption"/>
    <w:basedOn w:val="Standard"/>
    <w:next w:val="Standard"/>
    <w:uiPriority w:val="35"/>
    <w:unhideWhenUsed/>
    <w:qFormat/>
    <w:rsid w:val="007C7058"/>
    <w:pPr>
      <w:spacing w:after="200" w:line="240" w:lineRule="auto"/>
    </w:pPr>
    <w:rPr>
      <w:rFonts w:eastAsiaTheme="minorHAns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broadcast-multicast" TargetMode="External"/><Relationship Id="rId5" Type="http://schemas.openxmlformats.org/officeDocument/2006/relationships/hyperlink" Target="http://marinegyaan.com/what-is-stdma-sotdma-technology/stdm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618</Words>
  <Characters>3895</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 Wüsthoff</dc:creator>
  <cp:keywords/>
  <dc:description/>
  <cp:lastModifiedBy>Sofian Wüsthoff</cp:lastModifiedBy>
  <cp:revision>11</cp:revision>
  <dcterms:created xsi:type="dcterms:W3CDTF">2019-12-08T16:48:00Z</dcterms:created>
  <dcterms:modified xsi:type="dcterms:W3CDTF">2019-12-08T18:32:00Z</dcterms:modified>
</cp:coreProperties>
</file>