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Danh sách nhóm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Đề tài : </w:t>
      </w:r>
      <w:r w:rsidDel="00000000" w:rsidR="00000000" w:rsidRPr="00000000">
        <w:rPr>
          <w:i w:val="1"/>
          <w:sz w:val="36"/>
          <w:szCs w:val="36"/>
          <w:rtl w:val="0"/>
        </w:rPr>
        <w:t xml:space="preserve">FastFood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Trưởng nhóm: Võ Thế Học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3912"/>
        <w:gridCol w:w="3775"/>
        <w:tblGridChange w:id="0">
          <w:tblGrid>
            <w:gridCol w:w="835"/>
            <w:gridCol w:w="3912"/>
            <w:gridCol w:w="3775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MSSV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Họ và Tên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B">
            <w:pPr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3118410134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Võ Thế Học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E">
            <w:pPr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3118410240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Nguyễn Thiên Long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3118410284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Võ Hoài Nam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3117410302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Trần Phạm Duy Vinh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7">
            <w:pPr>
              <w:jc w:val="left"/>
              <w:rPr>
                <w:rFonts w:ascii="Calibri" w:cs="Calibri" w:eastAsia="Calibri" w:hAnsi="Calibri"/>
                <w:color w:val="00008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3117410208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Trần Anh Tuấn Quyền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3118412032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Dương Thị Yến Linh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D">
            <w:pPr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3118412019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Trần Nhữ Hào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EastAsia" w:hAnsiTheme="minorHAnsi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LM/rnGxUx7Wd9LJiaoPDdBof+A==">AMUW2mXCcvk7Nr9b8bZ9sEHin0CKIxhiQGNkMr3qShUV+lC1xGAV0k6GUqKuEog+pS9aN20yqHC6vu/wnSJ+YC4jSY72K9z+a6feZmWgTTBw7Qo3y85YUwiD7RaN+fbuyo9bsHj0QztN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2020-09-25T14:13:00Z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