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4B830" w14:textId="09DDA4C1" w:rsidR="0011510C" w:rsidRPr="002B1095" w:rsidRDefault="0011510C" w:rsidP="00984FD3">
      <w:pPr>
        <w:pStyle w:val="Nzev"/>
        <w:jc w:val="both"/>
        <w:rPr>
          <w:sz w:val="43"/>
          <w:szCs w:val="43"/>
        </w:rPr>
      </w:pPr>
      <w:r w:rsidRPr="002B1095">
        <w:rPr>
          <w:sz w:val="43"/>
          <w:szCs w:val="43"/>
        </w:rPr>
        <w:t>Implementace algoritmu IDW a jeho vizualizace na GPU</w:t>
      </w:r>
    </w:p>
    <w:p w14:paraId="0CA6328D" w14:textId="3BB8B430" w:rsidR="0011510C" w:rsidRPr="0011510C" w:rsidRDefault="0011510C" w:rsidP="00984FD3">
      <w:pPr>
        <w:jc w:val="both"/>
      </w:pPr>
      <w:r>
        <w:t>Vladislav Trnka, 2021</w:t>
      </w:r>
    </w:p>
    <w:p w14:paraId="03F6B183" w14:textId="2FB046B1" w:rsidR="00C06961" w:rsidRDefault="00C06961" w:rsidP="00984FD3">
      <w:pPr>
        <w:pStyle w:val="Nadpis1"/>
        <w:jc w:val="both"/>
      </w:pPr>
      <w:r>
        <w:t>Abstrakt</w:t>
      </w:r>
    </w:p>
    <w:p w14:paraId="4938EA99" w14:textId="609F7D5E" w:rsidR="000A5B2A" w:rsidRDefault="00C06961" w:rsidP="00984FD3">
      <w:pPr>
        <w:jc w:val="both"/>
      </w:pPr>
      <w:r>
        <w:t xml:space="preserve">Algoritmus IDW – Inverse distance </w:t>
      </w:r>
      <w:r w:rsidR="008600B8">
        <w:t>weight</w:t>
      </w:r>
      <w:r w:rsidR="000D3094">
        <w:t>ing</w:t>
      </w:r>
      <w:r>
        <w:t xml:space="preserve">, česky </w:t>
      </w:r>
      <w:r w:rsidR="008600B8">
        <w:t>v</w:t>
      </w:r>
      <w:r w:rsidR="008600B8" w:rsidRPr="008600B8">
        <w:t>ážen</w:t>
      </w:r>
      <w:r w:rsidR="000D3094">
        <w:t>í</w:t>
      </w:r>
      <w:r w:rsidR="008600B8" w:rsidRPr="008600B8">
        <w:t xml:space="preserve"> inverzní vzdálenost</w:t>
      </w:r>
      <w:r w:rsidR="000D3094">
        <w:t xml:space="preserve">í </w:t>
      </w:r>
      <w:r>
        <w:t>– je metoda na aproximaci nějaké hodnoty v závislosti na uzlových bodech.</w:t>
      </w:r>
      <w:r w:rsidR="008600B8">
        <w:t xml:space="preserve"> Každý uzlový bod přispívá do celkového výsledku na základě inverzní vzdálenosti k hledanému bodu. </w:t>
      </w:r>
      <w:r>
        <w:t xml:space="preserve">Metoda vytváří hladké přechody mezi </w:t>
      </w:r>
      <w:r w:rsidR="008600B8">
        <w:t xml:space="preserve">na </w:t>
      </w:r>
      <w:r>
        <w:t xml:space="preserve">uzlovými body, a proto je často využívána v rámci geografie. </w:t>
      </w:r>
      <w:r w:rsidR="008600B8">
        <w:t>V rámci práce byl vytvořen framework pro kompletní vizualizaci algoritmu a jeho fun</w:t>
      </w:r>
      <w:r w:rsidR="0011510C">
        <w:t>gování</w:t>
      </w:r>
      <w:r w:rsidR="008600B8">
        <w:t>. Obsahuje implementaci na různých výpočetních platformách včetně CPU a GPU, pokročilou správu uzlových bodů a různé možnosti grafické vizualizace.</w:t>
      </w:r>
    </w:p>
    <w:p w14:paraId="5F3D6439" w14:textId="3CD82DEC" w:rsidR="000A5B2A" w:rsidRPr="000A5B2A" w:rsidRDefault="000A5B2A" w:rsidP="00984FD3">
      <w:pPr>
        <w:pStyle w:val="Nadpis1"/>
        <w:jc w:val="both"/>
      </w:pPr>
      <w:r>
        <w:t>Algoritmus IDW</w:t>
      </w:r>
    </w:p>
    <w:p w14:paraId="320A6CB5" w14:textId="337F3754" w:rsidR="00267806" w:rsidRDefault="00782F4C" w:rsidP="00984FD3">
      <w:pPr>
        <w:jc w:val="both"/>
      </w:pPr>
      <w:r>
        <w:t>Samotná rovnice</w:t>
      </w:r>
      <w:r w:rsidR="00975092">
        <w:t xml:space="preserve"> (1, 2)</w:t>
      </w:r>
      <w:r>
        <w:t xml:space="preserve">, která definuje IDW je velmi jednoduchá. Jedná se o typický příklad zlomku se </w:t>
      </w:r>
      <w:r w:rsidR="00267806">
        <w:t xml:space="preserve">dvěma sumami, kde suma v čitateli funguje jako akumulátor výsledku a jmenovatel poté jako normalizátor do zadaného rozsahu. </w:t>
      </w:r>
    </w:p>
    <w:p w14:paraId="5F566573" w14:textId="349B3869" w:rsidR="00267806" w:rsidRDefault="00267806" w:rsidP="00984FD3">
      <w:pPr>
        <w:jc w:val="both"/>
      </w:pPr>
      <w:r>
        <w:t xml:space="preserve">Na vstupu algoritmus očekává sadu uzlových bodů společně s funkční hodnotou a dále jeden bod, pro který je třeba aproximovat hodnotu. </w:t>
      </w:r>
      <w:r w:rsidR="000A5B2A">
        <w:t>Prvky nejsou nazývány body náhodou, neboť pro správnou funkčnost</w:t>
      </w:r>
      <w:r>
        <w:t xml:space="preserve"> IDW je třeba, aby mezi body byla definovaná metrika vzdálenosti</w:t>
      </w:r>
      <w:r w:rsidR="000A5B2A">
        <w:t>. Dokonce se dle toho i algoritmus jmenuje.</w:t>
      </w:r>
    </w:p>
    <w:p w14:paraId="54116DD5" w14:textId="1E48B62E" w:rsidR="000D3094" w:rsidRPr="00975092" w:rsidRDefault="00975092" w:rsidP="00984FD3">
      <w:pPr>
        <w:jc w:val="both"/>
        <w:rPr>
          <w:rFonts w:eastAsiaTheme="minorEastAsia"/>
        </w:rPr>
      </w:pPr>
      <m:oMathPara>
        <m:oMath>
          <m:eqArr>
            <m:eqArrPr>
              <m:maxDist m:val="1"/>
              <m:ctrlPr>
                <w:rPr>
                  <w:rFonts w:ascii="Cambria Math" w:eastAsiaTheme="minorEastAsia" w:hAnsi="Cambria Math"/>
                  <w:i/>
                  <w:lang w:val="en-US"/>
                </w:rPr>
              </m:ctrlPr>
            </m:eqArrPr>
            <m:e>
              <m:r>
                <w:rPr>
                  <w:rFonts w:ascii="Cambria Math" w:hAnsi="Cambria Math"/>
                </w:rPr>
                <m:t>u</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d>
                        <m:dPr>
                          <m:ctrlPr>
                            <w:rPr>
                              <w:rFonts w:ascii="Cambria Math" w:hAnsi="Cambria Math"/>
                              <w:i/>
                              <w:lang w:val="en-US"/>
                            </w:rPr>
                          </m:ctrlPr>
                        </m:dPr>
                        <m:e>
                          <m:r>
                            <m:rPr>
                              <m:sty m:val="bi"/>
                            </m:rPr>
                            <w:rPr>
                              <w:rFonts w:ascii="Cambria Math" w:hAnsi="Cambria Math"/>
                              <w:lang w:val="en-US"/>
                            </w:rPr>
                            <m:t>x</m:t>
                          </m:r>
                        </m:e>
                      </m:d>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nary>
                </m:num>
                <m:den>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d>
                        <m:dPr>
                          <m:ctrlPr>
                            <w:rPr>
                              <w:rFonts w:ascii="Cambria Math" w:hAnsi="Cambria Math"/>
                              <w:i/>
                              <w:lang w:val="en-US"/>
                            </w:rPr>
                          </m:ctrlPr>
                        </m:dPr>
                        <m:e>
                          <m:r>
                            <m:rPr>
                              <m:sty m:val="bi"/>
                            </m:rPr>
                            <w:rPr>
                              <w:rFonts w:ascii="Cambria Math" w:hAnsi="Cambria Math"/>
                              <w:lang w:val="en-US"/>
                            </w:rPr>
                            <m:t>x</m:t>
                          </m:r>
                        </m:e>
                      </m:d>
                    </m:e>
                  </m:nary>
                </m:den>
              </m:f>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1</m:t>
                  </m:r>
                </m:e>
              </m:d>
              <m:ctrlPr>
                <w:rPr>
                  <w:rFonts w:ascii="Cambria Math" w:hAnsi="Cambria Math"/>
                  <w:i/>
                </w:rPr>
              </m:ctrlPr>
            </m:e>
          </m:eqArr>
        </m:oMath>
      </m:oMathPara>
    </w:p>
    <w:p w14:paraId="6681BA9B" w14:textId="0EB7AA5C" w:rsidR="00975092" w:rsidRPr="00975092" w:rsidRDefault="00975092" w:rsidP="00984FD3">
      <w:pPr>
        <w:jc w:val="both"/>
        <w:rPr>
          <w:rFonts w:eastAsiaTheme="minorEastAsia"/>
          <w:lang w:val="en-US"/>
        </w:rPr>
      </w:pPr>
    </w:p>
    <w:p w14:paraId="53D084B3" w14:textId="4A811907" w:rsidR="000D3094" w:rsidRPr="00975092" w:rsidRDefault="00975092" w:rsidP="00984FD3">
      <w:pPr>
        <w:jc w:val="both"/>
        <w:rPr>
          <w:rFonts w:eastAsiaTheme="minorEastAsia"/>
          <w:lang w:val="en-US"/>
        </w:rPr>
      </w:pPr>
      <m:oMathPara>
        <m:oMath>
          <m:eqArr>
            <m:eqArrPr>
              <m:maxDist m:val="1"/>
              <m:ctrlPr>
                <w:rPr>
                  <w:rFonts w:ascii="Cambria Math" w:eastAsiaTheme="minorEastAsia" w:hAnsi="Cambria Math"/>
                  <w:b/>
                  <w:bCs/>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d>
                <m:dPr>
                  <m:ctrlPr>
                    <w:rPr>
                      <w:rFonts w:ascii="Cambria Math" w:eastAsiaTheme="minorEastAsia" w:hAnsi="Cambria Math"/>
                      <w:i/>
                      <w:lang w:val="en-US"/>
                    </w:rPr>
                  </m:ctrlPr>
                </m:dPr>
                <m:e>
                  <m:r>
                    <m:rPr>
                      <m:sty m:val="bi"/>
                    </m:rPr>
                    <w:rPr>
                      <w:rFonts w:ascii="Cambria Math" w:eastAsiaTheme="minorEastAsia" w:hAnsi="Cambria Math"/>
                    </w:rPr>
                    <m:t>x</m:t>
                  </m:r>
                  <m:ctrlPr>
                    <w:rPr>
                      <w:rFonts w:ascii="Cambria Math" w:eastAsiaTheme="minorEastAsia" w:hAnsi="Cambria Math"/>
                      <w:b/>
                      <w:bCs/>
                      <w:i/>
                      <w:lang w:val="en-US"/>
                    </w:rPr>
                  </m:ctrlPr>
                </m:e>
              </m:d>
              <m:r>
                <m:rPr>
                  <m:sty m:val="bi"/>
                </m:rPr>
                <w:rPr>
                  <w:rFonts w:ascii="Cambria Math" w:eastAsiaTheme="minorEastAsia" w:hAnsi="Cambria Math"/>
                  <w:lang w:val="en-US"/>
                </w:rPr>
                <m:t xml:space="preserve">= </m:t>
              </m:r>
              <m:f>
                <m:fPr>
                  <m:ctrlPr>
                    <w:rPr>
                      <w:rFonts w:ascii="Cambria Math" w:eastAsiaTheme="minorEastAsia" w:hAnsi="Cambria Math"/>
                      <w:b/>
                      <w:bCs/>
                      <w:i/>
                      <w:lang w:val="en-US"/>
                    </w:rPr>
                  </m:ctrlPr>
                </m:fPr>
                <m:num>
                  <m:r>
                    <w:rPr>
                      <w:rFonts w:ascii="Cambria Math" w:eastAsiaTheme="minorEastAsia" w:hAnsi="Cambria Math"/>
                      <w:lang w:val="en-US"/>
                    </w:rPr>
                    <m:t>1</m:t>
                  </m:r>
                </m:num>
                <m:den>
                  <m:sSup>
                    <m:sSupPr>
                      <m:ctrlPr>
                        <w:rPr>
                          <w:rFonts w:ascii="Cambria Math" w:eastAsiaTheme="minorEastAsia" w:hAnsi="Cambria Math"/>
                          <w:b/>
                          <w:bCs/>
                          <w:i/>
                          <w:lang w:val="en-US"/>
                        </w:rPr>
                      </m:ctrlPr>
                    </m:sSupPr>
                    <m:e>
                      <m:r>
                        <w:rPr>
                          <w:rFonts w:ascii="Cambria Math" w:eastAsiaTheme="minorEastAsia" w:hAnsi="Cambria Math"/>
                          <w:lang w:val="en-US"/>
                        </w:rPr>
                        <m:t>dist</m:t>
                      </m:r>
                      <m:d>
                        <m:dPr>
                          <m:ctrlPr>
                            <w:rPr>
                              <w:rFonts w:ascii="Cambria Math" w:eastAsiaTheme="minorEastAsia" w:hAnsi="Cambria Math"/>
                              <w:b/>
                              <w:bCs/>
                              <w:i/>
                              <w:lang w:val="en-US"/>
                            </w:rPr>
                          </m:ctrlPr>
                        </m:dPr>
                        <m:e>
                          <m:r>
                            <m:rPr>
                              <m:sty m:val="bi"/>
                            </m:rPr>
                            <w:rPr>
                              <w:rFonts w:ascii="Cambria Math" w:eastAsiaTheme="minorEastAsia" w:hAnsi="Cambria Math"/>
                              <w:lang w:val="en-US"/>
                            </w:rPr>
                            <m:t xml:space="preserve">x,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sup>
                      <m:r>
                        <m:rPr>
                          <m:sty m:val="bi"/>
                        </m:rPr>
                        <w:rPr>
                          <w:rFonts w:ascii="Cambria Math" w:eastAsiaTheme="minorEastAsia" w:hAnsi="Cambria Math"/>
                          <w:lang w:val="en-US"/>
                        </w:rPr>
                        <m:t>p</m:t>
                      </m:r>
                    </m:sup>
                  </m:sSup>
                </m:den>
              </m:f>
              <m:r>
                <m:rPr>
                  <m:sty m:val="bi"/>
                </m:rPr>
                <w:rPr>
                  <w:rFonts w:ascii="Cambria Math" w:eastAsiaTheme="minorEastAsia" w:hAnsi="Cambria Math"/>
                  <w:lang w:val="en-US"/>
                </w:rPr>
                <m:t xml:space="preserve"> </m:t>
              </m:r>
              <m:r>
                <w:rPr>
                  <w:rFonts w:ascii="Cambria Math" w:eastAsiaTheme="minorEastAsia" w:hAnsi="Cambria Math"/>
                  <w:lang w:val="en-US"/>
                </w:rPr>
                <m:t>#</m:t>
              </m:r>
              <m:d>
                <m:dPr>
                  <m:ctrlPr>
                    <w:rPr>
                      <w:rFonts w:ascii="Cambria Math" w:eastAsiaTheme="minorEastAsia" w:hAnsi="Cambria Math"/>
                      <w:b/>
                      <w:bCs/>
                      <w:i/>
                      <w:lang w:val="en-US"/>
                    </w:rPr>
                  </m:ctrlPr>
                </m:dPr>
                <m:e>
                  <m:r>
                    <w:rPr>
                      <w:rFonts w:ascii="Cambria Math" w:eastAsiaTheme="minorEastAsia" w:hAnsi="Cambria Math"/>
                      <w:lang w:val="en-US"/>
                    </w:rPr>
                    <m:t>2</m:t>
                  </m:r>
                </m:e>
              </m:d>
              <m:ctrlPr>
                <w:rPr>
                  <w:rFonts w:ascii="Cambria Math" w:eastAsiaTheme="minorEastAsia" w:hAnsi="Cambria Math"/>
                  <w:i/>
                  <w:lang w:val="en-US"/>
                </w:rPr>
              </m:ctrlPr>
            </m:e>
          </m:eqArr>
        </m:oMath>
      </m:oMathPara>
    </w:p>
    <w:p w14:paraId="7FD57A47" w14:textId="0D38AE5F" w:rsidR="00975092" w:rsidRPr="00975092" w:rsidRDefault="00975092" w:rsidP="00984FD3">
      <w:pPr>
        <w:jc w:val="both"/>
        <w:rPr>
          <w:rFonts w:eastAsiaTheme="minorEastAsia"/>
          <w:lang w:val="en-US"/>
        </w:rPr>
      </w:pPr>
    </w:p>
    <w:p w14:paraId="3F882025" w14:textId="7DA5AD6F" w:rsidR="000A5B2A" w:rsidRPr="005A5955" w:rsidRDefault="005A5955" w:rsidP="00984FD3">
      <w:pPr>
        <w:jc w:val="both"/>
      </w:pPr>
      <w:r>
        <w:rPr>
          <w:iCs/>
        </w:rPr>
        <w:t xml:space="preserve">Parametr p zde </w:t>
      </w:r>
      <w:r w:rsidR="00975092">
        <w:rPr>
          <w:iCs/>
        </w:rPr>
        <w:t>funguje jako další způsob váhování. Čím vyšší je parametr p, tím větší se přikládá váha nejbližšímu okolím. Naopak s menší hodnotou p je výsledná hodnota hledaného bodu ovlivněná i uzlovými body, které jsou dál a obraz je v daném případě více pozvolný.</w:t>
      </w:r>
    </w:p>
    <w:p w14:paraId="4E2BE56C" w14:textId="30371D13" w:rsidR="000A5B2A" w:rsidRDefault="00975092" w:rsidP="00984FD3">
      <w:pPr>
        <w:pStyle w:val="Nadpis1"/>
        <w:jc w:val="both"/>
      </w:pPr>
      <w:r>
        <w:t>Obecný p</w:t>
      </w:r>
      <w:r w:rsidR="000A5B2A">
        <w:t>opis implementace</w:t>
      </w:r>
    </w:p>
    <w:p w14:paraId="2E6621D6" w14:textId="1D34E3DA" w:rsidR="000A5B2A" w:rsidRDefault="000A5B2A" w:rsidP="00984FD3">
      <w:pPr>
        <w:jc w:val="both"/>
      </w:pPr>
      <w:r>
        <w:t>Aplikace je napsaná v jazyce C</w:t>
      </w:r>
      <w:r>
        <w:rPr>
          <w:lang w:val="en-US"/>
        </w:rPr>
        <w:t xml:space="preserve">++ </w:t>
      </w:r>
      <w:r>
        <w:t>ve verzi 11</w:t>
      </w:r>
      <w:r>
        <w:rPr>
          <w:lang w:val="en-US"/>
        </w:rPr>
        <w:t xml:space="preserve"> </w:t>
      </w:r>
      <w:r>
        <w:t xml:space="preserve">za použití knihoven CUDA, </w:t>
      </w:r>
      <w:proofErr w:type="spellStart"/>
      <w:r>
        <w:t>OpenGL</w:t>
      </w:r>
      <w:proofErr w:type="spellEnd"/>
      <w:r>
        <w:t xml:space="preserve"> a </w:t>
      </w:r>
      <w:proofErr w:type="spellStart"/>
      <w:r>
        <w:t>fmt</w:t>
      </w:r>
      <w:proofErr w:type="spellEnd"/>
      <w:r>
        <w:t xml:space="preserve">. CUDA slouží pro výpočty na grafických kartách, </w:t>
      </w:r>
      <w:proofErr w:type="spellStart"/>
      <w:r>
        <w:t>OpenGL</w:t>
      </w:r>
      <w:proofErr w:type="spellEnd"/>
      <w:r>
        <w:t xml:space="preserve"> pro zobrazení obrazu na obrazovce a </w:t>
      </w:r>
      <w:proofErr w:type="spellStart"/>
      <w:r>
        <w:t>fmt</w:t>
      </w:r>
      <w:proofErr w:type="spellEnd"/>
      <w:r>
        <w:t xml:space="preserve"> je knihovna pro formátování řetězců a jejich vypsání na obrazovku. </w:t>
      </w:r>
    </w:p>
    <w:p w14:paraId="4ACE99BB" w14:textId="39B7E62E" w:rsidR="008448A7" w:rsidRDefault="00975092" w:rsidP="00984FD3">
      <w:pPr>
        <w:jc w:val="both"/>
      </w:pPr>
      <w:r>
        <w:rPr>
          <w:noProof/>
          <w:lang w:val="en-US"/>
        </w:rPr>
        <w:drawing>
          <wp:anchor distT="0" distB="0" distL="114300" distR="114300" simplePos="0" relativeHeight="251658240" behindDoc="0" locked="0" layoutInCell="1" allowOverlap="1" wp14:anchorId="31D63EFF" wp14:editId="271A8F3D">
            <wp:simplePos x="0" y="0"/>
            <wp:positionH relativeFrom="margin">
              <wp:posOffset>3035410</wp:posOffset>
            </wp:positionH>
            <wp:positionV relativeFrom="paragraph">
              <wp:posOffset>5550</wp:posOffset>
            </wp:positionV>
            <wp:extent cx="2967990" cy="1764665"/>
            <wp:effectExtent l="0" t="0" r="3810" b="698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7990"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B2A">
        <w:t xml:space="preserve">Aplikace obsahuje dvě důležité třídy – </w:t>
      </w:r>
      <w:proofErr w:type="spellStart"/>
      <w:r w:rsidR="000A5B2A">
        <w:t>DataManager</w:t>
      </w:r>
      <w:proofErr w:type="spellEnd"/>
      <w:r w:rsidR="000A5B2A">
        <w:t xml:space="preserve"> a </w:t>
      </w:r>
      <w:proofErr w:type="spellStart"/>
      <w:r w:rsidR="000A5B2A">
        <w:t>CpuIdwBase</w:t>
      </w:r>
      <w:proofErr w:type="spellEnd"/>
      <w:r w:rsidR="000A5B2A">
        <w:t xml:space="preserve">. První slouží jako centrální úložiště všech dat, které aplikace potřebuje ke svému běhu. Jedná se např. o různé nastavení nebo polohu uzlových bodů. Druhá třída s názvem </w:t>
      </w:r>
      <w:proofErr w:type="spellStart"/>
      <w:r w:rsidR="000A5B2A">
        <w:t>CpuIdwBasem</w:t>
      </w:r>
      <w:proofErr w:type="spellEnd"/>
      <w:r w:rsidR="000A5B2A">
        <w:t xml:space="preserve"> je rodičovská třída, pro všechny různé implementace algoritmu IDW. Mezi její hlavní funkce patří </w:t>
      </w:r>
      <w:proofErr w:type="spellStart"/>
      <w:r w:rsidR="000A5B2A">
        <w:t>refresh</w:t>
      </w:r>
      <w:proofErr w:type="spellEnd"/>
      <w:r w:rsidR="000A5B2A">
        <w:t xml:space="preserve">, která způsobuje nové </w:t>
      </w:r>
      <w:r w:rsidR="000A5B2A">
        <w:lastRenderedPageBreak/>
        <w:t xml:space="preserve">generování obrazu </w:t>
      </w:r>
      <w:r w:rsidR="00B70CA3">
        <w:t xml:space="preserve">a dále </w:t>
      </w:r>
      <w:proofErr w:type="spellStart"/>
      <w:r w:rsidR="00B70CA3" w:rsidRPr="00B70CA3">
        <w:t>drawOpengl</w:t>
      </w:r>
      <w:proofErr w:type="spellEnd"/>
      <w:r w:rsidR="00B70CA3">
        <w:t xml:space="preserve">, která zajišťuje vykreslení obrazu na obrazovku počítače.  </w:t>
      </w:r>
      <w:r w:rsidR="000A5B2A">
        <w:t xml:space="preserve">  </w:t>
      </w:r>
    </w:p>
    <w:p w14:paraId="75F3F415" w14:textId="05EDE20C" w:rsidR="00C23C5E" w:rsidRDefault="00C23C5E" w:rsidP="00984FD3">
      <w:pPr>
        <w:jc w:val="both"/>
      </w:pPr>
      <w:r>
        <w:t>V rámci celé aplikace je použit následující vzor</w:t>
      </w:r>
      <w:r w:rsidR="008448A7">
        <w:t>, kdy d</w:t>
      </w:r>
      <w:r>
        <w:t xml:space="preserve">ata jsou </w:t>
      </w:r>
      <w:r w:rsidR="008448A7">
        <w:t xml:space="preserve">nejprve </w:t>
      </w:r>
      <w:r>
        <w:t>generována jako výšková mapa do matice typu uint8</w:t>
      </w:r>
      <w:r>
        <w:rPr>
          <w:lang w:val="en-US"/>
        </w:rPr>
        <w:t>_t</w:t>
      </w:r>
      <w:r>
        <w:t xml:space="preserve">. Ta zároveň může sloužit jako černobílá (případně jinak jednobarevná) varianta.  </w:t>
      </w:r>
    </w:p>
    <w:p w14:paraId="01C885B4" w14:textId="287CC935" w:rsidR="00C23C5E" w:rsidRDefault="00C23C5E" w:rsidP="00984FD3">
      <w:pPr>
        <w:jc w:val="both"/>
      </w:pPr>
      <w:r>
        <w:t xml:space="preserve">Pro tvorbu barevného obrazu je </w:t>
      </w:r>
      <w:r w:rsidR="008448A7">
        <w:t xml:space="preserve">pak </w:t>
      </w:r>
      <w:r>
        <w:t xml:space="preserve">použito mapování již vypočtené výškové mapy do různých barevných prostorů. Každý prostor je pouhý slovník, který na základě hodnoty vrátí výslednou </w:t>
      </w:r>
      <w:r w:rsidR="00653F87">
        <w:t>barvu</w:t>
      </w:r>
      <w:r>
        <w:t>.</w:t>
      </w:r>
      <w:r w:rsidR="008448A7">
        <w:t xml:space="preserve"> </w:t>
      </w:r>
    </w:p>
    <w:p w14:paraId="77E620DA" w14:textId="284BC5DB" w:rsidR="008448A7" w:rsidRPr="008448A7" w:rsidRDefault="008448A7" w:rsidP="00984FD3">
      <w:pPr>
        <w:jc w:val="both"/>
      </w:pPr>
      <w:r>
        <w:t>Je to takto rozděleno z důvodu optimalizace. Zápis pouze do výškové mapy by měl být až 4x rychlejší, neboť je to pouze čtvrtina objemu dat. Pro praktickou práci se však černobílý model moc nehodí, neboť lid</w:t>
      </w:r>
      <w:r w:rsidR="000D3094">
        <w:t>ské oči</w:t>
      </w:r>
      <w:r>
        <w:t xml:space="preserve"> mají problém dobře rozeznat jednotlivé drobné změny. Na to je právě dobré barevné mapování, kde jsou všechny změny mnohem výraznější a lépe lidským okem pozorovatelné. Pokud se ukáže, že barevné generování je dostatečně rychlé, je možné tento mezikrok s výpočtem do výškové mapy úplně odstranit.</w:t>
      </w:r>
    </w:p>
    <w:p w14:paraId="095289BA" w14:textId="5BC433A4" w:rsidR="00267806" w:rsidRDefault="00C23C5E" w:rsidP="00984FD3">
      <w:pPr>
        <w:pStyle w:val="Nadpis1"/>
        <w:jc w:val="both"/>
      </w:pPr>
      <w:r>
        <w:t>Popis jednotlivých implementací</w:t>
      </w:r>
      <w:r w:rsidR="00975092">
        <w:t xml:space="preserve"> IDW</w:t>
      </w:r>
    </w:p>
    <w:p w14:paraId="12C75421" w14:textId="16D08F64" w:rsidR="00C23C5E" w:rsidRDefault="00C23C5E" w:rsidP="00984FD3">
      <w:pPr>
        <w:pStyle w:val="Nadpis2"/>
        <w:jc w:val="both"/>
      </w:pPr>
      <w:r>
        <w:t>CPU Implementace</w:t>
      </w:r>
    </w:p>
    <w:p w14:paraId="7E3DD278" w14:textId="77777777" w:rsidR="00BF1976" w:rsidRDefault="00446C02" w:rsidP="00984FD3">
      <w:pPr>
        <w:jc w:val="both"/>
      </w:pPr>
      <w:r>
        <w:t xml:space="preserve">Implementace na procesoru je velmi jednoduchá a nachází se ve třídě </w:t>
      </w:r>
      <w:proofErr w:type="spellStart"/>
      <w:r>
        <w:t>CpuIdw</w:t>
      </w:r>
      <w:proofErr w:type="spellEnd"/>
      <w:r>
        <w:t xml:space="preserve">. Pro každý bod ze vstupní matice se vypočte jeho hodnota algoritmem IDW. Vypočtení hodnoty je pouze zápis IDW rovnice do kódu, jedná se tedy o </w:t>
      </w:r>
      <w:proofErr w:type="spellStart"/>
      <w:r>
        <w:t>for</w:t>
      </w:r>
      <w:proofErr w:type="spellEnd"/>
      <w:r>
        <w:t xml:space="preserve">-cyklus, který projde všechny uzlové body a spočte potřebné mezivýsledky. Ty jsou na konci sečteny a uloženy jako hodnota daného pixelu. Tento proces se musí opakovat pro každý pixel, je tedy třeba přidat další dva </w:t>
      </w:r>
      <w:proofErr w:type="spellStart"/>
      <w:r>
        <w:t>for</w:t>
      </w:r>
      <w:proofErr w:type="spellEnd"/>
      <w:r>
        <w:t xml:space="preserve">-cykly, kde jeden iteruje přes výšku obrazu a druhý přes šířku. </w:t>
      </w:r>
    </w:p>
    <w:p w14:paraId="094B9F3B" w14:textId="14DDE17B" w:rsidR="00BF1976" w:rsidRDefault="00BF1976" w:rsidP="00984FD3">
      <w:pPr>
        <w:jc w:val="both"/>
      </w:pPr>
      <w:r>
        <w:t xml:space="preserve">Pro případné vytvoření barevného obrazu jsou třeba zase dva </w:t>
      </w:r>
      <w:proofErr w:type="spellStart"/>
      <w:r>
        <w:t>for</w:t>
      </w:r>
      <w:proofErr w:type="spellEnd"/>
      <w:r>
        <w:t>-cykly iterující přes stejné proměnné. Ty pouze přečtou výškovou hodnotu na dané pozici a dle zvolené barevné palety uloží barvu do barevného obrazu.</w:t>
      </w:r>
    </w:p>
    <w:bookmarkStart w:id="0" w:name="_MON_1671379496"/>
    <w:bookmarkEnd w:id="0"/>
    <w:p w14:paraId="5DAF9400" w14:textId="77777777" w:rsidR="00AF3BFB" w:rsidRDefault="007B09DA" w:rsidP="00984FD3">
      <w:pPr>
        <w:keepNext/>
        <w:jc w:val="both"/>
      </w:pPr>
      <w:r>
        <w:object w:dxaOrig="9072" w:dyaOrig="3625" w14:anchorId="49803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53.6pt;height:160.95pt" o:ole="">
            <v:imagedata r:id="rId8" o:title=""/>
          </v:shape>
          <o:OLEObject Type="Embed" ProgID="Word.OpenDocumentText.12" ShapeID="_x0000_i1049" DrawAspect="Content" ObjectID="_1671395428" r:id="rId9"/>
        </w:object>
      </w:r>
    </w:p>
    <w:p w14:paraId="5E711A9E" w14:textId="0B8712A7" w:rsidR="00BF1976" w:rsidRDefault="00AF3BFB" w:rsidP="00FB3DE1">
      <w:pPr>
        <w:pStyle w:val="Titulek"/>
        <w:jc w:val="center"/>
      </w:pPr>
      <w:r>
        <w:t xml:space="preserve">Ukázka kódu </w:t>
      </w:r>
      <w:r>
        <w:fldChar w:fldCharType="begin"/>
      </w:r>
      <w:r>
        <w:instrText xml:space="preserve"> SEQ Ukázka_kódu \* ARABIC </w:instrText>
      </w:r>
      <w:r>
        <w:fldChar w:fldCharType="separate"/>
      </w:r>
      <w:r w:rsidR="002B1095">
        <w:rPr>
          <w:noProof/>
        </w:rPr>
        <w:t>1</w:t>
      </w:r>
      <w:r>
        <w:fldChar w:fldCharType="end"/>
      </w:r>
      <w:r>
        <w:t xml:space="preserve"> - Výpočet hodnoty IDW na CPU</w:t>
      </w:r>
    </w:p>
    <w:p w14:paraId="7A5E3859" w14:textId="074AA9F4" w:rsidR="00446C02" w:rsidRDefault="00446C02" w:rsidP="00984FD3">
      <w:pPr>
        <w:pStyle w:val="Nadpis2"/>
        <w:jc w:val="both"/>
      </w:pPr>
      <w:r>
        <w:t>CPU implementace ve vláknech</w:t>
      </w:r>
    </w:p>
    <w:p w14:paraId="3A4D0D55" w14:textId="666F66C0" w:rsidR="00446C02" w:rsidRDefault="00446C02" w:rsidP="00984FD3">
      <w:pPr>
        <w:jc w:val="both"/>
      </w:pPr>
      <w:r>
        <w:t xml:space="preserve">Jelikož vypočtení hodnoty jakéhokoliv bodu v obraze je nezávislé na jakémkoliv jiném bodě, lze řešení velmi dobře paralelizovat. Implementace se nachází ve třídě </w:t>
      </w:r>
      <w:proofErr w:type="spellStart"/>
      <w:r>
        <w:t>CpuIdwThreaded</w:t>
      </w:r>
      <w:proofErr w:type="spellEnd"/>
      <w:r>
        <w:t xml:space="preserve">. Ta rozdělí obraz na několik menších částí, </w:t>
      </w:r>
      <w:r w:rsidR="00594677">
        <w:t xml:space="preserve">které poté zadá jako </w:t>
      </w:r>
      <w:r w:rsidR="00167627">
        <w:t xml:space="preserve">samostatný </w:t>
      </w:r>
      <w:r w:rsidR="00594677">
        <w:t xml:space="preserve">úkol do vlákna. </w:t>
      </w:r>
      <w:r w:rsidR="00167627">
        <w:t xml:space="preserve">Vlákno vypočte všechny pixely ve své části a poté se ukončí. Hlavní vlákno </w:t>
      </w:r>
      <w:r w:rsidR="00594677">
        <w:t xml:space="preserve">vždy spustí předem definovaný počet </w:t>
      </w:r>
      <w:r w:rsidR="00167627">
        <w:t xml:space="preserve">dílčích </w:t>
      </w:r>
      <w:r w:rsidR="00594677">
        <w:t xml:space="preserve">vláken, a když nějaké doběhne, tak </w:t>
      </w:r>
      <w:r w:rsidR="00975092">
        <w:t>spustí</w:t>
      </w:r>
      <w:r w:rsidR="00594677">
        <w:t xml:space="preserve"> novou úlohu. </w:t>
      </w:r>
      <w:r w:rsidR="00167627">
        <w:t xml:space="preserve">Takto </w:t>
      </w:r>
      <w:r w:rsidR="00975092">
        <w:t xml:space="preserve">se </w:t>
      </w:r>
      <w:r w:rsidR="00167627">
        <w:t xml:space="preserve">po částech vytvoří výsledný obraz. </w:t>
      </w:r>
      <w:r w:rsidR="00594677">
        <w:t xml:space="preserve">Samotný výpočet hodnoty jednoho pixelu je úplně stejný, jako v případě sériové implementace. </w:t>
      </w:r>
    </w:p>
    <w:p w14:paraId="12693194" w14:textId="689FAFE4" w:rsidR="007B09DA" w:rsidRDefault="00BF1976" w:rsidP="00984FD3">
      <w:pPr>
        <w:jc w:val="both"/>
      </w:pPr>
      <w:r>
        <w:lastRenderedPageBreak/>
        <w:t>Výpočet barevného obrazu funguje na stejném principu. Obraz je rozdělen do několika menších částí, které se rozdělí mezi vlákna. Ty, dle již vypočtené výškové hodnoty a barevné mapy, uloží barevnou hodnotu.</w:t>
      </w:r>
    </w:p>
    <w:p w14:paraId="5129D01A" w14:textId="5D2CDE59" w:rsidR="00594677" w:rsidRDefault="00594677" w:rsidP="00984FD3">
      <w:pPr>
        <w:pStyle w:val="Nadpis2"/>
        <w:jc w:val="both"/>
      </w:pPr>
      <w:r>
        <w:t>GPU implementace pomocí globální paměti</w:t>
      </w:r>
    </w:p>
    <w:p w14:paraId="1D5ADBDE" w14:textId="4BC7514B" w:rsidR="00594677" w:rsidRDefault="00594677" w:rsidP="00984FD3">
      <w:pPr>
        <w:jc w:val="both"/>
      </w:pPr>
      <w:r>
        <w:t>Prvotní</w:t>
      </w:r>
      <w:r w:rsidR="00975092">
        <w:t>m</w:t>
      </w:r>
      <w:r>
        <w:t xml:space="preserve"> nápad</w:t>
      </w:r>
      <w:r w:rsidR="00975092">
        <w:t>em</w:t>
      </w:r>
      <w:r>
        <w:t>, pro paralelizaci IDW na grafické kartě, byl</w:t>
      </w:r>
      <w:r w:rsidR="00975092">
        <w:t>o</w:t>
      </w:r>
      <w:r>
        <w:t xml:space="preserve"> použít paralelní redukci. Hlavním důvodem k tomu bylo, že ve vzorečku IDW se nachází dvě sumy. Tato myšlenka však byla brzy nahrazena jinou, a to použitím stejného</w:t>
      </w:r>
      <w:r w:rsidR="00975092">
        <w:t xml:space="preserve"> výpočetního</w:t>
      </w:r>
      <w:r>
        <w:t xml:space="preserve"> modelu jako v případě vláken. Tedy rozdělení obrazu do částí a spočtení celé hodnoty jedním vláknem. </w:t>
      </w:r>
    </w:p>
    <w:p w14:paraId="06513861" w14:textId="38867DDE" w:rsidR="00594677" w:rsidRDefault="00594677" w:rsidP="00984FD3">
      <w:pPr>
        <w:jc w:val="both"/>
      </w:pPr>
      <w:r>
        <w:t>Kdyby však celá úloha byla postavena trochu jinak, tak by použití redukce dávalo smysl. Úloha by v tom případě musela být následující. Muselo by se počítat pouze pár zajímavých bodů, které by měly stovky uzlových bodů. Tato práce se však zaměřuje na jiný postup, kde je třeba znát hodnotu pro všechny body a uzlových bodů je spíše méně.</w:t>
      </w:r>
    </w:p>
    <w:p w14:paraId="3F5470FD" w14:textId="54E35C9A" w:rsidR="00FB31EA" w:rsidRDefault="00594677" w:rsidP="00984FD3">
      <w:pPr>
        <w:jc w:val="both"/>
      </w:pPr>
      <w:r>
        <w:t>Implementace na GPU je tedy téměř totožná jako implementace pomocí vláken.</w:t>
      </w:r>
      <w:r w:rsidR="00167627">
        <w:t xml:space="preserve"> Jediný rozdíl je v tom, že CPU vlákna vždy vypočtou více pixelů, zatímco GPU vlákno vždy vypočte pouze jeden pixel.</w:t>
      </w:r>
      <w:r w:rsidR="00BF1976">
        <w:t xml:space="preserve"> </w:t>
      </w:r>
      <w:r w:rsidR="00FB31EA">
        <w:t>Velikost bloku vláken byla stanovena na hodnotu 256 v klasickém uspořádání do čtverce, tedy 16x16.</w:t>
      </w:r>
    </w:p>
    <w:p w14:paraId="77134C62" w14:textId="194C158F" w:rsidR="00BF1976" w:rsidRDefault="00BF1976" w:rsidP="00984FD3">
      <w:pPr>
        <w:jc w:val="both"/>
      </w:pPr>
      <w:r>
        <w:t>V případě tvorby barevného obrazu je postup analogický jako výše.</w:t>
      </w:r>
    </w:p>
    <w:p w14:paraId="4E041EAF" w14:textId="4605521D" w:rsidR="00167627" w:rsidRDefault="00167627" w:rsidP="00984FD3">
      <w:pPr>
        <w:pStyle w:val="Nadpis2"/>
        <w:jc w:val="both"/>
      </w:pPr>
      <w:r>
        <w:t>GPU implementace za využití sdílené paměti</w:t>
      </w:r>
    </w:p>
    <w:p w14:paraId="7047D1DA" w14:textId="06B324D9" w:rsidR="00BF778B" w:rsidRDefault="00167627" w:rsidP="00984FD3">
      <w:pPr>
        <w:jc w:val="both"/>
      </w:pPr>
      <w:r>
        <w:t xml:space="preserve">Sdílená paměť je rychlá část paměti, ke které mají přístup vždy vlákna z jednoho </w:t>
      </w:r>
      <w:proofErr w:type="spellStart"/>
      <w:r>
        <w:t>warpu</w:t>
      </w:r>
      <w:proofErr w:type="spellEnd"/>
      <w:r>
        <w:t xml:space="preserve">. </w:t>
      </w:r>
      <w:r w:rsidR="00BF778B">
        <w:t>Její využití je výhodné, pokud se nějaká data mají číst více než jednou. V daném případě je lepší data načíst prvně do sdílené paměti a poté s nimi pracovat zde. Na konci výpočtu je třeba vypočtenou hodnotu ze sdílené paměti zpátky překopírovat do paměti globální.</w:t>
      </w:r>
      <w:r w:rsidR="007B09DA" w:rsidRPr="007B09DA">
        <w:t xml:space="preserve"> </w:t>
      </w:r>
    </w:p>
    <w:p w14:paraId="3051D278" w14:textId="17439672" w:rsidR="00167627" w:rsidRDefault="00BF778B" w:rsidP="00984FD3">
      <w:pPr>
        <w:jc w:val="both"/>
      </w:pPr>
      <w:r>
        <w:t xml:space="preserve">Po zanalyzování </w:t>
      </w:r>
      <w:r w:rsidR="00167627">
        <w:t>řešeného problému</w:t>
      </w:r>
      <w:r>
        <w:t xml:space="preserve"> vyšlo, že by využití sdílené paměti nemělo mít žádný význam na rychlosti řešení. Předpokladem k tomuto závěru bylo, že kernel ani jednou nečte data a pouze na konci uloží hodnotu.</w:t>
      </w:r>
    </w:p>
    <w:p w14:paraId="4ACF0E7A" w14:textId="6662F68A" w:rsidR="00167627" w:rsidRDefault="00167627" w:rsidP="00984FD3">
      <w:pPr>
        <w:pStyle w:val="Nadpis2"/>
        <w:jc w:val="both"/>
      </w:pPr>
      <w:r>
        <w:t>GPU implementace pomocí texturovací paměti</w:t>
      </w:r>
    </w:p>
    <w:p w14:paraId="247A5E9A" w14:textId="2C22415D" w:rsidR="00E317E2" w:rsidRDefault="00BF778B" w:rsidP="00984FD3">
      <w:pPr>
        <w:jc w:val="both"/>
      </w:pPr>
      <w:r>
        <w:t xml:space="preserve">Od CUDA </w:t>
      </w:r>
      <w:r w:rsidR="00AF3BFB">
        <w:t xml:space="preserve">verze </w:t>
      </w:r>
      <w:r>
        <w:t>CC2, tedy cca od roku 2010</w:t>
      </w:r>
      <w:r w:rsidR="00AF3BFB">
        <w:t>,</w:t>
      </w:r>
      <w:r>
        <w:t xml:space="preserve"> existuje možnost zapisovat do textur v rámci kernelu. Takové textury se jmenují </w:t>
      </w:r>
      <w:proofErr w:type="spellStart"/>
      <w:r>
        <w:t>surfaces</w:t>
      </w:r>
      <w:proofErr w:type="spellEnd"/>
      <w:r>
        <w:t>. Výhodou tohoto přístupu by měla být lepší paměťová propustnost. Textury jsou totiž určeny pro přístup do prvků, které jsou prostorově blízko sebe, tedy v rámci obrazu j</w:t>
      </w:r>
      <w:r w:rsidR="00E317E2">
        <w:t xml:space="preserve">sou to vždy okolní pixely. Jelikož jeden blok vláken vždy zpracovává pixely blízko sebe, je šance, že použitím textur se zvýší výsledná rychlost programu. </w:t>
      </w:r>
    </w:p>
    <w:p w14:paraId="3DC0C3AE" w14:textId="27301F66" w:rsidR="00BF1976" w:rsidRDefault="00BF1976" w:rsidP="00984FD3">
      <w:pPr>
        <w:jc w:val="both"/>
      </w:pPr>
      <w:r>
        <w:t>Samotná implementace černobílého kernelu se poté nijak výrazně neliší od kernelu fungujícím pomocí globální paměti. Jediný rozdíl je v</w:t>
      </w:r>
      <w:r w:rsidR="00AF3BFB">
        <w:t> </w:t>
      </w:r>
      <w:r>
        <w:t>použité</w:t>
      </w:r>
      <w:r w:rsidR="00AF3BFB">
        <w:t xml:space="preserve">m způsobu </w:t>
      </w:r>
      <w:r>
        <w:t>uložení vypočtené hodnoty. V případě globální paměti stačí použít operátor přiřazení, zatímco zde je potřeba použít speciální funkci.</w:t>
      </w:r>
    </w:p>
    <w:p w14:paraId="46213376" w14:textId="7AA7AA76" w:rsidR="00BF1976" w:rsidRDefault="00BF1976" w:rsidP="00984FD3">
      <w:pPr>
        <w:jc w:val="both"/>
      </w:pPr>
      <w:r>
        <w:t xml:space="preserve">Implementace pomocí textur jsou vlastně dvě implementace, které se liší v jednom podstatném detailu. Ta první, základní, používá stejný mechanismus přenosu obrazu na obrazovku, jako všechny minulé metody. Tedy vytvoření obrazu, jeho nakopírování do paměti RAM, a poté zpětné nakopírování do </w:t>
      </w:r>
      <w:r w:rsidR="002C4E8B">
        <w:t>paměti VRAM</w:t>
      </w:r>
      <w:r>
        <w:t xml:space="preserve"> a jeho zobrazení na monitoru.</w:t>
      </w:r>
    </w:p>
    <w:p w14:paraId="17AAD397" w14:textId="39E6D7EE" w:rsidR="00BF1976" w:rsidRDefault="00BF1976" w:rsidP="00984FD3">
      <w:pPr>
        <w:jc w:val="both"/>
      </w:pPr>
      <w:r>
        <w:t xml:space="preserve">Tento krok je však víc než zbytečný, a proto existuje možnost, jak data v paměti VRAM rovnou zobrazit na </w:t>
      </w:r>
      <w:r w:rsidR="002C4E8B">
        <w:t xml:space="preserve">monitoru. </w:t>
      </w:r>
      <w:r w:rsidR="00E512D3">
        <w:t xml:space="preserve">Jmenuje se </w:t>
      </w:r>
      <w:proofErr w:type="spellStart"/>
      <w:r w:rsidR="00E512D3">
        <w:t>OpenGL</w:t>
      </w:r>
      <w:proofErr w:type="spellEnd"/>
      <w:r w:rsidR="00E512D3">
        <w:t xml:space="preserve"> </w:t>
      </w:r>
      <w:proofErr w:type="spellStart"/>
      <w:r w:rsidR="00E512D3">
        <w:t>interop</w:t>
      </w:r>
      <w:proofErr w:type="spellEnd"/>
      <w:r w:rsidR="00E512D3">
        <w:t xml:space="preserve">. </w:t>
      </w:r>
      <w:r w:rsidR="002C4E8B">
        <w:t>Tento způsob je trochu složitější na naprogramování a má jistou režii, neboť je třeba vždy texturu zamknout a poté odemknout, ale v celkovém výsledku se to vyplatí.</w:t>
      </w:r>
      <w:r w:rsidR="007B09DA">
        <w:t xml:space="preserve"> </w:t>
      </w:r>
      <w:r w:rsidR="00E97014">
        <w:t xml:space="preserve">Tohoto přístupu bylo využito pouze u barevné varianty, černobílá funguje bez </w:t>
      </w:r>
      <w:proofErr w:type="spellStart"/>
      <w:r w:rsidR="00E97014">
        <w:t>interopu</w:t>
      </w:r>
      <w:proofErr w:type="spellEnd"/>
      <w:r w:rsidR="00E97014">
        <w:t xml:space="preserve">. </w:t>
      </w:r>
    </w:p>
    <w:p w14:paraId="6F104857" w14:textId="618C1FF6" w:rsidR="008448A7" w:rsidRDefault="008448A7" w:rsidP="00984FD3">
      <w:pPr>
        <w:jc w:val="both"/>
      </w:pPr>
      <w:r>
        <w:lastRenderedPageBreak/>
        <w:t>Ze stejného důvodu</w:t>
      </w:r>
      <w:r w:rsidR="0023268F">
        <w:t xml:space="preserve">, pak vychází i jedna nevýhoda. Jelikož je celý textový stav do obrazu vkládán na straně CPU, tak tato metoda má výpis stavu pouze do konzole. </w:t>
      </w:r>
    </w:p>
    <w:bookmarkStart w:id="1" w:name="_GoBack"/>
    <w:bookmarkStart w:id="2" w:name="_MON_1671380090"/>
    <w:bookmarkEnd w:id="2"/>
    <w:p w14:paraId="55C33865" w14:textId="77777777" w:rsidR="00AF3BFB" w:rsidRDefault="00E512D3" w:rsidP="00984FD3">
      <w:pPr>
        <w:keepNext/>
        <w:jc w:val="both"/>
      </w:pPr>
      <w:r>
        <w:object w:dxaOrig="9072" w:dyaOrig="4078" w14:anchorId="43370854">
          <v:shape id="_x0000_i1056" type="#_x0000_t75" style="width:446.35pt;height:192.9pt" o:ole="">
            <v:imagedata r:id="rId10" o:title=""/>
          </v:shape>
          <o:OLEObject Type="Embed" ProgID="Word.OpenDocumentText.12" ShapeID="_x0000_i1056" DrawAspect="Content" ObjectID="_1671395429" r:id="rId11"/>
        </w:object>
      </w:r>
      <w:bookmarkEnd w:id="1"/>
    </w:p>
    <w:p w14:paraId="1299B373" w14:textId="402EA4D7" w:rsidR="007B09DA" w:rsidRDefault="00AF3BFB" w:rsidP="00FB3DE1">
      <w:pPr>
        <w:pStyle w:val="Titulek"/>
        <w:jc w:val="center"/>
      </w:pPr>
      <w:r>
        <w:t xml:space="preserve">Ukázka kódu </w:t>
      </w:r>
      <w:r>
        <w:fldChar w:fldCharType="begin"/>
      </w:r>
      <w:r>
        <w:instrText xml:space="preserve"> SEQ Ukázka_kódu \* ARABIC </w:instrText>
      </w:r>
      <w:r>
        <w:fldChar w:fldCharType="separate"/>
      </w:r>
      <w:r w:rsidR="002B1095">
        <w:rPr>
          <w:noProof/>
        </w:rPr>
        <w:t>2</w:t>
      </w:r>
      <w:r>
        <w:fldChar w:fldCharType="end"/>
      </w:r>
      <w:r>
        <w:t xml:space="preserve"> - Způsob odemykání a zamykání textury pro použití v CUDA</w:t>
      </w:r>
    </w:p>
    <w:p w14:paraId="1CACD28B" w14:textId="4C03C3F7" w:rsidR="002C4E8B" w:rsidRDefault="00FB31EA" w:rsidP="00984FD3">
      <w:pPr>
        <w:pStyle w:val="Nadpis1"/>
        <w:jc w:val="both"/>
      </w:pPr>
      <w:r>
        <w:t>Uživatelské rozhraní</w:t>
      </w:r>
    </w:p>
    <w:p w14:paraId="768FF812" w14:textId="2C651877" w:rsidR="00FB31EA" w:rsidRDefault="00FB31EA" w:rsidP="00984FD3">
      <w:pPr>
        <w:jc w:val="both"/>
      </w:pPr>
      <w:r>
        <w:t>Aplikace se skládá pouze z jedné obrazovky, která ukazuje vygenerovaný obraz a přes něj nakreslené jednoduché textové statistiky, jako např. právě použitou metodu výpočtu nebo počet FPS.</w:t>
      </w:r>
    </w:p>
    <w:p w14:paraId="3D685E01" w14:textId="7FBE9198" w:rsidR="00FB31EA" w:rsidRDefault="00FB31EA" w:rsidP="00984FD3">
      <w:pPr>
        <w:jc w:val="both"/>
      </w:pPr>
      <w:r>
        <w:t xml:space="preserve">Aplikace je plně ovladatelná pomocí klávesnice a myši, kde myš slouží k přidávání a odebírání uzlových bodů na obrazovce. Klávesnice ovládá </w:t>
      </w:r>
      <w:r w:rsidR="00DA031A">
        <w:t>zbylé volby. V</w:t>
      </w:r>
      <w:r>
        <w:t xml:space="preserve">šechny </w:t>
      </w:r>
      <w:r w:rsidR="00DA031A">
        <w:t xml:space="preserve">možnosti </w:t>
      </w:r>
      <w:r>
        <w:t>jsou uživateli zobrazeny do příkazové řádky hned po spuštění programu. Zároveň je tuto nápovědu možné kdykoliv vyvolat stisknutím tlačítka h.</w:t>
      </w:r>
    </w:p>
    <w:p w14:paraId="618135D8" w14:textId="61FBECAF" w:rsidR="00DA031A" w:rsidRDefault="00DA031A" w:rsidP="00984FD3">
      <w:pPr>
        <w:jc w:val="both"/>
      </w:pPr>
      <w:r>
        <w:rPr>
          <w:noProof/>
        </w:rPr>
        <mc:AlternateContent>
          <mc:Choice Requires="wps">
            <w:drawing>
              <wp:anchor distT="0" distB="0" distL="114300" distR="114300" simplePos="0" relativeHeight="251664384" behindDoc="0" locked="0" layoutInCell="1" allowOverlap="1" wp14:anchorId="18B3E52F" wp14:editId="79B286D3">
                <wp:simplePos x="0" y="0"/>
                <wp:positionH relativeFrom="column">
                  <wp:posOffset>1270</wp:posOffset>
                </wp:positionH>
                <wp:positionV relativeFrom="paragraph">
                  <wp:posOffset>3737610</wp:posOffset>
                </wp:positionV>
                <wp:extent cx="5759450" cy="635"/>
                <wp:effectExtent l="0" t="0" r="0" b="0"/>
                <wp:wrapTopAndBottom/>
                <wp:docPr id="14" name="Textové pole 1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08277B5" w14:textId="0ACDB846" w:rsidR="00DA031A" w:rsidRPr="006362CE" w:rsidRDefault="00DA031A" w:rsidP="00FB3DE1">
                            <w:pPr>
                              <w:pStyle w:val="Titulek"/>
                              <w:jc w:val="center"/>
                              <w:rPr>
                                <w:noProof/>
                              </w:rPr>
                            </w:pPr>
                            <w:r>
                              <w:t xml:space="preserve">Obrázek </w:t>
                            </w:r>
                            <w:r>
                              <w:fldChar w:fldCharType="begin"/>
                            </w:r>
                            <w:r>
                              <w:instrText xml:space="preserve"> SEQ Obrázek \* ARABIC </w:instrText>
                            </w:r>
                            <w:r>
                              <w:fldChar w:fldCharType="separate"/>
                            </w:r>
                            <w:r w:rsidR="002B1095">
                              <w:rPr>
                                <w:noProof/>
                              </w:rPr>
                              <w:t>1</w:t>
                            </w:r>
                            <w:r>
                              <w:fldChar w:fldCharType="end"/>
                            </w:r>
                            <w:r>
                              <w:t xml:space="preserve"> - Ukázka uživatelského rozhraní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B3E52F" id="_x0000_t202" coordsize="21600,21600" o:spt="202" path="m,l,21600r21600,l21600,xe">
                <v:stroke joinstyle="miter"/>
                <v:path gradientshapeok="t" o:connecttype="rect"/>
              </v:shapetype>
              <v:shape id="Textové pole 14" o:spid="_x0000_s1026" type="#_x0000_t202" style="position:absolute;left:0;text-align:left;margin-left:.1pt;margin-top:294.3pt;width:45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" stroked="f">
                <v:textbox style="mso-fit-shape-to-text:t" inset="0,0,0,0">
                  <w:txbxContent>
                    <w:p w14:paraId="008277B5" w14:textId="0ACDB846" w:rsidR="00DA031A" w:rsidRPr="006362CE" w:rsidRDefault="00DA031A" w:rsidP="00FB3DE1">
                      <w:pPr>
                        <w:pStyle w:val="Titulek"/>
                        <w:jc w:val="center"/>
                        <w:rPr>
                          <w:noProof/>
                        </w:rPr>
                      </w:pPr>
                      <w:r>
                        <w:t xml:space="preserve">Obrázek </w:t>
                      </w:r>
                      <w:r>
                        <w:fldChar w:fldCharType="begin"/>
                      </w:r>
                      <w:r>
                        <w:instrText xml:space="preserve"> SEQ Obrázek \* ARABIC </w:instrText>
                      </w:r>
                      <w:r>
                        <w:fldChar w:fldCharType="separate"/>
                      </w:r>
                      <w:r w:rsidR="002B1095">
                        <w:rPr>
                          <w:noProof/>
                        </w:rPr>
                        <w:t>1</w:t>
                      </w:r>
                      <w:r>
                        <w:fldChar w:fldCharType="end"/>
                      </w:r>
                      <w:r>
                        <w:t xml:space="preserve"> - Ukázka uživatelského rozhraní</w:t>
                      </w:r>
                    </w:p>
                  </w:txbxContent>
                </v:textbox>
                <w10:wrap type="topAndBottom"/>
              </v:shape>
            </w:pict>
          </mc:Fallback>
        </mc:AlternateContent>
      </w:r>
      <w:r>
        <w:rPr>
          <w:noProof/>
        </w:rPr>
        <w:drawing>
          <wp:anchor distT="0" distB="0" distL="114300" distR="114300" simplePos="0" relativeHeight="251662336" behindDoc="0" locked="0" layoutInCell="1" allowOverlap="1" wp14:anchorId="73FD9426" wp14:editId="3280B097">
            <wp:simplePos x="0" y="0"/>
            <wp:positionH relativeFrom="margin">
              <wp:align>right</wp:align>
            </wp:positionH>
            <wp:positionV relativeFrom="paragraph">
              <wp:posOffset>866313</wp:posOffset>
            </wp:positionV>
            <wp:extent cx="5759450" cy="2814320"/>
            <wp:effectExtent l="0" t="0" r="0" b="5080"/>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814320"/>
                    </a:xfrm>
                    <a:prstGeom prst="rect">
                      <a:avLst/>
                    </a:prstGeom>
                    <a:noFill/>
                    <a:ln>
                      <a:noFill/>
                    </a:ln>
                  </pic:spPr>
                </pic:pic>
              </a:graphicData>
            </a:graphic>
          </wp:anchor>
        </w:drawing>
      </w:r>
      <w:r w:rsidR="00FB31EA">
        <w:t xml:space="preserve">Důležité klávesy jsou tabulátor, šipky a numerický blok. Tabulátor postupně přepíná mezi jednotlivými metodami, šipky ovládají </w:t>
      </w:r>
      <w:r w:rsidR="00A22CDD">
        <w:t>zvolenou barevnou paletu a hodnotu parametru p a numerický blok slouží k práci s uloženými datasety. Celkem je připraveno 9 datasetů, rozdělených po trojicích dle očekávané velikosti obrazu. Je možné i uložit a poté zpětně načíst uživatelské pozice.</w:t>
      </w:r>
    </w:p>
    <w:p w14:paraId="36BCD44F" w14:textId="71EE1624" w:rsidR="00DA031A" w:rsidRDefault="00DA031A">
      <w:r>
        <w:lastRenderedPageBreak/>
        <w:br w:type="page"/>
      </w:r>
    </w:p>
    <w:p w14:paraId="6419DF52" w14:textId="4CE46AAE" w:rsidR="00446C02" w:rsidRDefault="00A22CDD" w:rsidP="00984FD3">
      <w:pPr>
        <w:pStyle w:val="Nadpis1"/>
        <w:jc w:val="both"/>
      </w:pPr>
      <w:r w:rsidRPr="00A22CDD">
        <w:lastRenderedPageBreak/>
        <w:t>Testování</w:t>
      </w:r>
    </w:p>
    <w:p w14:paraId="426EF47C" w14:textId="35A6034D" w:rsidR="00C12F19" w:rsidRDefault="00C12F19" w:rsidP="00984FD3">
      <w:pPr>
        <w:jc w:val="both"/>
      </w:pPr>
      <w:r>
        <w:t>H</w:t>
      </w:r>
      <w:r w:rsidR="00E512D3">
        <w:t xml:space="preserve">lavní částí testování je </w:t>
      </w:r>
      <w:r>
        <w:t xml:space="preserve">ověření, že jsou vypočtené výsledky správné a </w:t>
      </w:r>
      <w:r w:rsidR="00E512D3">
        <w:t>měření rychlosti renderování obrazu na různě velkých datových sadách</w:t>
      </w:r>
      <w:r>
        <w:t>.</w:t>
      </w:r>
    </w:p>
    <w:p w14:paraId="32983093" w14:textId="0680B3C5" w:rsidR="00C12F19" w:rsidRDefault="00C12F19" w:rsidP="00984FD3">
      <w:pPr>
        <w:jc w:val="both"/>
      </w:pPr>
      <w:r>
        <w:t xml:space="preserve">Rychlost renderování byla měřena ve více scénářích vždy s jiným variabilním parametrem. Nejdůležitější parametr je počet uzlových bodů společně s velikostí generovaného obrazu. Mezi další zajímavé scénáře poté patří např. změna parametru p nebo otestování na jiném GPU. </w:t>
      </w:r>
      <w:r>
        <w:t>Spíše ze zvědavosti bylo změřeno maximální možné spočitatelné množství počtu uzlových bodů.</w:t>
      </w:r>
    </w:p>
    <w:p w14:paraId="28CE9DFA" w14:textId="45360DAA" w:rsidR="00C12F19" w:rsidRDefault="00C12F19" w:rsidP="00984FD3">
      <w:pPr>
        <w:jc w:val="both"/>
      </w:pPr>
      <w:r>
        <w:t xml:space="preserve">Primární počítač na testování obsahoval grafickou kartu </w:t>
      </w:r>
      <w:r w:rsidR="00E512D3">
        <w:t>NVIDIA 1080 Ti</w:t>
      </w:r>
      <w:r>
        <w:t xml:space="preserve"> a procesor Intel i7-7700K. Sekundární počítač měl GPU o generaci novější, přesněji NVIDIA </w:t>
      </w:r>
      <w:r w:rsidR="00E512D3">
        <w:t>2080 Ti</w:t>
      </w:r>
      <w:r>
        <w:t xml:space="preserve"> a procesor o dvě generace novější Intel </w:t>
      </w:r>
      <w:r w:rsidRPr="00C12F19">
        <w:t>i7</w:t>
      </w:r>
      <w:r>
        <w:t>-</w:t>
      </w:r>
      <w:r w:rsidRPr="00C12F19">
        <w:t>9700</w:t>
      </w:r>
      <w:r>
        <w:t xml:space="preserve">K. Oba dva počítače měly 32GB RAM a operační systém </w:t>
      </w:r>
      <w:r w:rsidR="00396F7D">
        <w:t>W</w:t>
      </w:r>
      <w:r>
        <w:t xml:space="preserve">indows 10. </w:t>
      </w:r>
    </w:p>
    <w:p w14:paraId="2AAD2C59" w14:textId="1E8BCB76" w:rsidR="00E512D3" w:rsidRDefault="00E512D3" w:rsidP="00984FD3">
      <w:pPr>
        <w:jc w:val="both"/>
      </w:pPr>
      <w:r>
        <w:t>Celkem bylo otestováno devět datových sad, které jsou zároveň přístupné uživateli. Každá datová sada byla vždy testována na rozlišení, pro které byla vytvořena. Některé testy proběhly pouze v rámci GPU implementací, neboť datová sada již byla pro CPU moc náročná.</w:t>
      </w:r>
    </w:p>
    <w:p w14:paraId="2351F587" w14:textId="72C0EAED" w:rsidR="000B2414" w:rsidRPr="00C12F19" w:rsidRDefault="00C12F19" w:rsidP="00C12F19">
      <w:pPr>
        <w:jc w:val="both"/>
      </w:pPr>
      <w:r>
        <w:t xml:space="preserve">Ověření </w:t>
      </w:r>
      <w:r>
        <w:t xml:space="preserve">správnosti </w:t>
      </w:r>
      <w:r>
        <w:t xml:space="preserve">výsledků </w:t>
      </w:r>
      <w:r>
        <w:t xml:space="preserve">bylo provedeno pouze vizuálně, avšak v tomto případě je to dostačující. Při přepínání mezi jednotlivými IDW metodami by šlo jednoduše odhalit, kdyby nějaké metoda generovala jiný výsledek. </w:t>
      </w:r>
    </w:p>
    <w:p w14:paraId="23F8CAF6" w14:textId="5037F2AA" w:rsidR="000B2414" w:rsidRDefault="008E02C6" w:rsidP="00984FD3">
      <w:pPr>
        <w:pStyle w:val="Nadpis1"/>
        <w:jc w:val="both"/>
      </w:pPr>
      <w:r>
        <w:t>Výsledky testování</w:t>
      </w:r>
    </w:p>
    <w:p w14:paraId="56949FD1" w14:textId="5AB72683" w:rsidR="00DA7B63" w:rsidRPr="00DA7B63" w:rsidRDefault="00DA7B63" w:rsidP="00984FD3">
      <w:pPr>
        <w:pStyle w:val="Nadpis2"/>
        <w:jc w:val="both"/>
      </w:pPr>
      <w:r>
        <w:t>Testování FPS barevné varianty</w:t>
      </w:r>
    </w:p>
    <w:p w14:paraId="1440574C" w14:textId="6367A557" w:rsidR="00E97014" w:rsidRDefault="008E02C6" w:rsidP="00984FD3">
      <w:pPr>
        <w:jc w:val="both"/>
      </w:pPr>
      <w:r>
        <w:t>Nejdůležitější jsou výsledky rychlosti</w:t>
      </w:r>
      <w:r w:rsidR="00C0471D">
        <w:t xml:space="preserve"> u </w:t>
      </w:r>
      <w:r w:rsidR="002213FA">
        <w:t>barevné varianty</w:t>
      </w:r>
      <w:r>
        <w:t xml:space="preserve">. Z grafu </w:t>
      </w:r>
      <w:r w:rsidR="00FB3DE1">
        <w:t>č.</w:t>
      </w:r>
      <w:r w:rsidR="00FB3DE1">
        <w:rPr>
          <w:lang w:val="en-US"/>
        </w:rPr>
        <w:t>1</w:t>
      </w:r>
      <w:r>
        <w:t xml:space="preserve"> lze vidět, že CPU metody jsou použitelné pouze pro rozlišení 256x256. Jednovláknový test dosahuje kolem 10 FPS v nejlehčím testu a </w:t>
      </w:r>
      <w:r>
        <w:rPr>
          <w:lang w:val="en-US"/>
        </w:rPr>
        <w:t>3 FPS v </w:t>
      </w:r>
      <w:r>
        <w:t xml:space="preserve">nejtěžším testu daného rozlišení. Vícevláknový </w:t>
      </w:r>
      <w:r w:rsidR="00E97014">
        <w:t xml:space="preserve">výkon je poté zhruba dvakrát vyšší. Pro další testovací sady byl výkon rychle ověřen a </w:t>
      </w:r>
      <w:r w:rsidR="00FB3DE1">
        <w:t>výkon již nebyl dostatečný.</w:t>
      </w:r>
    </w:p>
    <w:p w14:paraId="512F1E1E" w14:textId="445AF180" w:rsidR="00E97014" w:rsidRDefault="00E97014" w:rsidP="00984FD3">
      <w:pPr>
        <w:jc w:val="both"/>
      </w:pPr>
      <w:r>
        <w:t xml:space="preserve">Výsledky na grafické kartě jsou výrazně lepší. V případě nejmenšího testovacího obrazu jsou hodnoty FPS v řádu </w:t>
      </w:r>
      <w:r w:rsidR="00FB3DE1">
        <w:t>stovek</w:t>
      </w:r>
      <w:r>
        <w:t xml:space="preserve">. V případě dalších testovacích sad je třeba použít přiblížený graf </w:t>
      </w:r>
      <w:r w:rsidR="00FB3DE1">
        <w:t>č.2</w:t>
      </w:r>
      <w:r>
        <w:t>, který lépe ukazuje rozdíly mezi vybranými metodami.</w:t>
      </w:r>
      <w:r w:rsidR="002213FA">
        <w:t xml:space="preserve"> Lze vidět, že </w:t>
      </w:r>
      <w:proofErr w:type="spellStart"/>
      <w:r w:rsidR="002213FA">
        <w:t>interop</w:t>
      </w:r>
      <w:proofErr w:type="spellEnd"/>
      <w:r w:rsidR="002213FA">
        <w:t xml:space="preserve"> varianta renderování přináší zhruba dvojnásobný výkon. Avšak všechny metody nabízí dostatečné FPS ve všech testech.</w:t>
      </w:r>
      <w:r w:rsidR="00FB3DE1">
        <w:t xml:space="preserve"> </w:t>
      </w:r>
    </w:p>
    <w:p w14:paraId="3D12881A" w14:textId="3A609568" w:rsidR="003B139E" w:rsidRDefault="003B139E" w:rsidP="00984FD3">
      <w:pPr>
        <w:jc w:val="both"/>
      </w:pPr>
      <w:r>
        <w:t xml:space="preserve">Z grafu lze také vyčíst, že metody pomocí globální a texturovací paměti jsou stejně rychlé. Z jednoho pohledu to dává smysl, neboť obě dvě dělají přesně to samé. Zároveň jsem však očekával, že texturovací paměť bude trochu rychlejší z důvodu již výše popsaného lepší přístupu do paměti. </w:t>
      </w:r>
    </w:p>
    <w:p w14:paraId="00CD5859" w14:textId="4542EE41" w:rsidR="00DA7B63" w:rsidRDefault="002213FA" w:rsidP="00984FD3">
      <w:pPr>
        <w:jc w:val="both"/>
      </w:pPr>
      <w:r>
        <w:t xml:space="preserve">Zajímavé je také srovnání vytížení GPU na grafu </w:t>
      </w:r>
      <w:r w:rsidR="003B139E">
        <w:t>č.3</w:t>
      </w:r>
      <w:r>
        <w:t xml:space="preserve">. Zde lze vidět, že </w:t>
      </w:r>
      <w:proofErr w:type="spellStart"/>
      <w:r>
        <w:t>interop</w:t>
      </w:r>
      <w:proofErr w:type="spellEnd"/>
      <w:r>
        <w:t xml:space="preserve"> metoda má výrazně menší vytížení GPU než zbylé dvě.</w:t>
      </w:r>
      <w:r w:rsidR="00DA7B63">
        <w:t xml:space="preserve"> </w:t>
      </w:r>
    </w:p>
    <w:p w14:paraId="0343818E" w14:textId="6D18F129" w:rsidR="002213FA" w:rsidRDefault="00DA7B63" w:rsidP="00984FD3">
      <w:pPr>
        <w:jc w:val="both"/>
      </w:pPr>
      <w:r>
        <w:t xml:space="preserve">Dále bylo změřeno, že maximální počet bodů je </w:t>
      </w:r>
      <w:r w:rsidR="003B139E">
        <w:t xml:space="preserve">více než </w:t>
      </w:r>
      <w:r>
        <w:t xml:space="preserve">dostatečný pro praktické použití. V případě 7500 bodů byla již celá obrazovka plně obsazená body a hodnota FPS byla </w:t>
      </w:r>
      <w:r w:rsidR="003B139E">
        <w:t xml:space="preserve">stále asi </w:t>
      </w:r>
      <w:r>
        <w:t>3.</w:t>
      </w:r>
    </w:p>
    <w:p w14:paraId="2C6135BF" w14:textId="5AEC29D9" w:rsidR="002213FA" w:rsidRDefault="002213FA" w:rsidP="00984FD3">
      <w:pPr>
        <w:jc w:val="both"/>
      </w:pPr>
      <w:r>
        <w:br w:type="page"/>
      </w:r>
    </w:p>
    <w:p w14:paraId="359D6D0F" w14:textId="645064E2" w:rsidR="00FE3E14" w:rsidRDefault="00FE3E14" w:rsidP="00984FD3">
      <w:pPr>
        <w:jc w:val="both"/>
      </w:pPr>
      <w:r>
        <w:rPr>
          <w:noProof/>
        </w:rPr>
        <w:lastRenderedPageBreak/>
        <mc:AlternateContent>
          <mc:Choice Requires="wps">
            <w:drawing>
              <wp:anchor distT="0" distB="0" distL="114300" distR="114300" simplePos="0" relativeHeight="251666432" behindDoc="0" locked="0" layoutInCell="1" allowOverlap="1" wp14:anchorId="39B87102" wp14:editId="1857AE99">
                <wp:simplePos x="0" y="0"/>
                <wp:positionH relativeFrom="page">
                  <wp:posOffset>1466672</wp:posOffset>
                </wp:positionH>
                <wp:positionV relativeFrom="paragraph">
                  <wp:posOffset>2689934</wp:posOffset>
                </wp:positionV>
                <wp:extent cx="5060315" cy="635"/>
                <wp:effectExtent l="0" t="0" r="6985" b="0"/>
                <wp:wrapTopAndBottom/>
                <wp:docPr id="15" name="Textové pole 15"/>
                <wp:cNvGraphicFramePr/>
                <a:graphic xmlns:a="http://schemas.openxmlformats.org/drawingml/2006/main">
                  <a:graphicData uri="http://schemas.microsoft.com/office/word/2010/wordprocessingShape">
                    <wps:wsp>
                      <wps:cNvSpPr txBox="1"/>
                      <wps:spPr>
                        <a:xfrm>
                          <a:off x="0" y="0"/>
                          <a:ext cx="5060315" cy="635"/>
                        </a:xfrm>
                        <a:prstGeom prst="rect">
                          <a:avLst/>
                        </a:prstGeom>
                        <a:solidFill>
                          <a:prstClr val="white"/>
                        </a:solidFill>
                        <a:ln>
                          <a:noFill/>
                        </a:ln>
                      </wps:spPr>
                      <wps:txbx>
                        <w:txbxContent>
                          <w:p w14:paraId="4572C907" w14:textId="6E2A2A95" w:rsidR="00FB3DE1" w:rsidRPr="00ED44B8" w:rsidRDefault="00FB3DE1" w:rsidP="00FB3DE1">
                            <w:pPr>
                              <w:pStyle w:val="Titulek"/>
                              <w:jc w:val="center"/>
                              <w:rPr>
                                <w:noProof/>
                                <w:sz w:val="20"/>
                                <w:szCs w:val="20"/>
                              </w:rPr>
                            </w:pPr>
                            <w:r>
                              <w:t xml:space="preserve">Graf </w:t>
                            </w:r>
                            <w:r>
                              <w:fldChar w:fldCharType="begin"/>
                            </w:r>
                            <w:r>
                              <w:instrText xml:space="preserve"> SEQ Graf \* ARABIC </w:instrText>
                            </w:r>
                            <w:r>
                              <w:fldChar w:fldCharType="separate"/>
                            </w:r>
                            <w:r w:rsidR="002B1095">
                              <w:rPr>
                                <w:noProof/>
                              </w:rPr>
                              <w:t>1</w:t>
                            </w:r>
                            <w:r>
                              <w:fldChar w:fldCharType="end"/>
                            </w:r>
                            <w:r w:rsidR="00D46679">
                              <w:t xml:space="preserve">-Porovnání rychlosti v </w:t>
                            </w:r>
                            <w:r w:rsidR="00D46679">
                              <w:t>závislosti</w:t>
                            </w:r>
                            <w:r w:rsidR="00D46679">
                              <w:t xml:space="preserve"> na velikosti datové </w:t>
                            </w:r>
                            <w:proofErr w:type="gramStart"/>
                            <w:r w:rsidR="00D46679">
                              <w:t>sady</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87102" id="Textové pole 15" o:spid="_x0000_s1027" type="#_x0000_t202" style="position:absolute;left:0;text-align:left;margin-left:115.5pt;margin-top:211.8pt;width:398.45pt;height:.0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" stroked="f">
                <v:textbox style="mso-fit-shape-to-text:t" inset="0,0,0,0">
                  <w:txbxContent>
                    <w:p w14:paraId="4572C907" w14:textId="6E2A2A95" w:rsidR="00FB3DE1" w:rsidRPr="00ED44B8" w:rsidRDefault="00FB3DE1" w:rsidP="00FB3DE1">
                      <w:pPr>
                        <w:pStyle w:val="Titulek"/>
                        <w:jc w:val="center"/>
                        <w:rPr>
                          <w:noProof/>
                          <w:sz w:val="20"/>
                          <w:szCs w:val="20"/>
                        </w:rPr>
                      </w:pPr>
                      <w:r>
                        <w:t xml:space="preserve">Graf </w:t>
                      </w:r>
                      <w:r>
                        <w:fldChar w:fldCharType="begin"/>
                      </w:r>
                      <w:r>
                        <w:instrText xml:space="preserve"> SEQ Graf \* ARABIC </w:instrText>
                      </w:r>
                      <w:r>
                        <w:fldChar w:fldCharType="separate"/>
                      </w:r>
                      <w:r w:rsidR="002B1095">
                        <w:rPr>
                          <w:noProof/>
                        </w:rPr>
                        <w:t>1</w:t>
                      </w:r>
                      <w:r>
                        <w:fldChar w:fldCharType="end"/>
                      </w:r>
                      <w:r w:rsidR="00D46679">
                        <w:t xml:space="preserve">-Porovnání rychlosti v </w:t>
                      </w:r>
                      <w:r w:rsidR="00D46679">
                        <w:t>závislosti</w:t>
                      </w:r>
                      <w:r w:rsidR="00D46679">
                        <w:t xml:space="preserve"> na velikosti datové </w:t>
                      </w:r>
                      <w:proofErr w:type="gramStart"/>
                      <w:r w:rsidR="00D46679">
                        <w:t>sady</w:t>
                      </w:r>
                      <w:proofErr w:type="gramEnd"/>
                    </w:p>
                  </w:txbxContent>
                </v:textbox>
                <w10:wrap type="topAndBottom" anchorx="page"/>
              </v:shape>
            </w:pict>
          </mc:Fallback>
        </mc:AlternateContent>
      </w:r>
      <w:r>
        <w:rPr>
          <w:noProof/>
        </w:rPr>
        <w:drawing>
          <wp:anchor distT="0" distB="0" distL="114300" distR="114300" simplePos="0" relativeHeight="251659264" behindDoc="0" locked="0" layoutInCell="1" allowOverlap="1" wp14:anchorId="7A19187A" wp14:editId="669232D8">
            <wp:simplePos x="0" y="0"/>
            <wp:positionH relativeFrom="margin">
              <wp:posOffset>248285</wp:posOffset>
            </wp:positionH>
            <wp:positionV relativeFrom="paragraph">
              <wp:posOffset>205740</wp:posOffset>
            </wp:positionV>
            <wp:extent cx="5007610" cy="2508885"/>
            <wp:effectExtent l="0" t="0" r="2540" b="571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761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E4B3D" w14:textId="3C0297F3" w:rsidR="00FE3E14" w:rsidRDefault="00D46679" w:rsidP="00984FD3">
      <w:pPr>
        <w:jc w:val="both"/>
      </w:pPr>
      <w:r>
        <w:rPr>
          <w:noProof/>
        </w:rPr>
        <mc:AlternateContent>
          <mc:Choice Requires="wps">
            <w:drawing>
              <wp:anchor distT="0" distB="0" distL="114300" distR="114300" simplePos="0" relativeHeight="251669504" behindDoc="0" locked="0" layoutInCell="1" allowOverlap="1" wp14:anchorId="34CD4119" wp14:editId="3CA9BB9E">
                <wp:simplePos x="0" y="0"/>
                <wp:positionH relativeFrom="column">
                  <wp:posOffset>367030</wp:posOffset>
                </wp:positionH>
                <wp:positionV relativeFrom="paragraph">
                  <wp:posOffset>5215255</wp:posOffset>
                </wp:positionV>
                <wp:extent cx="4893310" cy="171450"/>
                <wp:effectExtent l="0" t="0" r="2540" b="0"/>
                <wp:wrapTopAndBottom/>
                <wp:docPr id="16" name="Textové pole 16"/>
                <wp:cNvGraphicFramePr/>
                <a:graphic xmlns:a="http://schemas.openxmlformats.org/drawingml/2006/main">
                  <a:graphicData uri="http://schemas.microsoft.com/office/word/2010/wordprocessingShape">
                    <wps:wsp>
                      <wps:cNvSpPr txBox="1"/>
                      <wps:spPr>
                        <a:xfrm>
                          <a:off x="0" y="0"/>
                          <a:ext cx="4893310" cy="171450"/>
                        </a:xfrm>
                        <a:prstGeom prst="rect">
                          <a:avLst/>
                        </a:prstGeom>
                        <a:solidFill>
                          <a:prstClr val="white"/>
                        </a:solidFill>
                        <a:ln>
                          <a:noFill/>
                        </a:ln>
                      </wps:spPr>
                      <wps:txbx>
                        <w:txbxContent>
                          <w:p w14:paraId="0EA2CD8D" w14:textId="38AECC39" w:rsidR="00D46679" w:rsidRPr="00550D3F" w:rsidRDefault="00D46679" w:rsidP="00D46679">
                            <w:pPr>
                              <w:pStyle w:val="Titulek"/>
                              <w:jc w:val="center"/>
                              <w:rPr>
                                <w:noProof/>
                              </w:rPr>
                            </w:pPr>
                            <w:r>
                              <w:t xml:space="preserve">Graf </w:t>
                            </w:r>
                            <w:r>
                              <w:fldChar w:fldCharType="begin"/>
                            </w:r>
                            <w:r>
                              <w:instrText xml:space="preserve"> SEQ Graf \* ARABIC </w:instrText>
                            </w:r>
                            <w:r>
                              <w:fldChar w:fldCharType="separate"/>
                            </w:r>
                            <w:r w:rsidR="002B1095">
                              <w:rPr>
                                <w:noProof/>
                              </w:rPr>
                              <w:t>2</w:t>
                            </w:r>
                            <w:r>
                              <w:fldChar w:fldCharType="end"/>
                            </w:r>
                            <w:r>
                              <w:t xml:space="preserve">-Porovnání rychlosti v závislosti na velikosti datové </w:t>
                            </w:r>
                            <w:proofErr w:type="gramStart"/>
                            <w:r>
                              <w:t>sady - přiblížení</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D4119" id="Textové pole 16" o:spid="_x0000_s1028" type="#_x0000_t202" style="position:absolute;left:0;text-align:left;margin-left:28.9pt;margin-top:410.65pt;width:385.3pt;height:1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" stroked="f">
                <v:textbox inset="0,0,0,0">
                  <w:txbxContent>
                    <w:p w14:paraId="0EA2CD8D" w14:textId="38AECC39" w:rsidR="00D46679" w:rsidRPr="00550D3F" w:rsidRDefault="00D46679" w:rsidP="00D46679">
                      <w:pPr>
                        <w:pStyle w:val="Titulek"/>
                        <w:jc w:val="center"/>
                        <w:rPr>
                          <w:noProof/>
                        </w:rPr>
                      </w:pPr>
                      <w:r>
                        <w:t xml:space="preserve">Graf </w:t>
                      </w:r>
                      <w:r>
                        <w:fldChar w:fldCharType="begin"/>
                      </w:r>
                      <w:r>
                        <w:instrText xml:space="preserve"> SEQ Graf \* ARABIC </w:instrText>
                      </w:r>
                      <w:r>
                        <w:fldChar w:fldCharType="separate"/>
                      </w:r>
                      <w:r w:rsidR="002B1095">
                        <w:rPr>
                          <w:noProof/>
                        </w:rPr>
                        <w:t>2</w:t>
                      </w:r>
                      <w:r>
                        <w:fldChar w:fldCharType="end"/>
                      </w:r>
                      <w:r>
                        <w:t xml:space="preserve">-Porovnání rychlosti v závislosti na velikosti datové </w:t>
                      </w:r>
                      <w:proofErr w:type="gramStart"/>
                      <w:r>
                        <w:t>sady - přiblížení</w:t>
                      </w:r>
                      <w:proofErr w:type="gramEnd"/>
                    </w:p>
                  </w:txbxContent>
                </v:textbox>
                <w10:wrap type="topAndBottom"/>
              </v:shape>
            </w:pict>
          </mc:Fallback>
        </mc:AlternateContent>
      </w:r>
      <w:r>
        <w:rPr>
          <w:noProof/>
        </w:rPr>
        <w:drawing>
          <wp:anchor distT="0" distB="0" distL="114300" distR="114300" simplePos="0" relativeHeight="251660288" behindDoc="0" locked="0" layoutInCell="1" allowOverlap="1" wp14:anchorId="6C4BC7CD" wp14:editId="20DC6121">
            <wp:simplePos x="0" y="0"/>
            <wp:positionH relativeFrom="margin">
              <wp:posOffset>357505</wp:posOffset>
            </wp:positionH>
            <wp:positionV relativeFrom="paragraph">
              <wp:posOffset>2853055</wp:posOffset>
            </wp:positionV>
            <wp:extent cx="4893310" cy="2314575"/>
            <wp:effectExtent l="0" t="0" r="2540" b="9525"/>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331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BB75DA" w14:textId="6EC860E8" w:rsidR="00FE3E14" w:rsidRDefault="00D46679" w:rsidP="00984FD3">
      <w:pPr>
        <w:jc w:val="both"/>
      </w:pPr>
      <w:r>
        <w:rPr>
          <w:noProof/>
        </w:rPr>
        <mc:AlternateContent>
          <mc:Choice Requires="wps">
            <w:drawing>
              <wp:anchor distT="0" distB="0" distL="114300" distR="114300" simplePos="0" relativeHeight="251671552" behindDoc="0" locked="0" layoutInCell="1" allowOverlap="1" wp14:anchorId="7626786A" wp14:editId="183A9128">
                <wp:simplePos x="0" y="0"/>
                <wp:positionH relativeFrom="margin">
                  <wp:align>center</wp:align>
                </wp:positionH>
                <wp:positionV relativeFrom="paragraph">
                  <wp:posOffset>5116195</wp:posOffset>
                </wp:positionV>
                <wp:extent cx="4999990" cy="161925"/>
                <wp:effectExtent l="0" t="0" r="0" b="9525"/>
                <wp:wrapTopAndBottom/>
                <wp:docPr id="17" name="Textové pole 17"/>
                <wp:cNvGraphicFramePr/>
                <a:graphic xmlns:a="http://schemas.openxmlformats.org/drawingml/2006/main">
                  <a:graphicData uri="http://schemas.microsoft.com/office/word/2010/wordprocessingShape">
                    <wps:wsp>
                      <wps:cNvSpPr txBox="1"/>
                      <wps:spPr>
                        <a:xfrm>
                          <a:off x="0" y="0"/>
                          <a:ext cx="4999990" cy="161925"/>
                        </a:xfrm>
                        <a:prstGeom prst="rect">
                          <a:avLst/>
                        </a:prstGeom>
                        <a:solidFill>
                          <a:prstClr val="white"/>
                        </a:solidFill>
                        <a:ln>
                          <a:noFill/>
                        </a:ln>
                      </wps:spPr>
                      <wps:txbx>
                        <w:txbxContent>
                          <w:p w14:paraId="31C53651" w14:textId="7CE1FD0F" w:rsidR="00D46679" w:rsidRPr="004F4A3B" w:rsidRDefault="00D46679" w:rsidP="00D46679">
                            <w:pPr>
                              <w:pStyle w:val="Titulek"/>
                              <w:jc w:val="center"/>
                              <w:rPr>
                                <w:noProof/>
                                <w:sz w:val="20"/>
                                <w:szCs w:val="20"/>
                              </w:rPr>
                            </w:pPr>
                            <w:r>
                              <w:t xml:space="preserve">Graf </w:t>
                            </w:r>
                            <w:r>
                              <w:fldChar w:fldCharType="begin"/>
                            </w:r>
                            <w:r>
                              <w:instrText xml:space="preserve"> SEQ Graf \* ARABIC </w:instrText>
                            </w:r>
                            <w:r>
                              <w:fldChar w:fldCharType="separate"/>
                            </w:r>
                            <w:r w:rsidR="002B1095">
                              <w:rPr>
                                <w:noProof/>
                              </w:rPr>
                              <w:t>3</w:t>
                            </w:r>
                            <w:r>
                              <w:fldChar w:fldCharType="end"/>
                            </w:r>
                            <w:r>
                              <w:t>- GPU využití dle použité metody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6786A" id="Textové pole 17" o:spid="_x0000_s1029" type="#_x0000_t202" style="position:absolute;left:0;text-align:left;margin-left:0;margin-top:402.85pt;width:393.7pt;height:12.7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" stroked="f">
                <v:textbox inset="0,0,0,0">
                  <w:txbxContent>
                    <w:p w14:paraId="31C53651" w14:textId="7CE1FD0F" w:rsidR="00D46679" w:rsidRPr="004F4A3B" w:rsidRDefault="00D46679" w:rsidP="00D46679">
                      <w:pPr>
                        <w:pStyle w:val="Titulek"/>
                        <w:jc w:val="center"/>
                        <w:rPr>
                          <w:noProof/>
                          <w:sz w:val="20"/>
                          <w:szCs w:val="20"/>
                        </w:rPr>
                      </w:pPr>
                      <w:r>
                        <w:t xml:space="preserve">Graf </w:t>
                      </w:r>
                      <w:r>
                        <w:fldChar w:fldCharType="begin"/>
                      </w:r>
                      <w:r>
                        <w:instrText xml:space="preserve"> SEQ Graf \* ARABIC </w:instrText>
                      </w:r>
                      <w:r>
                        <w:fldChar w:fldCharType="separate"/>
                      </w:r>
                      <w:r w:rsidR="002B1095">
                        <w:rPr>
                          <w:noProof/>
                        </w:rPr>
                        <w:t>3</w:t>
                      </w:r>
                      <w:r>
                        <w:fldChar w:fldCharType="end"/>
                      </w:r>
                      <w:r>
                        <w:t>- GPU využití dle použité metody</w:t>
                      </w:r>
                    </w:p>
                  </w:txbxContent>
                </v:textbox>
                <w10:wrap type="topAndBottom" anchorx="margin"/>
              </v:shape>
            </w:pict>
          </mc:Fallback>
        </mc:AlternateContent>
      </w:r>
      <w:r>
        <w:rPr>
          <w:noProof/>
          <w:sz w:val="20"/>
          <w:szCs w:val="20"/>
        </w:rPr>
        <w:drawing>
          <wp:anchor distT="0" distB="0" distL="114300" distR="114300" simplePos="0" relativeHeight="251667456" behindDoc="0" locked="0" layoutInCell="1" allowOverlap="1" wp14:anchorId="07F758EB" wp14:editId="3BEF64E9">
            <wp:simplePos x="0" y="0"/>
            <wp:positionH relativeFrom="column">
              <wp:posOffset>309880</wp:posOffset>
            </wp:positionH>
            <wp:positionV relativeFrom="paragraph">
              <wp:posOffset>2630170</wp:posOffset>
            </wp:positionV>
            <wp:extent cx="4999990" cy="2419350"/>
            <wp:effectExtent l="0" t="0" r="0" b="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999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74B72" w14:textId="23F21161" w:rsidR="002213FA" w:rsidRPr="002213FA" w:rsidRDefault="002213FA" w:rsidP="00984FD3">
      <w:pPr>
        <w:jc w:val="both"/>
      </w:pPr>
      <w:r>
        <w:br w:type="page"/>
      </w:r>
    </w:p>
    <w:p w14:paraId="68C97509" w14:textId="5395E50D" w:rsidR="00DA7B63" w:rsidRDefault="008448A7" w:rsidP="00984FD3">
      <w:pPr>
        <w:pStyle w:val="Nadpis2"/>
        <w:jc w:val="both"/>
      </w:pPr>
      <w:r>
        <w:lastRenderedPageBreak/>
        <w:t>Černobílá varianta</w:t>
      </w:r>
    </w:p>
    <w:p w14:paraId="76FB54E4" w14:textId="5670A4D1" w:rsidR="0023268F" w:rsidRDefault="008448A7" w:rsidP="00984FD3">
      <w:pPr>
        <w:jc w:val="both"/>
      </w:pPr>
      <w:r>
        <w:t xml:space="preserve">Hlavní důvod pro </w:t>
      </w:r>
      <w:r w:rsidR="0023268F">
        <w:t xml:space="preserve">rozdělení implementace na osmibitovou a barevnou variantu je předpoklad na zrychlení celého programu. Tento předpoklad se potvrdil, neboť osmibitová varianta je rychlejší. Lze to vidět po porovnání grafů </w:t>
      </w:r>
      <w:r w:rsidR="008606CC">
        <w:t>2</w:t>
      </w:r>
      <w:r w:rsidR="0023268F">
        <w:t xml:space="preserve"> a </w:t>
      </w:r>
      <w:r w:rsidR="008606CC">
        <w:t>4</w:t>
      </w:r>
      <w:r w:rsidR="0023268F">
        <w:t>. Hlavně u nejmenšího rozlišení jsou počty FPS až o 20</w:t>
      </w:r>
      <w:r w:rsidR="0023268F">
        <w:rPr>
          <w:lang w:val="en-US"/>
        </w:rPr>
        <w:t xml:space="preserve">% </w:t>
      </w:r>
      <w:r w:rsidR="0023268F">
        <w:t>vyšší. S rostoucím rozlišením se však procentuální náskok zmenšuje</w:t>
      </w:r>
      <w:r w:rsidR="00C91640">
        <w:t xml:space="preserve"> až téměř zmizí</w:t>
      </w:r>
      <w:r w:rsidR="0023268F">
        <w:t xml:space="preserve">. </w:t>
      </w:r>
    </w:p>
    <w:p w14:paraId="75872DCF" w14:textId="6284DC23" w:rsidR="008606CC" w:rsidRDefault="008606CC" w:rsidP="00984FD3">
      <w:pPr>
        <w:jc w:val="both"/>
      </w:pPr>
      <w:r>
        <w:t xml:space="preserve">Celkově však bylo testování černobíle varianty zvláštní, neboť byly objeveny dvě anomálie. První se týkala využití GPU. Když bylo přepnuto na texturovanou </w:t>
      </w:r>
      <w:proofErr w:type="spellStart"/>
      <w:r>
        <w:t>interop</w:t>
      </w:r>
      <w:proofErr w:type="spellEnd"/>
      <w:r>
        <w:t xml:space="preserve"> variantu v osmibitovém režimu, tak GPU měla nižší vytížení než v </w:t>
      </w:r>
      <w:proofErr w:type="spellStart"/>
      <w:r>
        <w:t>neinterop</w:t>
      </w:r>
      <w:proofErr w:type="spellEnd"/>
      <w:r>
        <w:t xml:space="preserve"> režimu při stejném počtu FPS. A to i přesto, že by měly být obě varianty v osmibitové verzi úplně stejné.</w:t>
      </w:r>
    </w:p>
    <w:p w14:paraId="2D82146D" w14:textId="29E69134" w:rsidR="008606CC" w:rsidRPr="008606CC" w:rsidRDefault="008606CC" w:rsidP="00984FD3">
      <w:pPr>
        <w:jc w:val="both"/>
      </w:pPr>
      <w:r>
        <w:t>A druhá zvláštnost byla v renderování, kdy při použití osmibitové varianty jako černobílý obraz bylo dosaženo vyšších FPS než jako při použití jako jeden z barevných kanálů, tedy např. pouze zelený.</w:t>
      </w:r>
    </w:p>
    <w:p w14:paraId="2C6FE806" w14:textId="7B79F1BF" w:rsidR="0023268F" w:rsidRDefault="008606CC" w:rsidP="00984FD3">
      <w:pPr>
        <w:jc w:val="both"/>
      </w:pPr>
      <w:r>
        <w:t>I přesto l</w:t>
      </w:r>
      <w:r w:rsidR="0023268F">
        <w:t>ze</w:t>
      </w:r>
      <w:r>
        <w:t xml:space="preserve"> </w:t>
      </w:r>
      <w:r w:rsidR="0023268F">
        <w:t>konstatovat, že nemá smysl používat tuto osmibitovou variantu. Barevná je ve všech případech stejně dobrá nebo výrazně lepší.</w:t>
      </w:r>
    </w:p>
    <w:p w14:paraId="530C36AC" w14:textId="77777777" w:rsidR="00C91640" w:rsidRDefault="0023268F" w:rsidP="00C91640">
      <w:pPr>
        <w:keepNext/>
        <w:jc w:val="both"/>
      </w:pPr>
      <w:r>
        <w:rPr>
          <w:noProof/>
        </w:rPr>
        <w:drawing>
          <wp:inline distT="0" distB="0" distL="0" distR="0" wp14:anchorId="51219771" wp14:editId="167DC4D8">
            <wp:extent cx="5760720" cy="2606722"/>
            <wp:effectExtent l="0" t="0" r="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2473" cy="2621090"/>
                    </a:xfrm>
                    <a:prstGeom prst="rect">
                      <a:avLst/>
                    </a:prstGeom>
                    <a:noFill/>
                    <a:ln>
                      <a:noFill/>
                    </a:ln>
                  </pic:spPr>
                </pic:pic>
              </a:graphicData>
            </a:graphic>
          </wp:inline>
        </w:drawing>
      </w:r>
    </w:p>
    <w:p w14:paraId="1C6F4155" w14:textId="6164F9E5" w:rsidR="00DA7B63" w:rsidRPr="00DA7B63" w:rsidRDefault="00C91640" w:rsidP="00C91640">
      <w:pPr>
        <w:pStyle w:val="Titulek"/>
        <w:jc w:val="center"/>
      </w:pPr>
      <w:r>
        <w:t xml:space="preserve">Graf </w:t>
      </w:r>
      <w:r>
        <w:fldChar w:fldCharType="begin"/>
      </w:r>
      <w:r>
        <w:instrText xml:space="preserve"> SEQ Graf \* ARABIC </w:instrText>
      </w:r>
      <w:r>
        <w:fldChar w:fldCharType="separate"/>
      </w:r>
      <w:r w:rsidR="002B1095">
        <w:rPr>
          <w:noProof/>
        </w:rPr>
        <w:t>4</w:t>
      </w:r>
      <w:r>
        <w:fldChar w:fldCharType="end"/>
      </w:r>
      <w:r>
        <w:t xml:space="preserve"> - Počet FPS při použití 8mibitové varianty</w:t>
      </w:r>
    </w:p>
    <w:p w14:paraId="5602708D" w14:textId="3DBBCD8D" w:rsidR="00DA7B63" w:rsidRDefault="00DA7B63" w:rsidP="00984FD3">
      <w:pPr>
        <w:pStyle w:val="Nadpis2"/>
        <w:jc w:val="both"/>
      </w:pPr>
      <w:r>
        <w:t>Testování velikosti bloku vláken</w:t>
      </w:r>
    </w:p>
    <w:p w14:paraId="7F9FF68E" w14:textId="7EDDD18E" w:rsidR="008E02C6" w:rsidRDefault="00B83DE1" w:rsidP="00984FD3">
      <w:pPr>
        <w:jc w:val="both"/>
      </w:pPr>
      <w:r>
        <w:rPr>
          <w:noProof/>
        </w:rPr>
        <mc:AlternateContent>
          <mc:Choice Requires="wps">
            <w:drawing>
              <wp:anchor distT="0" distB="0" distL="114300" distR="114300" simplePos="0" relativeHeight="251673600" behindDoc="0" locked="0" layoutInCell="1" allowOverlap="1" wp14:anchorId="5680D386" wp14:editId="38AEED27">
                <wp:simplePos x="0" y="0"/>
                <wp:positionH relativeFrom="column">
                  <wp:posOffset>48404</wp:posOffset>
                </wp:positionH>
                <wp:positionV relativeFrom="margin">
                  <wp:align>bottom</wp:align>
                </wp:positionV>
                <wp:extent cx="5760720" cy="149860"/>
                <wp:effectExtent l="0" t="0" r="0" b="2540"/>
                <wp:wrapTopAndBottom/>
                <wp:docPr id="18" name="Textové pole 18"/>
                <wp:cNvGraphicFramePr/>
                <a:graphic xmlns:a="http://schemas.openxmlformats.org/drawingml/2006/main">
                  <a:graphicData uri="http://schemas.microsoft.com/office/word/2010/wordprocessingShape">
                    <wps:wsp>
                      <wps:cNvSpPr txBox="1"/>
                      <wps:spPr>
                        <a:xfrm>
                          <a:off x="0" y="0"/>
                          <a:ext cx="5760720" cy="149860"/>
                        </a:xfrm>
                        <a:prstGeom prst="rect">
                          <a:avLst/>
                        </a:prstGeom>
                        <a:solidFill>
                          <a:prstClr val="white"/>
                        </a:solidFill>
                        <a:ln>
                          <a:noFill/>
                        </a:ln>
                      </wps:spPr>
                      <wps:txbx>
                        <w:txbxContent>
                          <w:p w14:paraId="2B12D0A8" w14:textId="2CE5C894" w:rsidR="000503AB" w:rsidRPr="0045418B" w:rsidRDefault="000503AB" w:rsidP="00B83DE1">
                            <w:pPr>
                              <w:pStyle w:val="Titulek"/>
                              <w:jc w:val="center"/>
                              <w:rPr>
                                <w:noProof/>
                              </w:rPr>
                            </w:pPr>
                            <w:r>
                              <w:t xml:space="preserve">Graf </w:t>
                            </w:r>
                            <w:r>
                              <w:fldChar w:fldCharType="begin"/>
                            </w:r>
                            <w:r>
                              <w:instrText xml:space="preserve"> SEQ Graf \* ARABIC </w:instrText>
                            </w:r>
                            <w:r>
                              <w:fldChar w:fldCharType="separate"/>
                            </w:r>
                            <w:r w:rsidR="002B1095">
                              <w:rPr>
                                <w:noProof/>
                              </w:rPr>
                              <w:t>5</w:t>
                            </w:r>
                            <w:r>
                              <w:fldChar w:fldCharType="end"/>
                            </w:r>
                            <w:r>
                              <w:t xml:space="preserve"> - Srovnání výkonu dle velikosti bloku vláken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0D386" id="Textové pole 18" o:spid="_x0000_s1030" type="#_x0000_t202" style="position:absolute;left:0;text-align:left;margin-left:3.8pt;margin-top:0;width:453.6pt;height:11.8pt;z-index:251673600;visibility:visible;mso-wrap-style:square;mso-height-percent:0;mso-wrap-distance-left:9pt;mso-wrap-distance-top:0;mso-wrap-distance-right:9pt;mso-wrap-distance-bottom:0;mso-position-horizontal:absolute;mso-position-horizontal-relative:text;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" stroked="f">
                <v:textbox inset="0,0,0,0">
                  <w:txbxContent>
                    <w:p w14:paraId="2B12D0A8" w14:textId="2CE5C894" w:rsidR="000503AB" w:rsidRPr="0045418B" w:rsidRDefault="000503AB" w:rsidP="00B83DE1">
                      <w:pPr>
                        <w:pStyle w:val="Titulek"/>
                        <w:jc w:val="center"/>
                        <w:rPr>
                          <w:noProof/>
                        </w:rPr>
                      </w:pPr>
                      <w:r>
                        <w:t xml:space="preserve">Graf </w:t>
                      </w:r>
                      <w:r>
                        <w:fldChar w:fldCharType="begin"/>
                      </w:r>
                      <w:r>
                        <w:instrText xml:space="preserve"> SEQ Graf \* ARABIC </w:instrText>
                      </w:r>
                      <w:r>
                        <w:fldChar w:fldCharType="separate"/>
                      </w:r>
                      <w:r w:rsidR="002B1095">
                        <w:rPr>
                          <w:noProof/>
                        </w:rPr>
                        <w:t>5</w:t>
                      </w:r>
                      <w:r>
                        <w:fldChar w:fldCharType="end"/>
                      </w:r>
                      <w:r>
                        <w:t xml:space="preserve"> - Srovnání výkonu dle velikosti bloku vláken</w:t>
                      </w:r>
                    </w:p>
                  </w:txbxContent>
                </v:textbox>
                <w10:wrap type="topAndBottom" anchory="margin"/>
              </v:shape>
            </w:pict>
          </mc:Fallback>
        </mc:AlternateContent>
      </w:r>
      <w:r>
        <w:rPr>
          <w:noProof/>
        </w:rPr>
        <w:drawing>
          <wp:anchor distT="0" distB="0" distL="114300" distR="114300" simplePos="0" relativeHeight="251661312" behindDoc="0" locked="0" layoutInCell="1" allowOverlap="1" wp14:anchorId="13F6898E" wp14:editId="5EDE847B">
            <wp:simplePos x="0" y="0"/>
            <wp:positionH relativeFrom="margin">
              <wp:align>right</wp:align>
            </wp:positionH>
            <wp:positionV relativeFrom="paragraph">
              <wp:posOffset>469227</wp:posOffset>
            </wp:positionV>
            <wp:extent cx="5760720" cy="2237740"/>
            <wp:effectExtent l="0" t="0" r="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37740"/>
                    </a:xfrm>
                    <a:prstGeom prst="rect">
                      <a:avLst/>
                    </a:prstGeom>
                    <a:noFill/>
                    <a:ln>
                      <a:noFill/>
                    </a:ln>
                  </pic:spPr>
                </pic:pic>
              </a:graphicData>
            </a:graphic>
            <wp14:sizeRelV relativeFrom="margin">
              <wp14:pctHeight>0</wp14:pctHeight>
            </wp14:sizeRelV>
          </wp:anchor>
        </w:drawing>
      </w:r>
      <w:r w:rsidR="00DA7B63">
        <w:t xml:space="preserve">Ze srovnání velikostí bloku vláken lze usoudit, že daný parametr nemá na výkon téměř žádný vliv. </w:t>
      </w:r>
      <w:r w:rsidR="0023268F">
        <w:t xml:space="preserve">Zároveň i </w:t>
      </w:r>
      <w:r w:rsidR="00DA7B63">
        <w:t xml:space="preserve">vytížení </w:t>
      </w:r>
      <w:r w:rsidR="0023268F">
        <w:t xml:space="preserve">GPU </w:t>
      </w:r>
      <w:r w:rsidR="00DA7B63">
        <w:t>bylo podobné.</w:t>
      </w:r>
    </w:p>
    <w:p w14:paraId="6E76A14D" w14:textId="40B5BE77" w:rsidR="00DA7B63" w:rsidRDefault="00DA7B63" w:rsidP="00984FD3">
      <w:pPr>
        <w:pStyle w:val="Nadpis2"/>
        <w:jc w:val="both"/>
      </w:pPr>
      <w:r>
        <w:lastRenderedPageBreak/>
        <w:t>Testování druhé grafické karty</w:t>
      </w:r>
    </w:p>
    <w:p w14:paraId="2E2A83D4" w14:textId="09B81DA4" w:rsidR="00DE6F33" w:rsidRDefault="0023268F" w:rsidP="00984FD3">
      <w:pPr>
        <w:jc w:val="both"/>
      </w:pPr>
      <w:r>
        <w:t>Posledním provedeným testem bylo měření další grafické karty. Jedná se o NVIDIA 2080 T</w:t>
      </w:r>
      <w:r w:rsidR="00DE6F33">
        <w:t>i</w:t>
      </w:r>
      <w:r>
        <w:t>, která má 4352 CUDA jader na frekvenci 1350 M</w:t>
      </w:r>
      <w:r w:rsidR="000727C1">
        <w:t>H</w:t>
      </w:r>
      <w:r>
        <w:t xml:space="preserve">z. </w:t>
      </w:r>
      <w:r w:rsidR="00DE6F33">
        <w:t>Primární grafická karta je NVIDIA 1080 Ti s počtem 3584 CUDA jader na frekvenci 1480. Rychlým srovnáním těchto čísel lze usoudit, že by druhá karta mohla mít hodnoty FPS cca o 20</w:t>
      </w:r>
      <w:r w:rsidR="00DE6F33">
        <w:rPr>
          <w:lang w:val="en-US"/>
        </w:rPr>
        <w:t xml:space="preserve">% </w:t>
      </w:r>
      <w:r w:rsidR="00DE6F33">
        <w:t>vyšší.</w:t>
      </w:r>
    </w:p>
    <w:p w14:paraId="3B0C403F" w14:textId="10C32D71" w:rsidR="00DE6F33" w:rsidRPr="00DE6F33" w:rsidRDefault="00DE6F33" w:rsidP="00984FD3">
      <w:pPr>
        <w:jc w:val="both"/>
        <w:rPr>
          <w:lang w:val="en-US"/>
        </w:rPr>
      </w:pPr>
      <w:r>
        <w:t xml:space="preserve">Předpoklad o lepším výkonu se naplnil, novější karta dosahuje vyšších FPS. </w:t>
      </w:r>
      <w:r w:rsidR="0011510C">
        <w:t>Nárůst ve výkonu se pohyboval kolem již zmíněných 20</w:t>
      </w:r>
      <w:r w:rsidR="0011510C">
        <w:rPr>
          <w:lang w:val="en-US"/>
        </w:rPr>
        <w:t>%.</w:t>
      </w:r>
      <w:r w:rsidR="0011510C">
        <w:t xml:space="preserve"> </w:t>
      </w:r>
    </w:p>
    <w:p w14:paraId="47368C9C" w14:textId="77777777" w:rsidR="00DE6F33" w:rsidRPr="00DE6F33" w:rsidRDefault="00DE6F33" w:rsidP="00984FD3">
      <w:pPr>
        <w:jc w:val="both"/>
        <w:rPr>
          <w:lang w:val="en-US"/>
        </w:rPr>
      </w:pPr>
    </w:p>
    <w:p w14:paraId="5231228C" w14:textId="2D236A20" w:rsidR="000727C1" w:rsidRDefault="00DE6F33" w:rsidP="000727C1">
      <w:pPr>
        <w:keepNext/>
        <w:jc w:val="both"/>
      </w:pPr>
      <w:r>
        <w:rPr>
          <w:noProof/>
          <w:sz w:val="20"/>
          <w:szCs w:val="20"/>
        </w:rPr>
        <w:drawing>
          <wp:inline distT="0" distB="0" distL="0" distR="0" wp14:anchorId="6DACD08F" wp14:editId="77EEAE54">
            <wp:extent cx="5760720" cy="2663190"/>
            <wp:effectExtent l="0" t="0" r="0" b="381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663190"/>
                    </a:xfrm>
                    <a:prstGeom prst="rect">
                      <a:avLst/>
                    </a:prstGeom>
                    <a:noFill/>
                    <a:ln>
                      <a:noFill/>
                    </a:ln>
                  </pic:spPr>
                </pic:pic>
              </a:graphicData>
            </a:graphic>
          </wp:inline>
        </w:drawing>
      </w:r>
    </w:p>
    <w:p w14:paraId="4DEC5281" w14:textId="0166A50D" w:rsidR="002213FA" w:rsidRDefault="000727C1" w:rsidP="00A5498E">
      <w:pPr>
        <w:pStyle w:val="Titulek"/>
        <w:jc w:val="center"/>
        <w:rPr>
          <w:sz w:val="20"/>
          <w:szCs w:val="20"/>
        </w:rPr>
      </w:pPr>
      <w:r>
        <w:t xml:space="preserve">Graf </w:t>
      </w:r>
      <w:r>
        <w:fldChar w:fldCharType="begin"/>
      </w:r>
      <w:r>
        <w:instrText xml:space="preserve"> SEQ Graf \* ARABIC </w:instrText>
      </w:r>
      <w:r>
        <w:fldChar w:fldCharType="separate"/>
      </w:r>
      <w:r w:rsidR="002B1095">
        <w:rPr>
          <w:noProof/>
        </w:rPr>
        <w:t>6</w:t>
      </w:r>
      <w:r>
        <w:fldChar w:fldCharType="end"/>
      </w:r>
      <w:r>
        <w:t xml:space="preserve"> - Porovnání rychlosti na dvou různých GPU</w:t>
      </w:r>
    </w:p>
    <w:p w14:paraId="2F28FE90" w14:textId="4A1B9EFB" w:rsidR="0011510C" w:rsidRDefault="0011510C" w:rsidP="00984FD3">
      <w:pPr>
        <w:pStyle w:val="Nadpis1"/>
        <w:jc w:val="both"/>
      </w:pPr>
      <w:r>
        <w:t>Závěr</w:t>
      </w:r>
    </w:p>
    <w:p w14:paraId="39BF6492" w14:textId="77777777" w:rsidR="000727C1" w:rsidRDefault="0011510C" w:rsidP="000727C1">
      <w:pPr>
        <w:jc w:val="both"/>
      </w:pPr>
      <w:r>
        <w:t xml:space="preserve">Práce na téma vytvoření programu pro vizualizaci IDW se zdařila. </w:t>
      </w:r>
      <w:r w:rsidR="000727C1">
        <w:t xml:space="preserve">Byl naprogramován program, </w:t>
      </w:r>
      <w:r>
        <w:t xml:space="preserve">který je funkční, rychlý a uživatelsky příjemný na ovládání. Obsahuje několik </w:t>
      </w:r>
      <w:r w:rsidR="000727C1">
        <w:t xml:space="preserve">přednastavených </w:t>
      </w:r>
      <w:r>
        <w:t>barevných palet, které jsou kritické pro lepší vizualizaci</w:t>
      </w:r>
      <w:r w:rsidR="000727C1">
        <w:t xml:space="preserve"> generovaných dat</w:t>
      </w:r>
      <w:r>
        <w:t>.</w:t>
      </w:r>
      <w:r w:rsidR="000727C1">
        <w:t xml:space="preserve"> </w:t>
      </w:r>
    </w:p>
    <w:p w14:paraId="64A03291" w14:textId="789DF9D2" w:rsidR="0022311D" w:rsidRDefault="000727C1" w:rsidP="000727C1">
      <w:pPr>
        <w:jc w:val="both"/>
      </w:pPr>
      <w:r>
        <w:t xml:space="preserve">Nejlepší naprogramovaná varianta dosahuje dostatečných FPS pro pohodlnou práci při nízkém vytížení CPU a GPU. </w:t>
      </w:r>
      <w:r w:rsidR="0022311D">
        <w:t>Bylo změřeno, že program bude stále fungovat, i když se použije veliké množství kotvících bodů.</w:t>
      </w:r>
    </w:p>
    <w:p w14:paraId="02543CB4" w14:textId="2DABC5BB" w:rsidR="00D0719F" w:rsidRDefault="00D0719F" w:rsidP="000727C1">
      <w:pPr>
        <w:jc w:val="both"/>
      </w:pPr>
      <w:r>
        <w:t>Možné další vylepšení programu jsou různá. V rámci výkonnostní optimalizace by se vyplatilo kompletně odstranit osmibitový kanál a pracovat napřímo s barevnou maticí. Také by pro větší počet bodů stálo za zvážení vynechání vzdálených bodů, které stejně nemají žádný vliv na celkový výsledek. Omezit se např. pouze na kruh o nějakém poloměru. Další možnosti optimalizace by bylo renderování snímku v menším rozlišení a poté ho interpolovat na rozlišení větší.</w:t>
      </w:r>
    </w:p>
    <w:p w14:paraId="731E6CBE" w14:textId="6182FE01" w:rsidR="0011510C" w:rsidRDefault="00D0719F" w:rsidP="00D0719F">
      <w:pPr>
        <w:jc w:val="both"/>
      </w:pPr>
      <w:r>
        <w:t xml:space="preserve">Pro zlepšení použitelnosti programu by bylo vhodné implementovat nějaký </w:t>
      </w:r>
      <w:r>
        <w:t xml:space="preserve">vestavěný výkonnostní test, který najde nejrychlejší metodu na daném PC a tu poté použije. </w:t>
      </w:r>
      <w:r>
        <w:t>Stejně tak jako naimplementovat metodu ještě v </w:t>
      </w:r>
      <w:proofErr w:type="spellStart"/>
      <w:r>
        <w:t>OpenCl</w:t>
      </w:r>
      <w:proofErr w:type="spellEnd"/>
      <w:r>
        <w:t>, aby aplikace nebyla závislá na GPU od NVIDIE.</w:t>
      </w:r>
    </w:p>
    <w:p w14:paraId="6EA056C6" w14:textId="66BAB793" w:rsidR="0022311D" w:rsidRPr="0022311D" w:rsidRDefault="00D0719F" w:rsidP="003D447A">
      <w:pPr>
        <w:jc w:val="both"/>
      </w:pPr>
      <w:r>
        <w:t xml:space="preserve">Mě osobně by poté zajímala rychlost implementace ve vektorových jednotkách CPU a její srovnání s CPU vláknovou verzí. Dále pak implementace dalších metrik vzdálenosti než jen euklidovské. Ty by mohly tvořit vizuálně zajímavé obrazy. </w:t>
      </w:r>
    </w:p>
    <w:sectPr w:rsidR="0022311D" w:rsidRPr="0022311D">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994C1" w14:textId="77777777" w:rsidR="00A178D1" w:rsidRDefault="00A178D1" w:rsidP="00B83DE1">
      <w:pPr>
        <w:spacing w:after="0" w:line="240" w:lineRule="auto"/>
      </w:pPr>
      <w:r>
        <w:separator/>
      </w:r>
    </w:p>
  </w:endnote>
  <w:endnote w:type="continuationSeparator" w:id="0">
    <w:p w14:paraId="17B314B1" w14:textId="77777777" w:rsidR="00A178D1" w:rsidRDefault="00A178D1" w:rsidP="00B8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061708"/>
      <w:docPartObj>
        <w:docPartGallery w:val="Page Numbers (Bottom of Page)"/>
        <w:docPartUnique/>
      </w:docPartObj>
    </w:sdtPr>
    <w:sdtContent>
      <w:p w14:paraId="2D568ED5" w14:textId="0CCD79C9" w:rsidR="00B83DE1" w:rsidRDefault="00B83DE1">
        <w:pPr>
          <w:pStyle w:val="Zpat"/>
          <w:jc w:val="center"/>
        </w:pPr>
        <w:r>
          <w:fldChar w:fldCharType="begin"/>
        </w:r>
        <w:r>
          <w:instrText>PAGE   \* MERGEFORMAT</w:instrText>
        </w:r>
        <w:r>
          <w:fldChar w:fldCharType="separate"/>
        </w:r>
        <w:r>
          <w:t>2</w:t>
        </w:r>
        <w:r>
          <w:fldChar w:fldCharType="end"/>
        </w:r>
      </w:p>
    </w:sdtContent>
  </w:sdt>
  <w:p w14:paraId="41D6D251" w14:textId="77777777" w:rsidR="00B83DE1" w:rsidRDefault="00B83DE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D785A" w14:textId="77777777" w:rsidR="00A178D1" w:rsidRDefault="00A178D1" w:rsidP="00B83DE1">
      <w:pPr>
        <w:spacing w:after="0" w:line="240" w:lineRule="auto"/>
      </w:pPr>
      <w:r>
        <w:separator/>
      </w:r>
    </w:p>
  </w:footnote>
  <w:footnote w:type="continuationSeparator" w:id="0">
    <w:p w14:paraId="4B245E71" w14:textId="77777777" w:rsidR="00A178D1" w:rsidRDefault="00A178D1" w:rsidP="00B83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2D"/>
    <w:rsid w:val="000503AB"/>
    <w:rsid w:val="000727C1"/>
    <w:rsid w:val="000A07A7"/>
    <w:rsid w:val="000A5B2A"/>
    <w:rsid w:val="000B2414"/>
    <w:rsid w:val="000D3094"/>
    <w:rsid w:val="0011510C"/>
    <w:rsid w:val="00167627"/>
    <w:rsid w:val="002213FA"/>
    <w:rsid w:val="0022311D"/>
    <w:rsid w:val="0023268F"/>
    <w:rsid w:val="00267806"/>
    <w:rsid w:val="002B1095"/>
    <w:rsid w:val="002C4E8B"/>
    <w:rsid w:val="0037573C"/>
    <w:rsid w:val="00396F7D"/>
    <w:rsid w:val="003B139E"/>
    <w:rsid w:val="003D447A"/>
    <w:rsid w:val="00446C02"/>
    <w:rsid w:val="00594677"/>
    <w:rsid w:val="005A5955"/>
    <w:rsid w:val="00653F87"/>
    <w:rsid w:val="00782F4C"/>
    <w:rsid w:val="007B09DA"/>
    <w:rsid w:val="008448A7"/>
    <w:rsid w:val="008600B8"/>
    <w:rsid w:val="008606CC"/>
    <w:rsid w:val="008B5D2D"/>
    <w:rsid w:val="008E02C6"/>
    <w:rsid w:val="00975092"/>
    <w:rsid w:val="00984FD3"/>
    <w:rsid w:val="00A178D1"/>
    <w:rsid w:val="00A22CDD"/>
    <w:rsid w:val="00A5498E"/>
    <w:rsid w:val="00AF3BFB"/>
    <w:rsid w:val="00B5578C"/>
    <w:rsid w:val="00B57A53"/>
    <w:rsid w:val="00B70CA3"/>
    <w:rsid w:val="00B83DDB"/>
    <w:rsid w:val="00B83DE1"/>
    <w:rsid w:val="00B90562"/>
    <w:rsid w:val="00BF1976"/>
    <w:rsid w:val="00BF778B"/>
    <w:rsid w:val="00C0471D"/>
    <w:rsid w:val="00C06961"/>
    <w:rsid w:val="00C12F19"/>
    <w:rsid w:val="00C23C5E"/>
    <w:rsid w:val="00C91640"/>
    <w:rsid w:val="00D0719F"/>
    <w:rsid w:val="00D46679"/>
    <w:rsid w:val="00DA031A"/>
    <w:rsid w:val="00DA7B63"/>
    <w:rsid w:val="00DE6F33"/>
    <w:rsid w:val="00E317E2"/>
    <w:rsid w:val="00E512D3"/>
    <w:rsid w:val="00E97014"/>
    <w:rsid w:val="00FB31EA"/>
    <w:rsid w:val="00FB3DE1"/>
    <w:rsid w:val="00FE3E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8314"/>
  <w15:chartTrackingRefBased/>
  <w15:docId w15:val="{FCD196DE-D2EB-4C5F-BD47-F84361F9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06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A7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069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06961"/>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C06961"/>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DA7B63"/>
    <w:rPr>
      <w:rFonts w:asciiTheme="majorHAnsi" w:eastAsiaTheme="majorEastAsia" w:hAnsiTheme="majorHAnsi" w:cstheme="majorBidi"/>
      <w:color w:val="2F5496" w:themeColor="accent1" w:themeShade="BF"/>
      <w:sz w:val="26"/>
      <w:szCs w:val="26"/>
    </w:rPr>
  </w:style>
  <w:style w:type="character" w:styleId="Zstupntext">
    <w:name w:val="Placeholder Text"/>
    <w:basedOn w:val="Standardnpsmoodstavce"/>
    <w:uiPriority w:val="99"/>
    <w:semiHidden/>
    <w:rsid w:val="000D3094"/>
    <w:rPr>
      <w:color w:val="808080"/>
    </w:rPr>
  </w:style>
  <w:style w:type="paragraph" w:styleId="Titulek">
    <w:name w:val="caption"/>
    <w:basedOn w:val="Normln"/>
    <w:next w:val="Normln"/>
    <w:uiPriority w:val="35"/>
    <w:unhideWhenUsed/>
    <w:qFormat/>
    <w:rsid w:val="00AF3BFB"/>
    <w:pPr>
      <w:spacing w:after="200" w:line="240" w:lineRule="auto"/>
    </w:pPr>
    <w:rPr>
      <w:i/>
      <w:iCs/>
      <w:color w:val="44546A" w:themeColor="text2"/>
      <w:sz w:val="18"/>
      <w:szCs w:val="18"/>
    </w:rPr>
  </w:style>
  <w:style w:type="paragraph" w:styleId="Zhlav">
    <w:name w:val="header"/>
    <w:basedOn w:val="Normln"/>
    <w:link w:val="ZhlavChar"/>
    <w:uiPriority w:val="99"/>
    <w:unhideWhenUsed/>
    <w:rsid w:val="00B83DE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83DE1"/>
  </w:style>
  <w:style w:type="paragraph" w:styleId="Zpat">
    <w:name w:val="footer"/>
    <w:basedOn w:val="Normln"/>
    <w:link w:val="ZpatChar"/>
    <w:uiPriority w:val="99"/>
    <w:unhideWhenUsed/>
    <w:rsid w:val="00B83DE1"/>
    <w:pPr>
      <w:tabs>
        <w:tab w:val="center" w:pos="4536"/>
        <w:tab w:val="right" w:pos="9072"/>
      </w:tabs>
      <w:spacing w:after="0" w:line="240" w:lineRule="auto"/>
    </w:pPr>
  </w:style>
  <w:style w:type="character" w:customStyle="1" w:styleId="ZpatChar">
    <w:name w:val="Zápatí Char"/>
    <w:basedOn w:val="Standardnpsmoodstavce"/>
    <w:link w:val="Zpat"/>
    <w:uiPriority w:val="99"/>
    <w:rsid w:val="00B8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F4AA5-5A5F-48C8-B99D-E802AE94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2224</Words>
  <Characters>13122</Characters>
  <Application>Microsoft Office Word</Application>
  <DocSecurity>0</DocSecurity>
  <Lines>109</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Trnka</dc:creator>
  <cp:keywords/>
  <dc:description/>
  <cp:lastModifiedBy>Vladislav Trnka</cp:lastModifiedBy>
  <cp:revision>27</cp:revision>
  <cp:lastPrinted>2021-01-05T22:40:00Z</cp:lastPrinted>
  <dcterms:created xsi:type="dcterms:W3CDTF">2021-01-05T10:29:00Z</dcterms:created>
  <dcterms:modified xsi:type="dcterms:W3CDTF">2021-01-05T22:43:00Z</dcterms:modified>
</cp:coreProperties>
</file>